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87D" w:rsidRPr="00407D05" w:rsidRDefault="0070787D" w:rsidP="0070787D">
      <w:pPr>
        <w:pStyle w:val="AbstractHeading"/>
      </w:pPr>
      <w:r w:rsidRPr="00407D05">
        <w:t>Abstract</w:t>
      </w:r>
    </w:p>
    <w:p w:rsidR="0070787D" w:rsidRPr="00217EB5" w:rsidRDefault="0070787D" w:rsidP="0070787D">
      <w:pPr>
        <w:pStyle w:val="BodyText"/>
        <w:bidi w:val="0"/>
        <w:spacing w:line="288" w:lineRule="auto"/>
        <w:ind w:left="393" w:right="141" w:firstLine="0"/>
        <w:rPr>
          <w:rFonts w:cs="Times New Roman"/>
          <w:sz w:val="26"/>
          <w:szCs w:val="26"/>
          <w:lang w:bidi="ar-SA"/>
        </w:rPr>
      </w:pPr>
      <w:r w:rsidRPr="00217EB5">
        <w:rPr>
          <w:sz w:val="26"/>
          <w:szCs w:val="26"/>
        </w:rPr>
        <w:t xml:space="preserve">Distributed Video Coding (DVC) is a new coding paradigm based on two major Information Theory results: the Slepian-Wolf (1973) and </w:t>
      </w:r>
      <w:proofErr w:type="spellStart"/>
      <w:r w:rsidRPr="00217EB5">
        <w:rPr>
          <w:sz w:val="26"/>
          <w:szCs w:val="26"/>
        </w:rPr>
        <w:t>Wyner</w:t>
      </w:r>
      <w:proofErr w:type="spellEnd"/>
      <w:r w:rsidRPr="00217EB5">
        <w:rPr>
          <w:sz w:val="26"/>
          <w:szCs w:val="26"/>
        </w:rPr>
        <w:t xml:space="preserve">-Ziv Theorems (1676). This new video coding paradigm allows exploiting the source statistic, partially or totally, at the decoder only. A particular case of distributed video coding is the </w:t>
      </w:r>
      <w:proofErr w:type="spellStart"/>
      <w:r w:rsidRPr="00217EB5">
        <w:rPr>
          <w:sz w:val="26"/>
          <w:szCs w:val="26"/>
        </w:rPr>
        <w:t>Wyner</w:t>
      </w:r>
      <w:proofErr w:type="spellEnd"/>
      <w:r w:rsidRPr="00217EB5">
        <w:rPr>
          <w:sz w:val="26"/>
          <w:szCs w:val="26"/>
        </w:rPr>
        <w:t>-Ziv video coding. In this scenario, two correlated sources are independently encoded using separated encoders and the bitstreams associated to each source are jointly decoded exploiting the correlation between</w:t>
      </w:r>
      <w:r w:rsidRPr="00217EB5">
        <w:rPr>
          <w:spacing w:val="-14"/>
          <w:sz w:val="26"/>
          <w:szCs w:val="26"/>
        </w:rPr>
        <w:t xml:space="preserve"> </w:t>
      </w:r>
      <w:r w:rsidRPr="00217EB5">
        <w:rPr>
          <w:sz w:val="26"/>
          <w:szCs w:val="26"/>
        </w:rPr>
        <w:t>them.</w:t>
      </w:r>
    </w:p>
    <w:p w:rsidR="0070787D" w:rsidRPr="00217EB5" w:rsidRDefault="0070787D" w:rsidP="0070787D">
      <w:pPr>
        <w:pStyle w:val="BodyText"/>
        <w:bidi w:val="0"/>
        <w:spacing w:before="10"/>
        <w:rPr>
          <w:sz w:val="26"/>
          <w:szCs w:val="26"/>
        </w:rPr>
      </w:pPr>
    </w:p>
    <w:p w:rsidR="0070787D" w:rsidRPr="00217EB5" w:rsidRDefault="0070787D" w:rsidP="0070787D">
      <w:pPr>
        <w:pStyle w:val="BodyText"/>
        <w:bidi w:val="0"/>
        <w:spacing w:line="288" w:lineRule="auto"/>
        <w:ind w:left="393" w:right="141" w:firstLine="0"/>
        <w:rPr>
          <w:sz w:val="26"/>
          <w:szCs w:val="26"/>
        </w:rPr>
      </w:pPr>
      <w:r w:rsidRPr="00217EB5">
        <w:rPr>
          <w:sz w:val="26"/>
          <w:szCs w:val="26"/>
        </w:rPr>
        <w:t xml:space="preserve">Although the distributed coding study dates back to the 1970’s, efforts towards developing practical solutions of </w:t>
      </w:r>
      <w:proofErr w:type="spellStart"/>
      <w:r w:rsidRPr="00217EB5">
        <w:rPr>
          <w:sz w:val="26"/>
          <w:szCs w:val="26"/>
        </w:rPr>
        <w:t>Wyner</w:t>
      </w:r>
      <w:proofErr w:type="spellEnd"/>
      <w:r w:rsidRPr="00217EB5">
        <w:rPr>
          <w:sz w:val="26"/>
          <w:szCs w:val="26"/>
        </w:rPr>
        <w:t xml:space="preserve">-Ziv video coding are more recent. Emerging applications (such as wireless, low-power surveillance systems and mobile camera phones among others) with encoding requirements quite different from those targeted by the MPEG-x and H.26x video coding standards have stimulated such efforts. In the MPEG-x and H.26x standards, the correlation between temporally adjacent frames is exploited through a complex motion estimation task which leads to a high complexity encoder. Since the correlation between temporally adjacent frames in </w:t>
      </w:r>
      <w:proofErr w:type="spellStart"/>
      <w:r w:rsidRPr="00217EB5">
        <w:rPr>
          <w:sz w:val="26"/>
          <w:szCs w:val="26"/>
        </w:rPr>
        <w:t>Wyner</w:t>
      </w:r>
      <w:proofErr w:type="spellEnd"/>
      <w:r w:rsidRPr="00217EB5">
        <w:rPr>
          <w:sz w:val="26"/>
          <w:szCs w:val="26"/>
        </w:rPr>
        <w:t>-Ziv video coding is performed only at the decoder, the encoder can typically present a low complexity. Improved error resilience is another major functionality of this new video coding paradigm since the usual encoder prediction loop and the associated error propagation do not exist anymore.</w:t>
      </w:r>
    </w:p>
    <w:p w:rsidR="0070787D" w:rsidRPr="00217EB5" w:rsidRDefault="0070787D" w:rsidP="0070787D">
      <w:pPr>
        <w:pStyle w:val="BodyText"/>
        <w:bidi w:val="0"/>
        <w:spacing w:before="120" w:line="288" w:lineRule="auto"/>
        <w:ind w:left="393" w:right="138" w:firstLine="0"/>
        <w:rPr>
          <w:sz w:val="26"/>
          <w:szCs w:val="26"/>
        </w:rPr>
      </w:pPr>
      <w:r w:rsidRPr="00217EB5">
        <w:rPr>
          <w:spacing w:val="-4"/>
          <w:sz w:val="26"/>
          <w:szCs w:val="26"/>
        </w:rPr>
        <w:t xml:space="preserve">The </w:t>
      </w:r>
      <w:r w:rsidRPr="00217EB5">
        <w:rPr>
          <w:spacing w:val="-5"/>
          <w:sz w:val="26"/>
          <w:szCs w:val="26"/>
        </w:rPr>
        <w:t xml:space="preserve">main objectives </w:t>
      </w:r>
      <w:r w:rsidRPr="00217EB5">
        <w:rPr>
          <w:spacing w:val="-3"/>
          <w:sz w:val="26"/>
          <w:szCs w:val="26"/>
        </w:rPr>
        <w:t xml:space="preserve">of </w:t>
      </w:r>
      <w:r w:rsidRPr="00217EB5">
        <w:rPr>
          <w:spacing w:val="-4"/>
          <w:sz w:val="26"/>
          <w:szCs w:val="26"/>
        </w:rPr>
        <w:t xml:space="preserve">the </w:t>
      </w:r>
      <w:r w:rsidRPr="00217EB5">
        <w:rPr>
          <w:spacing w:val="-5"/>
          <w:sz w:val="26"/>
          <w:szCs w:val="26"/>
        </w:rPr>
        <w:t xml:space="preserve">current Thesis </w:t>
      </w:r>
      <w:r w:rsidRPr="00217EB5">
        <w:rPr>
          <w:spacing w:val="-4"/>
          <w:sz w:val="26"/>
          <w:szCs w:val="26"/>
        </w:rPr>
        <w:t xml:space="preserve">are: </w:t>
      </w:r>
      <w:r w:rsidRPr="00217EB5">
        <w:rPr>
          <w:spacing w:val="-3"/>
          <w:sz w:val="26"/>
          <w:szCs w:val="26"/>
        </w:rPr>
        <w:t xml:space="preserve">1) </w:t>
      </w:r>
      <w:r w:rsidRPr="00217EB5">
        <w:rPr>
          <w:spacing w:val="-5"/>
          <w:sz w:val="26"/>
          <w:szCs w:val="26"/>
        </w:rPr>
        <w:t xml:space="preserve">Perform </w:t>
      </w:r>
      <w:r w:rsidRPr="00217EB5">
        <w:rPr>
          <w:sz w:val="26"/>
          <w:szCs w:val="26"/>
        </w:rPr>
        <w:t xml:space="preserve">a </w:t>
      </w:r>
      <w:r w:rsidRPr="00217EB5">
        <w:rPr>
          <w:spacing w:val="-5"/>
          <w:sz w:val="26"/>
          <w:szCs w:val="26"/>
        </w:rPr>
        <w:t xml:space="preserve">revision </w:t>
      </w:r>
      <w:r w:rsidRPr="00217EB5">
        <w:rPr>
          <w:spacing w:val="-3"/>
          <w:sz w:val="26"/>
          <w:szCs w:val="26"/>
        </w:rPr>
        <w:t xml:space="preserve">of </w:t>
      </w:r>
      <w:r w:rsidRPr="00217EB5">
        <w:rPr>
          <w:spacing w:val="-4"/>
          <w:sz w:val="26"/>
          <w:szCs w:val="26"/>
        </w:rPr>
        <w:t xml:space="preserve">the </w:t>
      </w:r>
      <w:r w:rsidRPr="00217EB5">
        <w:rPr>
          <w:spacing w:val="-5"/>
          <w:sz w:val="26"/>
          <w:szCs w:val="26"/>
        </w:rPr>
        <w:t xml:space="preserve">state-of-the-art on distributed </w:t>
      </w:r>
      <w:r w:rsidRPr="00217EB5">
        <w:rPr>
          <w:spacing w:val="-4"/>
          <w:sz w:val="26"/>
          <w:szCs w:val="26"/>
        </w:rPr>
        <w:t xml:space="preserve">video </w:t>
      </w:r>
      <w:r w:rsidRPr="00217EB5">
        <w:rPr>
          <w:spacing w:val="-5"/>
          <w:sz w:val="26"/>
          <w:szCs w:val="26"/>
        </w:rPr>
        <w:t xml:space="preserve">coding. </w:t>
      </w:r>
      <w:r w:rsidRPr="00217EB5">
        <w:rPr>
          <w:spacing w:val="-3"/>
          <w:sz w:val="26"/>
          <w:szCs w:val="26"/>
        </w:rPr>
        <w:t xml:space="preserve">2) </w:t>
      </w:r>
      <w:r w:rsidRPr="00217EB5">
        <w:rPr>
          <w:spacing w:val="-5"/>
          <w:sz w:val="26"/>
          <w:szCs w:val="26"/>
        </w:rPr>
        <w:t xml:space="preserve">Develop </w:t>
      </w:r>
      <w:r w:rsidRPr="00217EB5">
        <w:rPr>
          <w:spacing w:val="-4"/>
          <w:sz w:val="26"/>
          <w:szCs w:val="26"/>
        </w:rPr>
        <w:t xml:space="preserve">and </w:t>
      </w:r>
      <w:r w:rsidRPr="00217EB5">
        <w:rPr>
          <w:spacing w:val="-5"/>
          <w:sz w:val="26"/>
          <w:szCs w:val="26"/>
        </w:rPr>
        <w:t xml:space="preserve">implement distributed video coding solutions </w:t>
      </w:r>
      <w:r w:rsidRPr="00217EB5">
        <w:rPr>
          <w:spacing w:val="-4"/>
          <w:sz w:val="26"/>
          <w:szCs w:val="26"/>
        </w:rPr>
        <w:t xml:space="preserve">for the </w:t>
      </w:r>
      <w:r w:rsidRPr="00217EB5">
        <w:rPr>
          <w:spacing w:val="-5"/>
          <w:sz w:val="26"/>
          <w:szCs w:val="26"/>
        </w:rPr>
        <w:t xml:space="preserve">pixel </w:t>
      </w:r>
      <w:r w:rsidRPr="00217EB5">
        <w:rPr>
          <w:spacing w:val="-4"/>
          <w:sz w:val="26"/>
          <w:szCs w:val="26"/>
        </w:rPr>
        <w:t xml:space="preserve">and the </w:t>
      </w:r>
      <w:r w:rsidRPr="00217EB5">
        <w:rPr>
          <w:spacing w:val="-5"/>
          <w:sz w:val="26"/>
          <w:szCs w:val="26"/>
        </w:rPr>
        <w:t xml:space="preserve">transform domains, notably frame interpolation techniques </w:t>
      </w:r>
      <w:r w:rsidRPr="00217EB5">
        <w:rPr>
          <w:spacing w:val="-4"/>
          <w:sz w:val="26"/>
          <w:szCs w:val="26"/>
        </w:rPr>
        <w:t xml:space="preserve">with </w:t>
      </w:r>
      <w:r w:rsidRPr="00217EB5">
        <w:rPr>
          <w:spacing w:val="-5"/>
          <w:sz w:val="26"/>
          <w:szCs w:val="26"/>
        </w:rPr>
        <w:t xml:space="preserve">motion compensation to improve </w:t>
      </w:r>
      <w:r w:rsidRPr="00217EB5">
        <w:rPr>
          <w:spacing w:val="-4"/>
          <w:sz w:val="26"/>
          <w:szCs w:val="26"/>
        </w:rPr>
        <w:t xml:space="preserve">the </w:t>
      </w:r>
      <w:r w:rsidRPr="00217EB5">
        <w:rPr>
          <w:spacing w:val="-5"/>
          <w:sz w:val="26"/>
          <w:szCs w:val="26"/>
        </w:rPr>
        <w:t xml:space="preserve">coding efficiency </w:t>
      </w:r>
      <w:r w:rsidRPr="00217EB5">
        <w:rPr>
          <w:spacing w:val="-3"/>
          <w:sz w:val="26"/>
          <w:szCs w:val="26"/>
        </w:rPr>
        <w:t xml:space="preserve">of </w:t>
      </w:r>
      <w:r w:rsidRPr="00217EB5">
        <w:rPr>
          <w:spacing w:val="-4"/>
          <w:sz w:val="26"/>
          <w:szCs w:val="26"/>
        </w:rPr>
        <w:t xml:space="preserve">the </w:t>
      </w:r>
      <w:r w:rsidRPr="00217EB5">
        <w:rPr>
          <w:spacing w:val="-5"/>
          <w:sz w:val="26"/>
          <w:szCs w:val="26"/>
        </w:rPr>
        <w:t xml:space="preserve">distributed </w:t>
      </w:r>
      <w:r w:rsidRPr="00217EB5">
        <w:rPr>
          <w:spacing w:val="-4"/>
          <w:sz w:val="26"/>
          <w:szCs w:val="26"/>
        </w:rPr>
        <w:t xml:space="preserve">video </w:t>
      </w:r>
      <w:r w:rsidRPr="00217EB5">
        <w:rPr>
          <w:spacing w:val="-5"/>
          <w:sz w:val="26"/>
          <w:szCs w:val="26"/>
        </w:rPr>
        <w:t>solutions developed.</w:t>
      </w:r>
    </w:p>
    <w:p w:rsidR="0070787D" w:rsidRPr="004B6F6E" w:rsidRDefault="0070787D" w:rsidP="0070787D">
      <w:pPr>
        <w:pStyle w:val="a0"/>
        <w:bidi w:val="0"/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  <w:rtl/>
        </w:rPr>
      </w:pPr>
    </w:p>
    <w:p w:rsidR="0070787D" w:rsidRDefault="0070787D" w:rsidP="0070787D">
      <w:pPr>
        <w:pStyle w:val="a0"/>
        <w:bidi w:val="0"/>
        <w:ind w:left="450" w:firstLine="0"/>
      </w:pPr>
      <w:r w:rsidRPr="0048251F">
        <w:rPr>
          <w:rFonts w:asciiTheme="majorBidi" w:hAnsiTheme="majorBidi" w:cstheme="majorBidi"/>
          <w:b/>
          <w:bCs/>
          <w:color w:val="000000" w:themeColor="text1"/>
          <w:sz w:val="26"/>
          <w:szCs w:val="26"/>
          <w:shd w:val="clear" w:color="auto" w:fill="FFFFFF"/>
        </w:rPr>
        <w:t>Keywords:</w:t>
      </w:r>
      <w:r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217EB5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 xml:space="preserve">Distributed video coding, </w:t>
      </w:r>
      <w:proofErr w:type="spellStart"/>
      <w:r w:rsidRPr="00217EB5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Wyner</w:t>
      </w:r>
      <w:proofErr w:type="spellEnd"/>
      <w:r w:rsidRPr="00217EB5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-Ziv, Slepian-Wolf, frame interpolation, channel codes, low encoding complexity, error resilience.</w:t>
      </w:r>
      <w:r>
        <w:br w:type="page"/>
      </w:r>
    </w:p>
    <w:p w:rsidR="0070787D" w:rsidRDefault="0070787D" w:rsidP="0070787D">
      <w:pPr>
        <w:ind w:left="-2" w:firstLine="0"/>
        <w:jc w:val="center"/>
        <w:rPr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1C46780" wp14:editId="16C380E7">
            <wp:extent cx="1414145" cy="14141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7D" w:rsidRDefault="0070787D" w:rsidP="0070787D">
      <w:pPr>
        <w:ind w:left="-2" w:firstLine="0"/>
        <w:jc w:val="center"/>
        <w:rPr>
          <w:b/>
          <w:bCs/>
          <w:sz w:val="40"/>
          <w:szCs w:val="44"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40"/>
          <w:szCs w:val="44"/>
        </w:rPr>
      </w:pPr>
      <w:r w:rsidRPr="00471D88">
        <w:rPr>
          <w:b/>
          <w:bCs/>
          <w:sz w:val="40"/>
          <w:szCs w:val="44"/>
        </w:rPr>
        <w:t>University of Tehran</w:t>
      </w:r>
    </w:p>
    <w:p w:rsidR="0070787D" w:rsidRPr="00081EBC" w:rsidRDefault="0070787D" w:rsidP="0070787D">
      <w:pPr>
        <w:ind w:left="-2"/>
        <w:jc w:val="center"/>
        <w:rPr>
          <w:b/>
          <w:bCs/>
          <w:sz w:val="32"/>
          <w:szCs w:val="36"/>
        </w:rPr>
      </w:pPr>
      <w:r w:rsidRPr="00081EBC">
        <w:rPr>
          <w:b/>
          <w:bCs/>
          <w:sz w:val="32"/>
          <w:szCs w:val="36"/>
        </w:rPr>
        <w:t>Faculty of New Sciences and Technologies</w:t>
      </w:r>
    </w:p>
    <w:p w:rsidR="0070787D" w:rsidRPr="00081EBC" w:rsidRDefault="0070787D" w:rsidP="0070787D">
      <w:pPr>
        <w:ind w:left="-2"/>
        <w:jc w:val="center"/>
        <w:rPr>
          <w:b/>
          <w:bCs/>
          <w:szCs w:val="24"/>
          <w:rtl/>
        </w:rPr>
      </w:pPr>
      <w:r w:rsidRPr="00081EBC">
        <w:rPr>
          <w:b/>
          <w:bCs/>
          <w:sz w:val="28"/>
          <w:szCs w:val="32"/>
        </w:rPr>
        <w:t>Interdisciplinary Technology Group (Network Sciences and Technologies)</w:t>
      </w:r>
    </w:p>
    <w:p w:rsidR="0070787D" w:rsidRPr="00471D88" w:rsidRDefault="0070787D" w:rsidP="0070787D">
      <w:pPr>
        <w:ind w:left="-2"/>
        <w:jc w:val="center"/>
        <w:rPr>
          <w:b/>
          <w:bCs/>
          <w:rtl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rtl/>
        </w:rPr>
      </w:pPr>
      <w:r w:rsidRPr="00CB03CB">
        <w:rPr>
          <w:b/>
          <w:bCs/>
          <w:sz w:val="40"/>
          <w:szCs w:val="40"/>
        </w:rPr>
        <w:t xml:space="preserve">Improving Encoder Performance in Transform-Domain </w:t>
      </w:r>
      <w:proofErr w:type="spellStart"/>
      <w:r w:rsidRPr="00CB03CB">
        <w:rPr>
          <w:b/>
          <w:bCs/>
          <w:sz w:val="40"/>
          <w:szCs w:val="40"/>
        </w:rPr>
        <w:t>Wyner</w:t>
      </w:r>
      <w:proofErr w:type="spellEnd"/>
      <w:r w:rsidRPr="00CB03CB">
        <w:rPr>
          <w:b/>
          <w:bCs/>
          <w:sz w:val="40"/>
          <w:szCs w:val="40"/>
        </w:rPr>
        <w:t>-Ziv Distributed Video Compression</w:t>
      </w: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  <w:rtl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  <w:rtl/>
        </w:rPr>
      </w:pPr>
      <w:r w:rsidRPr="00471D88">
        <w:rPr>
          <w:b/>
          <w:bCs/>
          <w:sz w:val="32"/>
          <w:szCs w:val="36"/>
        </w:rPr>
        <w:t xml:space="preserve">By: </w:t>
      </w:r>
      <w:r>
        <w:rPr>
          <w:b/>
          <w:bCs/>
          <w:sz w:val="32"/>
          <w:szCs w:val="36"/>
        </w:rPr>
        <w:t>Afsane Salehi Mazandarani</w:t>
      </w: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  <w:r w:rsidRPr="00471D88">
        <w:rPr>
          <w:b/>
          <w:bCs/>
          <w:sz w:val="32"/>
          <w:szCs w:val="36"/>
        </w:rPr>
        <w:t>Under Supervision of</w:t>
      </w:r>
    </w:p>
    <w:p w:rsidR="0070787D" w:rsidRDefault="0070787D" w:rsidP="0070787D">
      <w:pPr>
        <w:ind w:left="-2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Dr. </w:t>
      </w:r>
      <w:r w:rsidRPr="00471D88">
        <w:rPr>
          <w:b/>
          <w:bCs/>
          <w:sz w:val="32"/>
          <w:szCs w:val="36"/>
        </w:rPr>
        <w:t xml:space="preserve">Mehdi </w:t>
      </w:r>
      <w:proofErr w:type="spellStart"/>
      <w:r w:rsidRPr="00471D88">
        <w:rPr>
          <w:b/>
          <w:bCs/>
          <w:sz w:val="32"/>
          <w:szCs w:val="36"/>
        </w:rPr>
        <w:t>Teimouri</w:t>
      </w:r>
      <w:proofErr w:type="spellEnd"/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  <w:rtl/>
        </w:rPr>
      </w:pPr>
      <w:r>
        <w:rPr>
          <w:b/>
          <w:bCs/>
          <w:sz w:val="32"/>
          <w:szCs w:val="36"/>
        </w:rPr>
        <w:t xml:space="preserve">Dr. </w:t>
      </w:r>
      <w:proofErr w:type="spellStart"/>
      <w:r>
        <w:rPr>
          <w:b/>
          <w:bCs/>
          <w:sz w:val="32"/>
          <w:szCs w:val="36"/>
        </w:rPr>
        <w:t>Hamidreza</w:t>
      </w:r>
      <w:proofErr w:type="spellEnd"/>
      <w:r>
        <w:rPr>
          <w:b/>
          <w:bCs/>
          <w:sz w:val="32"/>
          <w:szCs w:val="36"/>
        </w:rPr>
        <w:t xml:space="preserve"> Ahmadi</w:t>
      </w:r>
    </w:p>
    <w:p w:rsidR="0070787D" w:rsidRPr="00471D88" w:rsidRDefault="0070787D" w:rsidP="0070787D">
      <w:pPr>
        <w:ind w:left="-2"/>
        <w:jc w:val="center"/>
        <w:rPr>
          <w:b/>
          <w:bCs/>
          <w:rtl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  <w:r w:rsidRPr="00471D88">
        <w:rPr>
          <w:b/>
          <w:bCs/>
          <w:sz w:val="32"/>
          <w:szCs w:val="36"/>
        </w:rPr>
        <w:t>A Thesis Submitted to the Graduate Studies Office</w:t>
      </w: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  <w:r w:rsidRPr="00471D88">
        <w:rPr>
          <w:b/>
          <w:bCs/>
          <w:sz w:val="32"/>
          <w:szCs w:val="36"/>
        </w:rPr>
        <w:t>in Partial Fulfillment of the Requirements for</w:t>
      </w: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  <w:r w:rsidRPr="00471D88">
        <w:rPr>
          <w:b/>
          <w:bCs/>
          <w:sz w:val="32"/>
          <w:szCs w:val="36"/>
        </w:rPr>
        <w:t>the Degree of Master of Science in</w:t>
      </w:r>
    </w:p>
    <w:p w:rsidR="0070787D" w:rsidRPr="005437CF" w:rsidRDefault="0070787D" w:rsidP="0070787D">
      <w:pPr>
        <w:ind w:left="-2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Information Technology Engineering- Multimedia Systems</w:t>
      </w:r>
    </w:p>
    <w:p w:rsidR="0070787D" w:rsidRPr="00471D88" w:rsidRDefault="0070787D" w:rsidP="0070787D">
      <w:pPr>
        <w:ind w:left="-2"/>
        <w:jc w:val="center"/>
        <w:rPr>
          <w:b/>
          <w:bCs/>
        </w:rPr>
      </w:pPr>
    </w:p>
    <w:p w:rsidR="0070787D" w:rsidRPr="00471D88" w:rsidRDefault="0070787D" w:rsidP="0070787D">
      <w:pPr>
        <w:rPr>
          <w:b/>
          <w:bCs/>
          <w:sz w:val="32"/>
          <w:szCs w:val="36"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</w:p>
    <w:p w:rsidR="0070787D" w:rsidRPr="00471D88" w:rsidRDefault="0070787D" w:rsidP="0070787D">
      <w:pPr>
        <w:ind w:left="-2"/>
        <w:jc w:val="center"/>
        <w:rPr>
          <w:b/>
          <w:bCs/>
          <w:sz w:val="32"/>
          <w:szCs w:val="36"/>
        </w:rPr>
      </w:pPr>
    </w:p>
    <w:p w:rsidR="0070787D" w:rsidRPr="00471D88" w:rsidRDefault="0070787D" w:rsidP="0070787D">
      <w:pPr>
        <w:bidi w:val="0"/>
        <w:ind w:left="-2"/>
        <w:jc w:val="center"/>
        <w:rPr>
          <w:b/>
          <w:bCs/>
          <w:sz w:val="40"/>
          <w:szCs w:val="40"/>
          <w:rtl/>
        </w:rPr>
      </w:pPr>
      <w:r>
        <w:rPr>
          <w:b/>
          <w:bCs/>
          <w:sz w:val="32"/>
          <w:szCs w:val="36"/>
        </w:rPr>
        <w:t>Summer</w:t>
      </w:r>
      <w:r w:rsidRPr="00471D88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2021</w:t>
      </w:r>
    </w:p>
    <w:p w:rsidR="0070787D" w:rsidRPr="003A4F4D" w:rsidRDefault="0070787D" w:rsidP="0070787D">
      <w:pPr>
        <w:pStyle w:val="a"/>
        <w:rPr>
          <w:rtl/>
        </w:rPr>
      </w:pPr>
    </w:p>
    <w:p w:rsidR="0070787D" w:rsidRPr="003A4F4D" w:rsidRDefault="0070787D" w:rsidP="0070787D">
      <w:pPr>
        <w:pStyle w:val="a"/>
      </w:pPr>
    </w:p>
    <w:p w:rsidR="00161F4B" w:rsidRDefault="00161F4B"/>
    <w:sectPr w:rsidR="00161F4B" w:rsidSect="00262AEF">
      <w:headerReference w:type="default" r:id="rId5"/>
      <w:headerReference w:type="first" r:id="rId6"/>
      <w:footnotePr>
        <w:numRestart w:val="eachPage"/>
      </w:footnotePr>
      <w:endnotePr>
        <w:numFmt w:val="decimal"/>
      </w:endnotePr>
      <w:pgSz w:w="11906" w:h="16838" w:code="9"/>
      <w:pgMar w:top="1418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1B1D" w:rsidRPr="00932603" w:rsidRDefault="00000000" w:rsidP="00776337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1B1D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numRestart w:val="eachPage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D"/>
    <w:rsid w:val="00140274"/>
    <w:rsid w:val="00161F4B"/>
    <w:rsid w:val="001D27BE"/>
    <w:rsid w:val="00211651"/>
    <w:rsid w:val="002C7012"/>
    <w:rsid w:val="005B23A6"/>
    <w:rsid w:val="0070787D"/>
    <w:rsid w:val="0076181D"/>
    <w:rsid w:val="008B0CA2"/>
    <w:rsid w:val="009C76C2"/>
    <w:rsid w:val="009F71ED"/>
    <w:rsid w:val="00A70536"/>
    <w:rsid w:val="00AA0179"/>
    <w:rsid w:val="00D956D1"/>
    <w:rsid w:val="00F15BC5"/>
    <w:rsid w:val="00FB3BE7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43D1F-8D3F-4667-BE4B-15E1019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87D"/>
    <w:pPr>
      <w:bidi/>
      <w:spacing w:after="0" w:line="240" w:lineRule="auto"/>
      <w:ind w:hanging="2"/>
      <w:jc w:val="both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راجع"/>
    <w:basedOn w:val="EndnoteText"/>
    <w:uiPriority w:val="99"/>
    <w:qFormat/>
    <w:rsid w:val="0070787D"/>
    <w:pPr>
      <w:bidi w:val="0"/>
      <w:spacing w:after="120"/>
      <w:ind w:firstLine="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78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87D"/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BodyText">
    <w:name w:val="Body Text"/>
    <w:basedOn w:val="Normal"/>
    <w:link w:val="BodyTextChar"/>
    <w:uiPriority w:val="99"/>
    <w:unhideWhenUsed/>
    <w:rsid w:val="0070787D"/>
  </w:style>
  <w:style w:type="character" w:customStyle="1" w:styleId="BodyTextChar">
    <w:name w:val="Body Text Char"/>
    <w:basedOn w:val="DefaultParagraphFont"/>
    <w:link w:val="BodyText"/>
    <w:uiPriority w:val="99"/>
    <w:rsid w:val="0070787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0">
    <w:name w:val="پاراگراف"/>
    <w:basedOn w:val="BodyText"/>
    <w:link w:val="Char"/>
    <w:qFormat/>
    <w:rsid w:val="0070787D"/>
    <w:pPr>
      <w:ind w:firstLine="281"/>
    </w:pPr>
  </w:style>
  <w:style w:type="paragraph" w:customStyle="1" w:styleId="AbstractHeading">
    <w:name w:val="Abstract Heading"/>
    <w:basedOn w:val="Normal"/>
    <w:uiPriority w:val="99"/>
    <w:rsid w:val="0070787D"/>
    <w:pPr>
      <w:spacing w:line="480" w:lineRule="auto"/>
      <w:jc w:val="center"/>
    </w:pPr>
    <w:rPr>
      <w:b/>
      <w:bCs/>
    </w:rPr>
  </w:style>
  <w:style w:type="character" w:customStyle="1" w:styleId="Char">
    <w:name w:val="پاراگراف Char"/>
    <w:link w:val="a0"/>
    <w:rsid w:val="0070787D"/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787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787D"/>
    <w:rPr>
      <w:rFonts w:ascii="Times New Roman" w:eastAsia="Times New Roman" w:hAnsi="Times New Roman" w:cs="B Nazanin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afsane</dc:creator>
  <cp:keywords/>
  <dc:description/>
  <cp:lastModifiedBy>afsane</cp:lastModifiedBy>
  <cp:revision>1</cp:revision>
  <dcterms:created xsi:type="dcterms:W3CDTF">2023-01-29T21:17:00Z</dcterms:created>
  <dcterms:modified xsi:type="dcterms:W3CDTF">2023-01-29T21:18:00Z</dcterms:modified>
</cp:coreProperties>
</file>