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59D" w:rsidRDefault="00493777">
      <w:pPr>
        <w:spacing w:after="0" w:line="276" w:lineRule="auto"/>
        <w:ind w:left="-720"/>
        <w:jc w:val="both"/>
        <w:rPr>
          <w:rFonts w:ascii="Cambria" w:eastAsia="Cambria" w:hAnsi="Cambria" w:cs="Cambria"/>
          <w:b/>
        </w:rPr>
      </w:pPr>
      <w:bookmarkStart w:id="0" w:name="_GoBack"/>
      <w:bookmarkEnd w:id="0"/>
      <w:r>
        <w:rPr>
          <w:rFonts w:ascii="Cambria" w:eastAsia="Cambria" w:hAnsi="Cambria" w:cs="Cambria"/>
          <w:b/>
        </w:rPr>
        <w:t>Name</w:t>
      </w:r>
      <w:r>
        <w:rPr>
          <w:rFonts w:ascii="Cambria" w:eastAsia="Cambria" w:hAnsi="Cambria" w:cs="Cambria"/>
          <w:b/>
        </w:rPr>
        <w:tab/>
        <w:t xml:space="preserve">: </w:t>
      </w:r>
      <w:r>
        <w:t>Naresh Babu</w:t>
      </w:r>
      <w:r w:rsidR="00CA73BC">
        <w:t xml:space="preserve"> Cherukuri</w:t>
      </w:r>
    </w:p>
    <w:p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Objective:</w:t>
      </w:r>
    </w:p>
    <w:p w:rsidR="00F4059D" w:rsidRDefault="00493777">
      <w:pPr>
        <w:spacing w:after="0" w:line="276" w:lineRule="auto"/>
        <w:ind w:left="-432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To take up a responsible and challenging position in an organization which provides competitive environment to demonstrate my abilities and skills which strongly enables career growth while fulfilling organizational goals.</w:t>
      </w:r>
    </w:p>
    <w:p w:rsidR="00F4059D" w:rsidRDefault="00F4059D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Summary: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Having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5+  years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of extensive experience in IT industry, with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3+ years as Workday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HCM Techno Functional developer.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  <w:r>
        <w:rPr>
          <w:rFonts w:ascii="Cambria" w:eastAsia="Cambria" w:hAnsi="Cambria" w:cs="Cambria"/>
          <w:color w:val="000000"/>
          <w:sz w:val="20"/>
          <w:szCs w:val="20"/>
        </w:rPr>
        <w:t>Technically proficient in Implementation, support and maintenance of Workday HCM applications.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Coordinates with the team’s business and functional analysts and/or external consultants, particularly in integration projects that impact our applications.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Having good knowledge and hands-on experience in workday integration tools like EIB (Enterprise Interface Builder), Core Connectors, BIRT reports and Workday Studio.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 or amend reports, dashboards and calculated fields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Configure and implement functional changes in Workday in the following areas: HCM, Compensation, Recruitment, On boarding, Talent Performance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Workday Web Services API, XML, XSLT and Cloud Connect for Worker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EIB to report worker changes (Hire, Term, Address changes and Compensation changes) to EMEA payroll and India payroll team.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Expertise in both Inbound and Outbound Integrations using Workday Studio.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Core connector and Document Transformation integrations to get changes file of CSV format from XML Output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Enhancement of existing integrations, On boarding process, Hire, Business processes, analysing the requirements and Terminations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Experience in work on all project phases including fit/gap, configuration, and testing.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Creating Technical design document and Unit Test Plan sheet for the Integration system designed as per the client requirement and involved in System Integration Testing.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Providing Post production support and resolved many defects and change requests.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with Onshore coordinators for requirements gathering, and testing.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Holding meetings at regular intervals with the client and team in order to have corrective and preventive action on day-to-day actions.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understanding of SDLC, involved in all the different phases like Requirement gathering, Planning, Design, Execution and Delivery.</w:t>
      </w:r>
    </w:p>
    <w:p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Academics: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 xml:space="preserve">Completed Bachelor of Technology (B.Tech) from JNTU, K in 2015 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Employment History: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Currently Working as Consultant in Thomson Reuters Corporation, Bangalore (Apr 2016 to present)</w:t>
      </w:r>
    </w:p>
    <w:p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Technical Skills:</w:t>
      </w:r>
    </w:p>
    <w:p w:rsidR="00F4059D" w:rsidRDefault="00F4059D">
      <w:pPr>
        <w:spacing w:line="276" w:lineRule="auto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tbl>
      <w:tblPr>
        <w:tblW w:w="1007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01"/>
        <w:gridCol w:w="7470"/>
      </w:tblGrid>
      <w:tr w:rsidR="00F4059D" w:rsidTr="00CA73BC">
        <w:trPr>
          <w:trHeight w:val="890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F4059D" w:rsidRPr="00CA73BC" w:rsidRDefault="00493777" w:rsidP="00CA73BC">
            <w:pPr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Technical Expertise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Core Connectors, Calculated Fields, Report Writing, Integrations, EIB Inbound/Outbound, Core HR, Benefits, Compensation, Time Tracking, Absence Management, Studio, XSLT, Document Transformer, BIRT&amp; Business Objects.</w:t>
            </w:r>
          </w:p>
        </w:tc>
      </w:tr>
    </w:tbl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experience: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Name of the Company: </w:t>
      </w:r>
      <w:r>
        <w:rPr>
          <w:rFonts w:ascii="Cambria" w:eastAsia="Cambria" w:hAnsi="Cambria" w:cs="Cambria"/>
          <w:sz w:val="20"/>
          <w:szCs w:val="20"/>
        </w:rPr>
        <w:t>Thomson Reuters Corporation</w:t>
      </w: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: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#1: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May 2018-till date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Workday Analyst</w:t>
            </w:r>
          </w:p>
        </w:tc>
      </w:tr>
    </w:tbl>
    <w:p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Understanding the requirements from the client and developing new integrations. Experienced to work with Workday Report Writer and creating custom integrations with third party applications using Enterprise Interface Builder (EIB).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the new custom reports for capturing all business process and transactions based on the client requirement and creating the calculated field for transfer, promotion etc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Editing Business Processes, optimizing and their maintenance.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Day to day support for Workday HCM, Integrations and Reporting issues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Calculated Fields to create Report level and Global calculated Fields.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sequence generators, generating templates and validating inbound integration system results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developing of Benefit integrations like medical care and medical plans using connectors.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various Custom Reports Using Lookup and Audit Reports using Calculated Fields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Prepared and supported the Workday annual compensation processes (merit, talent, performance)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integrations using Core connector worker and Document transformation and sending data from workday to ADP payroll system.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experience in creating custom reports using Report Writer, creating calculated fields using different functions and integration concepts for inbound and outbound reports using XSLT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Scheduling the custom reports on daily, weekly, monthly basis based on client requirement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Created Custom reports like Simple, Advanced Reports as per the client requirements and shared with security groups.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experience with Core Connector worker to work on employee demographics and build Benefit integrations and Account provisioning integrations.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Design, build or maintain integrations of all types: reports, EIB, Core Connectors, payroll connectors, or Studio.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Reports against the Worker business object and worked on Headcount, Turnover and Compensation Reports.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Monitor daily schedulers and report errors as needed.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Workday HCM for various HR modules such as Benefits, Compensation, Time tracking and Absence Management.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closely with business and development teams, designed and documented enhancements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working knowledge on Inbound and Outbound EIB integration concepts and created various EIB integrations. 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#2: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ind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Apr 2016 –Apr 2018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PeopleSoft Analyst</w:t>
            </w:r>
          </w:p>
        </w:tc>
      </w:tr>
    </w:tbl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Track and resolve user support issues with current system Maintain good working relationships with project team members, internal Managers (e.g. Hire, Absence and performance), and external service vendor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designed technical documents and have worked towards development of interfaces and conversions based on design documents.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Modified, designed, configured and built fields, records, sub records, setting up keys to records, assign table edits like prompt table.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online changes to the delivered pages, components, menus and translate values.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and modified People Code to implement specific business rules and validations to enable the System to perform the business process.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File Layout Definition to get data from the legacy system to PeopleSoft tables.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Managed and monitored process scheduler for any issues while scheduled interfaces/processes ran and resolved the issues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Developed/Modified various PS queries in order to help the client day-to-day activity.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creating PS Query’s and sending it through email to different country HCM heads.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the reporting tools like PS Query, XML Publisher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worked on File Layout, Application Engine, Component Interface, File layout, Excel to CI, XML Report</w:t>
      </w:r>
    </w:p>
    <w:p w:rsidR="00F4059D" w:rsidRDefault="00F405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p w:rsidR="00F4059D" w:rsidRDefault="00C33B5C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-6350</wp:posOffset>
            </wp:positionH>
            <wp:positionV relativeFrom="paragraph">
              <wp:posOffset>-6350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059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2A3" w:rsidRDefault="00F512A3">
      <w:pPr>
        <w:spacing w:after="0" w:line="240" w:lineRule="auto"/>
      </w:pPr>
      <w:r>
        <w:separator/>
      </w:r>
    </w:p>
  </w:endnote>
  <w:endnote w:type="continuationSeparator" w:id="0">
    <w:p w:rsidR="00F512A3" w:rsidRDefault="00F51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2A3" w:rsidRDefault="00F512A3">
      <w:pPr>
        <w:spacing w:after="0" w:line="240" w:lineRule="auto"/>
      </w:pPr>
      <w:r>
        <w:separator/>
      </w:r>
    </w:p>
  </w:footnote>
  <w:footnote w:type="continuationSeparator" w:id="0">
    <w:p w:rsidR="00F512A3" w:rsidRDefault="00F51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59D" w:rsidRDefault="00493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 w:rsidR="00C33B5C" w:rsidRPr="00CA73BC">
      <w:rPr>
        <w:rFonts w:ascii="Arial Narrow" w:eastAsia="Arial Narrow" w:hAnsi="Arial Narrow" w:cs="Arial Narrow"/>
        <w:noProof/>
        <w:color w:val="000000"/>
        <w:lang w:val="en-US" w:eastAsia="en-US"/>
      </w:rPr>
      <w:drawing>
        <wp:inline distT="0" distB="0" distL="0" distR="0">
          <wp:extent cx="1325880" cy="579120"/>
          <wp:effectExtent l="0" t="0" r="0" b="0"/>
          <wp:docPr id="1" name="image1.png" descr="Workd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Workd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88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B08FB"/>
    <w:multiLevelType w:val="multilevel"/>
    <w:tmpl w:val="914A4A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9D"/>
    <w:rsid w:val="00493777"/>
    <w:rsid w:val="00980F6D"/>
    <w:rsid w:val="00C33B5C"/>
    <w:rsid w:val="00CA73BC"/>
    <w:rsid w:val="00E54D68"/>
    <w:rsid w:val="00F4059D"/>
    <w:rsid w:val="00F5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BEC527-C80B-4A59-87B5-2AE2F683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954</Words>
  <Characters>5765</Characters>
  <Application>Microsoft Office Word</Application>
  <DocSecurity>0</DocSecurity>
  <Lines>115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Asus</cp:lastModifiedBy>
  <cp:revision>3</cp:revision>
  <dcterms:created xsi:type="dcterms:W3CDTF">2023-11-27T12:55:00Z</dcterms:created>
  <dcterms:modified xsi:type="dcterms:W3CDTF">2023-11-27T12:55:00Z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6682c4ee032ada9d926927206c2fd629c049acbf1ed820c3d80fe05702650613</vt:lpwstr>
  </property>
</Properties>
</file>