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9C06" w14:textId="77777777" w:rsidR="000766F1" w:rsidRDefault="0000000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26FB7D1B" w14:textId="77777777" w:rsidR="000766F1" w:rsidRDefault="000766F1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766F1" w14:paraId="3990ADEE" w14:textId="77777777">
        <w:trPr>
          <w:trHeight w:val="499"/>
        </w:trPr>
        <w:tc>
          <w:tcPr>
            <w:tcW w:w="4680" w:type="dxa"/>
          </w:tcPr>
          <w:p w14:paraId="18FB3001" w14:textId="77777777" w:rsidR="000766F1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776D5CDE" w14:textId="1119C0E7" w:rsidR="000766F1" w:rsidRDefault="00E74EE2">
            <w:pPr>
              <w:pStyle w:val="TableParagraph"/>
              <w:spacing w:before="141"/>
              <w:rPr>
                <w:sz w:val="24"/>
              </w:rPr>
            </w:pPr>
            <w:r w:rsidRPr="00E74EE2">
              <w:rPr>
                <w:sz w:val="24"/>
              </w:rPr>
              <w:t>01 Oct 2026</w:t>
            </w:r>
          </w:p>
        </w:tc>
      </w:tr>
      <w:tr w:rsidR="000766F1" w14:paraId="7B38C819" w14:textId="77777777">
        <w:trPr>
          <w:trHeight w:val="460"/>
        </w:trPr>
        <w:tc>
          <w:tcPr>
            <w:tcW w:w="4680" w:type="dxa"/>
          </w:tcPr>
          <w:p w14:paraId="7E6D51E8" w14:textId="77777777" w:rsidR="000766F1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0282ABBF" w14:textId="77777777" w:rsidR="005D691E" w:rsidRDefault="005D691E" w:rsidP="005D691E">
            <w:pPr>
              <w:pStyle w:val="TableParagraph"/>
              <w:spacing w:before="76"/>
              <w:ind w:left="114"/>
            </w:pPr>
            <w:r>
              <w:rPr>
                <w:sz w:val="24"/>
              </w:rPr>
              <w:t>SWTID-2026-4836</w:t>
            </w:r>
          </w:p>
          <w:p w14:paraId="42EC384D" w14:textId="6706EAB8" w:rsidR="000766F1" w:rsidRDefault="000766F1">
            <w:pPr>
              <w:pStyle w:val="TableParagraph"/>
              <w:spacing w:before="102"/>
              <w:rPr>
                <w:sz w:val="24"/>
              </w:rPr>
            </w:pPr>
          </w:p>
        </w:tc>
      </w:tr>
      <w:tr w:rsidR="000766F1" w14:paraId="3A5C87A9" w14:textId="77777777">
        <w:trPr>
          <w:trHeight w:val="719"/>
        </w:trPr>
        <w:tc>
          <w:tcPr>
            <w:tcW w:w="4680" w:type="dxa"/>
          </w:tcPr>
          <w:p w14:paraId="4C615706" w14:textId="77777777" w:rsidR="000766F1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159724AC" w14:textId="77777777" w:rsidR="005D691E" w:rsidRDefault="005D691E" w:rsidP="005D691E">
            <w:pPr>
              <w:pStyle w:val="NormalWeb"/>
            </w:pPr>
            <w:proofErr w:type="spellStart"/>
            <w:r>
              <w:rPr>
                <w:rFonts w:ascii="Aptos" w:hAnsi="Aptos"/>
                <w:color w:val="000000"/>
              </w:rPr>
              <w:t>EduGenie</w:t>
            </w:r>
            <w:proofErr w:type="spellEnd"/>
            <w:r>
              <w:rPr>
                <w:rFonts w:ascii="Aptos" w:hAnsi="Aptos"/>
                <w:color w:val="000000"/>
              </w:rPr>
              <w:t>: Google Gemini Powered Learning Assistant</w:t>
            </w:r>
          </w:p>
          <w:p w14:paraId="4D546968" w14:textId="4ADFD550" w:rsidR="000766F1" w:rsidRDefault="000766F1">
            <w:pPr>
              <w:pStyle w:val="TableParagraph"/>
              <w:spacing w:before="118"/>
              <w:ind w:right="109"/>
              <w:rPr>
                <w:sz w:val="24"/>
              </w:rPr>
            </w:pPr>
          </w:p>
        </w:tc>
      </w:tr>
      <w:tr w:rsidR="000766F1" w14:paraId="069327A1" w14:textId="77777777">
        <w:trPr>
          <w:trHeight w:val="479"/>
        </w:trPr>
        <w:tc>
          <w:tcPr>
            <w:tcW w:w="4680" w:type="dxa"/>
          </w:tcPr>
          <w:p w14:paraId="0ACD1FCF" w14:textId="77777777" w:rsidR="000766F1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7A4A11A0" w14:textId="77777777" w:rsidR="000766F1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66412BE" w14:textId="77777777" w:rsidR="000766F1" w:rsidRDefault="000766F1">
      <w:pPr>
        <w:pStyle w:val="BodyText"/>
        <w:spacing w:before="104"/>
        <w:rPr>
          <w:b/>
          <w:sz w:val="28"/>
        </w:rPr>
      </w:pPr>
    </w:p>
    <w:p w14:paraId="582FF942" w14:textId="08FC19C9" w:rsidR="000766F1" w:rsidRDefault="00000000">
      <w:pPr>
        <w:pStyle w:val="Heading2"/>
        <w:spacing w:before="1"/>
        <w:rPr>
          <w:spacing w:val="-2"/>
        </w:rPr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 w:rsidR="007E4F44">
        <w:rPr>
          <w:spacing w:val="-4"/>
        </w:rPr>
        <w:t xml:space="preserve"> </w:t>
      </w:r>
      <w:r>
        <w:rPr>
          <w:spacing w:val="-2"/>
        </w:rPr>
        <w:t>report</w:t>
      </w:r>
    </w:p>
    <w:p w14:paraId="38D2F95F" w14:textId="77777777" w:rsidR="007E4F44" w:rsidRDefault="007E4F44">
      <w:pPr>
        <w:pStyle w:val="Heading2"/>
        <w:spacing w:before="1"/>
      </w:pPr>
    </w:p>
    <w:p w14:paraId="704D9B92" w14:textId="77777777" w:rsidR="00836F24" w:rsidRPr="00836F24" w:rsidRDefault="00836F24" w:rsidP="00836F24">
      <w:pPr>
        <w:pStyle w:val="BodyText"/>
        <w:spacing w:before="10" w:after="1"/>
        <w:rPr>
          <w:sz w:val="22"/>
          <w:szCs w:val="22"/>
          <w:lang w:val="en-IN"/>
        </w:rPr>
      </w:pPr>
      <w:r w:rsidRPr="00836F24">
        <w:rPr>
          <w:sz w:val="22"/>
          <w:szCs w:val="22"/>
          <w:lang w:val="en-IN"/>
        </w:rPr>
        <w:t>The proposed project aims to improve student learning through an AI-powered study companion. It provides instant explanations, smart summaries, interactive quizzes, and personalized learning paths. The system promotes efficient, accessible, and self-paced learning.</w:t>
      </w:r>
    </w:p>
    <w:p w14:paraId="4599E3F4" w14:textId="77777777" w:rsidR="000766F1" w:rsidRDefault="000766F1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0766F1" w14:paraId="738362F8" w14:textId="77777777">
        <w:trPr>
          <w:trHeight w:val="480"/>
        </w:trPr>
        <w:tc>
          <w:tcPr>
            <w:tcW w:w="9360" w:type="dxa"/>
            <w:gridSpan w:val="2"/>
          </w:tcPr>
          <w:p w14:paraId="3BCAF0C4" w14:textId="77777777" w:rsidR="000766F1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0766F1" w14:paraId="4EBD6043" w14:textId="77777777">
        <w:trPr>
          <w:trHeight w:val="1020"/>
        </w:trPr>
        <w:tc>
          <w:tcPr>
            <w:tcW w:w="2400" w:type="dxa"/>
          </w:tcPr>
          <w:p w14:paraId="1278C725" w14:textId="77777777" w:rsidR="000766F1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1C779FFE" w14:textId="77777777" w:rsidR="00836F24" w:rsidRPr="00836F24" w:rsidRDefault="00836F24" w:rsidP="00836F24">
            <w:pPr>
              <w:pStyle w:val="TableParagraph"/>
              <w:spacing w:before="111"/>
              <w:ind w:left="139" w:right="50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The primary objective is to simplify learning by providing AI-based explanations, automated summaries, interactive assessments, and personalized study plans for students.</w:t>
            </w:r>
          </w:p>
          <w:p w14:paraId="3E7CA471" w14:textId="7D58C080" w:rsidR="000766F1" w:rsidRDefault="000766F1">
            <w:pPr>
              <w:pStyle w:val="TableParagraph"/>
              <w:spacing w:before="111"/>
              <w:ind w:left="139" w:right="50"/>
              <w:rPr>
                <w:sz w:val="24"/>
              </w:rPr>
            </w:pPr>
          </w:p>
        </w:tc>
      </w:tr>
      <w:tr w:rsidR="000766F1" w14:paraId="24C8452E" w14:textId="77777777">
        <w:trPr>
          <w:trHeight w:val="1000"/>
        </w:trPr>
        <w:tc>
          <w:tcPr>
            <w:tcW w:w="2400" w:type="dxa"/>
          </w:tcPr>
          <w:p w14:paraId="5222C2AE" w14:textId="77777777" w:rsidR="000766F1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2F2077DE" w14:textId="77777777" w:rsidR="00836F24" w:rsidRPr="00836F24" w:rsidRDefault="00836F24" w:rsidP="00836F24">
            <w:pPr>
              <w:pStyle w:val="TableParagraph"/>
              <w:spacing w:before="114"/>
              <w:ind w:left="139" w:right="50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The project focuses on AI-assisted doubt solving, educational content summarization, quiz generation, and personalized learning roadmaps to support independent learning.</w:t>
            </w:r>
          </w:p>
          <w:p w14:paraId="1A936CF9" w14:textId="387E255D" w:rsidR="000766F1" w:rsidRDefault="000766F1">
            <w:pPr>
              <w:pStyle w:val="TableParagraph"/>
              <w:spacing w:before="114"/>
              <w:ind w:left="139" w:right="50"/>
              <w:rPr>
                <w:sz w:val="24"/>
              </w:rPr>
            </w:pPr>
          </w:p>
        </w:tc>
      </w:tr>
      <w:tr w:rsidR="000766F1" w14:paraId="13D426E0" w14:textId="77777777">
        <w:trPr>
          <w:trHeight w:val="479"/>
        </w:trPr>
        <w:tc>
          <w:tcPr>
            <w:tcW w:w="9360" w:type="dxa"/>
            <w:gridSpan w:val="2"/>
          </w:tcPr>
          <w:p w14:paraId="3212BC72" w14:textId="77777777" w:rsidR="000766F1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0766F1" w14:paraId="691AF4B7" w14:textId="77777777">
        <w:trPr>
          <w:trHeight w:val="1039"/>
        </w:trPr>
        <w:tc>
          <w:tcPr>
            <w:tcW w:w="2400" w:type="dxa"/>
          </w:tcPr>
          <w:p w14:paraId="4CE42176" w14:textId="77777777" w:rsidR="000766F1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3272715B" w14:textId="77777777" w:rsidR="00836F24" w:rsidRPr="00836F24" w:rsidRDefault="00836F24" w:rsidP="00836F24">
            <w:pPr>
              <w:pStyle w:val="TableParagraph"/>
              <w:spacing w:before="123"/>
              <w:ind w:left="139" w:right="130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Students face difficulties understanding complex topics, finding reliable explanations, revising lengthy materials, and planning their studies effectively.</w:t>
            </w:r>
          </w:p>
          <w:p w14:paraId="66E48DA6" w14:textId="518BBA0F" w:rsidR="000766F1" w:rsidRDefault="000766F1">
            <w:pPr>
              <w:pStyle w:val="TableParagraph"/>
              <w:spacing w:before="123"/>
              <w:ind w:left="139" w:right="130"/>
              <w:rPr>
                <w:sz w:val="24"/>
              </w:rPr>
            </w:pPr>
          </w:p>
        </w:tc>
      </w:tr>
      <w:tr w:rsidR="000766F1" w14:paraId="5A6A7794" w14:textId="77777777">
        <w:trPr>
          <w:trHeight w:val="1000"/>
        </w:trPr>
        <w:tc>
          <w:tcPr>
            <w:tcW w:w="2400" w:type="dxa"/>
          </w:tcPr>
          <w:p w14:paraId="4A2B0166" w14:textId="77777777" w:rsidR="000766F1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1958098B" w14:textId="77777777" w:rsidR="00836F24" w:rsidRPr="00836F24" w:rsidRDefault="00836F24" w:rsidP="00836F24">
            <w:pPr>
              <w:pStyle w:val="TableParagraph"/>
              <w:spacing w:before="96"/>
              <w:ind w:left="139" w:right="50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These challenges lead to wasted study time, poor concept understanding, reduced confidence, and inefficient preparation for examinations.</w:t>
            </w:r>
          </w:p>
          <w:p w14:paraId="6EE175A0" w14:textId="4AB4077E" w:rsidR="000766F1" w:rsidRDefault="000766F1">
            <w:pPr>
              <w:pStyle w:val="TableParagraph"/>
              <w:spacing w:before="96"/>
              <w:ind w:left="139" w:right="50"/>
              <w:rPr>
                <w:sz w:val="24"/>
              </w:rPr>
            </w:pPr>
          </w:p>
        </w:tc>
      </w:tr>
      <w:tr w:rsidR="000766F1" w14:paraId="0E6A972B" w14:textId="77777777">
        <w:trPr>
          <w:trHeight w:val="460"/>
        </w:trPr>
        <w:tc>
          <w:tcPr>
            <w:tcW w:w="9360" w:type="dxa"/>
            <w:gridSpan w:val="2"/>
          </w:tcPr>
          <w:p w14:paraId="417A5DBB" w14:textId="77777777" w:rsidR="000766F1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0766F1" w14:paraId="4E4197D1" w14:textId="77777777">
        <w:trPr>
          <w:trHeight w:val="1040"/>
        </w:trPr>
        <w:tc>
          <w:tcPr>
            <w:tcW w:w="2400" w:type="dxa"/>
          </w:tcPr>
          <w:p w14:paraId="2A3603FF" w14:textId="77777777" w:rsidR="000766F1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7E98D8CD" w14:textId="77777777" w:rsidR="00836F24" w:rsidRPr="00836F24" w:rsidRDefault="00836F24" w:rsidP="00836F24">
            <w:pPr>
              <w:pStyle w:val="TableParagraph"/>
              <w:spacing w:before="135"/>
              <w:ind w:left="139" w:right="50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Develop an AI-powered learning platform that answers questions, summarizes study materials, generates quizzes, and creates structured learning paths based on student needs.</w:t>
            </w:r>
          </w:p>
          <w:p w14:paraId="75440A07" w14:textId="572E64C6" w:rsidR="000766F1" w:rsidRDefault="000766F1">
            <w:pPr>
              <w:pStyle w:val="TableParagraph"/>
              <w:spacing w:before="135"/>
              <w:ind w:left="139" w:right="50"/>
              <w:rPr>
                <w:sz w:val="24"/>
              </w:rPr>
            </w:pPr>
          </w:p>
        </w:tc>
      </w:tr>
      <w:tr w:rsidR="000766F1" w14:paraId="2676692D" w14:textId="77777777">
        <w:trPr>
          <w:trHeight w:val="760"/>
        </w:trPr>
        <w:tc>
          <w:tcPr>
            <w:tcW w:w="2400" w:type="dxa"/>
          </w:tcPr>
          <w:p w14:paraId="456A0EB5" w14:textId="77777777" w:rsidR="000766F1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7E4FD747" w14:textId="77777777" w:rsidR="00836F24" w:rsidRPr="00836F24" w:rsidRDefault="00836F24" w:rsidP="00836F24">
            <w:pPr>
              <w:pStyle w:val="TableParagraph"/>
              <w:numPr>
                <w:ilvl w:val="0"/>
                <w:numId w:val="2"/>
              </w:numPr>
              <w:spacing w:before="108"/>
              <w:ind w:right="50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AI-powered question answering</w:t>
            </w:r>
          </w:p>
          <w:p w14:paraId="5802C85C" w14:textId="77777777" w:rsidR="00836F24" w:rsidRPr="00836F24" w:rsidRDefault="00836F24" w:rsidP="00836F24">
            <w:pPr>
              <w:pStyle w:val="TableParagraph"/>
              <w:numPr>
                <w:ilvl w:val="0"/>
                <w:numId w:val="2"/>
              </w:numPr>
              <w:spacing w:before="108"/>
              <w:ind w:right="50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Smart text summarization</w:t>
            </w:r>
          </w:p>
          <w:p w14:paraId="10C3112B" w14:textId="2C0F69AF" w:rsidR="000766F1" w:rsidRPr="00836F24" w:rsidRDefault="00836F24" w:rsidP="00836F24">
            <w:pPr>
              <w:pStyle w:val="TableParagraph"/>
              <w:numPr>
                <w:ilvl w:val="0"/>
                <w:numId w:val="2"/>
              </w:numPr>
              <w:spacing w:before="108"/>
              <w:ind w:right="50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Interactive MCQ quizzes</w:t>
            </w:r>
          </w:p>
        </w:tc>
      </w:tr>
    </w:tbl>
    <w:p w14:paraId="4DB5DDD4" w14:textId="77777777" w:rsidR="000766F1" w:rsidRDefault="000766F1">
      <w:pPr>
        <w:pStyle w:val="BodyText"/>
        <w:spacing w:before="5"/>
        <w:rPr>
          <w:sz w:val="3"/>
        </w:rPr>
      </w:pPr>
    </w:p>
    <w:p w14:paraId="6156ACC5" w14:textId="77777777" w:rsidR="000766F1" w:rsidRDefault="000766F1">
      <w:pPr>
        <w:pStyle w:val="BodyText"/>
        <w:spacing w:before="202"/>
      </w:pPr>
    </w:p>
    <w:p w14:paraId="552EF7E1" w14:textId="77777777" w:rsidR="000766F1" w:rsidRDefault="0000000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05E84550" w14:textId="77777777" w:rsidR="000766F1" w:rsidRDefault="000766F1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0766F1" w14:paraId="2358C4BC" w14:textId="77777777">
        <w:trPr>
          <w:trHeight w:val="480"/>
        </w:trPr>
        <w:tc>
          <w:tcPr>
            <w:tcW w:w="3120" w:type="dxa"/>
          </w:tcPr>
          <w:p w14:paraId="3AB7C7FC" w14:textId="77777777" w:rsidR="000766F1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377FD1AF" w14:textId="77777777" w:rsidR="000766F1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3D9BF6D3" w14:textId="77777777" w:rsidR="000766F1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0766F1" w14:paraId="13C1F3B8" w14:textId="77777777">
        <w:trPr>
          <w:trHeight w:val="460"/>
        </w:trPr>
        <w:tc>
          <w:tcPr>
            <w:tcW w:w="9360" w:type="dxa"/>
            <w:gridSpan w:val="3"/>
          </w:tcPr>
          <w:p w14:paraId="1F803019" w14:textId="77777777" w:rsidR="000766F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0766F1" w14:paraId="33067605" w14:textId="77777777">
        <w:trPr>
          <w:trHeight w:val="760"/>
        </w:trPr>
        <w:tc>
          <w:tcPr>
            <w:tcW w:w="3120" w:type="dxa"/>
          </w:tcPr>
          <w:p w14:paraId="12AF9C02" w14:textId="77777777" w:rsidR="000766F1" w:rsidRDefault="0000000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6CF42706" w14:textId="012257CC" w:rsidR="00836F24" w:rsidRPr="00836F24" w:rsidRDefault="00836F24" w:rsidP="00836F24">
            <w:pPr>
              <w:pStyle w:val="TableParagraph"/>
              <w:spacing w:before="131"/>
              <w:ind w:right="517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Laptop / PC for development and testing</w:t>
            </w:r>
          </w:p>
          <w:p w14:paraId="7600BB1C" w14:textId="09D98ABE" w:rsidR="000766F1" w:rsidRDefault="000766F1" w:rsidP="00836F24">
            <w:pPr>
              <w:pStyle w:val="TableParagraph"/>
              <w:spacing w:before="131"/>
              <w:ind w:right="517"/>
              <w:rPr>
                <w:sz w:val="24"/>
              </w:rPr>
            </w:pPr>
          </w:p>
        </w:tc>
        <w:tc>
          <w:tcPr>
            <w:tcW w:w="3120" w:type="dxa"/>
          </w:tcPr>
          <w:p w14:paraId="33625FD5" w14:textId="1D8EDF8A" w:rsidR="00836F24" w:rsidRPr="00836F24" w:rsidRDefault="00836F24" w:rsidP="00836F24">
            <w:pPr>
              <w:pStyle w:val="TableParagraph"/>
              <w:spacing w:before="131"/>
              <w:ind w:right="517"/>
              <w:rPr>
                <w:sz w:val="24"/>
                <w:lang w:val="en-IN"/>
              </w:rPr>
            </w:pPr>
            <w:r w:rsidRPr="00836F24">
              <w:rPr>
                <w:sz w:val="24"/>
                <w:lang w:val="en-IN"/>
              </w:rPr>
              <w:t>Intel i5 / Equivalent</w:t>
            </w:r>
          </w:p>
          <w:p w14:paraId="15171ED4" w14:textId="089ABD71" w:rsidR="000766F1" w:rsidRDefault="000766F1">
            <w:pPr>
              <w:pStyle w:val="TableParagraph"/>
              <w:spacing w:before="269"/>
              <w:rPr>
                <w:sz w:val="24"/>
              </w:rPr>
            </w:pPr>
          </w:p>
        </w:tc>
      </w:tr>
      <w:tr w:rsidR="000766F1" w14:paraId="58944F6E" w14:textId="77777777">
        <w:trPr>
          <w:trHeight w:val="480"/>
        </w:trPr>
        <w:tc>
          <w:tcPr>
            <w:tcW w:w="3120" w:type="dxa"/>
          </w:tcPr>
          <w:p w14:paraId="19EA70D7" w14:textId="77777777" w:rsidR="000766F1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51F7A579" w14:textId="4E45344A" w:rsidR="000766F1" w:rsidRDefault="00836F24">
            <w:pPr>
              <w:pStyle w:val="TableParagraph"/>
              <w:spacing w:before="128"/>
              <w:rPr>
                <w:sz w:val="24"/>
              </w:rPr>
            </w:pPr>
            <w:r w:rsidRPr="00836F24">
              <w:rPr>
                <w:sz w:val="24"/>
              </w:rPr>
              <w:t>RAM for development and execution</w:t>
            </w:r>
          </w:p>
        </w:tc>
        <w:tc>
          <w:tcPr>
            <w:tcW w:w="3120" w:type="dxa"/>
          </w:tcPr>
          <w:p w14:paraId="2493E3BB" w14:textId="77777777" w:rsidR="000766F1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0766F1" w14:paraId="62865E2F" w14:textId="77777777">
        <w:trPr>
          <w:trHeight w:val="759"/>
        </w:trPr>
        <w:tc>
          <w:tcPr>
            <w:tcW w:w="3120" w:type="dxa"/>
          </w:tcPr>
          <w:p w14:paraId="4CB80846" w14:textId="77777777" w:rsidR="000766F1" w:rsidRDefault="00000000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4B22530D" w14:textId="1C73D667" w:rsidR="000766F1" w:rsidRDefault="00836F24">
            <w:pPr>
              <w:pStyle w:val="TableParagraph"/>
              <w:spacing w:before="119"/>
              <w:rPr>
                <w:sz w:val="24"/>
              </w:rPr>
            </w:pPr>
            <w:r w:rsidRPr="00836F24">
              <w:rPr>
                <w:sz w:val="24"/>
              </w:rPr>
              <w:t>Project files, datasets and application storage</w:t>
            </w:r>
          </w:p>
        </w:tc>
        <w:tc>
          <w:tcPr>
            <w:tcW w:w="3120" w:type="dxa"/>
          </w:tcPr>
          <w:p w14:paraId="7ED8E998" w14:textId="5C6AFE64" w:rsidR="000766F1" w:rsidRDefault="00836F24">
            <w:pPr>
              <w:pStyle w:val="TableParagraph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256 GB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0766F1" w14:paraId="17BFB251" w14:textId="77777777">
        <w:trPr>
          <w:trHeight w:val="460"/>
        </w:trPr>
        <w:tc>
          <w:tcPr>
            <w:tcW w:w="9360" w:type="dxa"/>
            <w:gridSpan w:val="3"/>
          </w:tcPr>
          <w:p w14:paraId="57D8158D" w14:textId="77777777" w:rsidR="000766F1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0766F1" w14:paraId="5627045A" w14:textId="77777777">
        <w:trPr>
          <w:trHeight w:val="480"/>
        </w:trPr>
        <w:tc>
          <w:tcPr>
            <w:tcW w:w="3120" w:type="dxa"/>
          </w:tcPr>
          <w:p w14:paraId="30289D13" w14:textId="77777777" w:rsidR="000766F1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211EBEF7" w14:textId="77777777" w:rsidR="000766F1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3390D423" w14:textId="77777777" w:rsidR="000766F1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0766F1" w14:paraId="7E900470" w14:textId="77777777">
        <w:trPr>
          <w:trHeight w:val="760"/>
        </w:trPr>
        <w:tc>
          <w:tcPr>
            <w:tcW w:w="3120" w:type="dxa"/>
          </w:tcPr>
          <w:p w14:paraId="31DECF08" w14:textId="77777777" w:rsidR="000766F1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4BB933AE" w14:textId="52EE72BF" w:rsidR="000766F1" w:rsidRDefault="00836F24">
            <w:pPr>
              <w:pStyle w:val="TableParagraph"/>
              <w:spacing w:before="256"/>
              <w:rPr>
                <w:sz w:val="24"/>
              </w:rPr>
            </w:pPr>
            <w:r w:rsidRPr="00836F24">
              <w:rPr>
                <w:sz w:val="24"/>
              </w:rPr>
              <w:t>AI integration and application functionality</w:t>
            </w:r>
          </w:p>
        </w:tc>
        <w:tc>
          <w:tcPr>
            <w:tcW w:w="3120" w:type="dxa"/>
          </w:tcPr>
          <w:p w14:paraId="1B0088E2" w14:textId="1F2CE506" w:rsidR="000766F1" w:rsidRDefault="00836F24">
            <w:pPr>
              <w:pStyle w:val="TableParagraph"/>
              <w:spacing w:before="118"/>
              <w:ind w:right="273"/>
              <w:rPr>
                <w:sz w:val="24"/>
              </w:rPr>
            </w:pPr>
            <w:r w:rsidRPr="00836F24">
              <w:rPr>
                <w:sz w:val="24"/>
              </w:rPr>
              <w:t>Actual AI / API libraries used</w:t>
            </w:r>
          </w:p>
        </w:tc>
      </w:tr>
      <w:tr w:rsidR="000766F1" w14:paraId="6D2CE2CA" w14:textId="77777777">
        <w:trPr>
          <w:trHeight w:val="460"/>
        </w:trPr>
        <w:tc>
          <w:tcPr>
            <w:tcW w:w="3120" w:type="dxa"/>
          </w:tcPr>
          <w:p w14:paraId="760741AF" w14:textId="77777777" w:rsidR="000766F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0F6FC04D" w14:textId="77777777" w:rsidR="000766F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4D3108D6" w14:textId="77777777" w:rsidR="000766F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proofErr w:type="spellStart"/>
            <w:r>
              <w:rPr>
                <w:spacing w:val="-2"/>
                <w:sz w:val="24"/>
              </w:rPr>
              <w:t>pycharm</w:t>
            </w:r>
            <w:proofErr w:type="spellEnd"/>
          </w:p>
        </w:tc>
      </w:tr>
      <w:tr w:rsidR="000766F1" w14:paraId="5D3CA5BD" w14:textId="77777777">
        <w:trPr>
          <w:trHeight w:val="479"/>
        </w:trPr>
        <w:tc>
          <w:tcPr>
            <w:tcW w:w="9360" w:type="dxa"/>
            <w:gridSpan w:val="3"/>
          </w:tcPr>
          <w:p w14:paraId="6E05528C" w14:textId="77777777" w:rsidR="000766F1" w:rsidRDefault="0000000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0766F1" w14:paraId="0CE748BA" w14:textId="77777777">
        <w:trPr>
          <w:trHeight w:val="760"/>
        </w:trPr>
        <w:tc>
          <w:tcPr>
            <w:tcW w:w="3120" w:type="dxa"/>
          </w:tcPr>
          <w:p w14:paraId="7AAF3E9D" w14:textId="77777777" w:rsidR="000766F1" w:rsidRDefault="00000000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30021003" w14:textId="38A70EBE" w:rsidR="000766F1" w:rsidRDefault="00836F24">
            <w:pPr>
              <w:pStyle w:val="TableParagraph"/>
              <w:spacing w:before="260"/>
              <w:rPr>
                <w:sz w:val="24"/>
              </w:rPr>
            </w:pPr>
            <w:r w:rsidRPr="00836F24">
              <w:rPr>
                <w:sz w:val="24"/>
              </w:rPr>
              <w:t>Educational text, questions and learning topics</w:t>
            </w:r>
          </w:p>
        </w:tc>
        <w:tc>
          <w:tcPr>
            <w:tcW w:w="3120" w:type="dxa"/>
          </w:tcPr>
          <w:p w14:paraId="5A2D0A0C" w14:textId="574778E3" w:rsidR="000766F1" w:rsidRDefault="00836F24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836F24">
              <w:rPr>
                <w:sz w:val="24"/>
              </w:rPr>
              <w:t>User-provided study content and topic inputs</w:t>
            </w:r>
          </w:p>
        </w:tc>
      </w:tr>
    </w:tbl>
    <w:p w14:paraId="1FDDBD4C" w14:textId="77777777" w:rsidR="00E308DD" w:rsidRDefault="00E308DD"/>
    <w:sectPr w:rsidR="00E308DD">
      <w:headerReference w:type="default" r:id="rId7"/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A6C33" w14:textId="77777777" w:rsidR="008E1606" w:rsidRDefault="008E1606">
      <w:r>
        <w:separator/>
      </w:r>
    </w:p>
  </w:endnote>
  <w:endnote w:type="continuationSeparator" w:id="0">
    <w:p w14:paraId="3D9D8C72" w14:textId="77777777" w:rsidR="008E1606" w:rsidRDefault="008E1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5E981" w14:textId="77777777" w:rsidR="008E1606" w:rsidRDefault="008E1606">
      <w:r>
        <w:separator/>
      </w:r>
    </w:p>
  </w:footnote>
  <w:footnote w:type="continuationSeparator" w:id="0">
    <w:p w14:paraId="551C264F" w14:textId="77777777" w:rsidR="008E1606" w:rsidRDefault="008E1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5D4F2" w14:textId="77777777" w:rsidR="000766F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095A2EA5" wp14:editId="63BC3579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212214554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465C5260" wp14:editId="5ED10A89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94173734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85115"/>
    <w:multiLevelType w:val="hybridMultilevel"/>
    <w:tmpl w:val="481484DE"/>
    <w:lvl w:ilvl="0" w:tplc="C136B778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D86F2A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17627192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59D22458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B80881E2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53C03E26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BDFACD82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AC7C93D4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B31E0A60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abstractNum w:abstractNumId="1" w15:restartNumberingAfterBreak="0">
    <w:nsid w:val="6B04563A"/>
    <w:multiLevelType w:val="multilevel"/>
    <w:tmpl w:val="6280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59003">
    <w:abstractNumId w:val="0"/>
  </w:num>
  <w:num w:numId="2" w16cid:durableId="1757943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F1"/>
    <w:rsid w:val="000766F1"/>
    <w:rsid w:val="001F31BA"/>
    <w:rsid w:val="00366E41"/>
    <w:rsid w:val="005C7BB5"/>
    <w:rsid w:val="005D691E"/>
    <w:rsid w:val="007E4F44"/>
    <w:rsid w:val="00836F24"/>
    <w:rsid w:val="008A3E3B"/>
    <w:rsid w:val="008E1606"/>
    <w:rsid w:val="00906BC5"/>
    <w:rsid w:val="00A7572D"/>
    <w:rsid w:val="00E308DD"/>
    <w:rsid w:val="00E74EE2"/>
    <w:rsid w:val="00F7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52EB"/>
  <w15:docId w15:val="{2743B5D5-BD87-4A89-A019-786FFCFC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  <w:style w:type="paragraph" w:styleId="NormalWeb">
    <w:name w:val="Normal (Web)"/>
    <w:basedOn w:val="Normal"/>
    <w:uiPriority w:val="99"/>
    <w:semiHidden/>
    <w:unhideWhenUsed/>
    <w:rsid w:val="005D69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sandhya</dc:creator>
  <cp:lastModifiedBy>ADMIN</cp:lastModifiedBy>
  <cp:revision>5</cp:revision>
  <dcterms:created xsi:type="dcterms:W3CDTF">2026-10-02T14:22:00Z</dcterms:created>
  <dcterms:modified xsi:type="dcterms:W3CDTF">2026-10-02T18:09:00Z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