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4E589" w14:textId="37D8DF57" w:rsidR="00505889" w:rsidRPr="00505889" w:rsidRDefault="00505889">
      <w:pPr>
        <w:rPr>
          <w:rFonts w:ascii="Arial" w:hAnsi="Arial" w:cs="Arial"/>
          <w:b/>
          <w:bCs/>
          <w:sz w:val="24"/>
          <w:szCs w:val="24"/>
        </w:rPr>
      </w:pPr>
      <w:r w:rsidRPr="00505889">
        <w:rPr>
          <w:rFonts w:ascii="Arial" w:hAnsi="Arial" w:cs="Arial"/>
          <w:b/>
          <w:bCs/>
          <w:sz w:val="24"/>
          <w:szCs w:val="24"/>
        </w:rPr>
        <w:t>TURKISH</w:t>
      </w:r>
    </w:p>
    <w:p w14:paraId="5402EC5C" w14:textId="141DCB82" w:rsidR="006B4782" w:rsidRPr="00505889" w:rsidRDefault="00CF10C7">
      <w:pPr>
        <w:rPr>
          <w:rFonts w:ascii="Arial" w:hAnsi="Arial" w:cs="Arial"/>
          <w:sz w:val="24"/>
          <w:szCs w:val="24"/>
        </w:rPr>
      </w:pPr>
      <w:r w:rsidRPr="00505889">
        <w:rPr>
          <w:rFonts w:ascii="Arial" w:hAnsi="Arial" w:cs="Arial"/>
          <w:sz w:val="24"/>
          <w:szCs w:val="24"/>
        </w:rPr>
        <w:t>1.</w:t>
      </w:r>
      <w:r w:rsidR="005058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5889">
        <w:rPr>
          <w:rFonts w:ascii="Arial" w:hAnsi="Arial" w:cs="Arial"/>
          <w:sz w:val="24"/>
          <w:szCs w:val="24"/>
        </w:rPr>
        <w:t>Kurumsal</w:t>
      </w:r>
      <w:proofErr w:type="spellEnd"/>
    </w:p>
    <w:p w14:paraId="618BD904" w14:textId="56B48FBF" w:rsidR="006027FF" w:rsidRDefault="006027FF">
      <w:pPr>
        <w:rPr>
          <w:rFonts w:ascii="Arial" w:hAnsi="Arial" w:cs="Arial"/>
          <w:sz w:val="24"/>
          <w:szCs w:val="24"/>
        </w:rPr>
      </w:pPr>
      <w:r w:rsidRPr="00505889">
        <w:rPr>
          <w:rFonts w:ascii="Arial" w:hAnsi="Arial" w:cs="Arial"/>
          <w:sz w:val="24"/>
          <w:szCs w:val="24"/>
        </w:rPr>
        <w:t>1.1</w:t>
      </w:r>
      <w:r w:rsidR="005753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5889">
        <w:rPr>
          <w:rFonts w:ascii="Arial" w:hAnsi="Arial" w:cs="Arial"/>
          <w:sz w:val="24"/>
          <w:szCs w:val="24"/>
        </w:rPr>
        <w:t>Hakk</w:t>
      </w:r>
      <w:r w:rsidR="00505889">
        <w:rPr>
          <w:rFonts w:ascii="Arial" w:hAnsi="Arial" w:cs="Arial"/>
          <w:sz w:val="24"/>
          <w:szCs w:val="24"/>
        </w:rPr>
        <w:t>ı</w:t>
      </w:r>
      <w:r w:rsidRPr="00505889">
        <w:rPr>
          <w:rFonts w:ascii="Arial" w:hAnsi="Arial" w:cs="Arial"/>
          <w:sz w:val="24"/>
          <w:szCs w:val="24"/>
        </w:rPr>
        <w:t>m</w:t>
      </w:r>
      <w:r w:rsidR="00505889">
        <w:rPr>
          <w:rFonts w:ascii="Arial" w:hAnsi="Arial" w:cs="Arial"/>
          <w:sz w:val="24"/>
          <w:szCs w:val="24"/>
        </w:rPr>
        <w:t>ı</w:t>
      </w:r>
      <w:r w:rsidRPr="00505889">
        <w:rPr>
          <w:rFonts w:ascii="Arial" w:hAnsi="Arial" w:cs="Arial"/>
          <w:sz w:val="24"/>
          <w:szCs w:val="24"/>
        </w:rPr>
        <w:t>zda</w:t>
      </w:r>
      <w:proofErr w:type="spellEnd"/>
    </w:p>
    <w:p w14:paraId="7C387604" w14:textId="4758D4A2" w:rsidR="0057530D" w:rsidRPr="00505889" w:rsidRDefault="005753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 </w:t>
      </w:r>
      <w:proofErr w:type="spellStart"/>
      <w:r>
        <w:rPr>
          <w:rFonts w:ascii="Arial" w:hAnsi="Arial" w:cs="Arial"/>
          <w:sz w:val="24"/>
          <w:szCs w:val="24"/>
        </w:rPr>
        <w:t>Kurucumuz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kimdir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46C69CC2" w14:textId="218A76CD" w:rsidR="006027FF" w:rsidRPr="00505889" w:rsidRDefault="006027FF">
      <w:pPr>
        <w:rPr>
          <w:rFonts w:ascii="Arial" w:hAnsi="Arial" w:cs="Arial"/>
          <w:sz w:val="24"/>
          <w:szCs w:val="24"/>
        </w:rPr>
      </w:pPr>
      <w:r w:rsidRPr="00505889">
        <w:rPr>
          <w:rFonts w:ascii="Arial" w:hAnsi="Arial" w:cs="Arial"/>
          <w:sz w:val="24"/>
          <w:szCs w:val="24"/>
        </w:rPr>
        <w:t>1.</w:t>
      </w:r>
      <w:r w:rsidR="0057530D">
        <w:rPr>
          <w:rFonts w:ascii="Arial" w:hAnsi="Arial" w:cs="Arial"/>
          <w:sz w:val="24"/>
          <w:szCs w:val="24"/>
        </w:rPr>
        <w:t xml:space="preserve">3 </w:t>
      </w:r>
      <w:proofErr w:type="spellStart"/>
      <w:r w:rsidRPr="00505889">
        <w:rPr>
          <w:rFonts w:ascii="Arial" w:hAnsi="Arial" w:cs="Arial"/>
          <w:sz w:val="24"/>
          <w:szCs w:val="24"/>
        </w:rPr>
        <w:t>Vizyon</w:t>
      </w:r>
      <w:proofErr w:type="spellEnd"/>
      <w:r w:rsidRPr="005058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5889">
        <w:rPr>
          <w:rFonts w:ascii="Arial" w:hAnsi="Arial" w:cs="Arial"/>
          <w:sz w:val="24"/>
          <w:szCs w:val="24"/>
        </w:rPr>
        <w:t>Misyon</w:t>
      </w:r>
      <w:proofErr w:type="spellEnd"/>
      <w:r w:rsidRPr="0050588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5889">
        <w:rPr>
          <w:rFonts w:ascii="Arial" w:hAnsi="Arial" w:cs="Arial"/>
          <w:sz w:val="24"/>
          <w:szCs w:val="24"/>
        </w:rPr>
        <w:t>De</w:t>
      </w:r>
      <w:r w:rsidR="00505889">
        <w:rPr>
          <w:rFonts w:ascii="Arial" w:hAnsi="Arial" w:cs="Arial"/>
          <w:sz w:val="24"/>
          <w:szCs w:val="24"/>
        </w:rPr>
        <w:t>ğ</w:t>
      </w:r>
      <w:r w:rsidRPr="00505889">
        <w:rPr>
          <w:rFonts w:ascii="Arial" w:hAnsi="Arial" w:cs="Arial"/>
          <w:sz w:val="24"/>
          <w:szCs w:val="24"/>
        </w:rPr>
        <w:t>erler</w:t>
      </w:r>
      <w:proofErr w:type="spellEnd"/>
      <w:r w:rsidRPr="005058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5889">
        <w:rPr>
          <w:rFonts w:ascii="Arial" w:hAnsi="Arial" w:cs="Arial"/>
          <w:sz w:val="24"/>
          <w:szCs w:val="24"/>
        </w:rPr>
        <w:t>ve</w:t>
      </w:r>
      <w:proofErr w:type="spellEnd"/>
      <w:r w:rsidRPr="005058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5889">
        <w:rPr>
          <w:rFonts w:ascii="Arial" w:hAnsi="Arial" w:cs="Arial"/>
          <w:sz w:val="24"/>
          <w:szCs w:val="24"/>
        </w:rPr>
        <w:t>Ama</w:t>
      </w:r>
      <w:r w:rsidR="00505889">
        <w:rPr>
          <w:rFonts w:ascii="Arial" w:hAnsi="Arial" w:cs="Arial"/>
          <w:sz w:val="24"/>
          <w:szCs w:val="24"/>
        </w:rPr>
        <w:t>ç</w:t>
      </w:r>
      <w:r w:rsidRPr="00505889">
        <w:rPr>
          <w:rFonts w:ascii="Arial" w:hAnsi="Arial" w:cs="Arial"/>
          <w:sz w:val="24"/>
          <w:szCs w:val="24"/>
        </w:rPr>
        <w:t>lar</w:t>
      </w:r>
      <w:proofErr w:type="spellEnd"/>
    </w:p>
    <w:p w14:paraId="4D6C8AEB" w14:textId="06880B9D" w:rsidR="006027FF" w:rsidRPr="00505889" w:rsidRDefault="006027FF">
      <w:pPr>
        <w:rPr>
          <w:rFonts w:ascii="Arial" w:hAnsi="Arial" w:cs="Arial"/>
          <w:sz w:val="24"/>
          <w:szCs w:val="24"/>
          <w:lang w:val="tr-TR"/>
        </w:rPr>
      </w:pPr>
      <w:r w:rsidRPr="00505889">
        <w:rPr>
          <w:rFonts w:ascii="Arial" w:hAnsi="Arial" w:cs="Arial"/>
          <w:sz w:val="24"/>
          <w:szCs w:val="24"/>
        </w:rPr>
        <w:t>1.</w:t>
      </w:r>
      <w:r w:rsidR="0057530D">
        <w:rPr>
          <w:rFonts w:ascii="Arial" w:hAnsi="Arial" w:cs="Arial"/>
          <w:sz w:val="24"/>
          <w:szCs w:val="24"/>
        </w:rPr>
        <w:t>4</w:t>
      </w:r>
      <w:r w:rsidRPr="005058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5889">
        <w:rPr>
          <w:rFonts w:ascii="Arial" w:hAnsi="Arial" w:cs="Arial"/>
          <w:sz w:val="24"/>
          <w:szCs w:val="24"/>
        </w:rPr>
        <w:t>Politikalar</w:t>
      </w:r>
      <w:proofErr w:type="spellEnd"/>
    </w:p>
    <w:p w14:paraId="2600347E" w14:textId="49BB0A8B" w:rsidR="00CF10C7" w:rsidRPr="00505889" w:rsidRDefault="006027FF">
      <w:pPr>
        <w:rPr>
          <w:rFonts w:ascii="Arial" w:hAnsi="Arial" w:cs="Arial"/>
          <w:sz w:val="24"/>
          <w:szCs w:val="24"/>
          <w:lang w:val="tr-TR"/>
        </w:rPr>
      </w:pPr>
      <w:r w:rsidRPr="00505889">
        <w:rPr>
          <w:rFonts w:ascii="Arial" w:hAnsi="Arial" w:cs="Arial"/>
          <w:sz w:val="24"/>
          <w:szCs w:val="24"/>
          <w:lang w:val="tr-TR"/>
        </w:rPr>
        <w:t>2.</w:t>
      </w:r>
      <w:r w:rsidR="00505889" w:rsidRPr="00505889">
        <w:rPr>
          <w:rFonts w:ascii="Arial" w:hAnsi="Arial" w:cs="Arial"/>
          <w:sz w:val="24"/>
          <w:szCs w:val="24"/>
          <w:lang w:val="tr-TR"/>
        </w:rPr>
        <w:t xml:space="preserve"> </w:t>
      </w:r>
      <w:r w:rsidRPr="00505889">
        <w:rPr>
          <w:rFonts w:ascii="Arial" w:hAnsi="Arial" w:cs="Arial"/>
          <w:sz w:val="24"/>
          <w:szCs w:val="24"/>
          <w:lang w:val="tr-TR"/>
        </w:rPr>
        <w:t>Faaliyet Alanlar</w:t>
      </w:r>
      <w:r w:rsidR="00505889" w:rsidRPr="00505889">
        <w:rPr>
          <w:rFonts w:ascii="Arial" w:hAnsi="Arial" w:cs="Arial"/>
          <w:sz w:val="24"/>
          <w:szCs w:val="24"/>
          <w:lang w:val="tr-TR"/>
        </w:rPr>
        <w:t>ı</w:t>
      </w:r>
    </w:p>
    <w:p w14:paraId="3F8B495D" w14:textId="279042DA" w:rsidR="006027FF" w:rsidRPr="00505889" w:rsidRDefault="006027FF">
      <w:pPr>
        <w:rPr>
          <w:rFonts w:ascii="Arial" w:hAnsi="Arial" w:cs="Arial"/>
          <w:sz w:val="24"/>
          <w:szCs w:val="24"/>
          <w:lang w:val="tr-TR"/>
        </w:rPr>
      </w:pPr>
      <w:r w:rsidRPr="00505889">
        <w:rPr>
          <w:rFonts w:ascii="Arial" w:hAnsi="Arial" w:cs="Arial"/>
          <w:sz w:val="24"/>
          <w:szCs w:val="24"/>
          <w:lang w:val="tr-TR"/>
        </w:rPr>
        <w:t>3.</w:t>
      </w:r>
      <w:r w:rsidR="00505889" w:rsidRPr="00505889">
        <w:rPr>
          <w:rFonts w:ascii="Arial" w:hAnsi="Arial" w:cs="Arial"/>
          <w:sz w:val="24"/>
          <w:szCs w:val="24"/>
          <w:lang w:val="tr-TR"/>
        </w:rPr>
        <w:t xml:space="preserve"> </w:t>
      </w:r>
      <w:r w:rsidRPr="00505889">
        <w:rPr>
          <w:rFonts w:ascii="Arial" w:hAnsi="Arial" w:cs="Arial"/>
          <w:sz w:val="24"/>
          <w:szCs w:val="24"/>
          <w:lang w:val="tr-TR"/>
        </w:rPr>
        <w:t>Ar-Ge ve İnovasyon</w:t>
      </w:r>
    </w:p>
    <w:p w14:paraId="0A0EC15B" w14:textId="64615C31" w:rsidR="006027FF" w:rsidRPr="00505889" w:rsidRDefault="006027FF">
      <w:pPr>
        <w:rPr>
          <w:rFonts w:ascii="Arial" w:hAnsi="Arial" w:cs="Arial"/>
          <w:sz w:val="24"/>
          <w:szCs w:val="24"/>
          <w:lang w:val="tr-TR"/>
        </w:rPr>
      </w:pPr>
      <w:r w:rsidRPr="00505889">
        <w:rPr>
          <w:rFonts w:ascii="Arial" w:hAnsi="Arial" w:cs="Arial"/>
          <w:sz w:val="24"/>
          <w:szCs w:val="24"/>
          <w:lang w:val="tr-TR"/>
        </w:rPr>
        <w:t>4.</w:t>
      </w:r>
      <w:r w:rsidR="00505889">
        <w:rPr>
          <w:rFonts w:ascii="Arial" w:hAnsi="Arial" w:cs="Arial"/>
          <w:sz w:val="24"/>
          <w:szCs w:val="24"/>
          <w:lang w:val="tr-TR"/>
        </w:rPr>
        <w:t xml:space="preserve"> </w:t>
      </w:r>
      <w:r w:rsidRPr="00505889">
        <w:rPr>
          <w:rFonts w:ascii="Arial" w:hAnsi="Arial" w:cs="Arial"/>
          <w:sz w:val="24"/>
          <w:szCs w:val="24"/>
          <w:lang w:val="tr-TR"/>
        </w:rPr>
        <w:t>Sürdürülebilirlik</w:t>
      </w:r>
    </w:p>
    <w:p w14:paraId="61166DFD" w14:textId="061AAA15" w:rsidR="006027FF" w:rsidRPr="00505889" w:rsidRDefault="006027FF">
      <w:pPr>
        <w:rPr>
          <w:rFonts w:ascii="Arial" w:hAnsi="Arial" w:cs="Arial"/>
          <w:sz w:val="24"/>
          <w:szCs w:val="24"/>
          <w:lang w:val="tr-TR"/>
        </w:rPr>
      </w:pPr>
      <w:r w:rsidRPr="00505889">
        <w:rPr>
          <w:rFonts w:ascii="Arial" w:hAnsi="Arial" w:cs="Arial"/>
          <w:sz w:val="24"/>
          <w:szCs w:val="24"/>
          <w:lang w:val="tr-TR"/>
        </w:rPr>
        <w:t>5.</w:t>
      </w:r>
      <w:r w:rsidR="00505889">
        <w:rPr>
          <w:rFonts w:ascii="Arial" w:hAnsi="Arial" w:cs="Arial"/>
          <w:sz w:val="24"/>
          <w:szCs w:val="24"/>
          <w:lang w:val="tr-TR"/>
        </w:rPr>
        <w:t xml:space="preserve"> </w:t>
      </w:r>
      <w:r w:rsidRPr="00505889">
        <w:rPr>
          <w:rFonts w:ascii="Arial" w:hAnsi="Arial" w:cs="Arial"/>
          <w:sz w:val="24"/>
          <w:szCs w:val="24"/>
          <w:lang w:val="tr-TR"/>
        </w:rPr>
        <w:t>Yat</w:t>
      </w:r>
      <w:r w:rsidR="00505889">
        <w:rPr>
          <w:rFonts w:ascii="Arial" w:hAnsi="Arial" w:cs="Arial"/>
          <w:sz w:val="24"/>
          <w:szCs w:val="24"/>
          <w:lang w:val="tr-TR"/>
        </w:rPr>
        <w:t>ırı</w:t>
      </w:r>
      <w:r w:rsidRPr="00505889">
        <w:rPr>
          <w:rFonts w:ascii="Arial" w:hAnsi="Arial" w:cs="Arial"/>
          <w:sz w:val="24"/>
          <w:szCs w:val="24"/>
          <w:lang w:val="tr-TR"/>
        </w:rPr>
        <w:t>mc</w:t>
      </w:r>
      <w:r w:rsidR="00505889">
        <w:rPr>
          <w:rFonts w:ascii="Arial" w:hAnsi="Arial" w:cs="Arial"/>
          <w:sz w:val="24"/>
          <w:szCs w:val="24"/>
          <w:lang w:val="tr-TR"/>
        </w:rPr>
        <w:t>ı</w:t>
      </w:r>
      <w:r w:rsidRPr="00505889">
        <w:rPr>
          <w:rFonts w:ascii="Arial" w:hAnsi="Arial" w:cs="Arial"/>
          <w:sz w:val="24"/>
          <w:szCs w:val="24"/>
          <w:lang w:val="tr-TR"/>
        </w:rPr>
        <w:t xml:space="preserve"> </w:t>
      </w:r>
      <w:r w:rsidR="00505889">
        <w:rPr>
          <w:rFonts w:ascii="Arial" w:hAnsi="Arial" w:cs="Arial"/>
          <w:sz w:val="24"/>
          <w:szCs w:val="24"/>
          <w:lang w:val="tr-TR"/>
        </w:rPr>
        <w:t>İ</w:t>
      </w:r>
      <w:r w:rsidRPr="00505889">
        <w:rPr>
          <w:rFonts w:ascii="Arial" w:hAnsi="Arial" w:cs="Arial"/>
          <w:sz w:val="24"/>
          <w:szCs w:val="24"/>
          <w:lang w:val="tr-TR"/>
        </w:rPr>
        <w:t>li</w:t>
      </w:r>
      <w:r w:rsidR="00505889">
        <w:rPr>
          <w:rFonts w:ascii="Arial" w:hAnsi="Arial" w:cs="Arial"/>
          <w:sz w:val="24"/>
          <w:szCs w:val="24"/>
          <w:lang w:val="tr-TR"/>
        </w:rPr>
        <w:t>ş</w:t>
      </w:r>
      <w:r w:rsidRPr="00505889">
        <w:rPr>
          <w:rFonts w:ascii="Arial" w:hAnsi="Arial" w:cs="Arial"/>
          <w:sz w:val="24"/>
          <w:szCs w:val="24"/>
          <w:lang w:val="tr-TR"/>
        </w:rPr>
        <w:t>kiler</w:t>
      </w:r>
    </w:p>
    <w:p w14:paraId="3D7C8FE9" w14:textId="47FB98C8" w:rsidR="006027FF" w:rsidRPr="00505889" w:rsidRDefault="006027FF">
      <w:pPr>
        <w:rPr>
          <w:rFonts w:ascii="Arial" w:hAnsi="Arial" w:cs="Arial"/>
          <w:sz w:val="24"/>
          <w:szCs w:val="24"/>
          <w:lang w:val="tr-TR"/>
        </w:rPr>
      </w:pPr>
      <w:r w:rsidRPr="00505889">
        <w:rPr>
          <w:rFonts w:ascii="Arial" w:hAnsi="Arial" w:cs="Arial"/>
          <w:sz w:val="24"/>
          <w:szCs w:val="24"/>
          <w:lang w:val="tr-TR"/>
        </w:rPr>
        <w:t>6.</w:t>
      </w:r>
      <w:r w:rsidR="00505889">
        <w:rPr>
          <w:rFonts w:ascii="Arial" w:hAnsi="Arial" w:cs="Arial"/>
          <w:sz w:val="24"/>
          <w:szCs w:val="24"/>
          <w:lang w:val="tr-TR"/>
        </w:rPr>
        <w:t xml:space="preserve"> </w:t>
      </w:r>
      <w:r w:rsidRPr="00505889">
        <w:rPr>
          <w:rFonts w:ascii="Arial" w:hAnsi="Arial" w:cs="Arial"/>
          <w:sz w:val="24"/>
          <w:szCs w:val="24"/>
          <w:lang w:val="tr-TR"/>
        </w:rPr>
        <w:t>Kariyer</w:t>
      </w:r>
    </w:p>
    <w:p w14:paraId="4C4E88C1" w14:textId="44152A3D" w:rsidR="006027FF" w:rsidRPr="00505889" w:rsidRDefault="006027FF">
      <w:pPr>
        <w:rPr>
          <w:rFonts w:ascii="Arial" w:hAnsi="Arial" w:cs="Arial"/>
          <w:sz w:val="24"/>
          <w:szCs w:val="24"/>
          <w:lang w:val="tr-TR"/>
        </w:rPr>
      </w:pPr>
      <w:r w:rsidRPr="00505889">
        <w:rPr>
          <w:rFonts w:ascii="Arial" w:hAnsi="Arial" w:cs="Arial"/>
          <w:sz w:val="24"/>
          <w:szCs w:val="24"/>
          <w:lang w:val="tr-TR"/>
        </w:rPr>
        <w:t>6.1 TU</w:t>
      </w:r>
      <w:r w:rsidR="00505889">
        <w:rPr>
          <w:rFonts w:ascii="Arial" w:hAnsi="Arial" w:cs="Arial"/>
          <w:sz w:val="24"/>
          <w:szCs w:val="24"/>
          <w:lang w:val="tr-TR"/>
        </w:rPr>
        <w:t>İ</w:t>
      </w:r>
      <w:r w:rsidRPr="00505889">
        <w:rPr>
          <w:rFonts w:ascii="Arial" w:hAnsi="Arial" w:cs="Arial"/>
          <w:sz w:val="24"/>
          <w:szCs w:val="24"/>
          <w:lang w:val="tr-TR"/>
        </w:rPr>
        <w:t>PA</w:t>
      </w:r>
      <w:r w:rsidR="00505889">
        <w:rPr>
          <w:rFonts w:ascii="Arial" w:hAnsi="Arial" w:cs="Arial"/>
          <w:sz w:val="24"/>
          <w:szCs w:val="24"/>
          <w:lang w:val="tr-TR"/>
        </w:rPr>
        <w:t>Ş</w:t>
      </w:r>
      <w:r w:rsidRPr="00505889">
        <w:rPr>
          <w:rFonts w:ascii="Arial" w:hAnsi="Arial" w:cs="Arial"/>
          <w:sz w:val="24"/>
          <w:szCs w:val="24"/>
          <w:lang w:val="tr-TR"/>
        </w:rPr>
        <w:t xml:space="preserve">TA Seni Neler Bekliyor? </w:t>
      </w:r>
    </w:p>
    <w:p w14:paraId="50F1354E" w14:textId="70DCF49D" w:rsidR="006027FF" w:rsidRPr="00505889" w:rsidRDefault="006027FF">
      <w:pPr>
        <w:rPr>
          <w:rFonts w:ascii="Arial" w:hAnsi="Arial" w:cs="Arial"/>
          <w:sz w:val="24"/>
          <w:szCs w:val="24"/>
          <w:lang w:val="tr-TR"/>
        </w:rPr>
      </w:pPr>
      <w:r w:rsidRPr="00505889">
        <w:rPr>
          <w:rFonts w:ascii="Arial" w:hAnsi="Arial" w:cs="Arial"/>
          <w:sz w:val="24"/>
          <w:szCs w:val="24"/>
          <w:lang w:val="tr-TR"/>
        </w:rPr>
        <w:t xml:space="preserve">6.2 </w:t>
      </w:r>
      <w:r w:rsidR="00505889">
        <w:rPr>
          <w:rFonts w:ascii="Arial" w:hAnsi="Arial" w:cs="Arial"/>
          <w:sz w:val="24"/>
          <w:szCs w:val="24"/>
          <w:lang w:val="tr-TR"/>
        </w:rPr>
        <w:t>İş</w:t>
      </w:r>
      <w:r w:rsidRPr="00505889">
        <w:rPr>
          <w:rFonts w:ascii="Arial" w:hAnsi="Arial" w:cs="Arial"/>
          <w:sz w:val="24"/>
          <w:szCs w:val="24"/>
          <w:lang w:val="tr-TR"/>
        </w:rPr>
        <w:t>e al</w:t>
      </w:r>
      <w:r w:rsidR="00505889">
        <w:rPr>
          <w:rFonts w:ascii="Arial" w:hAnsi="Arial" w:cs="Arial"/>
          <w:sz w:val="24"/>
          <w:szCs w:val="24"/>
          <w:lang w:val="tr-TR"/>
        </w:rPr>
        <w:t>ı</w:t>
      </w:r>
      <w:r w:rsidRPr="00505889">
        <w:rPr>
          <w:rFonts w:ascii="Arial" w:hAnsi="Arial" w:cs="Arial"/>
          <w:sz w:val="24"/>
          <w:szCs w:val="24"/>
          <w:lang w:val="tr-TR"/>
        </w:rPr>
        <w:t>m Kriterler</w:t>
      </w:r>
    </w:p>
    <w:p w14:paraId="563188CA" w14:textId="1EF313F8" w:rsidR="006027FF" w:rsidRPr="0057530D" w:rsidRDefault="006027FF">
      <w:pPr>
        <w:rPr>
          <w:rFonts w:ascii="Arial" w:hAnsi="Arial" w:cs="Arial"/>
          <w:sz w:val="24"/>
          <w:szCs w:val="24"/>
          <w:lang w:val="tr-TR"/>
        </w:rPr>
      </w:pPr>
      <w:r w:rsidRPr="00505889">
        <w:rPr>
          <w:rFonts w:ascii="Arial" w:hAnsi="Arial" w:cs="Arial"/>
          <w:sz w:val="24"/>
          <w:szCs w:val="24"/>
          <w:lang w:val="tr-TR"/>
        </w:rPr>
        <w:t>6.</w:t>
      </w:r>
      <w:r w:rsidR="0057530D">
        <w:rPr>
          <w:rFonts w:ascii="Arial" w:hAnsi="Arial" w:cs="Arial"/>
          <w:sz w:val="24"/>
          <w:szCs w:val="24"/>
          <w:lang w:val="tr-TR"/>
        </w:rPr>
        <w:t>3</w:t>
      </w:r>
      <w:r w:rsidRPr="00505889">
        <w:rPr>
          <w:rFonts w:ascii="Arial" w:hAnsi="Arial" w:cs="Arial"/>
          <w:sz w:val="24"/>
          <w:szCs w:val="24"/>
          <w:lang w:val="tr-TR"/>
        </w:rPr>
        <w:t xml:space="preserve"> Hemen Ba</w:t>
      </w:r>
      <w:r w:rsidR="00505889">
        <w:rPr>
          <w:rFonts w:ascii="Arial" w:hAnsi="Arial" w:cs="Arial"/>
          <w:sz w:val="24"/>
          <w:szCs w:val="24"/>
          <w:lang w:val="tr-TR"/>
        </w:rPr>
        <w:t>ş</w:t>
      </w:r>
      <w:r w:rsidRPr="00505889">
        <w:rPr>
          <w:rFonts w:ascii="Arial" w:hAnsi="Arial" w:cs="Arial"/>
          <w:sz w:val="24"/>
          <w:szCs w:val="24"/>
          <w:lang w:val="tr-TR"/>
        </w:rPr>
        <w:t>vur</w:t>
      </w:r>
    </w:p>
    <w:p w14:paraId="7070C67C" w14:textId="1A21107E" w:rsidR="006027FF" w:rsidRPr="00505889" w:rsidRDefault="006027FF">
      <w:pPr>
        <w:rPr>
          <w:rFonts w:ascii="Arial" w:hAnsi="Arial" w:cs="Arial"/>
          <w:sz w:val="24"/>
          <w:szCs w:val="24"/>
          <w:lang w:val="tr-TR"/>
        </w:rPr>
      </w:pPr>
      <w:r w:rsidRPr="00505889">
        <w:rPr>
          <w:rFonts w:ascii="Arial" w:hAnsi="Arial" w:cs="Arial"/>
          <w:sz w:val="24"/>
          <w:szCs w:val="24"/>
          <w:lang w:val="tr-TR"/>
        </w:rPr>
        <w:t>7.</w:t>
      </w:r>
      <w:r w:rsidR="00505889">
        <w:rPr>
          <w:rFonts w:ascii="Arial" w:hAnsi="Arial" w:cs="Arial"/>
          <w:sz w:val="24"/>
          <w:szCs w:val="24"/>
          <w:lang w:val="tr-TR"/>
        </w:rPr>
        <w:t xml:space="preserve"> İ</w:t>
      </w:r>
      <w:r w:rsidRPr="00505889">
        <w:rPr>
          <w:rFonts w:ascii="Arial" w:hAnsi="Arial" w:cs="Arial"/>
          <w:sz w:val="24"/>
          <w:szCs w:val="24"/>
          <w:lang w:val="tr-TR"/>
        </w:rPr>
        <w:t>leti</w:t>
      </w:r>
      <w:r w:rsidR="00505889">
        <w:rPr>
          <w:rFonts w:ascii="Arial" w:hAnsi="Arial" w:cs="Arial"/>
          <w:sz w:val="24"/>
          <w:szCs w:val="24"/>
          <w:lang w:val="tr-TR"/>
        </w:rPr>
        <w:t>ş</w:t>
      </w:r>
      <w:r w:rsidRPr="00505889">
        <w:rPr>
          <w:rFonts w:ascii="Arial" w:hAnsi="Arial" w:cs="Arial"/>
          <w:sz w:val="24"/>
          <w:szCs w:val="24"/>
          <w:lang w:val="tr-TR"/>
        </w:rPr>
        <w:t>im</w:t>
      </w:r>
    </w:p>
    <w:p w14:paraId="09FE59DB" w14:textId="01827177" w:rsidR="006027FF" w:rsidRPr="00505889" w:rsidRDefault="006027FF">
      <w:pPr>
        <w:rPr>
          <w:rFonts w:ascii="Arial" w:hAnsi="Arial" w:cs="Arial"/>
          <w:sz w:val="24"/>
          <w:szCs w:val="24"/>
          <w:lang w:val="tr-TR"/>
        </w:rPr>
      </w:pPr>
      <w:r w:rsidRPr="00505889">
        <w:rPr>
          <w:rFonts w:ascii="Arial" w:hAnsi="Arial" w:cs="Arial"/>
          <w:sz w:val="24"/>
          <w:szCs w:val="24"/>
          <w:lang w:val="tr-TR"/>
        </w:rPr>
        <w:t>8.</w:t>
      </w:r>
      <w:r w:rsidR="00505889">
        <w:rPr>
          <w:rFonts w:ascii="Arial" w:hAnsi="Arial" w:cs="Arial"/>
          <w:sz w:val="24"/>
          <w:szCs w:val="24"/>
          <w:lang w:val="tr-TR"/>
        </w:rPr>
        <w:t xml:space="preserve"> </w:t>
      </w:r>
      <w:r w:rsidRPr="00505889">
        <w:rPr>
          <w:rFonts w:ascii="Arial" w:hAnsi="Arial" w:cs="Arial"/>
          <w:sz w:val="24"/>
          <w:szCs w:val="24"/>
          <w:lang w:val="tr-TR"/>
        </w:rPr>
        <w:t>Medya</w:t>
      </w:r>
    </w:p>
    <w:p w14:paraId="6802568D" w14:textId="12703948" w:rsidR="006027FF" w:rsidRDefault="006027FF">
      <w:pPr>
        <w:rPr>
          <w:rFonts w:ascii="Arial" w:hAnsi="Arial" w:cs="Arial"/>
          <w:sz w:val="24"/>
          <w:szCs w:val="24"/>
          <w:lang w:val="tr-TR"/>
        </w:rPr>
      </w:pPr>
      <w:r w:rsidRPr="00505889">
        <w:rPr>
          <w:rFonts w:ascii="Arial" w:hAnsi="Arial" w:cs="Arial"/>
          <w:sz w:val="24"/>
          <w:szCs w:val="24"/>
          <w:lang w:val="tr-TR"/>
        </w:rPr>
        <w:t>8.1 Bas</w:t>
      </w:r>
      <w:r w:rsidR="00505889">
        <w:rPr>
          <w:rFonts w:ascii="Arial" w:hAnsi="Arial" w:cs="Arial"/>
          <w:sz w:val="24"/>
          <w:szCs w:val="24"/>
          <w:lang w:val="tr-TR"/>
        </w:rPr>
        <w:t>ı</w:t>
      </w:r>
      <w:r w:rsidRPr="00505889">
        <w:rPr>
          <w:rFonts w:ascii="Arial" w:hAnsi="Arial" w:cs="Arial"/>
          <w:sz w:val="24"/>
          <w:szCs w:val="24"/>
          <w:lang w:val="tr-TR"/>
        </w:rPr>
        <w:t>n Yay</w:t>
      </w:r>
      <w:r w:rsidR="00505889">
        <w:rPr>
          <w:rFonts w:ascii="Arial" w:hAnsi="Arial" w:cs="Arial"/>
          <w:sz w:val="24"/>
          <w:szCs w:val="24"/>
          <w:lang w:val="tr-TR"/>
        </w:rPr>
        <w:t>ı</w:t>
      </w:r>
      <w:r w:rsidRPr="00505889">
        <w:rPr>
          <w:rFonts w:ascii="Arial" w:hAnsi="Arial" w:cs="Arial"/>
          <w:sz w:val="24"/>
          <w:szCs w:val="24"/>
          <w:lang w:val="tr-TR"/>
        </w:rPr>
        <w:t>n</w:t>
      </w:r>
    </w:p>
    <w:p w14:paraId="00F3070D" w14:textId="77777777" w:rsidR="00505889" w:rsidRDefault="00505889">
      <w:pPr>
        <w:rPr>
          <w:rFonts w:ascii="Arial" w:hAnsi="Arial" w:cs="Arial"/>
          <w:sz w:val="24"/>
          <w:szCs w:val="24"/>
          <w:lang w:val="tr-TR"/>
        </w:rPr>
      </w:pPr>
    </w:p>
    <w:p w14:paraId="4E45C9BA" w14:textId="77777777" w:rsidR="00505889" w:rsidRDefault="00505889">
      <w:pPr>
        <w:rPr>
          <w:rFonts w:ascii="Arial" w:hAnsi="Arial" w:cs="Arial"/>
          <w:sz w:val="24"/>
          <w:szCs w:val="24"/>
          <w:lang w:val="tr-TR"/>
        </w:rPr>
      </w:pPr>
    </w:p>
    <w:p w14:paraId="7473E07D" w14:textId="77777777" w:rsidR="00505889" w:rsidRDefault="00505889">
      <w:pPr>
        <w:rPr>
          <w:rFonts w:ascii="Arial" w:hAnsi="Arial" w:cs="Arial"/>
          <w:sz w:val="24"/>
          <w:szCs w:val="24"/>
          <w:lang w:val="tr-TR"/>
        </w:rPr>
      </w:pPr>
    </w:p>
    <w:p w14:paraId="43FF47DB" w14:textId="77777777" w:rsidR="00505889" w:rsidRDefault="00505889">
      <w:pPr>
        <w:rPr>
          <w:rFonts w:ascii="Arial" w:hAnsi="Arial" w:cs="Arial"/>
          <w:sz w:val="24"/>
          <w:szCs w:val="24"/>
          <w:lang w:val="tr-TR"/>
        </w:rPr>
      </w:pPr>
    </w:p>
    <w:p w14:paraId="14D82546" w14:textId="77777777" w:rsidR="00505889" w:rsidRDefault="00505889">
      <w:pPr>
        <w:rPr>
          <w:rFonts w:ascii="Arial" w:hAnsi="Arial" w:cs="Arial"/>
          <w:sz w:val="24"/>
          <w:szCs w:val="24"/>
          <w:lang w:val="tr-TR"/>
        </w:rPr>
      </w:pPr>
    </w:p>
    <w:p w14:paraId="721AD7EC" w14:textId="77777777" w:rsidR="00505889" w:rsidRDefault="00505889">
      <w:pPr>
        <w:rPr>
          <w:rFonts w:ascii="Arial" w:hAnsi="Arial" w:cs="Arial"/>
          <w:sz w:val="24"/>
          <w:szCs w:val="24"/>
          <w:lang w:val="tr-TR"/>
        </w:rPr>
      </w:pPr>
    </w:p>
    <w:p w14:paraId="77B51FA8" w14:textId="77777777" w:rsidR="00505889" w:rsidRDefault="00505889">
      <w:pPr>
        <w:rPr>
          <w:rFonts w:ascii="Arial" w:hAnsi="Arial" w:cs="Arial"/>
          <w:sz w:val="24"/>
          <w:szCs w:val="24"/>
          <w:lang w:val="tr-TR"/>
        </w:rPr>
      </w:pPr>
    </w:p>
    <w:p w14:paraId="77A3AC29" w14:textId="77777777" w:rsidR="00505889" w:rsidRDefault="00505889">
      <w:pPr>
        <w:rPr>
          <w:rFonts w:ascii="Arial" w:hAnsi="Arial" w:cs="Arial"/>
          <w:sz w:val="24"/>
          <w:szCs w:val="24"/>
          <w:lang w:val="tr-TR"/>
        </w:rPr>
      </w:pPr>
    </w:p>
    <w:p w14:paraId="60B39CD4" w14:textId="77777777" w:rsidR="00505889" w:rsidRDefault="00505889">
      <w:pPr>
        <w:rPr>
          <w:rFonts w:ascii="Arial" w:hAnsi="Arial" w:cs="Arial"/>
          <w:sz w:val="24"/>
          <w:szCs w:val="24"/>
          <w:lang w:val="tr-TR"/>
        </w:rPr>
      </w:pPr>
    </w:p>
    <w:p w14:paraId="08A8FB76" w14:textId="77777777" w:rsidR="00505889" w:rsidRDefault="00505889">
      <w:pPr>
        <w:rPr>
          <w:rFonts w:ascii="Arial" w:hAnsi="Arial" w:cs="Arial"/>
          <w:sz w:val="24"/>
          <w:szCs w:val="24"/>
          <w:lang w:val="tr-TR"/>
        </w:rPr>
      </w:pPr>
    </w:p>
    <w:p w14:paraId="4C57FB5F" w14:textId="77777777" w:rsidR="00505889" w:rsidRDefault="00505889">
      <w:pPr>
        <w:rPr>
          <w:rFonts w:ascii="Arial" w:hAnsi="Arial" w:cs="Arial"/>
          <w:sz w:val="24"/>
          <w:szCs w:val="24"/>
          <w:lang w:val="tr-TR"/>
        </w:rPr>
      </w:pPr>
    </w:p>
    <w:p w14:paraId="237E8088" w14:textId="77777777" w:rsidR="00505889" w:rsidRDefault="00505889">
      <w:pPr>
        <w:rPr>
          <w:rFonts w:ascii="Arial" w:hAnsi="Arial" w:cs="Arial"/>
          <w:sz w:val="24"/>
          <w:szCs w:val="24"/>
          <w:lang w:val="tr-TR"/>
        </w:rPr>
      </w:pPr>
    </w:p>
    <w:p w14:paraId="277B1489" w14:textId="024109B3" w:rsidR="00505889" w:rsidRPr="00505889" w:rsidRDefault="00505889">
      <w:pPr>
        <w:rPr>
          <w:rFonts w:ascii="Arial" w:hAnsi="Arial" w:cs="Arial"/>
          <w:b/>
          <w:bCs/>
          <w:sz w:val="24"/>
          <w:szCs w:val="24"/>
          <w:lang w:val="tr-TR"/>
        </w:rPr>
      </w:pPr>
      <w:r w:rsidRPr="00505889">
        <w:rPr>
          <w:rFonts w:ascii="Arial" w:hAnsi="Arial" w:cs="Arial"/>
          <w:b/>
          <w:bCs/>
          <w:sz w:val="24"/>
          <w:szCs w:val="24"/>
          <w:lang w:val="tr-TR"/>
        </w:rPr>
        <w:t>ENGLISH</w:t>
      </w:r>
    </w:p>
    <w:p w14:paraId="41387333" w14:textId="77777777" w:rsidR="00505889" w:rsidRPr="00505889" w:rsidRDefault="00505889" w:rsidP="00505889">
      <w:pPr>
        <w:rPr>
          <w:rFonts w:ascii="Arial" w:hAnsi="Arial" w:cs="Arial"/>
          <w:sz w:val="24"/>
          <w:szCs w:val="24"/>
          <w:lang w:val="en-US"/>
        </w:rPr>
      </w:pPr>
      <w:r w:rsidRPr="00505889">
        <w:rPr>
          <w:rFonts w:ascii="Arial" w:hAnsi="Arial" w:cs="Arial"/>
          <w:sz w:val="24"/>
          <w:szCs w:val="24"/>
          <w:lang w:val="en-US"/>
        </w:rPr>
        <w:t>1. Corporate</w:t>
      </w:r>
    </w:p>
    <w:p w14:paraId="2DA854BA" w14:textId="51869034" w:rsidR="00505889" w:rsidRDefault="00505889" w:rsidP="00505889">
      <w:pPr>
        <w:rPr>
          <w:rFonts w:ascii="Arial" w:hAnsi="Arial" w:cs="Arial"/>
          <w:sz w:val="24"/>
          <w:szCs w:val="24"/>
          <w:lang w:val="en-US"/>
        </w:rPr>
      </w:pPr>
      <w:r w:rsidRPr="00505889">
        <w:rPr>
          <w:rFonts w:ascii="Arial" w:hAnsi="Arial" w:cs="Arial"/>
          <w:sz w:val="24"/>
          <w:szCs w:val="24"/>
          <w:lang w:val="en-US"/>
        </w:rPr>
        <w:t>1.1 About Us</w:t>
      </w:r>
    </w:p>
    <w:p w14:paraId="1F5936CE" w14:textId="0EF6944A" w:rsidR="0057530D" w:rsidRPr="00505889" w:rsidRDefault="0057530D" w:rsidP="00505889">
      <w:pPr>
        <w:rPr>
          <w:rFonts w:ascii="Arial" w:hAnsi="Arial" w:cs="Arial"/>
          <w:sz w:val="24"/>
          <w:szCs w:val="24"/>
          <w:lang w:val="en-US"/>
        </w:rPr>
      </w:pPr>
      <w:r w:rsidRPr="0057530D">
        <w:rPr>
          <w:rFonts w:ascii="Arial" w:hAnsi="Arial" w:cs="Arial"/>
          <w:sz w:val="24"/>
          <w:szCs w:val="24"/>
          <w:lang w:val="en-US"/>
        </w:rPr>
        <w:t>1.2 Who is our founder?</w:t>
      </w:r>
    </w:p>
    <w:p w14:paraId="2DC73E4F" w14:textId="1D9359D2" w:rsidR="00505889" w:rsidRPr="00505889" w:rsidRDefault="00505889" w:rsidP="00505889">
      <w:pPr>
        <w:rPr>
          <w:rFonts w:ascii="Arial" w:hAnsi="Arial" w:cs="Arial"/>
          <w:sz w:val="24"/>
          <w:szCs w:val="24"/>
          <w:lang w:val="en-US"/>
        </w:rPr>
      </w:pPr>
      <w:r w:rsidRPr="00505889">
        <w:rPr>
          <w:rFonts w:ascii="Arial" w:hAnsi="Arial" w:cs="Arial"/>
          <w:sz w:val="24"/>
          <w:szCs w:val="24"/>
          <w:lang w:val="en-US"/>
        </w:rPr>
        <w:t>1.</w:t>
      </w:r>
      <w:r w:rsidR="0057530D">
        <w:rPr>
          <w:rFonts w:ascii="Arial" w:hAnsi="Arial" w:cs="Arial"/>
          <w:sz w:val="24"/>
          <w:szCs w:val="24"/>
          <w:lang w:val="en-US"/>
        </w:rPr>
        <w:t>3</w:t>
      </w:r>
      <w:r w:rsidRPr="00505889">
        <w:rPr>
          <w:rFonts w:ascii="Arial" w:hAnsi="Arial" w:cs="Arial"/>
          <w:sz w:val="24"/>
          <w:szCs w:val="24"/>
          <w:lang w:val="en-US"/>
        </w:rPr>
        <w:t xml:space="preserve"> Vision, Mission, Values, and Objectives</w:t>
      </w:r>
    </w:p>
    <w:p w14:paraId="4FAE3544" w14:textId="40EFFB40" w:rsidR="00505889" w:rsidRPr="00505889" w:rsidRDefault="00505889" w:rsidP="00505889">
      <w:pPr>
        <w:rPr>
          <w:rFonts w:ascii="Arial" w:hAnsi="Arial" w:cs="Arial"/>
          <w:sz w:val="24"/>
          <w:szCs w:val="24"/>
          <w:lang w:val="en-US"/>
        </w:rPr>
      </w:pPr>
      <w:r w:rsidRPr="00505889">
        <w:rPr>
          <w:rFonts w:ascii="Arial" w:hAnsi="Arial" w:cs="Arial"/>
          <w:sz w:val="24"/>
          <w:szCs w:val="24"/>
          <w:lang w:val="en-US"/>
        </w:rPr>
        <w:t>1.</w:t>
      </w:r>
      <w:r w:rsidR="0057530D">
        <w:rPr>
          <w:rFonts w:ascii="Arial" w:hAnsi="Arial" w:cs="Arial"/>
          <w:sz w:val="24"/>
          <w:szCs w:val="24"/>
          <w:lang w:val="en-US"/>
        </w:rPr>
        <w:t>4</w:t>
      </w:r>
      <w:r w:rsidRPr="00505889">
        <w:rPr>
          <w:rFonts w:ascii="Arial" w:hAnsi="Arial" w:cs="Arial"/>
          <w:sz w:val="24"/>
          <w:szCs w:val="24"/>
          <w:lang w:val="en-US"/>
        </w:rPr>
        <w:t xml:space="preserve"> Policies</w:t>
      </w:r>
    </w:p>
    <w:p w14:paraId="693E4000" w14:textId="77777777" w:rsidR="00505889" w:rsidRPr="00505889" w:rsidRDefault="00505889" w:rsidP="00505889">
      <w:pPr>
        <w:rPr>
          <w:rFonts w:ascii="Arial" w:hAnsi="Arial" w:cs="Arial"/>
          <w:sz w:val="24"/>
          <w:szCs w:val="24"/>
          <w:lang w:val="en-US"/>
        </w:rPr>
      </w:pPr>
      <w:r w:rsidRPr="00505889">
        <w:rPr>
          <w:rFonts w:ascii="Arial" w:hAnsi="Arial" w:cs="Arial"/>
          <w:sz w:val="24"/>
          <w:szCs w:val="24"/>
          <w:lang w:val="en-US"/>
        </w:rPr>
        <w:t>2. Business Areas</w:t>
      </w:r>
    </w:p>
    <w:p w14:paraId="142A3916" w14:textId="77777777" w:rsidR="00505889" w:rsidRPr="00505889" w:rsidRDefault="00505889" w:rsidP="00505889">
      <w:pPr>
        <w:rPr>
          <w:rFonts w:ascii="Arial" w:hAnsi="Arial" w:cs="Arial"/>
          <w:sz w:val="24"/>
          <w:szCs w:val="24"/>
          <w:lang w:val="en-US"/>
        </w:rPr>
      </w:pPr>
      <w:r w:rsidRPr="00505889">
        <w:rPr>
          <w:rFonts w:ascii="Arial" w:hAnsi="Arial" w:cs="Arial"/>
          <w:sz w:val="24"/>
          <w:szCs w:val="24"/>
          <w:lang w:val="en-US"/>
        </w:rPr>
        <w:t>3. Research and Development</w:t>
      </w:r>
    </w:p>
    <w:p w14:paraId="32DCC8D9" w14:textId="77777777" w:rsidR="00505889" w:rsidRPr="00505889" w:rsidRDefault="00505889" w:rsidP="00505889">
      <w:pPr>
        <w:rPr>
          <w:rFonts w:ascii="Arial" w:hAnsi="Arial" w:cs="Arial"/>
          <w:sz w:val="24"/>
          <w:szCs w:val="24"/>
          <w:lang w:val="en-US"/>
        </w:rPr>
      </w:pPr>
      <w:r w:rsidRPr="00505889">
        <w:rPr>
          <w:rFonts w:ascii="Arial" w:hAnsi="Arial" w:cs="Arial"/>
          <w:sz w:val="24"/>
          <w:szCs w:val="24"/>
          <w:lang w:val="en-US"/>
        </w:rPr>
        <w:t>4. Sustainability</w:t>
      </w:r>
    </w:p>
    <w:p w14:paraId="5B120E16" w14:textId="77777777" w:rsidR="00505889" w:rsidRPr="00505889" w:rsidRDefault="00505889" w:rsidP="00505889">
      <w:pPr>
        <w:rPr>
          <w:rFonts w:ascii="Arial" w:hAnsi="Arial" w:cs="Arial"/>
          <w:sz w:val="24"/>
          <w:szCs w:val="24"/>
          <w:lang w:val="en-US"/>
        </w:rPr>
      </w:pPr>
      <w:r w:rsidRPr="00505889">
        <w:rPr>
          <w:rFonts w:ascii="Arial" w:hAnsi="Arial" w:cs="Arial"/>
          <w:sz w:val="24"/>
          <w:szCs w:val="24"/>
          <w:lang w:val="en-US"/>
        </w:rPr>
        <w:t>5. Investor Relations</w:t>
      </w:r>
    </w:p>
    <w:p w14:paraId="5EB3595A" w14:textId="77777777" w:rsidR="00505889" w:rsidRPr="00505889" w:rsidRDefault="00505889" w:rsidP="00505889">
      <w:pPr>
        <w:rPr>
          <w:rFonts w:ascii="Arial" w:hAnsi="Arial" w:cs="Arial"/>
          <w:sz w:val="24"/>
          <w:szCs w:val="24"/>
          <w:lang w:val="en-US"/>
        </w:rPr>
      </w:pPr>
      <w:r w:rsidRPr="00505889">
        <w:rPr>
          <w:rFonts w:ascii="Arial" w:hAnsi="Arial" w:cs="Arial"/>
          <w:sz w:val="24"/>
          <w:szCs w:val="24"/>
          <w:lang w:val="en-US"/>
        </w:rPr>
        <w:t>6. Career</w:t>
      </w:r>
    </w:p>
    <w:p w14:paraId="2177B919" w14:textId="66A2E910" w:rsidR="00505889" w:rsidRPr="00505889" w:rsidRDefault="00505889" w:rsidP="00505889">
      <w:pPr>
        <w:rPr>
          <w:rFonts w:ascii="Arial" w:hAnsi="Arial" w:cs="Arial"/>
          <w:sz w:val="24"/>
          <w:szCs w:val="24"/>
          <w:lang w:val="en-US"/>
        </w:rPr>
      </w:pPr>
      <w:r w:rsidRPr="00505889">
        <w:rPr>
          <w:rFonts w:ascii="Arial" w:hAnsi="Arial" w:cs="Arial"/>
          <w:sz w:val="24"/>
          <w:szCs w:val="24"/>
          <w:lang w:val="en-US"/>
        </w:rPr>
        <w:t>6.1</w:t>
      </w:r>
      <w:r w:rsidR="0057530D">
        <w:rPr>
          <w:rFonts w:ascii="Arial" w:hAnsi="Arial" w:cs="Arial"/>
          <w:sz w:val="24"/>
          <w:szCs w:val="24"/>
          <w:lang w:val="en-US"/>
        </w:rPr>
        <w:t xml:space="preserve"> </w:t>
      </w:r>
      <w:r w:rsidRPr="00505889">
        <w:rPr>
          <w:rFonts w:ascii="Arial" w:hAnsi="Arial" w:cs="Arial"/>
          <w:sz w:val="24"/>
          <w:szCs w:val="24"/>
          <w:lang w:val="en-US"/>
        </w:rPr>
        <w:t>What to Expect at TUİPAŞ?</w:t>
      </w:r>
    </w:p>
    <w:p w14:paraId="0904C109" w14:textId="12D3E840" w:rsidR="00505889" w:rsidRPr="00505889" w:rsidRDefault="00505889" w:rsidP="00505889">
      <w:pPr>
        <w:rPr>
          <w:rFonts w:ascii="Arial" w:hAnsi="Arial" w:cs="Arial"/>
          <w:sz w:val="24"/>
          <w:szCs w:val="24"/>
          <w:lang w:val="en-US"/>
        </w:rPr>
      </w:pPr>
      <w:r w:rsidRPr="00505889">
        <w:rPr>
          <w:rFonts w:ascii="Arial" w:hAnsi="Arial" w:cs="Arial"/>
          <w:sz w:val="24"/>
          <w:szCs w:val="24"/>
          <w:lang w:val="en-US"/>
        </w:rPr>
        <w:t>6.2 Hiring Criteria</w:t>
      </w:r>
    </w:p>
    <w:p w14:paraId="166E3EA7" w14:textId="26E73499" w:rsidR="00505889" w:rsidRPr="00505889" w:rsidRDefault="00505889" w:rsidP="00505889">
      <w:pPr>
        <w:rPr>
          <w:rFonts w:ascii="Arial" w:hAnsi="Arial" w:cs="Arial"/>
          <w:sz w:val="24"/>
          <w:szCs w:val="24"/>
          <w:lang w:val="en-US"/>
        </w:rPr>
      </w:pPr>
      <w:r w:rsidRPr="00505889">
        <w:rPr>
          <w:rFonts w:ascii="Arial" w:hAnsi="Arial" w:cs="Arial"/>
          <w:sz w:val="24"/>
          <w:szCs w:val="24"/>
          <w:lang w:val="en-US"/>
        </w:rPr>
        <w:t>6.3 Apply Now</w:t>
      </w:r>
    </w:p>
    <w:p w14:paraId="1E6651FB" w14:textId="77777777" w:rsidR="00505889" w:rsidRPr="00505889" w:rsidRDefault="00505889" w:rsidP="00505889">
      <w:pPr>
        <w:rPr>
          <w:rFonts w:ascii="Arial" w:hAnsi="Arial" w:cs="Arial"/>
          <w:sz w:val="24"/>
          <w:szCs w:val="24"/>
          <w:lang w:val="en-US"/>
        </w:rPr>
      </w:pPr>
      <w:r w:rsidRPr="00505889">
        <w:rPr>
          <w:rFonts w:ascii="Arial" w:hAnsi="Arial" w:cs="Arial"/>
          <w:sz w:val="24"/>
          <w:szCs w:val="24"/>
          <w:lang w:val="en-US"/>
        </w:rPr>
        <w:t>7. Contact</w:t>
      </w:r>
    </w:p>
    <w:p w14:paraId="5663BE55" w14:textId="77777777" w:rsidR="00505889" w:rsidRPr="00505889" w:rsidRDefault="00505889" w:rsidP="00505889">
      <w:pPr>
        <w:rPr>
          <w:rFonts w:ascii="Arial" w:hAnsi="Arial" w:cs="Arial"/>
          <w:sz w:val="24"/>
          <w:szCs w:val="24"/>
          <w:lang w:val="en-US"/>
        </w:rPr>
      </w:pPr>
      <w:r w:rsidRPr="00505889">
        <w:rPr>
          <w:rFonts w:ascii="Arial" w:hAnsi="Arial" w:cs="Arial"/>
          <w:sz w:val="24"/>
          <w:szCs w:val="24"/>
          <w:lang w:val="en-US"/>
        </w:rPr>
        <w:t>8. Media</w:t>
      </w:r>
    </w:p>
    <w:p w14:paraId="7D29442D" w14:textId="0ED98DC1" w:rsidR="00505889" w:rsidRPr="00505889" w:rsidRDefault="00505889" w:rsidP="00505889">
      <w:pPr>
        <w:rPr>
          <w:rFonts w:ascii="Arial" w:hAnsi="Arial" w:cs="Arial"/>
          <w:sz w:val="24"/>
          <w:szCs w:val="24"/>
          <w:lang w:val="en-US"/>
        </w:rPr>
      </w:pPr>
      <w:r w:rsidRPr="00505889">
        <w:rPr>
          <w:rFonts w:ascii="Arial" w:hAnsi="Arial" w:cs="Arial"/>
          <w:sz w:val="24"/>
          <w:szCs w:val="24"/>
          <w:lang w:val="en-US"/>
        </w:rPr>
        <w:t>8.1 Press Releases</w:t>
      </w:r>
    </w:p>
    <w:sectPr w:rsidR="00505889" w:rsidRPr="00505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C7"/>
    <w:rsid w:val="00441AD6"/>
    <w:rsid w:val="00505889"/>
    <w:rsid w:val="0057530D"/>
    <w:rsid w:val="006027FF"/>
    <w:rsid w:val="006B4782"/>
    <w:rsid w:val="00C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D1C5"/>
  <w15:chartTrackingRefBased/>
  <w15:docId w15:val="{6603E58C-1A00-49AD-9E87-CAA1B8DA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Tugce Sahin</dc:creator>
  <cp:keywords/>
  <dc:description/>
  <cp:lastModifiedBy>Tugce Sahin</cp:lastModifiedBy>
  <cp:revision>2</cp:revision>
  <dcterms:created xsi:type="dcterms:W3CDTF">2024-02-27T20:39:00Z</dcterms:created>
  <dcterms:modified xsi:type="dcterms:W3CDTF">2024-02-27T23:22:00Z</dcterms:modified>
</cp:coreProperties>
</file>