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D568D" w14:textId="77777777" w:rsidR="000E677D" w:rsidRDefault="000E677D" w:rsidP="003B054B">
      <w:pPr>
        <w:rPr>
          <w:rFonts w:ascii="Times New Roman" w:hAnsi="Times New Roman" w:cs="Times New Roman"/>
          <w:b/>
          <w:bCs/>
          <w:sz w:val="80"/>
          <w:szCs w:val="80"/>
        </w:rPr>
      </w:pPr>
    </w:p>
    <w:p w14:paraId="2C93072F" w14:textId="7677CDC1" w:rsidR="000E677D" w:rsidRPr="000E677D" w:rsidRDefault="000E677D" w:rsidP="00EE4579">
      <w:pPr>
        <w:jc w:val="center"/>
        <w:rPr>
          <w:rFonts w:ascii="Times New Roman" w:hAnsi="Times New Roman" w:cs="Times New Roman"/>
          <w:b/>
          <w:bCs/>
          <w:sz w:val="80"/>
          <w:szCs w:val="80"/>
        </w:rPr>
      </w:pPr>
      <w:r w:rsidRPr="000E677D">
        <w:rPr>
          <w:rFonts w:ascii="Times New Roman" w:hAnsi="Times New Roman" w:cs="Times New Roman"/>
          <w:b/>
          <w:bCs/>
          <w:sz w:val="80"/>
          <w:szCs w:val="80"/>
        </w:rPr>
        <w:t>EXAM MANAGEMENT SYSTEM</w:t>
      </w:r>
    </w:p>
    <w:p w14:paraId="6473F4E0" w14:textId="77777777" w:rsidR="000E677D" w:rsidRDefault="000E677D" w:rsidP="00EE4579">
      <w:pPr>
        <w:jc w:val="center"/>
        <w:rPr>
          <w:b/>
          <w:bCs/>
        </w:rPr>
      </w:pPr>
    </w:p>
    <w:p w14:paraId="69804EEB" w14:textId="77777777" w:rsidR="000E677D" w:rsidRDefault="000E677D" w:rsidP="00EE4579">
      <w:pPr>
        <w:jc w:val="center"/>
        <w:rPr>
          <w:b/>
          <w:bCs/>
        </w:rPr>
      </w:pPr>
    </w:p>
    <w:p w14:paraId="6540D0C7" w14:textId="77777777" w:rsidR="000E677D" w:rsidRDefault="000E677D" w:rsidP="00EE4579">
      <w:pPr>
        <w:jc w:val="center"/>
        <w:rPr>
          <w:b/>
          <w:bCs/>
        </w:rPr>
      </w:pPr>
    </w:p>
    <w:p w14:paraId="77E8D444" w14:textId="42B6446A" w:rsidR="000E677D" w:rsidRDefault="00EE4579" w:rsidP="00707C91">
      <w:pPr>
        <w:jc w:val="center"/>
        <w:rPr>
          <w:b/>
          <w:bCs/>
        </w:rPr>
      </w:pPr>
      <w:r>
        <w:rPr>
          <w:noProof/>
        </w:rPr>
        <w:drawing>
          <wp:inline distT="0" distB="0" distL="0" distR="0" wp14:anchorId="4BA07D15" wp14:editId="66EB63AC">
            <wp:extent cx="2415540" cy="2415540"/>
            <wp:effectExtent l="0" t="0" r="381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inline>
        </w:drawing>
      </w:r>
    </w:p>
    <w:p w14:paraId="5C07EE0D" w14:textId="77777777" w:rsidR="00EE4579" w:rsidRDefault="00EE4579" w:rsidP="00EE4579">
      <w:pPr>
        <w:jc w:val="center"/>
        <w:rPr>
          <w:b/>
          <w:bCs/>
        </w:rPr>
      </w:pPr>
    </w:p>
    <w:p w14:paraId="1A8090CA" w14:textId="4DFCCB14" w:rsidR="000E677D" w:rsidRDefault="00EE4579" w:rsidP="00EE4579">
      <w:pPr>
        <w:jc w:val="center"/>
        <w:rPr>
          <w:b/>
          <w:bCs/>
        </w:rPr>
      </w:pPr>
      <w:r>
        <w:rPr>
          <w:b/>
          <w:bCs/>
        </w:rPr>
        <w:t xml:space="preserve"> </w:t>
      </w:r>
    </w:p>
    <w:p w14:paraId="2D1E4F56" w14:textId="77777777" w:rsidR="00707C91" w:rsidRDefault="00EE4579" w:rsidP="00EE4579">
      <w:pPr>
        <w:jc w:val="center"/>
        <w:rPr>
          <w:b/>
          <w:bCs/>
        </w:rPr>
      </w:pPr>
      <w:r>
        <w:rPr>
          <w:b/>
          <w:bCs/>
        </w:rPr>
        <w:t xml:space="preserve">                                                       </w:t>
      </w:r>
    </w:p>
    <w:p w14:paraId="24329CD3" w14:textId="44B72132" w:rsidR="00707C91" w:rsidRPr="00EE4579" w:rsidRDefault="00707C91" w:rsidP="00707C91">
      <w:pPr>
        <w:jc w:val="center"/>
        <w:rPr>
          <w:b/>
          <w:bCs/>
          <w:sz w:val="36"/>
          <w:szCs w:val="36"/>
        </w:rPr>
      </w:pPr>
      <w:r>
        <w:rPr>
          <w:b/>
          <w:bCs/>
        </w:rPr>
        <w:t xml:space="preserve">                                                </w:t>
      </w:r>
      <w:r w:rsidR="00EE4579">
        <w:rPr>
          <w:b/>
          <w:bCs/>
        </w:rPr>
        <w:t xml:space="preserve">    </w:t>
      </w:r>
      <w:r w:rsidR="000E677D" w:rsidRPr="00EE4579">
        <w:rPr>
          <w:b/>
          <w:bCs/>
          <w:sz w:val="36"/>
          <w:szCs w:val="36"/>
        </w:rPr>
        <w:t>Developed By:</w:t>
      </w:r>
    </w:p>
    <w:p w14:paraId="32AA336A" w14:textId="1E45EE53" w:rsidR="00EE4579" w:rsidRPr="00707C91" w:rsidRDefault="00707C91" w:rsidP="00707C91">
      <w:pPr>
        <w:spacing w:line="360" w:lineRule="auto"/>
        <w:jc w:val="center"/>
        <w:rPr>
          <w:rFonts w:ascii="Aptos" w:hAnsi="Aptos"/>
          <w:b/>
          <w:bCs/>
        </w:rPr>
      </w:pPr>
      <w:r>
        <w:rPr>
          <w:rFonts w:ascii="Aptos" w:hAnsi="Aptos"/>
          <w:b/>
          <w:bCs/>
        </w:rPr>
        <w:t xml:space="preserve">                                                                                              </w:t>
      </w:r>
      <w:r w:rsidR="000E677D" w:rsidRPr="00707C91">
        <w:rPr>
          <w:rFonts w:ascii="Aptos" w:hAnsi="Aptos"/>
          <w:b/>
          <w:bCs/>
        </w:rPr>
        <w:t>Y. Venu Sai</w:t>
      </w:r>
      <w:r w:rsidR="00EE4579" w:rsidRPr="00707C91">
        <w:rPr>
          <w:rFonts w:ascii="Aptos" w:hAnsi="Aptos"/>
          <w:b/>
          <w:bCs/>
        </w:rPr>
        <w:t xml:space="preserve"> (122cs0021)</w:t>
      </w:r>
    </w:p>
    <w:p w14:paraId="31F3EFAD" w14:textId="7F2E3365" w:rsidR="000E677D" w:rsidRPr="00707C91" w:rsidRDefault="00707C91" w:rsidP="00707C91">
      <w:pPr>
        <w:spacing w:line="360" w:lineRule="auto"/>
        <w:jc w:val="center"/>
        <w:rPr>
          <w:rFonts w:ascii="Aptos" w:hAnsi="Aptos"/>
          <w:b/>
          <w:bCs/>
        </w:rPr>
      </w:pPr>
      <w:r>
        <w:rPr>
          <w:rFonts w:ascii="Aptos" w:hAnsi="Aptos"/>
          <w:b/>
          <w:bCs/>
        </w:rPr>
        <w:t xml:space="preserve">                                                                                               </w:t>
      </w:r>
      <w:r w:rsidR="000E677D" w:rsidRPr="00707C91">
        <w:rPr>
          <w:rFonts w:ascii="Aptos" w:hAnsi="Aptos"/>
          <w:b/>
          <w:bCs/>
        </w:rPr>
        <w:t>Shaik Aftab</w:t>
      </w:r>
      <w:r w:rsidR="00EE4579" w:rsidRPr="00707C91">
        <w:rPr>
          <w:rFonts w:ascii="Aptos" w:hAnsi="Aptos"/>
          <w:b/>
          <w:bCs/>
        </w:rPr>
        <w:t xml:space="preserve"> (122cs0029)</w:t>
      </w:r>
    </w:p>
    <w:p w14:paraId="0753DD61" w14:textId="30B04768" w:rsidR="000E677D" w:rsidRPr="00707C91" w:rsidRDefault="000E677D" w:rsidP="00707C91">
      <w:pPr>
        <w:spacing w:line="360" w:lineRule="auto"/>
        <w:jc w:val="right"/>
        <w:rPr>
          <w:rFonts w:ascii="Aptos" w:hAnsi="Aptos"/>
          <w:b/>
          <w:bCs/>
        </w:rPr>
      </w:pPr>
      <w:r w:rsidRPr="00707C91">
        <w:rPr>
          <w:rFonts w:ascii="Aptos" w:hAnsi="Aptos"/>
          <w:b/>
          <w:bCs/>
        </w:rPr>
        <w:t>Ravi Vasanth Kumar</w:t>
      </w:r>
      <w:r w:rsidR="00707C91" w:rsidRPr="00707C91">
        <w:rPr>
          <w:rFonts w:ascii="Aptos" w:hAnsi="Aptos"/>
          <w:b/>
          <w:bCs/>
        </w:rPr>
        <w:t xml:space="preserve"> (122cs0018)</w:t>
      </w:r>
    </w:p>
    <w:p w14:paraId="499C9F89" w14:textId="0F83D745" w:rsidR="000E677D" w:rsidRPr="00707C91" w:rsidRDefault="00707C91" w:rsidP="00707C91">
      <w:pPr>
        <w:spacing w:line="360" w:lineRule="auto"/>
        <w:jc w:val="center"/>
        <w:rPr>
          <w:rFonts w:ascii="Aptos" w:hAnsi="Aptos"/>
          <w:b/>
          <w:bCs/>
        </w:rPr>
      </w:pPr>
      <w:r>
        <w:rPr>
          <w:rFonts w:ascii="Aptos" w:hAnsi="Aptos"/>
          <w:b/>
          <w:bCs/>
        </w:rPr>
        <w:t xml:space="preserve">                                                                                                        </w:t>
      </w:r>
      <w:r w:rsidR="000E677D" w:rsidRPr="00707C91">
        <w:rPr>
          <w:rFonts w:ascii="Aptos" w:hAnsi="Aptos"/>
          <w:b/>
          <w:bCs/>
        </w:rPr>
        <w:t>R Praharsh Sam</w:t>
      </w:r>
      <w:r w:rsidRPr="00707C91">
        <w:rPr>
          <w:rFonts w:ascii="Aptos" w:hAnsi="Aptos"/>
          <w:b/>
          <w:bCs/>
        </w:rPr>
        <w:t xml:space="preserve"> (122cs0007)</w:t>
      </w:r>
    </w:p>
    <w:p w14:paraId="7028A6FC" w14:textId="258CC889" w:rsidR="000E677D" w:rsidRDefault="000E677D" w:rsidP="003B054B">
      <w:pPr>
        <w:rPr>
          <w:b/>
          <w:bCs/>
        </w:rPr>
      </w:pPr>
    </w:p>
    <w:p w14:paraId="733B4829" w14:textId="146FAA40" w:rsidR="0004434F" w:rsidRPr="00711942" w:rsidRDefault="003B054B" w:rsidP="00012928">
      <w:pPr>
        <w:spacing w:line="360" w:lineRule="auto"/>
        <w:rPr>
          <w:rFonts w:cstheme="minorHAnsi"/>
          <w:b/>
          <w:bCs/>
          <w:sz w:val="32"/>
          <w:szCs w:val="32"/>
        </w:rPr>
      </w:pPr>
      <w:r w:rsidRPr="00711942">
        <w:rPr>
          <w:rFonts w:cstheme="minorHAnsi"/>
          <w:b/>
          <w:bCs/>
          <w:sz w:val="32"/>
          <w:szCs w:val="32"/>
        </w:rPr>
        <w:lastRenderedPageBreak/>
        <w:t>Abstract</w:t>
      </w:r>
      <w:r w:rsidR="0004434F" w:rsidRPr="00711942">
        <w:rPr>
          <w:rFonts w:cstheme="minorHAnsi"/>
          <w:b/>
          <w:bCs/>
          <w:sz w:val="32"/>
          <w:szCs w:val="32"/>
        </w:rPr>
        <w:t>:</w:t>
      </w:r>
    </w:p>
    <w:p w14:paraId="178D922E" w14:textId="77777777" w:rsidR="0004434F" w:rsidRPr="0004434F" w:rsidRDefault="0004434F" w:rsidP="0004434F">
      <w:pPr>
        <w:rPr>
          <w:rFonts w:cstheme="minorHAnsi"/>
        </w:rPr>
      </w:pPr>
      <w:r w:rsidRPr="0004434F">
        <w:rPr>
          <w:rFonts w:cstheme="minorHAnsi"/>
        </w:rPr>
        <w:t>The Exam Management System (ExamFlow) is a comprehensive web-based application designed to simplify and automate the process of creating, organizing, and distributing exam timetables for educational institutions. By leveraging modern web technologies, ExamFlow offers a user-friendly interface that allows administrators to efficiently manage exam schedules, generate PDF timetables, and send notifications to students and faculty members.</w:t>
      </w:r>
    </w:p>
    <w:p w14:paraId="2D2DBC6A" w14:textId="77777777" w:rsidR="0004434F" w:rsidRPr="0004434F" w:rsidRDefault="0004434F" w:rsidP="0004434F">
      <w:pPr>
        <w:rPr>
          <w:rFonts w:cstheme="minorHAnsi"/>
        </w:rPr>
      </w:pPr>
      <w:r w:rsidRPr="0004434F">
        <w:rPr>
          <w:rFonts w:cstheme="minorHAnsi"/>
        </w:rPr>
        <w:t>The system is built to address common challenges faced by educational institutions, such as scheduling conflicts, last-minute changes, and efficient communication of exam details. With its intuitive design and automated processes, ExamFlow enhances the accuracy, accessibility, and efficiency of exam management.</w:t>
      </w:r>
    </w:p>
    <w:p w14:paraId="4EA1EFD8" w14:textId="77777777" w:rsidR="0004434F" w:rsidRPr="0004434F" w:rsidRDefault="0004434F" w:rsidP="0004434F">
      <w:pPr>
        <w:rPr>
          <w:rFonts w:cstheme="minorHAnsi"/>
        </w:rPr>
      </w:pPr>
      <w:r w:rsidRPr="0004434F">
        <w:rPr>
          <w:rFonts w:cstheme="minorHAnsi"/>
        </w:rPr>
        <w:t>This document provides a comprehensive overview of the project, covering its architecture, implementation, and key functionalities to give a clear understanding of how the system works and the benefits it offers to users.</w:t>
      </w:r>
    </w:p>
    <w:p w14:paraId="157DE759" w14:textId="6C585988" w:rsidR="00EE4579" w:rsidRPr="0004434F" w:rsidRDefault="00F90380" w:rsidP="003B054B">
      <w:r>
        <w:pict w14:anchorId="0F552D11">
          <v:rect id="_x0000_i1025" style="width:0;height:1.5pt" o:hralign="center" o:hrstd="t" o:hr="t" fillcolor="#a0a0a0" stroked="f"/>
        </w:pict>
      </w:r>
    </w:p>
    <w:p w14:paraId="7057AD8D" w14:textId="77777777" w:rsidR="0004434F" w:rsidRDefault="0004434F" w:rsidP="0004434F">
      <w:pPr>
        <w:jc w:val="center"/>
        <w:rPr>
          <w:b/>
          <w:bCs/>
        </w:rPr>
      </w:pPr>
    </w:p>
    <w:p w14:paraId="4E04EEE0" w14:textId="66A69BAF" w:rsidR="00EE4579" w:rsidRDefault="00EE4579" w:rsidP="00A60B28">
      <w:pPr>
        <w:jc w:val="center"/>
        <w:rPr>
          <w:b/>
          <w:bCs/>
        </w:rPr>
      </w:pPr>
      <w:r>
        <w:rPr>
          <w:noProof/>
        </w:rPr>
        <w:drawing>
          <wp:inline distT="0" distB="0" distL="0" distR="0" wp14:anchorId="3DBBE6AD" wp14:editId="21011A99">
            <wp:extent cx="5215255" cy="4221433"/>
            <wp:effectExtent l="38100" t="57150" r="42545" b="46355"/>
            <wp:docPr id="38482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9286" cy="4240885"/>
                    </a:xfrm>
                    <a:prstGeom prst="rect">
                      <a:avLst/>
                    </a:prstGeom>
                    <a:noFill/>
                    <a:ln>
                      <a:noFill/>
                    </a:ln>
                    <a:effectLst>
                      <a:softEdge rad="0"/>
                    </a:effectLst>
                    <a:scene3d>
                      <a:camera prst="orthographicFront">
                        <a:rot lat="0" lon="180000" rev="0"/>
                      </a:camera>
                      <a:lightRig rig="threePt" dir="t"/>
                    </a:scene3d>
                  </pic:spPr>
                </pic:pic>
              </a:graphicData>
            </a:graphic>
          </wp:inline>
        </w:drawing>
      </w:r>
    </w:p>
    <w:p w14:paraId="1B50F18A" w14:textId="0E3D4E6F" w:rsidR="003B054B" w:rsidRPr="00711942" w:rsidRDefault="003B054B" w:rsidP="00012928">
      <w:pPr>
        <w:spacing w:before="240" w:line="360" w:lineRule="auto"/>
        <w:rPr>
          <w:b/>
          <w:bCs/>
          <w:sz w:val="32"/>
          <w:szCs w:val="32"/>
        </w:rPr>
      </w:pPr>
      <w:r w:rsidRPr="00711942">
        <w:rPr>
          <w:b/>
          <w:bCs/>
          <w:sz w:val="32"/>
          <w:szCs w:val="32"/>
        </w:rPr>
        <w:lastRenderedPageBreak/>
        <w:t>1. Introduction</w:t>
      </w:r>
    </w:p>
    <w:p w14:paraId="0B4F0038" w14:textId="77777777" w:rsidR="003B054B" w:rsidRPr="00711942" w:rsidRDefault="003B054B" w:rsidP="00012928">
      <w:pPr>
        <w:spacing w:line="360" w:lineRule="auto"/>
        <w:rPr>
          <w:b/>
          <w:bCs/>
          <w:sz w:val="28"/>
          <w:szCs w:val="28"/>
        </w:rPr>
      </w:pPr>
      <w:r w:rsidRPr="00711942">
        <w:rPr>
          <w:b/>
          <w:bCs/>
          <w:sz w:val="28"/>
          <w:szCs w:val="28"/>
        </w:rPr>
        <w:t>1.1 Overview</w:t>
      </w:r>
    </w:p>
    <w:p w14:paraId="70C829F3" w14:textId="77777777" w:rsidR="003B054B" w:rsidRPr="003B054B" w:rsidRDefault="003B054B" w:rsidP="00012928">
      <w:pPr>
        <w:spacing w:line="360" w:lineRule="auto"/>
      </w:pPr>
      <w:r w:rsidRPr="003B054B">
        <w:t>Exam scheduling is a critical task for educational institutions, requiring careful organization to ensure smooth operations. Traditional methods often involve manual processes, which are time-consuming and prone to errors. The Exam Management System addresses these challenges by automating the creation and distribution of exam timetables.</w:t>
      </w:r>
    </w:p>
    <w:p w14:paraId="49FE45AA" w14:textId="77777777" w:rsidR="003B054B" w:rsidRPr="00711942" w:rsidRDefault="003B054B" w:rsidP="00012928">
      <w:pPr>
        <w:spacing w:line="360" w:lineRule="auto"/>
        <w:rPr>
          <w:b/>
          <w:bCs/>
          <w:sz w:val="28"/>
          <w:szCs w:val="28"/>
        </w:rPr>
      </w:pPr>
      <w:r w:rsidRPr="00711942">
        <w:rPr>
          <w:b/>
          <w:bCs/>
          <w:sz w:val="28"/>
          <w:szCs w:val="28"/>
        </w:rPr>
        <w:t>1.2 Objectives</w:t>
      </w:r>
    </w:p>
    <w:p w14:paraId="3AC3644C" w14:textId="77777777" w:rsidR="003B054B" w:rsidRPr="003B054B" w:rsidRDefault="003B054B" w:rsidP="00324AB5">
      <w:pPr>
        <w:spacing w:line="360" w:lineRule="auto"/>
      </w:pPr>
      <w:r w:rsidRPr="003B054B">
        <w:t>The primary objectives of this project are:</w:t>
      </w:r>
    </w:p>
    <w:p w14:paraId="74EB93C5" w14:textId="77777777" w:rsidR="003B054B" w:rsidRPr="003B054B" w:rsidRDefault="003B054B" w:rsidP="003B054B">
      <w:pPr>
        <w:numPr>
          <w:ilvl w:val="0"/>
          <w:numId w:val="14"/>
        </w:numPr>
      </w:pPr>
      <w:r w:rsidRPr="003B054B">
        <w:t>Automate exam scheduling and seating arrangements.</w:t>
      </w:r>
    </w:p>
    <w:p w14:paraId="0C90D672" w14:textId="77777777" w:rsidR="003B054B" w:rsidRPr="003B054B" w:rsidRDefault="003B054B" w:rsidP="003B054B">
      <w:pPr>
        <w:numPr>
          <w:ilvl w:val="0"/>
          <w:numId w:val="14"/>
        </w:numPr>
      </w:pPr>
      <w:r w:rsidRPr="003B054B">
        <w:t>Provide a user-friendly dashboard for administrators.</w:t>
      </w:r>
    </w:p>
    <w:p w14:paraId="2B7F79DB" w14:textId="77777777" w:rsidR="003B054B" w:rsidRPr="003B054B" w:rsidRDefault="003B054B" w:rsidP="003B054B">
      <w:pPr>
        <w:numPr>
          <w:ilvl w:val="0"/>
          <w:numId w:val="14"/>
        </w:numPr>
      </w:pPr>
      <w:r w:rsidRPr="003B054B">
        <w:t>Generate timetables in PDF format.</w:t>
      </w:r>
    </w:p>
    <w:p w14:paraId="54728100" w14:textId="77777777" w:rsidR="003B054B" w:rsidRPr="003B054B" w:rsidRDefault="003B054B" w:rsidP="003B054B">
      <w:pPr>
        <w:numPr>
          <w:ilvl w:val="0"/>
          <w:numId w:val="14"/>
        </w:numPr>
      </w:pPr>
      <w:r w:rsidRPr="003B054B">
        <w:t>Enable notification systems for students and faculty.</w:t>
      </w:r>
    </w:p>
    <w:p w14:paraId="47CBD0EA" w14:textId="77777777" w:rsidR="003B054B" w:rsidRPr="003B054B" w:rsidRDefault="003B054B" w:rsidP="003B054B">
      <w:pPr>
        <w:numPr>
          <w:ilvl w:val="0"/>
          <w:numId w:val="14"/>
        </w:numPr>
      </w:pPr>
      <w:r w:rsidRPr="003B054B">
        <w:t>Offer an interactive calendar view for exams.</w:t>
      </w:r>
    </w:p>
    <w:p w14:paraId="711A7AC5" w14:textId="77777777" w:rsidR="003B054B" w:rsidRPr="003B054B" w:rsidRDefault="003B054B" w:rsidP="003B054B">
      <w:pPr>
        <w:numPr>
          <w:ilvl w:val="0"/>
          <w:numId w:val="14"/>
        </w:numPr>
      </w:pPr>
      <w:r w:rsidRPr="003B054B">
        <w:t>Ensure scalability and adaptability for different educational institutions.</w:t>
      </w:r>
    </w:p>
    <w:p w14:paraId="1FE4C8A3" w14:textId="77777777" w:rsidR="003B054B" w:rsidRPr="003B054B" w:rsidRDefault="00F90380" w:rsidP="00324AB5">
      <w:pPr>
        <w:spacing w:line="360" w:lineRule="auto"/>
      </w:pPr>
      <w:r>
        <w:pict w14:anchorId="51AE8E3C">
          <v:rect id="_x0000_i1026" style="width:0;height:1.5pt" o:hralign="center" o:hrstd="t" o:hr="t" fillcolor="#a0a0a0" stroked="f"/>
        </w:pict>
      </w:r>
    </w:p>
    <w:p w14:paraId="26F1CC70" w14:textId="77777777" w:rsidR="003B054B" w:rsidRPr="00711942" w:rsidRDefault="003B054B" w:rsidP="00324AB5">
      <w:pPr>
        <w:spacing w:line="360" w:lineRule="auto"/>
        <w:rPr>
          <w:b/>
          <w:bCs/>
          <w:sz w:val="32"/>
          <w:szCs w:val="32"/>
        </w:rPr>
      </w:pPr>
      <w:r w:rsidRPr="00711942">
        <w:rPr>
          <w:b/>
          <w:bCs/>
          <w:sz w:val="32"/>
          <w:szCs w:val="32"/>
        </w:rPr>
        <w:t>2. System Workflow</w:t>
      </w:r>
    </w:p>
    <w:p w14:paraId="253CB982" w14:textId="77777777" w:rsidR="003B054B" w:rsidRPr="00711942" w:rsidRDefault="003B054B" w:rsidP="00324AB5">
      <w:pPr>
        <w:spacing w:line="360" w:lineRule="auto"/>
        <w:rPr>
          <w:b/>
          <w:bCs/>
          <w:sz w:val="28"/>
          <w:szCs w:val="28"/>
        </w:rPr>
      </w:pPr>
      <w:r w:rsidRPr="00711942">
        <w:rPr>
          <w:b/>
          <w:bCs/>
          <w:sz w:val="28"/>
          <w:szCs w:val="28"/>
        </w:rPr>
        <w:t>2.1 User Login</w:t>
      </w:r>
    </w:p>
    <w:p w14:paraId="25A57B62" w14:textId="77777777" w:rsidR="003B054B" w:rsidRPr="003B054B" w:rsidRDefault="003B054B" w:rsidP="00324AB5">
      <w:pPr>
        <w:numPr>
          <w:ilvl w:val="0"/>
          <w:numId w:val="15"/>
        </w:numPr>
        <w:spacing w:line="360" w:lineRule="auto"/>
      </w:pPr>
      <w:r w:rsidRPr="003B054B">
        <w:t>Users access the system through a login portal.</w:t>
      </w:r>
    </w:p>
    <w:p w14:paraId="587B1932" w14:textId="77777777" w:rsidR="003B054B" w:rsidRPr="003B054B" w:rsidRDefault="003B054B" w:rsidP="00324AB5">
      <w:pPr>
        <w:numPr>
          <w:ilvl w:val="0"/>
          <w:numId w:val="15"/>
        </w:numPr>
        <w:spacing w:line="360" w:lineRule="auto"/>
      </w:pPr>
      <w:r w:rsidRPr="003B054B">
        <w:t>Authentication ensures only authorized users can modify schedules.</w:t>
      </w:r>
    </w:p>
    <w:p w14:paraId="05826EA8" w14:textId="77777777" w:rsidR="003B054B" w:rsidRPr="00711942" w:rsidRDefault="003B054B" w:rsidP="00324AB5">
      <w:pPr>
        <w:spacing w:line="360" w:lineRule="auto"/>
        <w:rPr>
          <w:b/>
          <w:bCs/>
          <w:sz w:val="28"/>
          <w:szCs w:val="28"/>
        </w:rPr>
      </w:pPr>
      <w:r w:rsidRPr="00711942">
        <w:rPr>
          <w:b/>
          <w:bCs/>
          <w:sz w:val="28"/>
          <w:szCs w:val="28"/>
        </w:rPr>
        <w:t>2.2 Dashboard</w:t>
      </w:r>
    </w:p>
    <w:p w14:paraId="77DBCE30" w14:textId="1FBA3082" w:rsidR="003B054B" w:rsidRPr="003B054B" w:rsidRDefault="003B054B" w:rsidP="00324AB5">
      <w:pPr>
        <w:numPr>
          <w:ilvl w:val="0"/>
          <w:numId w:val="16"/>
        </w:numPr>
        <w:spacing w:line="360" w:lineRule="auto"/>
      </w:pPr>
      <w:r w:rsidRPr="003B054B">
        <w:t>The main dashboard contains t</w:t>
      </w:r>
      <w:r w:rsidR="00410D0D">
        <w:t>wo</w:t>
      </w:r>
      <w:r w:rsidRPr="003B054B">
        <w:t xml:space="preserve"> components:</w:t>
      </w:r>
    </w:p>
    <w:p w14:paraId="4681F941" w14:textId="77777777" w:rsidR="003B054B" w:rsidRPr="003B054B" w:rsidRDefault="003B054B" w:rsidP="00410D0D">
      <w:pPr>
        <w:numPr>
          <w:ilvl w:val="1"/>
          <w:numId w:val="16"/>
        </w:numPr>
        <w:spacing w:line="360" w:lineRule="auto"/>
      </w:pPr>
      <w:r w:rsidRPr="003B054B">
        <w:rPr>
          <w:b/>
          <w:bCs/>
        </w:rPr>
        <w:t>Timetable Management</w:t>
      </w:r>
    </w:p>
    <w:p w14:paraId="03440929" w14:textId="77777777" w:rsidR="003B054B" w:rsidRPr="00CD3DF3" w:rsidRDefault="003B054B" w:rsidP="00410D0D">
      <w:pPr>
        <w:numPr>
          <w:ilvl w:val="1"/>
          <w:numId w:val="16"/>
        </w:numPr>
        <w:spacing w:line="360" w:lineRule="auto"/>
      </w:pPr>
      <w:r w:rsidRPr="003B054B">
        <w:rPr>
          <w:b/>
          <w:bCs/>
        </w:rPr>
        <w:t>Seating Arrangement</w:t>
      </w:r>
    </w:p>
    <w:p w14:paraId="4CDAC0B1" w14:textId="77777777" w:rsidR="00CD3DF3" w:rsidRPr="003B054B" w:rsidRDefault="00CD3DF3" w:rsidP="00CD3DF3">
      <w:pPr>
        <w:spacing w:line="360" w:lineRule="auto"/>
      </w:pPr>
    </w:p>
    <w:p w14:paraId="3DE5C4C4" w14:textId="77777777" w:rsidR="003B054B" w:rsidRPr="00711942" w:rsidRDefault="003B054B" w:rsidP="00324AB5">
      <w:pPr>
        <w:spacing w:line="360" w:lineRule="auto"/>
        <w:rPr>
          <w:b/>
          <w:bCs/>
          <w:sz w:val="28"/>
          <w:szCs w:val="28"/>
        </w:rPr>
      </w:pPr>
      <w:r w:rsidRPr="00711942">
        <w:rPr>
          <w:b/>
          <w:bCs/>
          <w:sz w:val="28"/>
          <w:szCs w:val="28"/>
        </w:rPr>
        <w:lastRenderedPageBreak/>
        <w:t>2.3 Timetable Management</w:t>
      </w:r>
    </w:p>
    <w:p w14:paraId="32BA67F3" w14:textId="77777777" w:rsidR="003B054B" w:rsidRPr="003B054B" w:rsidRDefault="003B054B" w:rsidP="00012928">
      <w:pPr>
        <w:numPr>
          <w:ilvl w:val="0"/>
          <w:numId w:val="17"/>
        </w:numPr>
        <w:spacing w:line="360" w:lineRule="auto"/>
      </w:pPr>
      <w:r w:rsidRPr="003B054B">
        <w:t>Users can create a new timetable by entering:</w:t>
      </w:r>
    </w:p>
    <w:p w14:paraId="34329977" w14:textId="77777777" w:rsidR="003B054B" w:rsidRPr="003B054B" w:rsidRDefault="003B054B" w:rsidP="00012928">
      <w:pPr>
        <w:numPr>
          <w:ilvl w:val="1"/>
          <w:numId w:val="17"/>
        </w:numPr>
        <w:spacing w:line="360" w:lineRule="auto"/>
      </w:pPr>
      <w:r w:rsidRPr="003B054B">
        <w:t>Year (1st - 4th)</w:t>
      </w:r>
    </w:p>
    <w:p w14:paraId="143628F3" w14:textId="77777777" w:rsidR="003B054B" w:rsidRPr="003B054B" w:rsidRDefault="003B054B" w:rsidP="00012928">
      <w:pPr>
        <w:numPr>
          <w:ilvl w:val="1"/>
          <w:numId w:val="17"/>
        </w:numPr>
        <w:spacing w:line="360" w:lineRule="auto"/>
      </w:pPr>
      <w:r w:rsidRPr="003B054B">
        <w:t>Branch (e.g., CSE, ME)</w:t>
      </w:r>
    </w:p>
    <w:p w14:paraId="7CCDA706" w14:textId="77777777" w:rsidR="003B054B" w:rsidRPr="003B054B" w:rsidRDefault="003B054B" w:rsidP="00012928">
      <w:pPr>
        <w:numPr>
          <w:ilvl w:val="1"/>
          <w:numId w:val="17"/>
        </w:numPr>
        <w:spacing w:line="360" w:lineRule="auto"/>
      </w:pPr>
      <w:r w:rsidRPr="003B054B">
        <w:t>Exam Start and End Dates</w:t>
      </w:r>
    </w:p>
    <w:p w14:paraId="788D8C95" w14:textId="77777777" w:rsidR="003B054B" w:rsidRPr="003B054B" w:rsidRDefault="003B054B" w:rsidP="00012928">
      <w:pPr>
        <w:numPr>
          <w:ilvl w:val="0"/>
          <w:numId w:val="17"/>
        </w:numPr>
        <w:spacing w:line="360" w:lineRule="auto"/>
      </w:pPr>
      <w:r w:rsidRPr="003B054B">
        <w:t>The system generates a timetable and offers options to:</w:t>
      </w:r>
    </w:p>
    <w:p w14:paraId="51D773C3" w14:textId="77777777" w:rsidR="003B054B" w:rsidRPr="003B054B" w:rsidRDefault="003B054B" w:rsidP="00012928">
      <w:pPr>
        <w:numPr>
          <w:ilvl w:val="1"/>
          <w:numId w:val="17"/>
        </w:numPr>
        <w:spacing w:line="360" w:lineRule="auto"/>
      </w:pPr>
      <w:r w:rsidRPr="003B054B">
        <w:t>Download PDF</w:t>
      </w:r>
    </w:p>
    <w:p w14:paraId="5180DF4C" w14:textId="77777777" w:rsidR="003B054B" w:rsidRPr="003B054B" w:rsidRDefault="003B054B" w:rsidP="00012928">
      <w:pPr>
        <w:numPr>
          <w:ilvl w:val="1"/>
          <w:numId w:val="17"/>
        </w:numPr>
        <w:spacing w:line="360" w:lineRule="auto"/>
      </w:pPr>
      <w:r w:rsidRPr="003B054B">
        <w:t>Notify Students</w:t>
      </w:r>
    </w:p>
    <w:p w14:paraId="5803502F" w14:textId="77777777" w:rsidR="003B054B" w:rsidRDefault="003B054B" w:rsidP="00012928">
      <w:pPr>
        <w:numPr>
          <w:ilvl w:val="1"/>
          <w:numId w:val="17"/>
        </w:numPr>
        <w:spacing w:line="360" w:lineRule="auto"/>
      </w:pPr>
      <w:r w:rsidRPr="003B054B">
        <w:t>Delete Timetable</w:t>
      </w:r>
    </w:p>
    <w:p w14:paraId="5479CA3C" w14:textId="7CDAB617" w:rsidR="009422A9" w:rsidRPr="00711942" w:rsidRDefault="009422A9" w:rsidP="009422A9">
      <w:pPr>
        <w:spacing w:line="360" w:lineRule="auto"/>
        <w:rPr>
          <w:b/>
          <w:bCs/>
          <w:sz w:val="28"/>
          <w:szCs w:val="28"/>
        </w:rPr>
      </w:pPr>
      <w:r w:rsidRPr="00711942">
        <w:rPr>
          <w:b/>
          <w:bCs/>
          <w:sz w:val="28"/>
          <w:szCs w:val="28"/>
        </w:rPr>
        <w:t>2.3.1 Edit Timetable</w:t>
      </w:r>
    </w:p>
    <w:p w14:paraId="009E881C" w14:textId="4608247B" w:rsidR="009422A9" w:rsidRPr="003B054B" w:rsidRDefault="009422A9" w:rsidP="00D67B69">
      <w:pPr>
        <w:spacing w:line="360" w:lineRule="auto"/>
        <w:jc w:val="center"/>
        <w:rPr>
          <w:b/>
          <w:bCs/>
          <w:sz w:val="26"/>
          <w:szCs w:val="26"/>
        </w:rPr>
      </w:pPr>
      <w:r w:rsidRPr="009422A9">
        <w:rPr>
          <w:b/>
          <w:bCs/>
          <w:noProof/>
          <w:sz w:val="26"/>
          <w:szCs w:val="26"/>
        </w:rPr>
        <w:drawing>
          <wp:inline distT="0" distB="0" distL="0" distR="0" wp14:anchorId="01B0EDAC" wp14:editId="639B1072">
            <wp:extent cx="4016375" cy="2126900"/>
            <wp:effectExtent l="95250" t="95250" r="98425" b="102235"/>
            <wp:docPr id="28822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8070" name=""/>
                    <pic:cNvPicPr/>
                  </pic:nvPicPr>
                  <pic:blipFill>
                    <a:blip r:embed="rId7"/>
                    <a:stretch>
                      <a:fillRect/>
                    </a:stretch>
                  </pic:blipFill>
                  <pic:spPr>
                    <a:xfrm>
                      <a:off x="0" y="0"/>
                      <a:ext cx="4039567" cy="213918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791D5A" w14:textId="77777777" w:rsidR="00D67B69" w:rsidRPr="00711942" w:rsidRDefault="00D67B69" w:rsidP="00012928">
      <w:pPr>
        <w:spacing w:line="360" w:lineRule="auto"/>
        <w:rPr>
          <w:b/>
          <w:bCs/>
          <w:sz w:val="28"/>
          <w:szCs w:val="28"/>
        </w:rPr>
      </w:pPr>
      <w:r w:rsidRPr="00711942">
        <w:rPr>
          <w:b/>
          <w:bCs/>
          <w:sz w:val="28"/>
          <w:szCs w:val="28"/>
        </w:rPr>
        <w:t>2.3.2 Exam Schedule</w:t>
      </w:r>
    </w:p>
    <w:p w14:paraId="7EDF585B" w14:textId="7ECE6946" w:rsidR="00D67B69" w:rsidRDefault="00D67B69" w:rsidP="00D67B69">
      <w:pPr>
        <w:spacing w:line="360" w:lineRule="auto"/>
        <w:jc w:val="center"/>
        <w:rPr>
          <w:b/>
          <w:bCs/>
          <w:sz w:val="26"/>
          <w:szCs w:val="26"/>
        </w:rPr>
      </w:pPr>
      <w:r>
        <w:rPr>
          <w:b/>
          <w:bCs/>
          <w:noProof/>
          <w:sz w:val="26"/>
          <w:szCs w:val="26"/>
        </w:rPr>
        <w:drawing>
          <wp:inline distT="0" distB="0" distL="0" distR="0" wp14:anchorId="11D92D53" wp14:editId="3AC365BD">
            <wp:extent cx="4191000" cy="2006600"/>
            <wp:effectExtent l="0" t="0" r="0" b="0"/>
            <wp:docPr id="316123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914" cy="2052522"/>
                    </a:xfrm>
                    <a:prstGeom prst="rect">
                      <a:avLst/>
                    </a:prstGeom>
                    <a:noFill/>
                  </pic:spPr>
                </pic:pic>
              </a:graphicData>
            </a:graphic>
          </wp:inline>
        </w:drawing>
      </w:r>
    </w:p>
    <w:p w14:paraId="1227F24B" w14:textId="645DD5C8" w:rsidR="003B054B" w:rsidRPr="00711942" w:rsidRDefault="003B054B" w:rsidP="00012928">
      <w:pPr>
        <w:spacing w:line="360" w:lineRule="auto"/>
        <w:rPr>
          <w:b/>
          <w:bCs/>
          <w:sz w:val="28"/>
          <w:szCs w:val="28"/>
        </w:rPr>
      </w:pPr>
      <w:r w:rsidRPr="00711942">
        <w:rPr>
          <w:b/>
          <w:bCs/>
          <w:sz w:val="28"/>
          <w:szCs w:val="28"/>
        </w:rPr>
        <w:lastRenderedPageBreak/>
        <w:t>2.</w:t>
      </w:r>
      <w:r w:rsidR="009422A9" w:rsidRPr="00711942">
        <w:rPr>
          <w:b/>
          <w:bCs/>
          <w:sz w:val="28"/>
          <w:szCs w:val="28"/>
        </w:rPr>
        <w:t>3.</w:t>
      </w:r>
      <w:r w:rsidR="00D67B69" w:rsidRPr="00711942">
        <w:rPr>
          <w:b/>
          <w:bCs/>
          <w:sz w:val="28"/>
          <w:szCs w:val="28"/>
        </w:rPr>
        <w:t>3</w:t>
      </w:r>
      <w:r w:rsidRPr="00711942">
        <w:rPr>
          <w:b/>
          <w:bCs/>
          <w:sz w:val="28"/>
          <w:szCs w:val="28"/>
        </w:rPr>
        <w:t xml:space="preserve"> Exam Calendar View</w:t>
      </w:r>
    </w:p>
    <w:p w14:paraId="2186EB35" w14:textId="77777777" w:rsidR="003B054B" w:rsidRPr="003B054B" w:rsidRDefault="003B054B" w:rsidP="00012928">
      <w:pPr>
        <w:numPr>
          <w:ilvl w:val="0"/>
          <w:numId w:val="18"/>
        </w:numPr>
        <w:spacing w:line="360" w:lineRule="auto"/>
      </w:pPr>
      <w:r w:rsidRPr="003B054B">
        <w:t>Displays scheduled exams in a calendar format.</w:t>
      </w:r>
    </w:p>
    <w:p w14:paraId="3D3586C8" w14:textId="72B1C312" w:rsidR="00410D0D" w:rsidRDefault="003B054B" w:rsidP="00D67B69">
      <w:pPr>
        <w:numPr>
          <w:ilvl w:val="0"/>
          <w:numId w:val="18"/>
        </w:numPr>
        <w:spacing w:line="360" w:lineRule="auto"/>
      </w:pPr>
      <w:r w:rsidRPr="003B054B">
        <w:t>Allows users to view exam dates and time slots.</w:t>
      </w:r>
    </w:p>
    <w:p w14:paraId="7D12E65A" w14:textId="468989AB" w:rsidR="009422A9" w:rsidRDefault="00410D0D" w:rsidP="00D67B69">
      <w:pPr>
        <w:spacing w:line="360" w:lineRule="auto"/>
        <w:jc w:val="center"/>
      </w:pPr>
      <w:r w:rsidRPr="00410D0D">
        <w:rPr>
          <w:noProof/>
        </w:rPr>
        <w:drawing>
          <wp:inline distT="0" distB="0" distL="0" distR="0" wp14:anchorId="30EF2B92" wp14:editId="4ED0B53F">
            <wp:extent cx="4184015" cy="3661410"/>
            <wp:effectExtent l="95250" t="95250" r="102235" b="91440"/>
            <wp:docPr id="53881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2395" name=""/>
                    <pic:cNvPicPr/>
                  </pic:nvPicPr>
                  <pic:blipFill>
                    <a:blip r:embed="rId9"/>
                    <a:stretch>
                      <a:fillRect/>
                    </a:stretch>
                  </pic:blipFill>
                  <pic:spPr>
                    <a:xfrm>
                      <a:off x="0" y="0"/>
                      <a:ext cx="4184015" cy="36614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378BA1A" w14:textId="77777777" w:rsidR="00D67B69" w:rsidRDefault="00D67B69" w:rsidP="009422A9">
      <w:pPr>
        <w:spacing w:line="360" w:lineRule="auto"/>
        <w:rPr>
          <w:b/>
          <w:bCs/>
          <w:sz w:val="26"/>
          <w:szCs w:val="26"/>
        </w:rPr>
      </w:pPr>
    </w:p>
    <w:p w14:paraId="1C75C6FE" w14:textId="5F5DDB46" w:rsidR="009422A9" w:rsidRPr="00711942" w:rsidRDefault="009422A9" w:rsidP="009422A9">
      <w:pPr>
        <w:spacing w:line="360" w:lineRule="auto"/>
        <w:rPr>
          <w:b/>
          <w:bCs/>
          <w:sz w:val="28"/>
          <w:szCs w:val="28"/>
        </w:rPr>
      </w:pPr>
      <w:r w:rsidRPr="00711942">
        <w:rPr>
          <w:b/>
          <w:bCs/>
          <w:sz w:val="28"/>
          <w:szCs w:val="28"/>
        </w:rPr>
        <w:t>2.</w:t>
      </w:r>
      <w:r w:rsidR="00D67B69" w:rsidRPr="00711942">
        <w:rPr>
          <w:b/>
          <w:bCs/>
          <w:sz w:val="28"/>
          <w:szCs w:val="28"/>
        </w:rPr>
        <w:t>4</w:t>
      </w:r>
      <w:r w:rsidRPr="00711942">
        <w:rPr>
          <w:b/>
          <w:bCs/>
          <w:sz w:val="28"/>
          <w:szCs w:val="28"/>
        </w:rPr>
        <w:t xml:space="preserve"> Seating Arrangement</w:t>
      </w:r>
    </w:p>
    <w:p w14:paraId="6D5FB7BE" w14:textId="77777777" w:rsidR="009422A9" w:rsidRPr="003B054B" w:rsidRDefault="009422A9" w:rsidP="009422A9">
      <w:pPr>
        <w:numPr>
          <w:ilvl w:val="0"/>
          <w:numId w:val="19"/>
        </w:numPr>
        <w:spacing w:line="360" w:lineRule="auto"/>
      </w:pPr>
      <w:r w:rsidRPr="003B054B">
        <w:t>Users select classrooms based on available seating capacity.</w:t>
      </w:r>
    </w:p>
    <w:p w14:paraId="0C18DA14" w14:textId="77777777" w:rsidR="009422A9" w:rsidRPr="003B054B" w:rsidRDefault="009422A9" w:rsidP="009422A9">
      <w:pPr>
        <w:numPr>
          <w:ilvl w:val="0"/>
          <w:numId w:val="19"/>
        </w:numPr>
        <w:spacing w:line="360" w:lineRule="auto"/>
      </w:pPr>
      <w:r w:rsidRPr="003B054B">
        <w:t>Students are assigned seats dynamically.</w:t>
      </w:r>
    </w:p>
    <w:p w14:paraId="3072F407" w14:textId="77777777" w:rsidR="009422A9" w:rsidRPr="003B054B" w:rsidRDefault="009422A9" w:rsidP="009422A9">
      <w:pPr>
        <w:numPr>
          <w:ilvl w:val="0"/>
          <w:numId w:val="19"/>
        </w:numPr>
        <w:spacing w:line="360" w:lineRule="auto"/>
      </w:pPr>
      <w:r w:rsidRPr="003B054B">
        <w:t>Seating arrangement includes:</w:t>
      </w:r>
    </w:p>
    <w:p w14:paraId="45088450" w14:textId="77777777" w:rsidR="009422A9" w:rsidRPr="003B054B" w:rsidRDefault="009422A9" w:rsidP="009422A9">
      <w:pPr>
        <w:numPr>
          <w:ilvl w:val="1"/>
          <w:numId w:val="19"/>
        </w:numPr>
        <w:spacing w:line="360" w:lineRule="auto"/>
      </w:pPr>
      <w:r w:rsidRPr="003B054B">
        <w:t>Student Name</w:t>
      </w:r>
    </w:p>
    <w:p w14:paraId="72C8CDBF" w14:textId="77777777" w:rsidR="009422A9" w:rsidRPr="003B054B" w:rsidRDefault="009422A9" w:rsidP="009422A9">
      <w:pPr>
        <w:numPr>
          <w:ilvl w:val="1"/>
          <w:numId w:val="19"/>
        </w:numPr>
        <w:spacing w:line="360" w:lineRule="auto"/>
      </w:pPr>
      <w:r w:rsidRPr="003B054B">
        <w:t>Roll Number</w:t>
      </w:r>
    </w:p>
    <w:p w14:paraId="1C8A0CAE" w14:textId="77777777" w:rsidR="009422A9" w:rsidRPr="003B054B" w:rsidRDefault="009422A9" w:rsidP="009422A9">
      <w:pPr>
        <w:numPr>
          <w:ilvl w:val="1"/>
          <w:numId w:val="19"/>
        </w:numPr>
        <w:spacing w:line="360" w:lineRule="auto"/>
      </w:pPr>
      <w:r w:rsidRPr="003B054B">
        <w:t>Seat Number</w:t>
      </w:r>
    </w:p>
    <w:p w14:paraId="757E0358" w14:textId="27C1277D" w:rsidR="00012928" w:rsidRPr="00012928" w:rsidRDefault="009422A9" w:rsidP="00324AB5">
      <w:pPr>
        <w:numPr>
          <w:ilvl w:val="1"/>
          <w:numId w:val="19"/>
        </w:numPr>
        <w:spacing w:line="360" w:lineRule="auto"/>
      </w:pPr>
      <w:r w:rsidRPr="003B054B">
        <w:t>Classroom Allocat</w:t>
      </w:r>
      <w:r w:rsidR="00D67B69">
        <w:t>ion</w:t>
      </w:r>
    </w:p>
    <w:p w14:paraId="166002B4" w14:textId="3AD2C340" w:rsidR="003B054B" w:rsidRPr="00711942" w:rsidRDefault="003B054B" w:rsidP="00324AB5">
      <w:pPr>
        <w:spacing w:line="360" w:lineRule="auto"/>
        <w:rPr>
          <w:b/>
          <w:bCs/>
          <w:sz w:val="32"/>
          <w:szCs w:val="32"/>
        </w:rPr>
      </w:pPr>
      <w:r w:rsidRPr="00711942">
        <w:rPr>
          <w:b/>
          <w:bCs/>
          <w:sz w:val="32"/>
          <w:szCs w:val="32"/>
        </w:rPr>
        <w:lastRenderedPageBreak/>
        <w:t>3. System Architecture</w:t>
      </w:r>
    </w:p>
    <w:p w14:paraId="7C547759" w14:textId="77777777" w:rsidR="003B054B" w:rsidRPr="00711942" w:rsidRDefault="003B054B" w:rsidP="00324AB5">
      <w:pPr>
        <w:spacing w:line="360" w:lineRule="auto"/>
        <w:rPr>
          <w:b/>
          <w:bCs/>
          <w:sz w:val="28"/>
          <w:szCs w:val="28"/>
        </w:rPr>
      </w:pPr>
      <w:r w:rsidRPr="00711942">
        <w:rPr>
          <w:b/>
          <w:bCs/>
          <w:sz w:val="28"/>
          <w:szCs w:val="28"/>
        </w:rPr>
        <w:t>3.1 Technologies Used</w:t>
      </w:r>
    </w:p>
    <w:p w14:paraId="4F7387DE" w14:textId="77777777" w:rsidR="003B054B" w:rsidRPr="003B054B" w:rsidRDefault="003B054B" w:rsidP="003B054B">
      <w:pPr>
        <w:numPr>
          <w:ilvl w:val="0"/>
          <w:numId w:val="20"/>
        </w:numPr>
      </w:pPr>
      <w:r w:rsidRPr="003B054B">
        <w:rPr>
          <w:b/>
          <w:bCs/>
        </w:rPr>
        <w:t>Frontend</w:t>
      </w:r>
      <w:r w:rsidRPr="003B054B">
        <w:t>: React.js, TypeScript</w:t>
      </w:r>
    </w:p>
    <w:p w14:paraId="1E303747" w14:textId="6760FF24" w:rsidR="003B054B" w:rsidRDefault="003B054B" w:rsidP="003B054B">
      <w:pPr>
        <w:numPr>
          <w:ilvl w:val="0"/>
          <w:numId w:val="20"/>
        </w:numPr>
      </w:pPr>
      <w:r w:rsidRPr="003B054B">
        <w:rPr>
          <w:b/>
          <w:bCs/>
        </w:rPr>
        <w:t>Backend</w:t>
      </w:r>
      <w:r w:rsidRPr="003B054B">
        <w:t xml:space="preserve">: </w:t>
      </w:r>
      <w:r w:rsidR="00DE7729">
        <w:t>Prisma, server actions</w:t>
      </w:r>
    </w:p>
    <w:p w14:paraId="402584E7" w14:textId="61E828E1" w:rsidR="003B054B" w:rsidRPr="003B054B" w:rsidRDefault="00DE7729" w:rsidP="00DE7729">
      <w:pPr>
        <w:numPr>
          <w:ilvl w:val="0"/>
          <w:numId w:val="20"/>
        </w:numPr>
      </w:pPr>
      <w:r w:rsidRPr="003B054B">
        <w:rPr>
          <w:b/>
          <w:bCs/>
        </w:rPr>
        <w:t>PDF Generation</w:t>
      </w:r>
      <w:r w:rsidRPr="003B054B">
        <w:t xml:space="preserve">: </w:t>
      </w:r>
      <w:r>
        <w:t>React render</w:t>
      </w:r>
    </w:p>
    <w:p w14:paraId="7A685859" w14:textId="4ACC831E" w:rsidR="003B054B" w:rsidRPr="003B054B" w:rsidRDefault="003B054B" w:rsidP="00012928">
      <w:pPr>
        <w:numPr>
          <w:ilvl w:val="0"/>
          <w:numId w:val="20"/>
        </w:numPr>
        <w:spacing w:line="360" w:lineRule="auto"/>
      </w:pPr>
      <w:r w:rsidRPr="003B054B">
        <w:rPr>
          <w:b/>
          <w:bCs/>
        </w:rPr>
        <w:t>Email Notifications</w:t>
      </w:r>
      <w:r w:rsidRPr="003B054B">
        <w:t xml:space="preserve">: </w:t>
      </w:r>
      <w:r w:rsidR="00DE7729">
        <w:t>Resend</w:t>
      </w:r>
    </w:p>
    <w:p w14:paraId="101244A6" w14:textId="77777777" w:rsidR="003B054B" w:rsidRPr="00711942" w:rsidRDefault="003B054B" w:rsidP="00012928">
      <w:pPr>
        <w:spacing w:line="360" w:lineRule="auto"/>
        <w:rPr>
          <w:b/>
          <w:bCs/>
          <w:sz w:val="32"/>
          <w:szCs w:val="32"/>
        </w:rPr>
      </w:pPr>
      <w:r w:rsidRPr="00711942">
        <w:rPr>
          <w:b/>
          <w:bCs/>
          <w:sz w:val="32"/>
          <w:szCs w:val="32"/>
        </w:rPr>
        <w:t>3.2 Flowchart of Process</w:t>
      </w:r>
    </w:p>
    <w:p w14:paraId="27E04097" w14:textId="77777777" w:rsidR="003B054B" w:rsidRPr="00711942" w:rsidRDefault="003B054B" w:rsidP="00012928">
      <w:pPr>
        <w:spacing w:line="360" w:lineRule="auto"/>
        <w:rPr>
          <w:b/>
          <w:bCs/>
          <w:sz w:val="28"/>
          <w:szCs w:val="28"/>
        </w:rPr>
      </w:pPr>
      <w:r w:rsidRPr="00711942">
        <w:rPr>
          <w:b/>
          <w:bCs/>
          <w:sz w:val="28"/>
          <w:szCs w:val="28"/>
        </w:rPr>
        <w:t>User Workflow</w:t>
      </w:r>
    </w:p>
    <w:p w14:paraId="611AA1BE" w14:textId="77777777" w:rsidR="003B054B" w:rsidRPr="003B054B" w:rsidRDefault="003B054B" w:rsidP="003B054B">
      <w:pPr>
        <w:numPr>
          <w:ilvl w:val="0"/>
          <w:numId w:val="21"/>
        </w:numPr>
      </w:pPr>
      <w:r w:rsidRPr="003B054B">
        <w:rPr>
          <w:b/>
          <w:bCs/>
        </w:rPr>
        <w:t>User Logs In</w:t>
      </w:r>
      <w:r w:rsidRPr="003B054B">
        <w:t xml:space="preserve"> → Access Dashboard</w:t>
      </w:r>
    </w:p>
    <w:p w14:paraId="55BBDB67" w14:textId="77777777" w:rsidR="003B054B" w:rsidRPr="003B054B" w:rsidRDefault="003B054B" w:rsidP="003B054B">
      <w:pPr>
        <w:numPr>
          <w:ilvl w:val="0"/>
          <w:numId w:val="21"/>
        </w:numPr>
      </w:pPr>
      <w:r w:rsidRPr="003B054B">
        <w:rPr>
          <w:b/>
          <w:bCs/>
        </w:rPr>
        <w:t>Create Timetable</w:t>
      </w:r>
      <w:r w:rsidRPr="003B054B">
        <w:t xml:space="preserve"> → Input Details → Generate Timetable</w:t>
      </w:r>
    </w:p>
    <w:p w14:paraId="77E9D62A" w14:textId="1BBFEA85" w:rsidR="00DE7729" w:rsidRPr="00DE7729" w:rsidRDefault="003B054B" w:rsidP="003B054B">
      <w:pPr>
        <w:numPr>
          <w:ilvl w:val="0"/>
          <w:numId w:val="21"/>
        </w:numPr>
      </w:pPr>
      <w:r w:rsidRPr="003B054B">
        <w:rPr>
          <w:b/>
          <w:bCs/>
        </w:rPr>
        <w:t>Edit/Delete</w:t>
      </w:r>
      <w:r w:rsidR="00DE7729">
        <w:rPr>
          <w:b/>
          <w:bCs/>
        </w:rPr>
        <w:t xml:space="preserve">   </w:t>
      </w:r>
      <w:r w:rsidR="00DE7729" w:rsidRPr="00DE7729">
        <w:t>→</w:t>
      </w:r>
      <w:r w:rsidR="00DE7729" w:rsidRPr="00DE7729">
        <w:t xml:space="preserve">    Save Timetables</w:t>
      </w:r>
    </w:p>
    <w:p w14:paraId="22DCCF0B" w14:textId="22CEF06A" w:rsidR="003B054B" w:rsidRPr="003B054B" w:rsidRDefault="003B054B" w:rsidP="003B054B">
      <w:pPr>
        <w:numPr>
          <w:ilvl w:val="0"/>
          <w:numId w:val="21"/>
        </w:numPr>
      </w:pPr>
      <w:r w:rsidRPr="003B054B">
        <w:rPr>
          <w:b/>
          <w:bCs/>
        </w:rPr>
        <w:t>Download PDF</w:t>
      </w:r>
      <w:r w:rsidRPr="003B054B">
        <w:t xml:space="preserve"> → Notify Students</w:t>
      </w:r>
    </w:p>
    <w:p w14:paraId="0BFF9D8F" w14:textId="77777777" w:rsidR="003B054B" w:rsidRPr="003B054B" w:rsidRDefault="003B054B" w:rsidP="003B054B">
      <w:pPr>
        <w:numPr>
          <w:ilvl w:val="0"/>
          <w:numId w:val="21"/>
        </w:numPr>
      </w:pPr>
      <w:r w:rsidRPr="003B054B">
        <w:rPr>
          <w:b/>
          <w:bCs/>
        </w:rPr>
        <w:t>Generate Seating Arrangement</w:t>
      </w:r>
      <w:r w:rsidRPr="003B054B">
        <w:t xml:space="preserve"> → Assign Seats → Confirm Layout</w:t>
      </w:r>
    </w:p>
    <w:p w14:paraId="684C3224" w14:textId="77777777" w:rsidR="003B054B" w:rsidRDefault="003B054B" w:rsidP="003B054B">
      <w:pPr>
        <w:numPr>
          <w:ilvl w:val="0"/>
          <w:numId w:val="21"/>
        </w:numPr>
      </w:pPr>
      <w:r w:rsidRPr="003B054B">
        <w:rPr>
          <w:b/>
          <w:bCs/>
        </w:rPr>
        <w:t>View Exam Calendar</w:t>
      </w:r>
      <w:r w:rsidRPr="003B054B">
        <w:t xml:space="preserve"> → Monitor Exam Dates</w:t>
      </w:r>
    </w:p>
    <w:p w14:paraId="563B2634" w14:textId="77777777" w:rsidR="00711942" w:rsidRDefault="00711942" w:rsidP="00711942">
      <w:pPr>
        <w:ind w:left="360"/>
        <w:rPr>
          <w:b/>
          <w:bCs/>
        </w:rPr>
      </w:pPr>
    </w:p>
    <w:p w14:paraId="034D593A" w14:textId="4964C3F6" w:rsidR="00711942" w:rsidRDefault="00711942" w:rsidP="00711942">
      <w:pPr>
        <w:ind w:left="360"/>
      </w:pPr>
      <w:r>
        <w:rPr>
          <w:noProof/>
        </w:rPr>
        <w:drawing>
          <wp:inline distT="0" distB="0" distL="0" distR="0" wp14:anchorId="39BE8F8F" wp14:editId="5E962D99">
            <wp:extent cx="3835523" cy="3110346"/>
            <wp:effectExtent l="152400" t="171450" r="165100" b="166370"/>
            <wp:docPr id="1574497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143" cy="312544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DDCF3" w14:textId="5EAA06E6" w:rsidR="003B054B" w:rsidRPr="003B054B" w:rsidRDefault="003B054B" w:rsidP="00711942"/>
    <w:p w14:paraId="5F3F5EB1" w14:textId="6BCCF781" w:rsidR="00DE7729" w:rsidRPr="00711942" w:rsidRDefault="003B054B" w:rsidP="003B054B">
      <w:pPr>
        <w:rPr>
          <w:b/>
          <w:bCs/>
          <w:sz w:val="32"/>
          <w:szCs w:val="32"/>
        </w:rPr>
      </w:pPr>
      <w:r w:rsidRPr="00711942">
        <w:rPr>
          <w:b/>
          <w:bCs/>
          <w:sz w:val="32"/>
          <w:szCs w:val="32"/>
        </w:rPr>
        <w:t>4. Implementation Details</w:t>
      </w:r>
    </w:p>
    <w:p w14:paraId="5894DDBA" w14:textId="26F5C68C" w:rsidR="003B054B" w:rsidRPr="00711942" w:rsidRDefault="003B054B" w:rsidP="003B054B">
      <w:pPr>
        <w:rPr>
          <w:b/>
          <w:bCs/>
          <w:sz w:val="28"/>
          <w:szCs w:val="28"/>
        </w:rPr>
      </w:pPr>
      <w:r w:rsidRPr="00711942">
        <w:rPr>
          <w:b/>
          <w:bCs/>
          <w:sz w:val="28"/>
          <w:szCs w:val="28"/>
        </w:rPr>
        <w:t xml:space="preserve">4.1 </w:t>
      </w:r>
      <w:r w:rsidR="00DE7729" w:rsidRPr="00711942">
        <w:rPr>
          <w:b/>
          <w:bCs/>
          <w:sz w:val="28"/>
          <w:szCs w:val="28"/>
        </w:rPr>
        <w:t>Generating Time Table</w:t>
      </w:r>
    </w:p>
    <w:p w14:paraId="580DB59E" w14:textId="32896611" w:rsidR="009828C9" w:rsidRPr="009828C9" w:rsidRDefault="009828C9" w:rsidP="009828C9">
      <w:r w:rsidRPr="009828C9">
        <w:t>This work presents a backend API implementation that leverages contemporary technologies for dynamic exam timetable generation and retrieval. Our approach integrates rigorous input validation using a schema-driven library to ensure data integrity before fetching subject data from a relational database. A specialized module calculates excluded dates, particularly weekends, to enforce temporal constraints within the exam schedule. By interfacing with a state-of-the-art AI model, the system generates a JSON-formatted timetable that adheres to strict constraints, including designated time slots and mandatory spacing between exams. The resulting schedule undergoes further validation and is stored persistently, ensuring both immediate and future accessibility through a dedicated retrieval endpoint. Robust error handling is employed throughout to maintain system stability and provide clear feedback in the event of failures.</w:t>
      </w:r>
    </w:p>
    <w:p w14:paraId="114FFF59" w14:textId="20FD4DA2" w:rsidR="00DE7729" w:rsidRDefault="00DE7729" w:rsidP="003B054B"/>
    <w:p w14:paraId="3C50AD1C" w14:textId="73E9CED9" w:rsidR="00DE7729" w:rsidRDefault="00DE7729" w:rsidP="003B054B">
      <w:pPr>
        <w:rPr>
          <w:noProof/>
        </w:rPr>
      </w:pPr>
      <w:r>
        <w:rPr>
          <w:noProof/>
        </w:rPr>
        <w:drawing>
          <wp:inline distT="0" distB="0" distL="0" distR="0" wp14:anchorId="6BB15470" wp14:editId="4FA8F1AB">
            <wp:extent cx="5731510" cy="3721100"/>
            <wp:effectExtent l="0" t="0" r="2540" b="0"/>
            <wp:docPr id="131078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6871" name="Picture 131078687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14:paraId="6562AC7B" w14:textId="2D122F35" w:rsidR="00DE7729" w:rsidRPr="00DE7729" w:rsidRDefault="00DE7729" w:rsidP="00DE7729">
      <w:pPr>
        <w:tabs>
          <w:tab w:val="left" w:pos="3288"/>
        </w:tabs>
        <w:jc w:val="center"/>
        <w:rPr>
          <w:rFonts w:cstheme="minorHAnsi"/>
          <w:i/>
          <w:iCs/>
          <w:sz w:val="20"/>
          <w:szCs w:val="20"/>
        </w:rPr>
      </w:pPr>
      <w:r w:rsidRPr="00DE7729">
        <w:rPr>
          <w:rFonts w:cstheme="minorHAnsi"/>
          <w:i/>
          <w:iCs/>
          <w:sz w:val="20"/>
          <w:szCs w:val="20"/>
        </w:rPr>
        <w:t>4.1 Code snippet for Time table generation.</w:t>
      </w:r>
    </w:p>
    <w:p w14:paraId="249BC8FA" w14:textId="60ECB054" w:rsidR="0056110D" w:rsidRPr="003B054B" w:rsidRDefault="0056110D" w:rsidP="00CD3DF3">
      <w:pPr>
        <w:jc w:val="center"/>
      </w:pPr>
    </w:p>
    <w:p w14:paraId="36813125" w14:textId="77777777" w:rsidR="00CD3DF3" w:rsidRDefault="00CD3DF3" w:rsidP="003B054B">
      <w:pPr>
        <w:rPr>
          <w:b/>
          <w:bCs/>
          <w:sz w:val="26"/>
          <w:szCs w:val="26"/>
        </w:rPr>
      </w:pPr>
    </w:p>
    <w:p w14:paraId="62FA8681" w14:textId="77777777" w:rsidR="00DE7729" w:rsidRDefault="00DE7729" w:rsidP="003B054B">
      <w:pPr>
        <w:rPr>
          <w:b/>
          <w:bCs/>
          <w:sz w:val="26"/>
          <w:szCs w:val="26"/>
        </w:rPr>
      </w:pPr>
    </w:p>
    <w:p w14:paraId="4084F21F" w14:textId="77777777" w:rsidR="00DE7729" w:rsidRDefault="00DE7729" w:rsidP="003B054B">
      <w:pPr>
        <w:rPr>
          <w:b/>
          <w:bCs/>
          <w:sz w:val="26"/>
          <w:szCs w:val="26"/>
        </w:rPr>
      </w:pPr>
    </w:p>
    <w:p w14:paraId="69ED3A44" w14:textId="77777777" w:rsidR="009828C9" w:rsidRDefault="009828C9" w:rsidP="003B054B">
      <w:pPr>
        <w:rPr>
          <w:b/>
          <w:bCs/>
          <w:sz w:val="26"/>
          <w:szCs w:val="26"/>
        </w:rPr>
      </w:pPr>
    </w:p>
    <w:p w14:paraId="78D36FD2" w14:textId="29CC5CD8" w:rsidR="009828C9" w:rsidRPr="00711942" w:rsidRDefault="009828C9" w:rsidP="003B054B">
      <w:pPr>
        <w:rPr>
          <w:b/>
          <w:bCs/>
          <w:sz w:val="28"/>
          <w:szCs w:val="28"/>
        </w:rPr>
      </w:pPr>
      <w:r>
        <w:rPr>
          <w:b/>
          <w:bCs/>
          <w:sz w:val="26"/>
          <w:szCs w:val="26"/>
        </w:rPr>
        <w:t xml:space="preserve"> </w:t>
      </w:r>
      <w:r w:rsidRPr="00711942">
        <w:rPr>
          <w:b/>
          <w:bCs/>
          <w:sz w:val="28"/>
          <w:szCs w:val="28"/>
        </w:rPr>
        <w:t>4.2 CRUD Operations on Time Tables</w:t>
      </w:r>
    </w:p>
    <w:p w14:paraId="407586A6" w14:textId="3DF3B962" w:rsidR="009828C9" w:rsidRDefault="009828C9" w:rsidP="003B054B">
      <w:r w:rsidRPr="009828C9">
        <w:rPr>
          <w:b/>
          <w:bCs/>
        </w:rPr>
        <w:t xml:space="preserve"> </w:t>
      </w:r>
      <w:r w:rsidRPr="009828C9">
        <w:t>I</w:t>
      </w:r>
      <w:r w:rsidRPr="009828C9">
        <w:t>mplementation provides a set of API endpoints to manage exam timetables, enabling retrieval, modification, and deletion operations. The GET endpoint fetches a specific timetable from the database, including associated exam entries, ensuring data consistency and completeness. The PATCH endpoint facilitates updates by validating incoming request data, executing a transactional update that first removes existing exam and seating arrangement records before inserting new exam entries. This transactional approach ensures atomicity and prevents partial updates. Additionally, date fields are formatted into ISO strings for seamless frontend integration. The DELETE endpoint performs a cascading deletion process, sequentially removing related seating arrangements, exam entries, and finally, the timetable itself. Throughout the implementation, robust error handling mechanisms are employed to safeguard data integrity and provide informative responses in the event of failures. This modular and scalable design ensures efficient timetable management within academic institutions.</w:t>
      </w:r>
    </w:p>
    <w:p w14:paraId="28D0BDC3" w14:textId="77777777" w:rsidR="00711942" w:rsidRDefault="00711942" w:rsidP="003B054B"/>
    <w:p w14:paraId="3C906E6C" w14:textId="7B2803ED" w:rsidR="00711942" w:rsidRDefault="00711942" w:rsidP="003B054B">
      <w:pPr>
        <w:rPr>
          <w:b/>
          <w:bCs/>
          <w:sz w:val="28"/>
          <w:szCs w:val="28"/>
        </w:rPr>
      </w:pPr>
      <w:r w:rsidRPr="00711942">
        <w:rPr>
          <w:b/>
          <w:bCs/>
          <w:sz w:val="28"/>
          <w:szCs w:val="28"/>
        </w:rPr>
        <w:t>4.3 Seating Arrangement Generation</w:t>
      </w:r>
    </w:p>
    <w:p w14:paraId="3DBFD6E4" w14:textId="77777777" w:rsidR="00711942" w:rsidRDefault="00711942" w:rsidP="003B054B">
      <w:r w:rsidRPr="00711942">
        <w:t xml:space="preserve">  </w:t>
      </w:r>
      <w:r w:rsidRPr="00711942">
        <w:t xml:space="preserve">API-driven solution for automated seating arrangement generation and management within academic examination settings. The implementation integrates robust input validation through schema definitions, secure user authentication, and transactional database operations to ensure data consistency and reliability. The core functionality is encapsulated in three endpoints—POST, GET, and DELETE—which together facilitate the generation, retrieval, and removal of seating assignments for a given exam. </w:t>
      </w:r>
    </w:p>
    <w:p w14:paraId="3CFCC575" w14:textId="15B98FBB" w:rsidR="00711942" w:rsidRDefault="00711942" w:rsidP="003B054B">
      <w:r w:rsidRPr="00711942">
        <w:t xml:space="preserve">The POST endpoint is the </w:t>
      </w:r>
      <w:r w:rsidRPr="00711942">
        <w:t>centre</w:t>
      </w:r>
      <w:r w:rsidRPr="00711942">
        <w:t xml:space="preserve">piece of the solution. It begins by validating the incoming request, ensuring that a non-empty array of valid classroom identifiers is provided. The system then retrieves the authenticated user's database record and verifies the existence of the specified exam. Subsequently, it gathers relevant classroom and student data, checking that the collective seating capacity of the chosen classrooms meets the exam's demand. A fallback seating assignment strategy is initially employed to assign students to available seats in a prioritized order. The endpoint further enhances this basic assignment by invoking an AI model via an external service, which is tasked with generating an optimized seating arrangement based on explicit rules and constraints. Final assignments are rigorously validated against available student and seat identifiers before being persisted to the database. </w:t>
      </w:r>
    </w:p>
    <w:p w14:paraId="2971A50E" w14:textId="03A3C658" w:rsidR="00711942" w:rsidRDefault="00711942" w:rsidP="003B054B">
      <w:r w:rsidRPr="00711942">
        <w:lastRenderedPageBreak/>
        <w:t>The GET endpoint offers a straightforward mechanism for retrieving existing seating arrangements, enriching the response with associated student and classroom details. Meanwhile, the DELETE endpoint enables the complete removal of seating assignments for an exam, ensuring a clean slate for subsequent operations. Throughout, the system is fortified with comprehensive error handling, ensuring robust responses and clear diagnostics in the event of operational failures.</w:t>
      </w:r>
    </w:p>
    <w:p w14:paraId="45F4E389" w14:textId="77777777" w:rsidR="00711942" w:rsidRDefault="00711942" w:rsidP="003B054B"/>
    <w:p w14:paraId="01A15DAD" w14:textId="0989C7E7" w:rsidR="00711942" w:rsidRPr="00711942" w:rsidRDefault="00BB6056" w:rsidP="003B054B">
      <w:r>
        <w:rPr>
          <w:noProof/>
        </w:rPr>
        <w:drawing>
          <wp:inline distT="0" distB="0" distL="0" distR="0" wp14:anchorId="05C69F3F" wp14:editId="7366982D">
            <wp:extent cx="5731510" cy="3442970"/>
            <wp:effectExtent l="0" t="0" r="2540" b="5080"/>
            <wp:docPr id="1597295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5998" name="Picture 159729599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268BF64B" w14:textId="2B11EED2" w:rsidR="00711942" w:rsidRPr="00BB6056" w:rsidRDefault="00BB6056" w:rsidP="00BB6056">
      <w:pPr>
        <w:jc w:val="center"/>
        <w:rPr>
          <w:i/>
          <w:iCs/>
          <w:sz w:val="20"/>
          <w:szCs w:val="20"/>
        </w:rPr>
      </w:pPr>
      <w:r w:rsidRPr="00BB6056">
        <w:rPr>
          <w:i/>
          <w:iCs/>
          <w:sz w:val="20"/>
          <w:szCs w:val="20"/>
        </w:rPr>
        <w:t>4.3 Seat generation</w:t>
      </w:r>
    </w:p>
    <w:p w14:paraId="4359BFA7" w14:textId="77777777" w:rsidR="00BB6056" w:rsidRDefault="00BB6056" w:rsidP="003B054B">
      <w:pPr>
        <w:rPr>
          <w:b/>
          <w:bCs/>
          <w:sz w:val="26"/>
          <w:szCs w:val="26"/>
        </w:rPr>
      </w:pPr>
    </w:p>
    <w:p w14:paraId="319374B3" w14:textId="74964173" w:rsidR="003B054B" w:rsidRPr="003B054B" w:rsidRDefault="003B054B" w:rsidP="003B054B">
      <w:pPr>
        <w:rPr>
          <w:b/>
          <w:bCs/>
          <w:sz w:val="26"/>
          <w:szCs w:val="26"/>
        </w:rPr>
      </w:pPr>
      <w:r w:rsidRPr="003B054B">
        <w:rPr>
          <w:b/>
          <w:bCs/>
          <w:sz w:val="26"/>
          <w:szCs w:val="26"/>
        </w:rPr>
        <w:t>4.</w:t>
      </w:r>
      <w:r w:rsidR="00BB6056">
        <w:rPr>
          <w:b/>
          <w:bCs/>
          <w:sz w:val="26"/>
          <w:szCs w:val="26"/>
        </w:rPr>
        <w:t>4</w:t>
      </w:r>
      <w:r w:rsidRPr="003B054B">
        <w:rPr>
          <w:b/>
          <w:bCs/>
          <w:sz w:val="26"/>
          <w:szCs w:val="26"/>
        </w:rPr>
        <w:t xml:space="preserve"> Email Notifications</w:t>
      </w:r>
    </w:p>
    <w:p w14:paraId="70CB5652" w14:textId="77777777" w:rsidR="009828C9" w:rsidRDefault="009828C9" w:rsidP="002A667C">
      <w:r w:rsidRPr="009828C9">
        <w:t>The system retrieves a specific exam timetable from the database based on a provided identifier, ensuring that the relevant exam details are included in the query. Utilizing an external email service API, the solution iterates over a set of predefined sample email addresses to simulate student notifications. For each recipient, a personalized email is composed by integrating a React-based email template, which dynamically formats the exam schedule data into a student-friendly view. Comprehensive error handling is incorporated at both the database retrieval and email sending stages, ensuring that any failures are logged and reported appropriately. This design not only demonstrates the practical integration of modern email services but also serves as a prototype for scalable exam notification systems in academic environments.</w:t>
      </w:r>
    </w:p>
    <w:p w14:paraId="330A2670" w14:textId="77777777" w:rsidR="00711942" w:rsidRDefault="00711942" w:rsidP="002A667C"/>
    <w:p w14:paraId="2D5632BD" w14:textId="70760939" w:rsidR="00711942" w:rsidRDefault="00711942" w:rsidP="00711942">
      <w:pPr>
        <w:jc w:val="center"/>
      </w:pPr>
      <w:r>
        <w:rPr>
          <w:noProof/>
        </w:rPr>
        <w:lastRenderedPageBreak/>
        <w:drawing>
          <wp:inline distT="0" distB="0" distL="0" distR="0" wp14:anchorId="7B4CB9BA" wp14:editId="566AECAF">
            <wp:extent cx="5066958" cy="3262291"/>
            <wp:effectExtent l="0" t="0" r="635" b="0"/>
            <wp:docPr id="706891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91716" name="Picture 706891716"/>
                    <pic:cNvPicPr/>
                  </pic:nvPicPr>
                  <pic:blipFill>
                    <a:blip r:embed="rId13">
                      <a:extLst>
                        <a:ext uri="{28A0092B-C50C-407E-A947-70E740481C1C}">
                          <a14:useLocalDpi xmlns:a14="http://schemas.microsoft.com/office/drawing/2010/main" val="0"/>
                        </a:ext>
                      </a:extLst>
                    </a:blip>
                    <a:stretch>
                      <a:fillRect/>
                    </a:stretch>
                  </pic:blipFill>
                  <pic:spPr>
                    <a:xfrm>
                      <a:off x="0" y="0"/>
                      <a:ext cx="5137072" cy="3307433"/>
                    </a:xfrm>
                    <a:prstGeom prst="rect">
                      <a:avLst/>
                    </a:prstGeom>
                  </pic:spPr>
                </pic:pic>
              </a:graphicData>
            </a:graphic>
          </wp:inline>
        </w:drawing>
      </w:r>
    </w:p>
    <w:p w14:paraId="49A16EFB" w14:textId="77777777" w:rsidR="00BB6056" w:rsidRDefault="00711942" w:rsidP="00BB6056">
      <w:pPr>
        <w:jc w:val="center"/>
        <w:rPr>
          <w:i/>
          <w:iCs/>
          <w:sz w:val="20"/>
          <w:szCs w:val="20"/>
        </w:rPr>
      </w:pPr>
      <w:r w:rsidRPr="009828C9">
        <w:rPr>
          <w:i/>
          <w:iCs/>
          <w:sz w:val="20"/>
          <w:szCs w:val="20"/>
        </w:rPr>
        <w:t>4.</w:t>
      </w:r>
      <w:r w:rsidR="00BB6056">
        <w:rPr>
          <w:i/>
          <w:iCs/>
          <w:sz w:val="20"/>
          <w:szCs w:val="20"/>
        </w:rPr>
        <w:t>4</w:t>
      </w:r>
      <w:r w:rsidRPr="009828C9">
        <w:rPr>
          <w:i/>
          <w:iCs/>
          <w:sz w:val="20"/>
          <w:szCs w:val="20"/>
        </w:rPr>
        <w:t xml:space="preserve"> Code Snippet Email Notification</w:t>
      </w:r>
    </w:p>
    <w:p w14:paraId="26CB55DD" w14:textId="77777777" w:rsidR="00BB6056" w:rsidRDefault="00BB6056" w:rsidP="00BB6056">
      <w:pPr>
        <w:rPr>
          <w:i/>
          <w:iCs/>
          <w:sz w:val="20"/>
          <w:szCs w:val="20"/>
        </w:rPr>
      </w:pPr>
    </w:p>
    <w:p w14:paraId="4BE47ED5" w14:textId="01240EB3" w:rsidR="00BB6056" w:rsidRDefault="00BB6056" w:rsidP="00BB6056">
      <w:pPr>
        <w:rPr>
          <w:b/>
          <w:bCs/>
          <w:sz w:val="28"/>
          <w:szCs w:val="28"/>
        </w:rPr>
      </w:pPr>
      <w:r w:rsidRPr="00BB6056">
        <w:rPr>
          <w:b/>
          <w:bCs/>
          <w:sz w:val="28"/>
          <w:szCs w:val="28"/>
        </w:rPr>
        <w:t>4.5 Seating CRUD Operations</w:t>
      </w:r>
    </w:p>
    <w:p w14:paraId="6F209C80" w14:textId="3F35AF52" w:rsidR="00BB6056" w:rsidRPr="00BB6056" w:rsidRDefault="00BB6056" w:rsidP="00BB6056">
      <w:r>
        <w:t>C</w:t>
      </w:r>
      <w:r w:rsidRPr="00BB6056">
        <w:t>lient-side component embodies a sophisticated seating arrangement interface within an exam management system, designed using modern React paradigms. Leveraging state hooks and asynchronous data fetching with Axios, the component dynamically retrieves seating arrangements and available classrooms from designated API endpoints, thereby ensuring real-time synchronization of data.</w:t>
      </w:r>
    </w:p>
    <w:p w14:paraId="3B121170" w14:textId="77777777" w:rsidR="00BB6056" w:rsidRDefault="00BB6056" w:rsidP="00BB6056">
      <w:r w:rsidRPr="00BB6056">
        <w:t>The component's architecture emphasizes user interactivity and modularity. It presents a clear and responsive UI that allows users to select one or more classrooms, triggering the generation of seating assignments via a dedicated API call. The system incorporates fallback mechanisms and error notifications through the toast messaging library, enhancing user feedback during operations such as seating generation and seat assignment modifications.</w:t>
      </w:r>
    </w:p>
    <w:p w14:paraId="6FD2B26B" w14:textId="3F33C423" w:rsidR="00BB6056" w:rsidRDefault="00BB6056" w:rsidP="00BB6056">
      <w:r>
        <w:t>T</w:t>
      </w:r>
      <w:r w:rsidRPr="00BB6056">
        <w:t>he component also integrates a modal dialog for editing seat assignments, which is activated via a dropdown menu. This modal facilitates in-context editing of seating details, thereby streamlining the update process. Furthermore, the design ensures that operations such as generation, deletion, and updating of seating arrangements are executed efficiently, with robust error handling and state management to maintain application stability and responsiveness.</w:t>
      </w:r>
    </w:p>
    <w:p w14:paraId="74F275E6" w14:textId="77777777" w:rsidR="00857749" w:rsidRDefault="00857749" w:rsidP="00BB6056"/>
    <w:p w14:paraId="24F09AE1" w14:textId="77777777" w:rsidR="00857749" w:rsidRDefault="00857749" w:rsidP="00BB6056"/>
    <w:p w14:paraId="6868ED66" w14:textId="69804750" w:rsidR="00857749" w:rsidRPr="00BB6056" w:rsidRDefault="00857749" w:rsidP="00BB6056">
      <w:r>
        <w:rPr>
          <w:noProof/>
        </w:rPr>
        <w:lastRenderedPageBreak/>
        <w:drawing>
          <wp:inline distT="0" distB="0" distL="0" distR="0" wp14:anchorId="793CBAB3" wp14:editId="49DAB572">
            <wp:extent cx="5731510" cy="2622550"/>
            <wp:effectExtent l="0" t="0" r="2540" b="6350"/>
            <wp:docPr id="569479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9853" name="Picture 5694798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4DB11F44" w14:textId="44BDF5F9" w:rsidR="00BB6056" w:rsidRPr="00857749" w:rsidRDefault="00857749" w:rsidP="00857749">
      <w:pPr>
        <w:jc w:val="center"/>
        <w:rPr>
          <w:i/>
          <w:iCs/>
          <w:sz w:val="20"/>
          <w:szCs w:val="20"/>
        </w:rPr>
      </w:pPr>
      <w:r w:rsidRPr="00857749">
        <w:rPr>
          <w:i/>
          <w:iCs/>
          <w:sz w:val="20"/>
          <w:szCs w:val="20"/>
        </w:rPr>
        <w:t>4.5</w:t>
      </w:r>
      <w:r w:rsidRPr="00857749">
        <w:rPr>
          <w:i/>
          <w:iCs/>
          <w:sz w:val="20"/>
          <w:szCs w:val="20"/>
        </w:rPr>
        <w:t xml:space="preserve"> UI Seating</w:t>
      </w:r>
      <w:r w:rsidRPr="00857749">
        <w:rPr>
          <w:i/>
          <w:iCs/>
          <w:sz w:val="20"/>
          <w:szCs w:val="20"/>
        </w:rPr>
        <w:t xml:space="preserve"> CRUD Operations</w:t>
      </w:r>
    </w:p>
    <w:p w14:paraId="7048FBF2" w14:textId="6B377571" w:rsidR="00BB6056" w:rsidRPr="00BB6056" w:rsidRDefault="00BB6056" w:rsidP="00BB6056">
      <w:pPr>
        <w:jc w:val="center"/>
        <w:rPr>
          <w:i/>
          <w:iCs/>
          <w:sz w:val="20"/>
          <w:szCs w:val="20"/>
        </w:rPr>
      </w:pPr>
      <w:r>
        <w:rPr>
          <w:b/>
          <w:bCs/>
          <w:sz w:val="28"/>
          <w:szCs w:val="28"/>
        </w:rPr>
        <w:t xml:space="preserve">    </w:t>
      </w:r>
    </w:p>
    <w:p w14:paraId="707CD550" w14:textId="77777777" w:rsidR="00857749" w:rsidRDefault="00857749" w:rsidP="003B054B">
      <w:pPr>
        <w:rPr>
          <w:b/>
          <w:bCs/>
          <w:sz w:val="30"/>
          <w:szCs w:val="30"/>
        </w:rPr>
      </w:pPr>
    </w:p>
    <w:p w14:paraId="3179986D" w14:textId="46922AB2" w:rsidR="003B054B" w:rsidRPr="003B054B" w:rsidRDefault="003B054B" w:rsidP="003B054B">
      <w:pPr>
        <w:rPr>
          <w:b/>
          <w:bCs/>
          <w:sz w:val="30"/>
          <w:szCs w:val="30"/>
        </w:rPr>
      </w:pPr>
      <w:r w:rsidRPr="003B054B">
        <w:rPr>
          <w:b/>
          <w:bCs/>
          <w:sz w:val="30"/>
          <w:szCs w:val="30"/>
        </w:rPr>
        <w:t>5. Features and Functionalities</w:t>
      </w:r>
    </w:p>
    <w:p w14:paraId="20D953F5" w14:textId="77777777" w:rsidR="003B054B" w:rsidRPr="003B054B" w:rsidRDefault="003B054B" w:rsidP="003B054B">
      <w:pPr>
        <w:rPr>
          <w:b/>
          <w:bCs/>
          <w:sz w:val="26"/>
          <w:szCs w:val="26"/>
        </w:rPr>
      </w:pPr>
      <w:r w:rsidRPr="003B054B">
        <w:rPr>
          <w:b/>
          <w:bCs/>
          <w:sz w:val="26"/>
          <w:szCs w:val="26"/>
        </w:rPr>
        <w:t>5.1 Dashboard Features</w:t>
      </w:r>
    </w:p>
    <w:p w14:paraId="4C76A6FC" w14:textId="77777777" w:rsidR="003B054B" w:rsidRPr="003B054B" w:rsidRDefault="003B054B" w:rsidP="003B054B">
      <w:pPr>
        <w:numPr>
          <w:ilvl w:val="0"/>
          <w:numId w:val="22"/>
        </w:numPr>
      </w:pPr>
      <w:r w:rsidRPr="003B054B">
        <w:t>Intuitive UI for navigation.</w:t>
      </w:r>
    </w:p>
    <w:p w14:paraId="7EF0E83C" w14:textId="77777777" w:rsidR="003B054B" w:rsidRPr="003B054B" w:rsidRDefault="003B054B" w:rsidP="003B054B">
      <w:pPr>
        <w:numPr>
          <w:ilvl w:val="0"/>
          <w:numId w:val="22"/>
        </w:numPr>
      </w:pPr>
      <w:r w:rsidRPr="003B054B">
        <w:t>Summary of scheduled exams and seating.</w:t>
      </w:r>
    </w:p>
    <w:p w14:paraId="7B0A4C11" w14:textId="77777777" w:rsidR="003B054B" w:rsidRPr="003B054B" w:rsidRDefault="003B054B" w:rsidP="003B054B">
      <w:pPr>
        <w:rPr>
          <w:b/>
          <w:bCs/>
          <w:sz w:val="26"/>
          <w:szCs w:val="26"/>
        </w:rPr>
      </w:pPr>
      <w:r w:rsidRPr="003B054B">
        <w:rPr>
          <w:b/>
          <w:bCs/>
          <w:sz w:val="26"/>
          <w:szCs w:val="26"/>
        </w:rPr>
        <w:t>5.2 Timetable Management</w:t>
      </w:r>
    </w:p>
    <w:p w14:paraId="55151532" w14:textId="77777777" w:rsidR="003B054B" w:rsidRPr="003B054B" w:rsidRDefault="003B054B" w:rsidP="003B054B">
      <w:pPr>
        <w:numPr>
          <w:ilvl w:val="0"/>
          <w:numId w:val="23"/>
        </w:numPr>
      </w:pPr>
      <w:r w:rsidRPr="003B054B">
        <w:t>Auto-generation of schedules.</w:t>
      </w:r>
    </w:p>
    <w:p w14:paraId="24DB0418" w14:textId="77777777" w:rsidR="003B054B" w:rsidRPr="003B054B" w:rsidRDefault="003B054B" w:rsidP="003B054B">
      <w:pPr>
        <w:numPr>
          <w:ilvl w:val="0"/>
          <w:numId w:val="23"/>
        </w:numPr>
      </w:pPr>
      <w:r w:rsidRPr="003B054B">
        <w:t>Edit and delete functionalities.</w:t>
      </w:r>
    </w:p>
    <w:p w14:paraId="0138D9E6" w14:textId="77777777" w:rsidR="003B054B" w:rsidRPr="003B054B" w:rsidRDefault="003B054B" w:rsidP="003B054B">
      <w:pPr>
        <w:numPr>
          <w:ilvl w:val="0"/>
          <w:numId w:val="23"/>
        </w:numPr>
      </w:pPr>
      <w:r w:rsidRPr="003B054B">
        <w:t>PDF export.</w:t>
      </w:r>
    </w:p>
    <w:p w14:paraId="7D0C0379" w14:textId="77777777" w:rsidR="003B054B" w:rsidRPr="003B054B" w:rsidRDefault="003B054B" w:rsidP="003B054B">
      <w:pPr>
        <w:rPr>
          <w:b/>
          <w:bCs/>
          <w:sz w:val="26"/>
          <w:szCs w:val="26"/>
        </w:rPr>
      </w:pPr>
      <w:r w:rsidRPr="003B054B">
        <w:rPr>
          <w:b/>
          <w:bCs/>
          <w:sz w:val="26"/>
          <w:szCs w:val="26"/>
        </w:rPr>
        <w:t>5.3 Seating Arrangement</w:t>
      </w:r>
    </w:p>
    <w:p w14:paraId="50EE3EA1" w14:textId="77777777" w:rsidR="003B054B" w:rsidRPr="003B054B" w:rsidRDefault="003B054B" w:rsidP="003B054B">
      <w:pPr>
        <w:numPr>
          <w:ilvl w:val="0"/>
          <w:numId w:val="24"/>
        </w:numPr>
      </w:pPr>
      <w:r w:rsidRPr="003B054B">
        <w:t>Dynamic seat allocation.</w:t>
      </w:r>
    </w:p>
    <w:p w14:paraId="5EE58DAA" w14:textId="77777777" w:rsidR="003B054B" w:rsidRPr="003B054B" w:rsidRDefault="003B054B" w:rsidP="003B054B">
      <w:pPr>
        <w:numPr>
          <w:ilvl w:val="0"/>
          <w:numId w:val="24"/>
        </w:numPr>
      </w:pPr>
      <w:r w:rsidRPr="003B054B">
        <w:t>Classroom selection.</w:t>
      </w:r>
    </w:p>
    <w:p w14:paraId="2778912B" w14:textId="77777777" w:rsidR="003B054B" w:rsidRPr="003B054B" w:rsidRDefault="003B054B" w:rsidP="003B054B">
      <w:pPr>
        <w:numPr>
          <w:ilvl w:val="0"/>
          <w:numId w:val="24"/>
        </w:numPr>
      </w:pPr>
      <w:r w:rsidRPr="003B054B">
        <w:t>Seat assignment by roll number.</w:t>
      </w:r>
    </w:p>
    <w:p w14:paraId="5765F35D" w14:textId="77777777" w:rsidR="003B054B" w:rsidRPr="003B054B" w:rsidRDefault="003B054B" w:rsidP="003B054B">
      <w:pPr>
        <w:rPr>
          <w:b/>
          <w:bCs/>
          <w:sz w:val="26"/>
          <w:szCs w:val="26"/>
        </w:rPr>
      </w:pPr>
      <w:r w:rsidRPr="003B054B">
        <w:rPr>
          <w:b/>
          <w:bCs/>
          <w:sz w:val="26"/>
          <w:szCs w:val="26"/>
        </w:rPr>
        <w:t>5.4 Notifications</w:t>
      </w:r>
    </w:p>
    <w:p w14:paraId="7D362154" w14:textId="77777777" w:rsidR="003B054B" w:rsidRPr="003B054B" w:rsidRDefault="003B054B" w:rsidP="003B054B">
      <w:pPr>
        <w:numPr>
          <w:ilvl w:val="0"/>
          <w:numId w:val="25"/>
        </w:numPr>
      </w:pPr>
      <w:r w:rsidRPr="003B054B">
        <w:t>Email alerts for students and faculty.</w:t>
      </w:r>
    </w:p>
    <w:p w14:paraId="2643F832" w14:textId="4BA65EFE" w:rsidR="003B054B" w:rsidRDefault="003B054B" w:rsidP="003B054B">
      <w:pPr>
        <w:numPr>
          <w:ilvl w:val="0"/>
          <w:numId w:val="25"/>
        </w:numPr>
      </w:pPr>
      <w:r w:rsidRPr="003B054B">
        <w:t>Downloadable PDF schedules.</w:t>
      </w:r>
    </w:p>
    <w:p w14:paraId="0E1CF28A" w14:textId="77777777" w:rsidR="00857749" w:rsidRPr="003B054B" w:rsidRDefault="00857749" w:rsidP="00857749"/>
    <w:p w14:paraId="18954BD1" w14:textId="77777777" w:rsidR="003B054B" w:rsidRPr="003B054B" w:rsidRDefault="003B054B" w:rsidP="003B054B">
      <w:pPr>
        <w:rPr>
          <w:b/>
          <w:bCs/>
          <w:sz w:val="30"/>
          <w:szCs w:val="30"/>
        </w:rPr>
      </w:pPr>
      <w:r w:rsidRPr="003B054B">
        <w:rPr>
          <w:b/>
          <w:bCs/>
          <w:sz w:val="30"/>
          <w:szCs w:val="30"/>
        </w:rPr>
        <w:lastRenderedPageBreak/>
        <w:t>6. Results and Discussion</w:t>
      </w:r>
    </w:p>
    <w:p w14:paraId="6B07E6A9" w14:textId="77777777" w:rsidR="00BB6056" w:rsidRPr="00BB6056" w:rsidRDefault="00BB6056" w:rsidP="00BB6056">
      <w:r w:rsidRPr="00BB6056">
        <w:t>The Exam Management System robustly automates the creation and distribution of exam timetables, significantly reducing manual effort and enhancing overall accuracy. By leveraging cutting-edge web technologies and AI-driven scheduling algorithms, the system generates timetables that adhere to institutional policies and real-time constraints, ensuring optimal allocation of resources and time slots. This automation minimizes human error, streamlines administrative workflows, and enables staff to focus on more strategic educational initiatives.</w:t>
      </w:r>
    </w:p>
    <w:p w14:paraId="2928DD2E" w14:textId="77777777" w:rsidR="00BB6056" w:rsidRPr="00BB6056" w:rsidRDefault="00BB6056" w:rsidP="00BB6056">
      <w:r w:rsidRPr="00BB6056">
        <w:t>Furthermore, the system’s modular architecture—built on scalable microservices and well-defined API endpoints—facilitates seamless integration with existing academic databases and user management systems. This design not only ensures a smooth, intuitive user experience but also allows for rapid customization and expansion as institutional needs evolve. With robust error handling and real-time data validation, the platform delivers consistent performance even under high-volume exam scheduling scenarios, thereby maintaining operational resilience and efficiency.</w:t>
      </w:r>
    </w:p>
    <w:p w14:paraId="0C9526EE" w14:textId="103F2BF6" w:rsidR="003B054B" w:rsidRDefault="003B054B" w:rsidP="003B054B"/>
    <w:p w14:paraId="7D7C8F64" w14:textId="12E399B0" w:rsidR="00857749" w:rsidRDefault="00857749" w:rsidP="00857749">
      <w:pPr>
        <w:pStyle w:val="ListParagraph"/>
        <w:numPr>
          <w:ilvl w:val="0"/>
          <w:numId w:val="21"/>
        </w:numPr>
        <w:rPr>
          <w:b/>
          <w:bCs/>
          <w:sz w:val="32"/>
          <w:szCs w:val="32"/>
        </w:rPr>
      </w:pPr>
      <w:r w:rsidRPr="00857749">
        <w:rPr>
          <w:b/>
          <w:bCs/>
          <w:sz w:val="32"/>
          <w:szCs w:val="32"/>
        </w:rPr>
        <w:t xml:space="preserve">Project Links </w:t>
      </w:r>
    </w:p>
    <w:p w14:paraId="4AFC22D5" w14:textId="4C6A6372" w:rsidR="00857749" w:rsidRDefault="00857749" w:rsidP="00857749">
      <w:pPr>
        <w:pStyle w:val="ListParagraph"/>
        <w:numPr>
          <w:ilvl w:val="0"/>
          <w:numId w:val="33"/>
        </w:numPr>
      </w:pPr>
      <w:r>
        <w:t xml:space="preserve">GitHub Repo: </w:t>
      </w:r>
      <w:hyperlink r:id="rId15" w:history="1">
        <w:r w:rsidRPr="00857749">
          <w:rPr>
            <w:rStyle w:val="Hyperlink"/>
          </w:rPr>
          <w:t>Cli</w:t>
        </w:r>
        <w:r w:rsidRPr="00857749">
          <w:rPr>
            <w:rStyle w:val="Hyperlink"/>
          </w:rPr>
          <w:t>c</w:t>
        </w:r>
        <w:r w:rsidRPr="00857749">
          <w:rPr>
            <w:rStyle w:val="Hyperlink"/>
          </w:rPr>
          <w:t>k here</w:t>
        </w:r>
      </w:hyperlink>
    </w:p>
    <w:p w14:paraId="60313133" w14:textId="567461D9" w:rsidR="00857749" w:rsidRDefault="00857749" w:rsidP="00857749">
      <w:pPr>
        <w:pStyle w:val="ListParagraph"/>
        <w:numPr>
          <w:ilvl w:val="0"/>
          <w:numId w:val="33"/>
        </w:numPr>
      </w:pPr>
      <w:r>
        <w:t xml:space="preserve">Live Website: </w:t>
      </w:r>
      <w:hyperlink r:id="rId16" w:history="1">
        <w:r w:rsidRPr="00857749">
          <w:rPr>
            <w:rStyle w:val="Hyperlink"/>
          </w:rPr>
          <w:t>Click here</w:t>
        </w:r>
      </w:hyperlink>
    </w:p>
    <w:p w14:paraId="1AD05CF2" w14:textId="77777777" w:rsidR="00857749" w:rsidRPr="00857749" w:rsidRDefault="00857749" w:rsidP="00857749">
      <w:pPr>
        <w:ind w:left="792"/>
      </w:pPr>
    </w:p>
    <w:sectPr w:rsidR="00857749" w:rsidRPr="00857749" w:rsidSect="000443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5209"/>
    <w:multiLevelType w:val="hybridMultilevel"/>
    <w:tmpl w:val="F7FC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6EF2514"/>
    <w:multiLevelType w:val="multilevel"/>
    <w:tmpl w:val="3BA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AE7"/>
    <w:multiLevelType w:val="hybridMultilevel"/>
    <w:tmpl w:val="F4BEC3DC"/>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3" w15:restartNumberingAfterBreak="0">
    <w:nsid w:val="100F513F"/>
    <w:multiLevelType w:val="hybridMultilevel"/>
    <w:tmpl w:val="5F6E8EDE"/>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4" w15:restartNumberingAfterBreak="0">
    <w:nsid w:val="13317B75"/>
    <w:multiLevelType w:val="multilevel"/>
    <w:tmpl w:val="3592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D253A"/>
    <w:multiLevelType w:val="multilevel"/>
    <w:tmpl w:val="CE58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936CB"/>
    <w:multiLevelType w:val="multilevel"/>
    <w:tmpl w:val="7A7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44826"/>
    <w:multiLevelType w:val="multilevel"/>
    <w:tmpl w:val="2FB4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27B6E"/>
    <w:multiLevelType w:val="multilevel"/>
    <w:tmpl w:val="0B8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59B7"/>
    <w:multiLevelType w:val="multilevel"/>
    <w:tmpl w:val="00A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6291"/>
    <w:multiLevelType w:val="multilevel"/>
    <w:tmpl w:val="2AD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39C2"/>
    <w:multiLevelType w:val="multilevel"/>
    <w:tmpl w:val="249E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F575C"/>
    <w:multiLevelType w:val="multilevel"/>
    <w:tmpl w:val="3AE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66366"/>
    <w:multiLevelType w:val="hybridMultilevel"/>
    <w:tmpl w:val="49DE1774"/>
    <w:lvl w:ilvl="0" w:tplc="FA66E42E">
      <w:start w:val="1"/>
      <w:numFmt w:val="decimal"/>
      <w:lvlText w:val="%1."/>
      <w:lvlJc w:val="left"/>
      <w:pPr>
        <w:ind w:left="7560" w:hanging="360"/>
      </w:pPr>
      <w:rPr>
        <w:rFonts w:hint="default"/>
      </w:rPr>
    </w:lvl>
    <w:lvl w:ilvl="1" w:tplc="40090019" w:tentative="1">
      <w:start w:val="1"/>
      <w:numFmt w:val="lowerLetter"/>
      <w:lvlText w:val="%2."/>
      <w:lvlJc w:val="left"/>
      <w:pPr>
        <w:ind w:left="8280" w:hanging="360"/>
      </w:pPr>
    </w:lvl>
    <w:lvl w:ilvl="2" w:tplc="4009001B" w:tentative="1">
      <w:start w:val="1"/>
      <w:numFmt w:val="lowerRoman"/>
      <w:lvlText w:val="%3."/>
      <w:lvlJc w:val="right"/>
      <w:pPr>
        <w:ind w:left="9000" w:hanging="180"/>
      </w:pPr>
    </w:lvl>
    <w:lvl w:ilvl="3" w:tplc="4009000F" w:tentative="1">
      <w:start w:val="1"/>
      <w:numFmt w:val="decimal"/>
      <w:lvlText w:val="%4."/>
      <w:lvlJc w:val="left"/>
      <w:pPr>
        <w:ind w:left="9720" w:hanging="360"/>
      </w:pPr>
    </w:lvl>
    <w:lvl w:ilvl="4" w:tplc="40090019" w:tentative="1">
      <w:start w:val="1"/>
      <w:numFmt w:val="lowerLetter"/>
      <w:lvlText w:val="%5."/>
      <w:lvlJc w:val="left"/>
      <w:pPr>
        <w:ind w:left="10440" w:hanging="360"/>
      </w:pPr>
    </w:lvl>
    <w:lvl w:ilvl="5" w:tplc="4009001B" w:tentative="1">
      <w:start w:val="1"/>
      <w:numFmt w:val="lowerRoman"/>
      <w:lvlText w:val="%6."/>
      <w:lvlJc w:val="right"/>
      <w:pPr>
        <w:ind w:left="11160" w:hanging="180"/>
      </w:pPr>
    </w:lvl>
    <w:lvl w:ilvl="6" w:tplc="4009000F" w:tentative="1">
      <w:start w:val="1"/>
      <w:numFmt w:val="decimal"/>
      <w:lvlText w:val="%7."/>
      <w:lvlJc w:val="left"/>
      <w:pPr>
        <w:ind w:left="11880" w:hanging="360"/>
      </w:pPr>
    </w:lvl>
    <w:lvl w:ilvl="7" w:tplc="40090019" w:tentative="1">
      <w:start w:val="1"/>
      <w:numFmt w:val="lowerLetter"/>
      <w:lvlText w:val="%8."/>
      <w:lvlJc w:val="left"/>
      <w:pPr>
        <w:ind w:left="12600" w:hanging="360"/>
      </w:pPr>
    </w:lvl>
    <w:lvl w:ilvl="8" w:tplc="4009001B" w:tentative="1">
      <w:start w:val="1"/>
      <w:numFmt w:val="lowerRoman"/>
      <w:lvlText w:val="%9."/>
      <w:lvlJc w:val="right"/>
      <w:pPr>
        <w:ind w:left="13320" w:hanging="180"/>
      </w:pPr>
    </w:lvl>
  </w:abstractNum>
  <w:abstractNum w:abstractNumId="14" w15:restartNumberingAfterBreak="0">
    <w:nsid w:val="3DA94FDE"/>
    <w:multiLevelType w:val="multilevel"/>
    <w:tmpl w:val="9B687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B60F7"/>
    <w:multiLevelType w:val="multilevel"/>
    <w:tmpl w:val="7CFC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37CDF"/>
    <w:multiLevelType w:val="multilevel"/>
    <w:tmpl w:val="966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76AF5"/>
    <w:multiLevelType w:val="multilevel"/>
    <w:tmpl w:val="2FCAC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35E0E"/>
    <w:multiLevelType w:val="multilevel"/>
    <w:tmpl w:val="25D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9420E"/>
    <w:multiLevelType w:val="multilevel"/>
    <w:tmpl w:val="B29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E4AB8"/>
    <w:multiLevelType w:val="multilevel"/>
    <w:tmpl w:val="659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2500C"/>
    <w:multiLevelType w:val="multilevel"/>
    <w:tmpl w:val="39F49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116EC"/>
    <w:multiLevelType w:val="hybridMultilevel"/>
    <w:tmpl w:val="3D80D18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3" w15:restartNumberingAfterBreak="0">
    <w:nsid w:val="600C0625"/>
    <w:multiLevelType w:val="multilevel"/>
    <w:tmpl w:val="D2522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A45C5"/>
    <w:multiLevelType w:val="multilevel"/>
    <w:tmpl w:val="904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779F0"/>
    <w:multiLevelType w:val="multilevel"/>
    <w:tmpl w:val="87B2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E11A0"/>
    <w:multiLevelType w:val="multilevel"/>
    <w:tmpl w:val="D858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D296A"/>
    <w:multiLevelType w:val="multilevel"/>
    <w:tmpl w:val="20B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056CB"/>
    <w:multiLevelType w:val="multilevel"/>
    <w:tmpl w:val="BE1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6F89"/>
    <w:multiLevelType w:val="multilevel"/>
    <w:tmpl w:val="4568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F59C4"/>
    <w:multiLevelType w:val="multilevel"/>
    <w:tmpl w:val="158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219D0"/>
    <w:multiLevelType w:val="multilevel"/>
    <w:tmpl w:val="E88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6086C"/>
    <w:multiLevelType w:val="hybridMultilevel"/>
    <w:tmpl w:val="B17E9C7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num w:numId="1" w16cid:durableId="36592095">
    <w:abstractNumId w:val="15"/>
  </w:num>
  <w:num w:numId="2" w16cid:durableId="963578301">
    <w:abstractNumId w:val="31"/>
  </w:num>
  <w:num w:numId="3" w16cid:durableId="1277786482">
    <w:abstractNumId w:val="21"/>
  </w:num>
  <w:num w:numId="4" w16cid:durableId="1721322826">
    <w:abstractNumId w:val="23"/>
  </w:num>
  <w:num w:numId="5" w16cid:durableId="671032156">
    <w:abstractNumId w:val="18"/>
  </w:num>
  <w:num w:numId="6" w16cid:durableId="1839693341">
    <w:abstractNumId w:val="14"/>
  </w:num>
  <w:num w:numId="7" w16cid:durableId="889614050">
    <w:abstractNumId w:val="27"/>
  </w:num>
  <w:num w:numId="8" w16cid:durableId="1232740952">
    <w:abstractNumId w:val="5"/>
  </w:num>
  <w:num w:numId="9" w16cid:durableId="662854181">
    <w:abstractNumId w:val="20"/>
  </w:num>
  <w:num w:numId="10" w16cid:durableId="54159336">
    <w:abstractNumId w:val="28"/>
  </w:num>
  <w:num w:numId="11" w16cid:durableId="661274138">
    <w:abstractNumId w:val="1"/>
  </w:num>
  <w:num w:numId="12" w16cid:durableId="1672947257">
    <w:abstractNumId w:val="6"/>
  </w:num>
  <w:num w:numId="13" w16cid:durableId="358287484">
    <w:abstractNumId w:val="8"/>
  </w:num>
  <w:num w:numId="14" w16cid:durableId="287080303">
    <w:abstractNumId w:val="30"/>
  </w:num>
  <w:num w:numId="15" w16cid:durableId="1355571975">
    <w:abstractNumId w:val="7"/>
  </w:num>
  <w:num w:numId="16" w16cid:durableId="124279759">
    <w:abstractNumId w:val="17"/>
  </w:num>
  <w:num w:numId="17" w16cid:durableId="741949793">
    <w:abstractNumId w:val="25"/>
  </w:num>
  <w:num w:numId="18" w16cid:durableId="249700528">
    <w:abstractNumId w:val="29"/>
  </w:num>
  <w:num w:numId="19" w16cid:durableId="1779063371">
    <w:abstractNumId w:val="11"/>
  </w:num>
  <w:num w:numId="20" w16cid:durableId="1775398675">
    <w:abstractNumId w:val="19"/>
  </w:num>
  <w:num w:numId="21" w16cid:durableId="1428766334">
    <w:abstractNumId w:val="26"/>
  </w:num>
  <w:num w:numId="22" w16cid:durableId="1729377690">
    <w:abstractNumId w:val="12"/>
  </w:num>
  <w:num w:numId="23" w16cid:durableId="1577940107">
    <w:abstractNumId w:val="4"/>
  </w:num>
  <w:num w:numId="24" w16cid:durableId="1442801591">
    <w:abstractNumId w:val="16"/>
  </w:num>
  <w:num w:numId="25" w16cid:durableId="1996689349">
    <w:abstractNumId w:val="10"/>
  </w:num>
  <w:num w:numId="26" w16cid:durableId="1125806983">
    <w:abstractNumId w:val="9"/>
  </w:num>
  <w:num w:numId="27" w16cid:durableId="599720339">
    <w:abstractNumId w:val="24"/>
  </w:num>
  <w:num w:numId="28" w16cid:durableId="1037044305">
    <w:abstractNumId w:val="13"/>
  </w:num>
  <w:num w:numId="29" w16cid:durableId="1505780518">
    <w:abstractNumId w:val="0"/>
  </w:num>
  <w:num w:numId="30" w16cid:durableId="1424953974">
    <w:abstractNumId w:val="32"/>
  </w:num>
  <w:num w:numId="31" w16cid:durableId="2088304936">
    <w:abstractNumId w:val="3"/>
  </w:num>
  <w:num w:numId="32" w16cid:durableId="2029595540">
    <w:abstractNumId w:val="2"/>
  </w:num>
  <w:num w:numId="33" w16cid:durableId="12857754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4B"/>
    <w:rsid w:val="00012928"/>
    <w:rsid w:val="0004434F"/>
    <w:rsid w:val="000E677D"/>
    <w:rsid w:val="001A61CF"/>
    <w:rsid w:val="002A667C"/>
    <w:rsid w:val="00324AB5"/>
    <w:rsid w:val="003B054B"/>
    <w:rsid w:val="00410D0D"/>
    <w:rsid w:val="005218D2"/>
    <w:rsid w:val="0056110D"/>
    <w:rsid w:val="00707C91"/>
    <w:rsid w:val="00711942"/>
    <w:rsid w:val="00857749"/>
    <w:rsid w:val="009422A9"/>
    <w:rsid w:val="009828C9"/>
    <w:rsid w:val="009E742D"/>
    <w:rsid w:val="00A60B28"/>
    <w:rsid w:val="00BB6056"/>
    <w:rsid w:val="00CA0B97"/>
    <w:rsid w:val="00CD3DF3"/>
    <w:rsid w:val="00D67B69"/>
    <w:rsid w:val="00DE7729"/>
    <w:rsid w:val="00EE4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5D50173"/>
  <w15:chartTrackingRefBased/>
  <w15:docId w15:val="{48FD9537-7567-4C28-B138-5636BC3A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5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5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5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5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5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5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5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5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54B"/>
    <w:rPr>
      <w:rFonts w:eastAsiaTheme="majorEastAsia" w:cstheme="majorBidi"/>
      <w:color w:val="272727" w:themeColor="text1" w:themeTint="D8"/>
    </w:rPr>
  </w:style>
  <w:style w:type="paragraph" w:styleId="Title">
    <w:name w:val="Title"/>
    <w:basedOn w:val="Normal"/>
    <w:next w:val="Normal"/>
    <w:link w:val="TitleChar"/>
    <w:uiPriority w:val="10"/>
    <w:qFormat/>
    <w:rsid w:val="003B0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54B"/>
    <w:pPr>
      <w:spacing w:before="160"/>
      <w:jc w:val="center"/>
    </w:pPr>
    <w:rPr>
      <w:i/>
      <w:iCs/>
      <w:color w:val="404040" w:themeColor="text1" w:themeTint="BF"/>
    </w:rPr>
  </w:style>
  <w:style w:type="character" w:customStyle="1" w:styleId="QuoteChar">
    <w:name w:val="Quote Char"/>
    <w:basedOn w:val="DefaultParagraphFont"/>
    <w:link w:val="Quote"/>
    <w:uiPriority w:val="29"/>
    <w:rsid w:val="003B054B"/>
    <w:rPr>
      <w:i/>
      <w:iCs/>
      <w:color w:val="404040" w:themeColor="text1" w:themeTint="BF"/>
    </w:rPr>
  </w:style>
  <w:style w:type="paragraph" w:styleId="ListParagraph">
    <w:name w:val="List Paragraph"/>
    <w:basedOn w:val="Normal"/>
    <w:uiPriority w:val="34"/>
    <w:qFormat/>
    <w:rsid w:val="003B054B"/>
    <w:pPr>
      <w:ind w:left="720"/>
      <w:contextualSpacing/>
    </w:pPr>
  </w:style>
  <w:style w:type="character" w:styleId="IntenseEmphasis">
    <w:name w:val="Intense Emphasis"/>
    <w:basedOn w:val="DefaultParagraphFont"/>
    <w:uiPriority w:val="21"/>
    <w:qFormat/>
    <w:rsid w:val="003B054B"/>
    <w:rPr>
      <w:i/>
      <w:iCs/>
      <w:color w:val="2F5496" w:themeColor="accent1" w:themeShade="BF"/>
    </w:rPr>
  </w:style>
  <w:style w:type="paragraph" w:styleId="IntenseQuote">
    <w:name w:val="Intense Quote"/>
    <w:basedOn w:val="Normal"/>
    <w:next w:val="Normal"/>
    <w:link w:val="IntenseQuoteChar"/>
    <w:uiPriority w:val="30"/>
    <w:qFormat/>
    <w:rsid w:val="003B05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54B"/>
    <w:rPr>
      <w:i/>
      <w:iCs/>
      <w:color w:val="2F5496" w:themeColor="accent1" w:themeShade="BF"/>
    </w:rPr>
  </w:style>
  <w:style w:type="character" w:styleId="IntenseReference">
    <w:name w:val="Intense Reference"/>
    <w:basedOn w:val="DefaultParagraphFont"/>
    <w:uiPriority w:val="32"/>
    <w:qFormat/>
    <w:rsid w:val="003B054B"/>
    <w:rPr>
      <w:b/>
      <w:bCs/>
      <w:smallCaps/>
      <w:color w:val="2F5496" w:themeColor="accent1" w:themeShade="BF"/>
      <w:spacing w:val="5"/>
    </w:rPr>
  </w:style>
  <w:style w:type="paragraph" w:styleId="NormalWeb">
    <w:name w:val="Normal (Web)"/>
    <w:basedOn w:val="Normal"/>
    <w:uiPriority w:val="99"/>
    <w:semiHidden/>
    <w:unhideWhenUsed/>
    <w:rsid w:val="000E677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857749"/>
    <w:rPr>
      <w:color w:val="0563C1" w:themeColor="hyperlink"/>
      <w:u w:val="single"/>
    </w:rPr>
  </w:style>
  <w:style w:type="character" w:styleId="UnresolvedMention">
    <w:name w:val="Unresolved Mention"/>
    <w:basedOn w:val="DefaultParagraphFont"/>
    <w:uiPriority w:val="99"/>
    <w:semiHidden/>
    <w:unhideWhenUsed/>
    <w:rsid w:val="00857749"/>
    <w:rPr>
      <w:color w:val="605E5C"/>
      <w:shd w:val="clear" w:color="auto" w:fill="E1DFDD"/>
    </w:rPr>
  </w:style>
  <w:style w:type="character" w:styleId="FollowedHyperlink">
    <w:name w:val="FollowedHyperlink"/>
    <w:basedOn w:val="DefaultParagraphFont"/>
    <w:uiPriority w:val="99"/>
    <w:semiHidden/>
    <w:unhideWhenUsed/>
    <w:rsid w:val="00857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3450">
      <w:bodyDiv w:val="1"/>
      <w:marLeft w:val="0"/>
      <w:marRight w:val="0"/>
      <w:marTop w:val="0"/>
      <w:marBottom w:val="0"/>
      <w:divBdr>
        <w:top w:val="none" w:sz="0" w:space="0" w:color="auto"/>
        <w:left w:val="none" w:sz="0" w:space="0" w:color="auto"/>
        <w:bottom w:val="none" w:sz="0" w:space="0" w:color="auto"/>
        <w:right w:val="none" w:sz="0" w:space="0" w:color="auto"/>
      </w:divBdr>
    </w:div>
    <w:div w:id="361905514">
      <w:bodyDiv w:val="1"/>
      <w:marLeft w:val="0"/>
      <w:marRight w:val="0"/>
      <w:marTop w:val="0"/>
      <w:marBottom w:val="0"/>
      <w:divBdr>
        <w:top w:val="none" w:sz="0" w:space="0" w:color="auto"/>
        <w:left w:val="none" w:sz="0" w:space="0" w:color="auto"/>
        <w:bottom w:val="none" w:sz="0" w:space="0" w:color="auto"/>
        <w:right w:val="none" w:sz="0" w:space="0" w:color="auto"/>
      </w:divBdr>
    </w:div>
    <w:div w:id="419376799">
      <w:bodyDiv w:val="1"/>
      <w:marLeft w:val="0"/>
      <w:marRight w:val="0"/>
      <w:marTop w:val="0"/>
      <w:marBottom w:val="0"/>
      <w:divBdr>
        <w:top w:val="none" w:sz="0" w:space="0" w:color="auto"/>
        <w:left w:val="none" w:sz="0" w:space="0" w:color="auto"/>
        <w:bottom w:val="none" w:sz="0" w:space="0" w:color="auto"/>
        <w:right w:val="none" w:sz="0" w:space="0" w:color="auto"/>
      </w:divBdr>
    </w:div>
    <w:div w:id="509686789">
      <w:bodyDiv w:val="1"/>
      <w:marLeft w:val="0"/>
      <w:marRight w:val="0"/>
      <w:marTop w:val="0"/>
      <w:marBottom w:val="0"/>
      <w:divBdr>
        <w:top w:val="none" w:sz="0" w:space="0" w:color="auto"/>
        <w:left w:val="none" w:sz="0" w:space="0" w:color="auto"/>
        <w:bottom w:val="none" w:sz="0" w:space="0" w:color="auto"/>
        <w:right w:val="none" w:sz="0" w:space="0" w:color="auto"/>
      </w:divBdr>
    </w:div>
    <w:div w:id="538394659">
      <w:bodyDiv w:val="1"/>
      <w:marLeft w:val="0"/>
      <w:marRight w:val="0"/>
      <w:marTop w:val="0"/>
      <w:marBottom w:val="0"/>
      <w:divBdr>
        <w:top w:val="none" w:sz="0" w:space="0" w:color="auto"/>
        <w:left w:val="none" w:sz="0" w:space="0" w:color="auto"/>
        <w:bottom w:val="none" w:sz="0" w:space="0" w:color="auto"/>
        <w:right w:val="none" w:sz="0" w:space="0" w:color="auto"/>
      </w:divBdr>
    </w:div>
    <w:div w:id="976837865">
      <w:bodyDiv w:val="1"/>
      <w:marLeft w:val="0"/>
      <w:marRight w:val="0"/>
      <w:marTop w:val="0"/>
      <w:marBottom w:val="0"/>
      <w:divBdr>
        <w:top w:val="none" w:sz="0" w:space="0" w:color="auto"/>
        <w:left w:val="none" w:sz="0" w:space="0" w:color="auto"/>
        <w:bottom w:val="none" w:sz="0" w:space="0" w:color="auto"/>
        <w:right w:val="none" w:sz="0" w:space="0" w:color="auto"/>
      </w:divBdr>
    </w:div>
    <w:div w:id="1014497661">
      <w:bodyDiv w:val="1"/>
      <w:marLeft w:val="0"/>
      <w:marRight w:val="0"/>
      <w:marTop w:val="0"/>
      <w:marBottom w:val="0"/>
      <w:divBdr>
        <w:top w:val="none" w:sz="0" w:space="0" w:color="auto"/>
        <w:left w:val="none" w:sz="0" w:space="0" w:color="auto"/>
        <w:bottom w:val="none" w:sz="0" w:space="0" w:color="auto"/>
        <w:right w:val="none" w:sz="0" w:space="0" w:color="auto"/>
      </w:divBdr>
    </w:div>
    <w:div w:id="1037656800">
      <w:bodyDiv w:val="1"/>
      <w:marLeft w:val="0"/>
      <w:marRight w:val="0"/>
      <w:marTop w:val="0"/>
      <w:marBottom w:val="0"/>
      <w:divBdr>
        <w:top w:val="none" w:sz="0" w:space="0" w:color="auto"/>
        <w:left w:val="none" w:sz="0" w:space="0" w:color="auto"/>
        <w:bottom w:val="none" w:sz="0" w:space="0" w:color="auto"/>
        <w:right w:val="none" w:sz="0" w:space="0" w:color="auto"/>
      </w:divBdr>
      <w:divsChild>
        <w:div w:id="905527686">
          <w:marLeft w:val="0"/>
          <w:marRight w:val="0"/>
          <w:marTop w:val="0"/>
          <w:marBottom w:val="0"/>
          <w:divBdr>
            <w:top w:val="none" w:sz="0" w:space="0" w:color="auto"/>
            <w:left w:val="none" w:sz="0" w:space="0" w:color="auto"/>
            <w:bottom w:val="none" w:sz="0" w:space="0" w:color="auto"/>
            <w:right w:val="none" w:sz="0" w:space="0" w:color="auto"/>
          </w:divBdr>
          <w:divsChild>
            <w:div w:id="495195399">
              <w:marLeft w:val="0"/>
              <w:marRight w:val="0"/>
              <w:marTop w:val="0"/>
              <w:marBottom w:val="0"/>
              <w:divBdr>
                <w:top w:val="none" w:sz="0" w:space="0" w:color="auto"/>
                <w:left w:val="none" w:sz="0" w:space="0" w:color="auto"/>
                <w:bottom w:val="none" w:sz="0" w:space="0" w:color="auto"/>
                <w:right w:val="none" w:sz="0" w:space="0" w:color="auto"/>
              </w:divBdr>
              <w:divsChild>
                <w:div w:id="1710639543">
                  <w:marLeft w:val="0"/>
                  <w:marRight w:val="0"/>
                  <w:marTop w:val="0"/>
                  <w:marBottom w:val="0"/>
                  <w:divBdr>
                    <w:top w:val="none" w:sz="0" w:space="0" w:color="auto"/>
                    <w:left w:val="none" w:sz="0" w:space="0" w:color="auto"/>
                    <w:bottom w:val="none" w:sz="0" w:space="0" w:color="auto"/>
                    <w:right w:val="none" w:sz="0" w:space="0" w:color="auto"/>
                  </w:divBdr>
                  <w:divsChild>
                    <w:div w:id="723795885">
                      <w:marLeft w:val="0"/>
                      <w:marRight w:val="0"/>
                      <w:marTop w:val="0"/>
                      <w:marBottom w:val="0"/>
                      <w:divBdr>
                        <w:top w:val="none" w:sz="0" w:space="0" w:color="auto"/>
                        <w:left w:val="none" w:sz="0" w:space="0" w:color="auto"/>
                        <w:bottom w:val="none" w:sz="0" w:space="0" w:color="auto"/>
                        <w:right w:val="none" w:sz="0" w:space="0" w:color="auto"/>
                      </w:divBdr>
                      <w:divsChild>
                        <w:div w:id="125512925">
                          <w:marLeft w:val="0"/>
                          <w:marRight w:val="0"/>
                          <w:marTop w:val="0"/>
                          <w:marBottom w:val="0"/>
                          <w:divBdr>
                            <w:top w:val="none" w:sz="0" w:space="0" w:color="auto"/>
                            <w:left w:val="none" w:sz="0" w:space="0" w:color="auto"/>
                            <w:bottom w:val="none" w:sz="0" w:space="0" w:color="auto"/>
                            <w:right w:val="none" w:sz="0" w:space="0" w:color="auto"/>
                          </w:divBdr>
                          <w:divsChild>
                            <w:div w:id="1314407607">
                              <w:marLeft w:val="0"/>
                              <w:marRight w:val="0"/>
                              <w:marTop w:val="0"/>
                              <w:marBottom w:val="0"/>
                              <w:divBdr>
                                <w:top w:val="none" w:sz="0" w:space="0" w:color="auto"/>
                                <w:left w:val="none" w:sz="0" w:space="0" w:color="auto"/>
                                <w:bottom w:val="none" w:sz="0" w:space="0" w:color="auto"/>
                                <w:right w:val="none" w:sz="0" w:space="0" w:color="auto"/>
                              </w:divBdr>
                              <w:divsChild>
                                <w:div w:id="21364981">
                                  <w:marLeft w:val="0"/>
                                  <w:marRight w:val="0"/>
                                  <w:marTop w:val="0"/>
                                  <w:marBottom w:val="0"/>
                                  <w:divBdr>
                                    <w:top w:val="none" w:sz="0" w:space="0" w:color="auto"/>
                                    <w:left w:val="none" w:sz="0" w:space="0" w:color="auto"/>
                                    <w:bottom w:val="none" w:sz="0" w:space="0" w:color="auto"/>
                                    <w:right w:val="none" w:sz="0" w:space="0" w:color="auto"/>
                                  </w:divBdr>
                                  <w:divsChild>
                                    <w:div w:id="355732978">
                                      <w:marLeft w:val="0"/>
                                      <w:marRight w:val="0"/>
                                      <w:marTop w:val="0"/>
                                      <w:marBottom w:val="0"/>
                                      <w:divBdr>
                                        <w:top w:val="none" w:sz="0" w:space="0" w:color="auto"/>
                                        <w:left w:val="none" w:sz="0" w:space="0" w:color="auto"/>
                                        <w:bottom w:val="none" w:sz="0" w:space="0" w:color="auto"/>
                                        <w:right w:val="none" w:sz="0" w:space="0" w:color="auto"/>
                                      </w:divBdr>
                                      <w:divsChild>
                                        <w:div w:id="4770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220">
                              <w:marLeft w:val="0"/>
                              <w:marRight w:val="0"/>
                              <w:marTop w:val="0"/>
                              <w:marBottom w:val="0"/>
                              <w:divBdr>
                                <w:top w:val="none" w:sz="0" w:space="0" w:color="auto"/>
                                <w:left w:val="none" w:sz="0" w:space="0" w:color="auto"/>
                                <w:bottom w:val="none" w:sz="0" w:space="0" w:color="auto"/>
                                <w:right w:val="none" w:sz="0" w:space="0" w:color="auto"/>
                              </w:divBdr>
                              <w:divsChild>
                                <w:div w:id="167868656">
                                  <w:marLeft w:val="0"/>
                                  <w:marRight w:val="0"/>
                                  <w:marTop w:val="0"/>
                                  <w:marBottom w:val="0"/>
                                  <w:divBdr>
                                    <w:top w:val="none" w:sz="0" w:space="0" w:color="auto"/>
                                    <w:left w:val="none" w:sz="0" w:space="0" w:color="auto"/>
                                    <w:bottom w:val="none" w:sz="0" w:space="0" w:color="auto"/>
                                    <w:right w:val="none" w:sz="0" w:space="0" w:color="auto"/>
                                  </w:divBdr>
                                  <w:divsChild>
                                    <w:div w:id="997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044032">
      <w:bodyDiv w:val="1"/>
      <w:marLeft w:val="0"/>
      <w:marRight w:val="0"/>
      <w:marTop w:val="0"/>
      <w:marBottom w:val="0"/>
      <w:divBdr>
        <w:top w:val="none" w:sz="0" w:space="0" w:color="auto"/>
        <w:left w:val="none" w:sz="0" w:space="0" w:color="auto"/>
        <w:bottom w:val="none" w:sz="0" w:space="0" w:color="auto"/>
        <w:right w:val="none" w:sz="0" w:space="0" w:color="auto"/>
      </w:divBdr>
    </w:div>
    <w:div w:id="1155074127">
      <w:bodyDiv w:val="1"/>
      <w:marLeft w:val="0"/>
      <w:marRight w:val="0"/>
      <w:marTop w:val="0"/>
      <w:marBottom w:val="0"/>
      <w:divBdr>
        <w:top w:val="none" w:sz="0" w:space="0" w:color="auto"/>
        <w:left w:val="none" w:sz="0" w:space="0" w:color="auto"/>
        <w:bottom w:val="none" w:sz="0" w:space="0" w:color="auto"/>
        <w:right w:val="none" w:sz="0" w:space="0" w:color="auto"/>
      </w:divBdr>
    </w:div>
    <w:div w:id="1757826735">
      <w:bodyDiv w:val="1"/>
      <w:marLeft w:val="0"/>
      <w:marRight w:val="0"/>
      <w:marTop w:val="0"/>
      <w:marBottom w:val="0"/>
      <w:divBdr>
        <w:top w:val="none" w:sz="0" w:space="0" w:color="auto"/>
        <w:left w:val="none" w:sz="0" w:space="0" w:color="auto"/>
        <w:bottom w:val="none" w:sz="0" w:space="0" w:color="auto"/>
        <w:right w:val="none" w:sz="0" w:space="0" w:color="auto"/>
      </w:divBdr>
    </w:div>
    <w:div w:id="1794011188">
      <w:bodyDiv w:val="1"/>
      <w:marLeft w:val="0"/>
      <w:marRight w:val="0"/>
      <w:marTop w:val="0"/>
      <w:marBottom w:val="0"/>
      <w:divBdr>
        <w:top w:val="none" w:sz="0" w:space="0" w:color="auto"/>
        <w:left w:val="none" w:sz="0" w:space="0" w:color="auto"/>
        <w:bottom w:val="none" w:sz="0" w:space="0" w:color="auto"/>
        <w:right w:val="none" w:sz="0" w:space="0" w:color="auto"/>
      </w:divBdr>
      <w:divsChild>
        <w:div w:id="94054459">
          <w:marLeft w:val="0"/>
          <w:marRight w:val="0"/>
          <w:marTop w:val="0"/>
          <w:marBottom w:val="0"/>
          <w:divBdr>
            <w:top w:val="none" w:sz="0" w:space="0" w:color="auto"/>
            <w:left w:val="none" w:sz="0" w:space="0" w:color="auto"/>
            <w:bottom w:val="none" w:sz="0" w:space="0" w:color="auto"/>
            <w:right w:val="none" w:sz="0" w:space="0" w:color="auto"/>
          </w:divBdr>
          <w:divsChild>
            <w:div w:id="699554799">
              <w:marLeft w:val="0"/>
              <w:marRight w:val="0"/>
              <w:marTop w:val="0"/>
              <w:marBottom w:val="0"/>
              <w:divBdr>
                <w:top w:val="none" w:sz="0" w:space="0" w:color="auto"/>
                <w:left w:val="none" w:sz="0" w:space="0" w:color="auto"/>
                <w:bottom w:val="none" w:sz="0" w:space="0" w:color="auto"/>
                <w:right w:val="none" w:sz="0" w:space="0" w:color="auto"/>
              </w:divBdr>
              <w:divsChild>
                <w:div w:id="746078801">
                  <w:marLeft w:val="0"/>
                  <w:marRight w:val="0"/>
                  <w:marTop w:val="0"/>
                  <w:marBottom w:val="0"/>
                  <w:divBdr>
                    <w:top w:val="none" w:sz="0" w:space="0" w:color="auto"/>
                    <w:left w:val="none" w:sz="0" w:space="0" w:color="auto"/>
                    <w:bottom w:val="none" w:sz="0" w:space="0" w:color="auto"/>
                    <w:right w:val="none" w:sz="0" w:space="0" w:color="auto"/>
                  </w:divBdr>
                  <w:divsChild>
                    <w:div w:id="716511411">
                      <w:marLeft w:val="0"/>
                      <w:marRight w:val="0"/>
                      <w:marTop w:val="0"/>
                      <w:marBottom w:val="0"/>
                      <w:divBdr>
                        <w:top w:val="none" w:sz="0" w:space="0" w:color="auto"/>
                        <w:left w:val="none" w:sz="0" w:space="0" w:color="auto"/>
                        <w:bottom w:val="none" w:sz="0" w:space="0" w:color="auto"/>
                        <w:right w:val="none" w:sz="0" w:space="0" w:color="auto"/>
                      </w:divBdr>
                      <w:divsChild>
                        <w:div w:id="255289359">
                          <w:marLeft w:val="0"/>
                          <w:marRight w:val="0"/>
                          <w:marTop w:val="0"/>
                          <w:marBottom w:val="0"/>
                          <w:divBdr>
                            <w:top w:val="none" w:sz="0" w:space="0" w:color="auto"/>
                            <w:left w:val="none" w:sz="0" w:space="0" w:color="auto"/>
                            <w:bottom w:val="none" w:sz="0" w:space="0" w:color="auto"/>
                            <w:right w:val="none" w:sz="0" w:space="0" w:color="auto"/>
                          </w:divBdr>
                          <w:divsChild>
                            <w:div w:id="396826186">
                              <w:marLeft w:val="0"/>
                              <w:marRight w:val="0"/>
                              <w:marTop w:val="0"/>
                              <w:marBottom w:val="0"/>
                              <w:divBdr>
                                <w:top w:val="none" w:sz="0" w:space="0" w:color="auto"/>
                                <w:left w:val="none" w:sz="0" w:space="0" w:color="auto"/>
                                <w:bottom w:val="none" w:sz="0" w:space="0" w:color="auto"/>
                                <w:right w:val="none" w:sz="0" w:space="0" w:color="auto"/>
                              </w:divBdr>
                              <w:divsChild>
                                <w:div w:id="1917087579">
                                  <w:marLeft w:val="0"/>
                                  <w:marRight w:val="0"/>
                                  <w:marTop w:val="0"/>
                                  <w:marBottom w:val="0"/>
                                  <w:divBdr>
                                    <w:top w:val="none" w:sz="0" w:space="0" w:color="auto"/>
                                    <w:left w:val="none" w:sz="0" w:space="0" w:color="auto"/>
                                    <w:bottom w:val="none" w:sz="0" w:space="0" w:color="auto"/>
                                    <w:right w:val="none" w:sz="0" w:space="0" w:color="auto"/>
                                  </w:divBdr>
                                  <w:divsChild>
                                    <w:div w:id="688918755">
                                      <w:marLeft w:val="0"/>
                                      <w:marRight w:val="0"/>
                                      <w:marTop w:val="0"/>
                                      <w:marBottom w:val="0"/>
                                      <w:divBdr>
                                        <w:top w:val="none" w:sz="0" w:space="0" w:color="auto"/>
                                        <w:left w:val="none" w:sz="0" w:space="0" w:color="auto"/>
                                        <w:bottom w:val="none" w:sz="0" w:space="0" w:color="auto"/>
                                        <w:right w:val="none" w:sz="0" w:space="0" w:color="auto"/>
                                      </w:divBdr>
                                      <w:divsChild>
                                        <w:div w:id="1580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0999">
                              <w:marLeft w:val="0"/>
                              <w:marRight w:val="0"/>
                              <w:marTop w:val="0"/>
                              <w:marBottom w:val="0"/>
                              <w:divBdr>
                                <w:top w:val="none" w:sz="0" w:space="0" w:color="auto"/>
                                <w:left w:val="none" w:sz="0" w:space="0" w:color="auto"/>
                                <w:bottom w:val="none" w:sz="0" w:space="0" w:color="auto"/>
                                <w:right w:val="none" w:sz="0" w:space="0" w:color="auto"/>
                              </w:divBdr>
                              <w:divsChild>
                                <w:div w:id="758789572">
                                  <w:marLeft w:val="0"/>
                                  <w:marRight w:val="0"/>
                                  <w:marTop w:val="0"/>
                                  <w:marBottom w:val="0"/>
                                  <w:divBdr>
                                    <w:top w:val="none" w:sz="0" w:space="0" w:color="auto"/>
                                    <w:left w:val="none" w:sz="0" w:space="0" w:color="auto"/>
                                    <w:bottom w:val="none" w:sz="0" w:space="0" w:color="auto"/>
                                    <w:right w:val="none" w:sz="0" w:space="0" w:color="auto"/>
                                  </w:divBdr>
                                  <w:divsChild>
                                    <w:div w:id="431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76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am-management-three.vercel.ap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ftab3008/exam-manage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Praharsh sam</dc:creator>
  <cp:keywords/>
  <dc:description/>
  <cp:lastModifiedBy>venu sai</cp:lastModifiedBy>
  <cp:revision>2</cp:revision>
  <dcterms:created xsi:type="dcterms:W3CDTF">2025-03-31T13:00:00Z</dcterms:created>
  <dcterms:modified xsi:type="dcterms:W3CDTF">2025-03-31T13:00:00Z</dcterms:modified>
</cp:coreProperties>
</file>