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470" w:rsidRPr="00960074" w:rsidRDefault="00D55470" w:rsidP="00960074">
      <w:pPr>
        <w:spacing w:before="100" w:beforeAutospacing="1" w:after="0" w:line="221" w:lineRule="atLeast"/>
        <w:jc w:val="both"/>
        <w:rPr>
          <w:rFonts w:ascii="Arial" w:eastAsia="Times New Roman" w:hAnsi="Arial" w:cs="Arial"/>
          <w:color w:val="FF0000"/>
          <w:sz w:val="20"/>
          <w:szCs w:val="20"/>
        </w:rPr>
      </w:pPr>
      <w:r w:rsidRPr="00960074">
        <w:rPr>
          <w:rFonts w:ascii="Arial" w:eastAsia="Times New Roman" w:hAnsi="Arial" w:cs="Arial"/>
          <w:color w:val="FF0000"/>
          <w:sz w:val="20"/>
          <w:szCs w:val="20"/>
        </w:rPr>
        <w:t>March 21, 2018</w:t>
      </w:r>
    </w:p>
    <w:p w:rsidR="00D55470" w:rsidRPr="00960074" w:rsidRDefault="00D55470" w:rsidP="00960074">
      <w:pPr>
        <w:spacing w:before="100" w:beforeAutospacing="1" w:after="0" w:line="221" w:lineRule="atLeast"/>
        <w:jc w:val="both"/>
        <w:rPr>
          <w:rFonts w:ascii="Arial" w:eastAsia="Times New Roman" w:hAnsi="Arial" w:cs="Arial"/>
          <w:color w:val="FF0000"/>
          <w:sz w:val="20"/>
          <w:szCs w:val="20"/>
        </w:rPr>
      </w:pP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The Ad table you just create table but will not it until we launch site.</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Pricing</w:t>
      </w:r>
    </w:p>
    <w:p w:rsidR="00D55470" w:rsidRPr="00960074" w:rsidRDefault="00900ACF" w:rsidP="00960074">
      <w:pPr>
        <w:shd w:val="clear" w:color="auto" w:fill="FFFFFF"/>
        <w:spacing w:after="0" w:line="240" w:lineRule="auto"/>
        <w:jc w:val="both"/>
        <w:rPr>
          <w:rFonts w:ascii="Arial" w:eastAsia="Times New Roman" w:hAnsi="Arial" w:cs="Arial"/>
          <w:color w:val="222222"/>
          <w:sz w:val="20"/>
          <w:szCs w:val="20"/>
        </w:rPr>
      </w:pPr>
      <w:hyperlink r:id="rId5" w:tgtFrame="_blank" w:history="1">
        <w:r w:rsidR="00D55470" w:rsidRPr="00960074">
          <w:rPr>
            <w:rFonts w:ascii="Arial" w:eastAsia="Times New Roman" w:hAnsi="Arial" w:cs="Arial"/>
            <w:color w:val="1155CC"/>
            <w:sz w:val="20"/>
            <w:szCs w:val="20"/>
            <w:u w:val="single"/>
          </w:rPr>
          <w:t>Www.eproperty365.com/pricing</w:t>
        </w:r>
      </w:hyperlink>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Basically $ per unit</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If paid annually and different amount per unit if paid monthly</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w:t>
      </w:r>
    </w:p>
    <w:p w:rsidR="00D55470" w:rsidRPr="00960074" w:rsidRDefault="00E06166"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xml:space="preserve">There are </w:t>
      </w:r>
      <w:r w:rsidR="00D55470" w:rsidRPr="00960074">
        <w:rPr>
          <w:rFonts w:ascii="Arial" w:eastAsia="Times New Roman" w:hAnsi="Arial" w:cs="Arial"/>
          <w:color w:val="222222"/>
          <w:sz w:val="20"/>
          <w:szCs w:val="20"/>
        </w:rPr>
        <w:t>minimum amount also</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I do not we need another table for user</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We capture user name and email o start and if they become owner or property manage we update global user when they save their profile. The same for a tenant if they are approved and pay their deposit and create tenant profile we update global user table.</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Owner does access to database tables.</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Eproperty365 will have access to all account by being able to put owner email address and there password.  We need in eproperty365 system to assign to user the ability have super admin for support.</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w:t>
      </w:r>
    </w:p>
    <w:p w:rsidR="00D55470" w:rsidRPr="00960074" w:rsidRDefault="00D55470"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I think sub domain might be the best way to handle. We hope have over million properties.</w:t>
      </w:r>
    </w:p>
    <w:p w:rsidR="00D55470" w:rsidRPr="00960074" w:rsidRDefault="00D55470" w:rsidP="00960074">
      <w:pPr>
        <w:spacing w:before="100" w:beforeAutospacing="1" w:after="0" w:line="221" w:lineRule="atLeast"/>
        <w:jc w:val="both"/>
        <w:rPr>
          <w:rFonts w:ascii="Arial" w:eastAsia="Times New Roman" w:hAnsi="Arial" w:cs="Arial"/>
          <w:color w:val="FF0000"/>
          <w:sz w:val="20"/>
          <w:szCs w:val="20"/>
        </w:rPr>
      </w:pPr>
      <w:r w:rsidRPr="00960074">
        <w:rPr>
          <w:rFonts w:ascii="Arial" w:eastAsia="Times New Roman" w:hAnsi="Arial" w:cs="Arial"/>
          <w:color w:val="FF0000"/>
          <w:sz w:val="20"/>
          <w:szCs w:val="20"/>
        </w:rPr>
        <w:t>18</w:t>
      </w:r>
      <w:r w:rsidR="00960074">
        <w:rPr>
          <w:rFonts w:ascii="Arial" w:eastAsia="Times New Roman" w:hAnsi="Arial" w:cs="Arial"/>
          <w:color w:val="FF0000"/>
          <w:sz w:val="20"/>
          <w:szCs w:val="20"/>
        </w:rPr>
        <w:t xml:space="preserve"> </w:t>
      </w:r>
      <w:r w:rsidRPr="00960074">
        <w:rPr>
          <w:rFonts w:ascii="Arial" w:eastAsia="Times New Roman" w:hAnsi="Arial" w:cs="Arial"/>
          <w:color w:val="FF0000"/>
          <w:sz w:val="20"/>
          <w:szCs w:val="20"/>
        </w:rPr>
        <w:t>April, 2018</w:t>
      </w:r>
    </w:p>
    <w:p w:rsidR="00D55470" w:rsidRPr="00960074" w:rsidRDefault="00D55470" w:rsidP="00960074">
      <w:pPr>
        <w:spacing w:before="100" w:beforeAutospacing="1" w:after="0" w:line="221" w:lineRule="atLeast"/>
        <w:jc w:val="both"/>
        <w:rPr>
          <w:rFonts w:ascii="Arial" w:eastAsia="Times New Roman" w:hAnsi="Arial" w:cs="Arial"/>
          <w:color w:val="500050"/>
          <w:sz w:val="20"/>
          <w:szCs w:val="20"/>
        </w:rPr>
      </w:pPr>
      <w:r w:rsidRPr="00960074">
        <w:rPr>
          <w:rFonts w:ascii="Arial" w:eastAsia="Times New Roman" w:hAnsi="Arial" w:cs="Arial"/>
          <w:color w:val="500050"/>
          <w:sz w:val="20"/>
          <w:szCs w:val="20"/>
        </w:rPr>
        <w:t>1.</w:t>
      </w:r>
      <w:r w:rsidR="00960074">
        <w:rPr>
          <w:rFonts w:ascii="Arial" w:eastAsia="Times New Roman" w:hAnsi="Arial" w:cs="Arial"/>
          <w:color w:val="500050"/>
          <w:sz w:val="20"/>
          <w:szCs w:val="20"/>
        </w:rPr>
        <w:t> </w:t>
      </w:r>
      <w:r w:rsidRPr="00960074">
        <w:rPr>
          <w:rFonts w:ascii="Arial" w:eastAsia="Times New Roman" w:hAnsi="Arial" w:cs="Arial"/>
          <w:color w:val="500050"/>
          <w:sz w:val="20"/>
          <w:szCs w:val="20"/>
        </w:rPr>
        <w:t>As we are creating owner and property manager profile, they should be able to login by selecting account type from pull down menu.</w:t>
      </w:r>
    </w:p>
    <w:p w:rsidR="00960074" w:rsidRPr="00960074" w:rsidRDefault="00D55470" w:rsidP="00960074">
      <w:pPr>
        <w:spacing w:before="100" w:beforeAutospacing="1" w:after="0" w:line="221" w:lineRule="atLeast"/>
        <w:jc w:val="both"/>
        <w:rPr>
          <w:rFonts w:ascii="Arial" w:eastAsia="Times New Roman" w:hAnsi="Arial" w:cs="Arial"/>
          <w:sz w:val="20"/>
          <w:szCs w:val="20"/>
        </w:rPr>
      </w:pPr>
      <w:r w:rsidRPr="00960074">
        <w:rPr>
          <w:rFonts w:ascii="Arial" w:eastAsia="Times New Roman" w:hAnsi="Arial" w:cs="Arial"/>
          <w:color w:val="0070C0"/>
          <w:sz w:val="20"/>
          <w:szCs w:val="20"/>
        </w:rPr>
        <w:t>No, Not really. Their email id and password that should tell us what type of users they are. The owner, property manager are only ones that can complete a register of a tenant by approving their application.</w:t>
      </w:r>
    </w:p>
    <w:p w:rsidR="00D55470" w:rsidRPr="00960074" w:rsidRDefault="00D55470" w:rsidP="00960074">
      <w:pPr>
        <w:numPr>
          <w:ilvl w:val="0"/>
          <w:numId w:val="1"/>
        </w:numPr>
        <w:spacing w:after="0" w:line="221" w:lineRule="atLeast"/>
        <w:ind w:left="0"/>
        <w:jc w:val="both"/>
        <w:rPr>
          <w:rFonts w:ascii="Arial" w:eastAsia="Times New Roman" w:hAnsi="Arial" w:cs="Arial"/>
          <w:color w:val="0070C0"/>
          <w:sz w:val="20"/>
          <w:szCs w:val="20"/>
        </w:rPr>
      </w:pPr>
      <w:r w:rsidRPr="00960074">
        <w:rPr>
          <w:rFonts w:ascii="Arial" w:eastAsia="Times New Roman" w:hAnsi="Arial" w:cs="Arial"/>
          <w:color w:val="0070C0"/>
          <w:sz w:val="20"/>
          <w:szCs w:val="20"/>
        </w:rPr>
        <w:t>Owner, property manager, at this time have the same rights just different types of users</w:t>
      </w:r>
    </w:p>
    <w:p w:rsidR="00D55470" w:rsidRPr="00960074" w:rsidRDefault="00D55470" w:rsidP="00960074">
      <w:pPr>
        <w:numPr>
          <w:ilvl w:val="0"/>
          <w:numId w:val="1"/>
        </w:numPr>
        <w:spacing w:after="0" w:line="221" w:lineRule="atLeast"/>
        <w:ind w:left="0"/>
        <w:jc w:val="both"/>
        <w:rPr>
          <w:rFonts w:ascii="Arial" w:eastAsia="Times New Roman" w:hAnsi="Arial" w:cs="Arial"/>
          <w:color w:val="0070C0"/>
          <w:sz w:val="20"/>
          <w:szCs w:val="20"/>
        </w:rPr>
      </w:pPr>
      <w:r w:rsidRPr="00960074">
        <w:rPr>
          <w:rFonts w:ascii="Arial" w:eastAsia="Times New Roman" w:hAnsi="Arial" w:cs="Arial"/>
          <w:color w:val="0070C0"/>
          <w:sz w:val="20"/>
          <w:szCs w:val="20"/>
        </w:rPr>
        <w:t>Approved Tenants only have right to see tenant dashboard</w:t>
      </w:r>
    </w:p>
    <w:p w:rsidR="00D55470" w:rsidRPr="00960074" w:rsidRDefault="00D55470" w:rsidP="00960074">
      <w:pPr>
        <w:spacing w:before="100" w:beforeAutospacing="1" w:after="0" w:line="221" w:lineRule="atLeast"/>
        <w:jc w:val="both"/>
        <w:rPr>
          <w:rFonts w:ascii="Arial" w:eastAsia="Times New Roman" w:hAnsi="Arial" w:cs="Arial"/>
          <w:sz w:val="20"/>
          <w:szCs w:val="20"/>
        </w:rPr>
      </w:pPr>
      <w:r w:rsidRPr="00960074">
        <w:rPr>
          <w:rFonts w:ascii="Arial" w:eastAsia="Times New Roman" w:hAnsi="Arial" w:cs="Arial"/>
          <w:color w:val="0070C0"/>
          <w:sz w:val="20"/>
          <w:szCs w:val="20"/>
        </w:rPr>
        <w:t>These are the only three can actually login to portal</w:t>
      </w:r>
    </w:p>
    <w:p w:rsidR="00D55470" w:rsidRPr="00960074" w:rsidRDefault="00D55470" w:rsidP="00960074">
      <w:pPr>
        <w:spacing w:before="100" w:beforeAutospacing="1" w:after="0" w:line="221" w:lineRule="atLeast"/>
        <w:jc w:val="both"/>
        <w:rPr>
          <w:rFonts w:ascii="Arial" w:eastAsia="Times New Roman" w:hAnsi="Arial" w:cs="Arial"/>
          <w:sz w:val="20"/>
          <w:szCs w:val="20"/>
        </w:rPr>
      </w:pPr>
      <w:r w:rsidRPr="00960074">
        <w:rPr>
          <w:rFonts w:ascii="Arial" w:eastAsia="Times New Roman" w:hAnsi="Arial" w:cs="Arial"/>
          <w:color w:val="0070C0"/>
          <w:sz w:val="20"/>
          <w:szCs w:val="20"/>
        </w:rPr>
        <w:t>Potential tenants are enter email id and password can only see unit/lot web page and schedule site viewing and apply to become a tenant – if approved this becomes the start of the tenant profile</w:t>
      </w:r>
    </w:p>
    <w:p w:rsidR="00D55470" w:rsidRPr="00960074" w:rsidRDefault="00D55470" w:rsidP="00960074">
      <w:pPr>
        <w:spacing w:before="100" w:beforeAutospacing="1" w:after="0" w:line="221" w:lineRule="atLeast"/>
        <w:jc w:val="both"/>
        <w:rPr>
          <w:rFonts w:ascii="Arial" w:eastAsia="Times New Roman" w:hAnsi="Arial" w:cs="Arial"/>
          <w:color w:val="500050"/>
          <w:sz w:val="20"/>
          <w:szCs w:val="20"/>
        </w:rPr>
      </w:pPr>
      <w:r w:rsidRPr="00960074">
        <w:rPr>
          <w:rFonts w:ascii="Arial" w:eastAsia="Times New Roman" w:hAnsi="Arial" w:cs="Arial"/>
          <w:color w:val="500050"/>
          <w:sz w:val="20"/>
          <w:szCs w:val="20"/>
        </w:rPr>
        <w:t>2.</w:t>
      </w:r>
      <w:r w:rsidR="000208F1">
        <w:rPr>
          <w:rFonts w:ascii="Arial" w:eastAsia="Times New Roman" w:hAnsi="Arial" w:cs="Arial"/>
          <w:color w:val="500050"/>
          <w:sz w:val="20"/>
          <w:szCs w:val="20"/>
        </w:rPr>
        <w:t xml:space="preserve"> </w:t>
      </w:r>
      <w:r w:rsidRPr="00960074">
        <w:rPr>
          <w:rFonts w:ascii="Arial" w:eastAsia="Times New Roman" w:hAnsi="Arial" w:cs="Arial"/>
          <w:color w:val="500050"/>
          <w:sz w:val="20"/>
          <w:szCs w:val="20"/>
        </w:rPr>
        <w:t>Also need a dashboard for property manager.</w:t>
      </w:r>
    </w:p>
    <w:p w:rsidR="00D55470" w:rsidRPr="00960074" w:rsidRDefault="00D55470" w:rsidP="00960074">
      <w:pPr>
        <w:spacing w:before="100" w:beforeAutospacing="1" w:after="0" w:line="221" w:lineRule="atLeast"/>
        <w:jc w:val="both"/>
        <w:rPr>
          <w:rFonts w:ascii="Arial" w:eastAsia="Times New Roman" w:hAnsi="Arial" w:cs="Arial"/>
          <w:sz w:val="20"/>
          <w:szCs w:val="20"/>
        </w:rPr>
      </w:pPr>
      <w:r w:rsidRPr="00960074">
        <w:rPr>
          <w:rFonts w:ascii="Arial" w:eastAsia="Times New Roman" w:hAnsi="Arial" w:cs="Arial"/>
          <w:color w:val="0070C0"/>
          <w:sz w:val="20"/>
          <w:szCs w:val="20"/>
        </w:rPr>
        <w:t>No same as owner</w:t>
      </w:r>
    </w:p>
    <w:p w:rsidR="00D55470" w:rsidRPr="00960074" w:rsidRDefault="00D55470" w:rsidP="00960074">
      <w:pPr>
        <w:spacing w:before="100" w:beforeAutospacing="1" w:after="0" w:line="221" w:lineRule="atLeast"/>
        <w:jc w:val="both"/>
        <w:rPr>
          <w:rFonts w:ascii="Arial" w:eastAsia="Times New Roman" w:hAnsi="Arial" w:cs="Arial"/>
          <w:color w:val="500050"/>
          <w:sz w:val="20"/>
          <w:szCs w:val="20"/>
        </w:rPr>
      </w:pPr>
      <w:r w:rsidRPr="00960074">
        <w:rPr>
          <w:rFonts w:ascii="Arial" w:eastAsia="Times New Roman" w:hAnsi="Arial" w:cs="Arial"/>
          <w:color w:val="500050"/>
          <w:sz w:val="20"/>
          <w:szCs w:val="20"/>
        </w:rPr>
        <w:t>3. For residential/Commercial/Condo type of user, can same user be able to login as both.</w:t>
      </w:r>
    </w:p>
    <w:p w:rsidR="00D55470" w:rsidRPr="00960074" w:rsidRDefault="00D55470" w:rsidP="00960074">
      <w:pPr>
        <w:spacing w:before="100" w:beforeAutospacing="1" w:after="0" w:line="221" w:lineRule="atLeast"/>
        <w:jc w:val="both"/>
        <w:rPr>
          <w:rFonts w:ascii="Arial" w:eastAsia="Times New Roman" w:hAnsi="Arial" w:cs="Arial"/>
          <w:sz w:val="20"/>
          <w:szCs w:val="20"/>
        </w:rPr>
      </w:pPr>
      <w:r w:rsidRPr="00960074">
        <w:rPr>
          <w:rFonts w:ascii="Arial" w:eastAsia="Times New Roman" w:hAnsi="Arial" w:cs="Arial"/>
          <w:color w:val="0070C0"/>
          <w:sz w:val="20"/>
          <w:szCs w:val="20"/>
        </w:rPr>
        <w:t>See above explanation</w:t>
      </w:r>
    </w:p>
    <w:p w:rsidR="00D55470" w:rsidRPr="00960074" w:rsidRDefault="00D55470" w:rsidP="00960074">
      <w:pPr>
        <w:spacing w:before="100" w:beforeAutospacing="1" w:after="0" w:line="221" w:lineRule="atLeast"/>
        <w:jc w:val="both"/>
        <w:rPr>
          <w:rFonts w:ascii="Arial" w:eastAsia="Times New Roman" w:hAnsi="Arial" w:cs="Arial"/>
          <w:sz w:val="20"/>
          <w:szCs w:val="20"/>
        </w:rPr>
      </w:pPr>
      <w:r w:rsidRPr="00960074">
        <w:rPr>
          <w:rFonts w:ascii="Arial" w:eastAsia="Times New Roman" w:hAnsi="Arial" w:cs="Arial"/>
          <w:color w:val="0070C0"/>
          <w:sz w:val="20"/>
          <w:szCs w:val="20"/>
        </w:rPr>
        <w:t>This more type property not user</w:t>
      </w:r>
    </w:p>
    <w:p w:rsidR="00D55470" w:rsidRPr="00960074" w:rsidRDefault="00D55470" w:rsidP="00960074">
      <w:pPr>
        <w:spacing w:before="100" w:beforeAutospacing="1" w:after="0" w:line="221" w:lineRule="atLeast"/>
        <w:jc w:val="both"/>
        <w:rPr>
          <w:rFonts w:ascii="Arial" w:eastAsia="Times New Roman" w:hAnsi="Arial" w:cs="Arial"/>
          <w:color w:val="500050"/>
          <w:sz w:val="20"/>
          <w:szCs w:val="20"/>
        </w:rPr>
      </w:pPr>
      <w:r w:rsidRPr="00960074">
        <w:rPr>
          <w:rFonts w:ascii="Arial" w:eastAsia="Times New Roman" w:hAnsi="Arial" w:cs="Arial"/>
          <w:color w:val="500050"/>
          <w:sz w:val="20"/>
          <w:szCs w:val="20"/>
        </w:rPr>
        <w:t>4.</w:t>
      </w:r>
      <w:r w:rsidR="00960074">
        <w:rPr>
          <w:rFonts w:ascii="Arial" w:eastAsia="Times New Roman" w:hAnsi="Arial" w:cs="Arial"/>
          <w:color w:val="500050"/>
          <w:sz w:val="20"/>
          <w:szCs w:val="20"/>
        </w:rPr>
        <w:t xml:space="preserve"> </w:t>
      </w:r>
      <w:r w:rsidRPr="00960074">
        <w:rPr>
          <w:rFonts w:ascii="Arial" w:eastAsia="Times New Roman" w:hAnsi="Arial" w:cs="Arial"/>
          <w:color w:val="500050"/>
          <w:sz w:val="20"/>
          <w:szCs w:val="20"/>
        </w:rPr>
        <w:t>I mean same user can be resident and after some time be condo/commercial?</w:t>
      </w:r>
    </w:p>
    <w:p w:rsidR="00D55470" w:rsidRPr="00960074" w:rsidRDefault="00D55470" w:rsidP="00960074">
      <w:pPr>
        <w:spacing w:before="100" w:beforeAutospacing="1" w:after="0" w:line="221" w:lineRule="atLeast"/>
        <w:jc w:val="both"/>
        <w:rPr>
          <w:rFonts w:ascii="Arial" w:eastAsia="Times New Roman" w:hAnsi="Arial" w:cs="Arial"/>
          <w:sz w:val="20"/>
          <w:szCs w:val="20"/>
        </w:rPr>
      </w:pPr>
      <w:r w:rsidRPr="00960074">
        <w:rPr>
          <w:rFonts w:ascii="Arial" w:eastAsia="Times New Roman" w:hAnsi="Arial" w:cs="Arial"/>
          <w:color w:val="0070C0"/>
          <w:sz w:val="20"/>
          <w:szCs w:val="20"/>
        </w:rPr>
        <w:t>Yes as owner they could have apartments, houses, commercial property, condo, etc</w:t>
      </w:r>
    </w:p>
    <w:p w:rsidR="00D55470" w:rsidRPr="00960074" w:rsidRDefault="00960074" w:rsidP="00960074">
      <w:pPr>
        <w:spacing w:before="100" w:beforeAutospacing="1" w:after="0" w:line="221" w:lineRule="atLeast"/>
        <w:jc w:val="both"/>
        <w:rPr>
          <w:rFonts w:ascii="Arial" w:eastAsia="Times New Roman" w:hAnsi="Arial" w:cs="Arial"/>
          <w:color w:val="500050"/>
          <w:sz w:val="20"/>
          <w:szCs w:val="20"/>
        </w:rPr>
      </w:pPr>
      <w:r>
        <w:rPr>
          <w:rFonts w:ascii="Arial" w:eastAsia="Times New Roman" w:hAnsi="Arial" w:cs="Arial"/>
          <w:color w:val="500050"/>
          <w:sz w:val="20"/>
          <w:szCs w:val="20"/>
        </w:rPr>
        <w:lastRenderedPageBreak/>
        <w:t>5</w:t>
      </w:r>
      <w:r w:rsidR="00D55470" w:rsidRPr="00960074">
        <w:rPr>
          <w:rFonts w:ascii="Arial" w:eastAsia="Times New Roman" w:hAnsi="Arial" w:cs="Arial"/>
          <w:color w:val="500050"/>
          <w:sz w:val="20"/>
          <w:szCs w:val="20"/>
        </w:rPr>
        <w:t> In login window we need separate type of account  for resident and commercial tenant.</w:t>
      </w:r>
    </w:p>
    <w:p w:rsidR="00D55470" w:rsidRPr="00960074" w:rsidRDefault="00D55470" w:rsidP="00960074">
      <w:pPr>
        <w:spacing w:before="100" w:beforeAutospacing="1" w:after="0" w:line="221" w:lineRule="atLeast"/>
        <w:jc w:val="both"/>
        <w:rPr>
          <w:rFonts w:ascii="Arial" w:eastAsia="Times New Roman" w:hAnsi="Arial" w:cs="Arial"/>
          <w:sz w:val="20"/>
          <w:szCs w:val="20"/>
        </w:rPr>
      </w:pPr>
      <w:r w:rsidRPr="00960074">
        <w:rPr>
          <w:rFonts w:ascii="Arial" w:eastAsia="Times New Roman" w:hAnsi="Arial" w:cs="Arial"/>
          <w:color w:val="0070C0"/>
          <w:sz w:val="20"/>
          <w:szCs w:val="20"/>
        </w:rPr>
        <w:t>No they are both just tenant</w:t>
      </w:r>
    </w:p>
    <w:p w:rsidR="00D55470" w:rsidRPr="00960074" w:rsidRDefault="00D55470" w:rsidP="00960074">
      <w:pPr>
        <w:spacing w:before="100" w:beforeAutospacing="1" w:after="0" w:line="221" w:lineRule="atLeast"/>
        <w:rPr>
          <w:rFonts w:ascii="Arial" w:eastAsia="Times New Roman" w:hAnsi="Arial" w:cs="Arial"/>
          <w:color w:val="500050"/>
          <w:sz w:val="20"/>
          <w:szCs w:val="20"/>
        </w:rPr>
      </w:pPr>
      <w:r w:rsidRPr="00960074">
        <w:rPr>
          <w:rFonts w:ascii="Arial" w:eastAsia="Times New Roman" w:hAnsi="Arial" w:cs="Arial"/>
          <w:color w:val="500050"/>
          <w:sz w:val="20"/>
          <w:szCs w:val="20"/>
        </w:rPr>
        <w:t>6. On the bottom “Create an account first time sign In” -  which type of user can register by submitting this button?</w:t>
      </w:r>
    </w:p>
    <w:p w:rsidR="00D55470" w:rsidRPr="00960074" w:rsidRDefault="00D55470" w:rsidP="00960074">
      <w:pPr>
        <w:spacing w:before="100" w:beforeAutospacing="1" w:line="221" w:lineRule="atLeast"/>
        <w:rPr>
          <w:rFonts w:ascii="Arial" w:eastAsia="Times New Roman" w:hAnsi="Arial" w:cs="Arial"/>
          <w:color w:val="500050"/>
          <w:sz w:val="20"/>
          <w:szCs w:val="20"/>
        </w:rPr>
      </w:pPr>
      <w:r w:rsidRPr="00960074">
        <w:rPr>
          <w:rFonts w:ascii="Arial" w:eastAsia="Times New Roman" w:hAnsi="Arial" w:cs="Arial"/>
          <w:color w:val="500050"/>
          <w:sz w:val="20"/>
          <w:szCs w:val="20"/>
        </w:rPr>
        <w:t>Only admin/Owner/Maintenance ??</w:t>
      </w:r>
    </w:p>
    <w:p w:rsidR="00D55470" w:rsidRPr="00960074" w:rsidRDefault="00D55470" w:rsidP="00960074">
      <w:pPr>
        <w:spacing w:before="100" w:beforeAutospacing="1" w:line="221" w:lineRule="atLeast"/>
        <w:rPr>
          <w:rFonts w:ascii="Arial" w:eastAsia="Times New Roman" w:hAnsi="Arial" w:cs="Arial"/>
          <w:sz w:val="20"/>
          <w:szCs w:val="20"/>
        </w:rPr>
      </w:pPr>
      <w:r w:rsidRPr="00960074">
        <w:rPr>
          <w:rFonts w:ascii="Arial" w:eastAsia="Times New Roman" w:hAnsi="Arial" w:cs="Arial"/>
          <w:color w:val="0070C0"/>
          <w:sz w:val="20"/>
          <w:szCs w:val="20"/>
        </w:rPr>
        <w:t>Only Admin /Owner – they would create property manager, maintenance,</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b/>
          <w:bCs/>
          <w:color w:val="500050"/>
          <w:sz w:val="20"/>
          <w:szCs w:val="20"/>
        </w:rPr>
        <w:t>System Info:</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500050"/>
          <w:sz w:val="20"/>
          <w:szCs w:val="20"/>
        </w:rPr>
        <w:t>After login as admin first step is to </w:t>
      </w:r>
      <w:r w:rsidRPr="00960074">
        <w:rPr>
          <w:rFonts w:ascii="Arial" w:eastAsia="Times New Roman" w:hAnsi="Arial" w:cs="Arial"/>
          <w:color w:val="00CC00"/>
          <w:sz w:val="20"/>
          <w:szCs w:val="20"/>
        </w:rPr>
        <w:t> </w:t>
      </w:r>
      <w:r w:rsidRPr="00960074">
        <w:rPr>
          <w:rFonts w:ascii="Arial" w:eastAsia="Times New Roman" w:hAnsi="Arial" w:cs="Arial"/>
          <w:b/>
          <w:bCs/>
          <w:color w:val="500050"/>
          <w:sz w:val="20"/>
          <w:szCs w:val="20"/>
        </w:rPr>
        <w:t>Setup System Profile</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b/>
          <w:bCs/>
          <w:color w:val="500050"/>
          <w:sz w:val="20"/>
          <w:szCs w:val="20"/>
        </w:rPr>
        <w:t>Owner system info</w:t>
      </w:r>
      <w:r w:rsidRPr="00960074">
        <w:rPr>
          <w:rFonts w:ascii="Arial" w:eastAsia="Times New Roman" w:hAnsi="Arial" w:cs="Arial"/>
          <w:color w:val="500050"/>
          <w:sz w:val="20"/>
          <w:szCs w:val="20"/>
        </w:rPr>
        <w:t> and </w:t>
      </w:r>
      <w:r w:rsidRPr="00960074">
        <w:rPr>
          <w:rFonts w:ascii="Arial" w:eastAsia="Times New Roman" w:hAnsi="Arial" w:cs="Arial"/>
          <w:b/>
          <w:bCs/>
          <w:color w:val="500050"/>
          <w:sz w:val="20"/>
          <w:szCs w:val="20"/>
        </w:rPr>
        <w:t>Globel Eproperty365 System Info</w:t>
      </w:r>
      <w:r w:rsidRPr="00960074">
        <w:rPr>
          <w:rFonts w:ascii="Arial" w:eastAsia="Times New Roman" w:hAnsi="Arial" w:cs="Arial"/>
          <w:color w:val="500050"/>
          <w:sz w:val="20"/>
          <w:szCs w:val="20"/>
        </w:rPr>
        <w:t> are same page.</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500050"/>
          <w:sz w:val="20"/>
          <w:szCs w:val="20"/>
        </w:rPr>
        <w:t>To set up system data as admin should not able to modify other user who is not admin.</w:t>
      </w:r>
    </w:p>
    <w:p w:rsidR="00D55470" w:rsidRPr="00960074" w:rsidRDefault="00D55470" w:rsidP="00960074">
      <w:pPr>
        <w:spacing w:line="221" w:lineRule="atLeast"/>
        <w:rPr>
          <w:rFonts w:ascii="Arial" w:eastAsia="Times New Roman" w:hAnsi="Arial" w:cs="Arial"/>
          <w:sz w:val="20"/>
          <w:szCs w:val="20"/>
        </w:rPr>
      </w:pPr>
      <w:r w:rsidRPr="00960074">
        <w:rPr>
          <w:rFonts w:ascii="Arial" w:eastAsia="Times New Roman" w:hAnsi="Arial" w:cs="Arial"/>
          <w:color w:val="0070C0"/>
          <w:sz w:val="20"/>
          <w:szCs w:val="20"/>
        </w:rPr>
        <w:t>yes</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500050"/>
          <w:sz w:val="20"/>
          <w:szCs w:val="20"/>
        </w:rPr>
        <w:t>I think top part of the page like web url, email credentials, security check, ledger code info should be part of global system info.</w:t>
      </w:r>
    </w:p>
    <w:p w:rsidR="00D55470" w:rsidRPr="00960074" w:rsidRDefault="00D55470" w:rsidP="00960074">
      <w:pPr>
        <w:spacing w:line="221" w:lineRule="atLeast"/>
        <w:rPr>
          <w:rFonts w:ascii="Arial" w:eastAsia="Times New Roman" w:hAnsi="Arial" w:cs="Arial"/>
          <w:sz w:val="20"/>
          <w:szCs w:val="20"/>
        </w:rPr>
      </w:pPr>
      <w:r w:rsidRPr="00960074">
        <w:rPr>
          <w:rFonts w:ascii="Arial" w:eastAsia="Times New Roman" w:hAnsi="Arial" w:cs="Arial"/>
          <w:color w:val="0070C0"/>
          <w:sz w:val="20"/>
          <w:szCs w:val="20"/>
        </w:rPr>
        <w:t>No they information for each property</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500050"/>
          <w:sz w:val="20"/>
          <w:szCs w:val="20"/>
        </w:rPr>
        <w:t>And resident/condo fee, monthly software charge setup should be owner system info.</w:t>
      </w:r>
    </w:p>
    <w:p w:rsidR="00D55470" w:rsidRPr="00960074" w:rsidRDefault="00D55470" w:rsidP="00960074">
      <w:pPr>
        <w:spacing w:line="221" w:lineRule="atLeast"/>
        <w:rPr>
          <w:rFonts w:ascii="Arial" w:eastAsia="Times New Roman" w:hAnsi="Arial" w:cs="Arial"/>
          <w:sz w:val="20"/>
          <w:szCs w:val="20"/>
        </w:rPr>
      </w:pPr>
      <w:r w:rsidRPr="00960074">
        <w:rPr>
          <w:rFonts w:ascii="Arial" w:eastAsia="Times New Roman" w:hAnsi="Arial" w:cs="Arial"/>
          <w:color w:val="0070C0"/>
          <w:sz w:val="20"/>
          <w:szCs w:val="20"/>
        </w:rPr>
        <w:t>yes</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500050"/>
          <w:sz w:val="20"/>
          <w:szCs w:val="20"/>
        </w:rPr>
        <w:t>What do you think?</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500050"/>
          <w:sz w:val="20"/>
          <w:szCs w:val="20"/>
        </w:rPr>
        <w:t>There are 4 email server information. Can we keep only one?</w:t>
      </w:r>
    </w:p>
    <w:p w:rsidR="00D55470" w:rsidRPr="00960074" w:rsidRDefault="00D55470" w:rsidP="00960074">
      <w:pPr>
        <w:spacing w:line="221" w:lineRule="atLeast"/>
        <w:rPr>
          <w:rFonts w:ascii="Arial" w:eastAsia="Times New Roman" w:hAnsi="Arial" w:cs="Arial"/>
          <w:sz w:val="20"/>
          <w:szCs w:val="20"/>
        </w:rPr>
      </w:pPr>
      <w:r w:rsidRPr="00960074">
        <w:rPr>
          <w:rFonts w:ascii="Arial" w:eastAsia="Times New Roman" w:hAnsi="Arial" w:cs="Arial"/>
          <w:color w:val="0070C0"/>
          <w:sz w:val="20"/>
          <w:szCs w:val="20"/>
        </w:rPr>
        <w:t>yes</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500050"/>
          <w:sz w:val="20"/>
          <w:szCs w:val="20"/>
        </w:rPr>
        <w:t>What is the </w:t>
      </w:r>
      <w:r w:rsidRPr="00960074">
        <w:rPr>
          <w:rFonts w:ascii="Arial" w:eastAsia="Times New Roman" w:hAnsi="Arial" w:cs="Arial"/>
          <w:color w:val="333333"/>
          <w:sz w:val="20"/>
          <w:szCs w:val="20"/>
        </w:rPr>
        <w:t>Security Check Link</w:t>
      </w:r>
      <w:r w:rsidRPr="00960074">
        <w:rPr>
          <w:rFonts w:ascii="Arial" w:eastAsia="Times New Roman" w:hAnsi="Arial" w:cs="Arial"/>
          <w:color w:val="500050"/>
          <w:sz w:val="20"/>
          <w:szCs w:val="20"/>
        </w:rPr>
        <w:t> and Card Credit Information link both are same field .</w:t>
      </w:r>
    </w:p>
    <w:p w:rsidR="00D55470" w:rsidRPr="00960074" w:rsidRDefault="00D55470" w:rsidP="00960074">
      <w:pPr>
        <w:spacing w:line="221" w:lineRule="atLeast"/>
        <w:rPr>
          <w:rFonts w:ascii="Arial" w:eastAsia="Times New Roman" w:hAnsi="Arial" w:cs="Arial"/>
          <w:sz w:val="20"/>
          <w:szCs w:val="20"/>
        </w:rPr>
      </w:pPr>
      <w:r w:rsidRPr="00960074">
        <w:rPr>
          <w:rFonts w:ascii="Arial" w:eastAsia="Times New Roman" w:hAnsi="Arial" w:cs="Arial"/>
          <w:color w:val="0070C0"/>
          <w:sz w:val="20"/>
          <w:szCs w:val="20"/>
        </w:rPr>
        <w:t>The potential tenant will fill out online application and then we will pass that information company to do financial and background screening check and return a report which we will save using Myfileit – We will do this after all page for profiles are done.</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333333"/>
          <w:sz w:val="20"/>
          <w:szCs w:val="20"/>
        </w:rPr>
        <w:t>In the bottom we have already checking account and card info.</w:t>
      </w:r>
    </w:p>
    <w:p w:rsidR="00D55470" w:rsidRPr="00960074" w:rsidRDefault="00D55470" w:rsidP="00960074">
      <w:pPr>
        <w:spacing w:line="221" w:lineRule="atLeast"/>
        <w:rPr>
          <w:rFonts w:ascii="Arial" w:eastAsia="Times New Roman" w:hAnsi="Arial" w:cs="Arial"/>
          <w:sz w:val="20"/>
          <w:szCs w:val="20"/>
        </w:rPr>
      </w:pPr>
      <w:r w:rsidRPr="00960074">
        <w:rPr>
          <w:rFonts w:ascii="Arial" w:eastAsia="Times New Roman" w:hAnsi="Arial" w:cs="Arial"/>
          <w:color w:val="0070C0"/>
          <w:sz w:val="20"/>
          <w:szCs w:val="20"/>
        </w:rPr>
        <w:t>We will be collect an application fee for potential tenant and monthly rent, by credit card or ACH</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333333"/>
          <w:sz w:val="20"/>
          <w:szCs w:val="20"/>
        </w:rPr>
        <w:t>Who will pay application fee, monthly charge, Residential / Commercial Basic Plan </w:t>
      </w:r>
      <w:r w:rsidRPr="00960074">
        <w:rPr>
          <w:rFonts w:ascii="Arial" w:eastAsia="Times New Roman" w:hAnsi="Arial" w:cs="Arial"/>
          <w:color w:val="500050"/>
          <w:sz w:val="20"/>
          <w:szCs w:val="20"/>
        </w:rPr>
        <w:t>and Condo Plan fee?</w:t>
      </w:r>
    </w:p>
    <w:p w:rsidR="00D55470" w:rsidRPr="00960074" w:rsidRDefault="00D55470" w:rsidP="00960074">
      <w:pPr>
        <w:spacing w:line="221" w:lineRule="atLeast"/>
        <w:rPr>
          <w:rFonts w:ascii="Arial" w:eastAsia="Times New Roman" w:hAnsi="Arial" w:cs="Arial"/>
          <w:sz w:val="20"/>
          <w:szCs w:val="20"/>
        </w:rPr>
      </w:pPr>
      <w:r w:rsidRPr="00960074">
        <w:rPr>
          <w:rFonts w:ascii="Arial" w:eastAsia="Times New Roman" w:hAnsi="Arial" w:cs="Arial"/>
          <w:color w:val="0070C0"/>
          <w:sz w:val="20"/>
          <w:szCs w:val="20"/>
        </w:rPr>
        <w:t>Potential tenant</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333333"/>
          <w:sz w:val="20"/>
          <w:szCs w:val="20"/>
        </w:rPr>
        <w:t>User/Contact/Vendor list – can be visible/accessible from all owner/Property manager?</w:t>
      </w:r>
    </w:p>
    <w:p w:rsidR="00D55470" w:rsidRPr="00960074" w:rsidRDefault="00D55470" w:rsidP="00960074">
      <w:pPr>
        <w:spacing w:line="221" w:lineRule="atLeast"/>
        <w:rPr>
          <w:rFonts w:ascii="Arial" w:eastAsia="Times New Roman" w:hAnsi="Arial" w:cs="Arial"/>
          <w:sz w:val="20"/>
          <w:szCs w:val="20"/>
        </w:rPr>
      </w:pPr>
      <w:r w:rsidRPr="00960074">
        <w:rPr>
          <w:rFonts w:ascii="Arial" w:eastAsia="Times New Roman" w:hAnsi="Arial" w:cs="Arial"/>
          <w:color w:val="0070C0"/>
          <w:sz w:val="20"/>
          <w:szCs w:val="20"/>
        </w:rPr>
        <w:t>yes</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b/>
          <w:bCs/>
          <w:color w:val="333333"/>
          <w:sz w:val="20"/>
          <w:szCs w:val="20"/>
        </w:rPr>
        <w:t>User profile</w:t>
      </w:r>
    </w:p>
    <w:p w:rsidR="00D55470" w:rsidRPr="00960074" w:rsidRDefault="00D55470" w:rsidP="00960074">
      <w:pPr>
        <w:spacing w:line="221" w:lineRule="atLeast"/>
        <w:rPr>
          <w:rFonts w:ascii="Arial" w:eastAsia="Times New Roman" w:hAnsi="Arial" w:cs="Arial"/>
          <w:color w:val="500050"/>
          <w:sz w:val="20"/>
          <w:szCs w:val="20"/>
        </w:rPr>
      </w:pPr>
      <w:r w:rsidRPr="00960074">
        <w:rPr>
          <w:rFonts w:ascii="Arial" w:eastAsia="Times New Roman" w:hAnsi="Arial" w:cs="Arial"/>
          <w:color w:val="333333"/>
          <w:sz w:val="20"/>
          <w:szCs w:val="20"/>
        </w:rPr>
        <w:t>Security Level</w:t>
      </w:r>
      <w:r w:rsidR="008A06DF" w:rsidRPr="00960074">
        <w:rPr>
          <w:rFonts w:ascii="Arial" w:eastAsia="Times New Roman" w:hAnsi="Arial" w:cs="Arial"/>
          <w:color w:val="500050"/>
          <w:sz w:val="20"/>
          <w:szCs w:val="20"/>
        </w:rPr>
        <w:t> – 2 and up</w:t>
      </w:r>
      <w:r w:rsidRPr="00960074">
        <w:rPr>
          <w:rFonts w:ascii="Arial" w:eastAsia="Times New Roman" w:hAnsi="Arial" w:cs="Arial"/>
          <w:color w:val="500050"/>
          <w:sz w:val="20"/>
          <w:szCs w:val="20"/>
        </w:rPr>
        <w:t xml:space="preserve">? </w:t>
      </w:r>
      <w:r w:rsidR="008A06DF" w:rsidRPr="00960074">
        <w:rPr>
          <w:rFonts w:ascii="Arial" w:eastAsia="Times New Roman" w:hAnsi="Arial" w:cs="Arial"/>
          <w:color w:val="500050"/>
          <w:sz w:val="20"/>
          <w:szCs w:val="20"/>
        </w:rPr>
        <w:t>What</w:t>
      </w:r>
      <w:r w:rsidRPr="00960074">
        <w:rPr>
          <w:rFonts w:ascii="Arial" w:eastAsia="Times New Roman" w:hAnsi="Arial" w:cs="Arial"/>
          <w:color w:val="500050"/>
          <w:sz w:val="20"/>
          <w:szCs w:val="20"/>
        </w:rPr>
        <w:t xml:space="preserve"> are the other level and their roles in the system?</w:t>
      </w:r>
    </w:p>
    <w:p w:rsidR="00D55470" w:rsidRPr="00960074" w:rsidRDefault="00D55470" w:rsidP="00960074">
      <w:pPr>
        <w:spacing w:line="221" w:lineRule="atLeast"/>
        <w:rPr>
          <w:rFonts w:ascii="Arial" w:eastAsia="Times New Roman" w:hAnsi="Arial" w:cs="Arial"/>
          <w:sz w:val="20"/>
          <w:szCs w:val="20"/>
        </w:rPr>
      </w:pPr>
      <w:r w:rsidRPr="00960074">
        <w:rPr>
          <w:rFonts w:ascii="Arial" w:eastAsia="Times New Roman" w:hAnsi="Arial" w:cs="Arial"/>
          <w:color w:val="0070C0"/>
          <w:sz w:val="20"/>
          <w:szCs w:val="20"/>
        </w:rPr>
        <w:lastRenderedPageBreak/>
        <w:t>No roles at this time just reserved now</w:t>
      </w:r>
    </w:p>
    <w:p w:rsidR="00DD0157" w:rsidRPr="00960074" w:rsidRDefault="00DD0157" w:rsidP="00960074">
      <w:pPr>
        <w:rPr>
          <w:rFonts w:ascii="Arial" w:hAnsi="Arial" w:cs="Arial"/>
          <w:sz w:val="20"/>
          <w:szCs w:val="20"/>
        </w:rPr>
      </w:pPr>
      <w:r w:rsidRPr="00960074">
        <w:rPr>
          <w:rFonts w:ascii="Arial" w:hAnsi="Arial" w:cs="Arial"/>
          <w:sz w:val="20"/>
          <w:szCs w:val="20"/>
        </w:rPr>
        <w:t>24 April 2018</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b/>
          <w:bCs/>
          <w:color w:val="222222"/>
          <w:sz w:val="20"/>
          <w:szCs w:val="20"/>
        </w:rPr>
        <w:t>Manage Users</w:t>
      </w:r>
    </w:p>
    <w:p w:rsidR="00DD0157" w:rsidRPr="00960074" w:rsidRDefault="00DD0157" w:rsidP="00960074">
      <w:pPr>
        <w:spacing w:after="0" w:line="240" w:lineRule="auto"/>
        <w:jc w:val="both"/>
        <w:rPr>
          <w:rFonts w:ascii="Arial" w:eastAsia="Times New Roman" w:hAnsi="Arial" w:cs="Arial"/>
          <w:color w:val="500050"/>
          <w:sz w:val="20"/>
          <w:szCs w:val="20"/>
          <w:shd w:val="clear" w:color="auto" w:fill="FFFFFF"/>
        </w:rPr>
      </w:pPr>
      <w:r w:rsidRPr="00960074">
        <w:rPr>
          <w:rFonts w:ascii="Arial" w:eastAsia="Times New Roman" w:hAnsi="Arial" w:cs="Arial"/>
          <w:color w:val="500050"/>
          <w:sz w:val="20"/>
          <w:szCs w:val="20"/>
          <w:shd w:val="clear" w:color="auto" w:fill="FFFFFF"/>
        </w:rPr>
        <w:t> </w:t>
      </w:r>
    </w:p>
    <w:p w:rsidR="00DD0157" w:rsidRPr="00960074" w:rsidRDefault="00DD0157" w:rsidP="00960074">
      <w:pPr>
        <w:spacing w:after="0" w:line="240" w:lineRule="auto"/>
        <w:jc w:val="both"/>
        <w:rPr>
          <w:rFonts w:ascii="Arial" w:eastAsia="Times New Roman" w:hAnsi="Arial" w:cs="Arial"/>
          <w:color w:val="500050"/>
          <w:sz w:val="20"/>
          <w:szCs w:val="20"/>
          <w:shd w:val="clear" w:color="auto" w:fill="FFFFFF"/>
        </w:rPr>
      </w:pPr>
      <w:r w:rsidRPr="00960074">
        <w:rPr>
          <w:rFonts w:ascii="Arial" w:eastAsia="Times New Roman" w:hAnsi="Arial" w:cs="Arial"/>
          <w:color w:val="500050"/>
          <w:sz w:val="20"/>
          <w:szCs w:val="20"/>
          <w:shd w:val="clear" w:color="auto" w:fill="FFFFFF"/>
        </w:rPr>
        <w:t>After creating user, will they login? if so we need user type and  password.</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I am not sure what user you are talking about but this how it works</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0070C0"/>
          <w:sz w:val="20"/>
          <w:szCs w:val="20"/>
        </w:rPr>
        <w:t>Access to portal;</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0070C0"/>
          <w:sz w:val="20"/>
          <w:szCs w:val="20"/>
        </w:rPr>
        <w:t>The owner is only one that  has access and can create  property manager, maintenance users in the portal</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0070C0"/>
          <w:sz w:val="20"/>
          <w:szCs w:val="20"/>
        </w:rPr>
        <w:t> </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0070C0"/>
          <w:sz w:val="20"/>
          <w:szCs w:val="20"/>
        </w:rPr>
        <w:t>If the owner approves a user to rent a unit then that users become a tenant and has access to the portal</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0070C0"/>
          <w:sz w:val="20"/>
          <w:szCs w:val="20"/>
        </w:rPr>
        <w:t> </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0070C0"/>
          <w:sz w:val="20"/>
          <w:szCs w:val="20"/>
        </w:rPr>
        <w:t>If someone come to see a unit webpage that user must registrar their email mail, name, phone, Access to unit web page and make appointment</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0070C0"/>
          <w:sz w:val="20"/>
          <w:szCs w:val="20"/>
        </w:rPr>
        <w:t>This add to contact table</w:t>
      </w:r>
    </w:p>
    <w:p w:rsidR="00DD0157" w:rsidRPr="00960074" w:rsidRDefault="00DD0157" w:rsidP="00960074">
      <w:pPr>
        <w:spacing w:after="0" w:line="240" w:lineRule="auto"/>
        <w:jc w:val="both"/>
        <w:rPr>
          <w:rFonts w:ascii="Arial" w:eastAsia="Times New Roman" w:hAnsi="Arial" w:cs="Arial"/>
          <w:color w:val="500050"/>
          <w:sz w:val="20"/>
          <w:szCs w:val="20"/>
          <w:shd w:val="clear" w:color="auto" w:fill="FFFFFF"/>
        </w:rPr>
      </w:pPr>
      <w:r w:rsidRPr="00960074">
        <w:rPr>
          <w:rFonts w:ascii="Arial" w:eastAsia="Times New Roman" w:hAnsi="Arial" w:cs="Arial"/>
          <w:color w:val="500050"/>
          <w:sz w:val="20"/>
          <w:szCs w:val="20"/>
          <w:shd w:val="clear" w:color="auto" w:fill="FFFFFF"/>
        </w:rPr>
        <w:t> </w:t>
      </w:r>
    </w:p>
    <w:p w:rsidR="00DD0157" w:rsidRPr="00FC0998" w:rsidRDefault="00DD0157" w:rsidP="00960074">
      <w:pPr>
        <w:spacing w:after="0" w:line="240" w:lineRule="auto"/>
        <w:jc w:val="both"/>
        <w:rPr>
          <w:rFonts w:ascii="Arial" w:eastAsia="Times New Roman" w:hAnsi="Arial" w:cs="Arial"/>
          <w:color w:val="FF0000"/>
          <w:sz w:val="20"/>
          <w:szCs w:val="20"/>
          <w:shd w:val="clear" w:color="auto" w:fill="FFFFFF"/>
        </w:rPr>
      </w:pPr>
      <w:r w:rsidRPr="00FC0998">
        <w:rPr>
          <w:rFonts w:ascii="Arial" w:eastAsia="Times New Roman" w:hAnsi="Arial" w:cs="Arial"/>
          <w:color w:val="FF0000"/>
          <w:sz w:val="20"/>
          <w:szCs w:val="20"/>
          <w:shd w:val="clear" w:color="auto" w:fill="FFFFFF"/>
        </w:rPr>
        <w:t>What will be the value of LocationID in user list on top?</w:t>
      </w:r>
    </w:p>
    <w:p w:rsidR="00DD0157" w:rsidRPr="00FC0998" w:rsidRDefault="00DD0157" w:rsidP="00960074">
      <w:pPr>
        <w:shd w:val="clear" w:color="auto" w:fill="FFFFFF"/>
        <w:spacing w:after="0" w:line="240" w:lineRule="auto"/>
        <w:jc w:val="both"/>
        <w:rPr>
          <w:rFonts w:ascii="Arial" w:eastAsia="Times New Roman" w:hAnsi="Arial" w:cs="Arial"/>
          <w:color w:val="FF0000"/>
          <w:sz w:val="20"/>
          <w:szCs w:val="20"/>
        </w:rPr>
      </w:pPr>
      <w:r w:rsidRPr="00FC0998">
        <w:rPr>
          <w:rFonts w:ascii="Arial" w:eastAsia="Times New Roman" w:hAnsi="Arial" w:cs="Arial"/>
          <w:color w:val="FF0000"/>
          <w:sz w:val="20"/>
          <w:szCs w:val="20"/>
        </w:rPr>
        <w:t>Location Id is just unique number for each location that can start 1000 and go plus 1</w:t>
      </w:r>
    </w:p>
    <w:p w:rsidR="00DD0157" w:rsidRPr="00960074" w:rsidRDefault="00DD0157" w:rsidP="00960074">
      <w:pPr>
        <w:spacing w:after="0" w:line="240" w:lineRule="auto"/>
        <w:jc w:val="both"/>
        <w:rPr>
          <w:rFonts w:ascii="Arial" w:eastAsia="Times New Roman" w:hAnsi="Arial" w:cs="Arial"/>
          <w:color w:val="500050"/>
          <w:sz w:val="20"/>
          <w:szCs w:val="20"/>
          <w:shd w:val="clear" w:color="auto" w:fill="FFFFFF"/>
        </w:rPr>
      </w:pPr>
      <w:r w:rsidRPr="00960074">
        <w:rPr>
          <w:rFonts w:ascii="Arial" w:eastAsia="Times New Roman" w:hAnsi="Arial" w:cs="Arial"/>
          <w:color w:val="500050"/>
          <w:sz w:val="20"/>
          <w:szCs w:val="20"/>
          <w:shd w:val="clear" w:color="auto" w:fill="FFFFFF"/>
        </w:rPr>
        <w:t> </w:t>
      </w:r>
    </w:p>
    <w:p w:rsidR="00DD0157" w:rsidRPr="00960074" w:rsidRDefault="00DD0157" w:rsidP="00960074">
      <w:pPr>
        <w:spacing w:after="0" w:line="240" w:lineRule="auto"/>
        <w:jc w:val="both"/>
        <w:rPr>
          <w:rFonts w:ascii="Arial" w:eastAsia="Times New Roman" w:hAnsi="Arial" w:cs="Arial"/>
          <w:color w:val="500050"/>
          <w:sz w:val="20"/>
          <w:szCs w:val="20"/>
          <w:shd w:val="clear" w:color="auto" w:fill="FFFFFF"/>
        </w:rPr>
      </w:pPr>
      <w:r w:rsidRPr="00960074">
        <w:rPr>
          <w:rFonts w:ascii="Arial" w:eastAsia="Times New Roman" w:hAnsi="Arial" w:cs="Arial"/>
          <w:color w:val="500050"/>
          <w:sz w:val="20"/>
          <w:szCs w:val="20"/>
          <w:shd w:val="clear" w:color="auto" w:fill="FFFFFF"/>
        </w:rPr>
        <w:t>Can we</w:t>
      </w:r>
      <w:r w:rsidR="00AB77FD">
        <w:rPr>
          <w:rFonts w:ascii="Arial" w:eastAsia="Times New Roman" w:hAnsi="Arial" w:cs="Arial"/>
          <w:color w:val="500050"/>
          <w:sz w:val="20"/>
          <w:szCs w:val="20"/>
          <w:shd w:val="clear" w:color="auto" w:fill="FFFFFF"/>
        </w:rPr>
        <w:t xml:space="preserve"> add input field for location? I</w:t>
      </w:r>
      <w:r w:rsidRPr="00960074">
        <w:rPr>
          <w:rFonts w:ascii="Arial" w:eastAsia="Times New Roman" w:hAnsi="Arial" w:cs="Arial"/>
          <w:color w:val="500050"/>
          <w:sz w:val="20"/>
          <w:szCs w:val="20"/>
          <w:shd w:val="clear" w:color="auto" w:fill="FFFFFF"/>
        </w:rPr>
        <w:t>s this like state or something?</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0070C0"/>
          <w:sz w:val="20"/>
          <w:szCs w:val="20"/>
        </w:rPr>
        <w:t>See be above</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222222"/>
          <w:sz w:val="20"/>
          <w:szCs w:val="20"/>
        </w:rPr>
        <w:t> </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b/>
          <w:bCs/>
          <w:color w:val="222222"/>
          <w:sz w:val="20"/>
          <w:szCs w:val="20"/>
        </w:rPr>
        <w:t>Contact Information</w:t>
      </w:r>
    </w:p>
    <w:p w:rsidR="00DD0157" w:rsidRPr="00960074" w:rsidRDefault="00DD0157" w:rsidP="00960074">
      <w:pPr>
        <w:spacing w:after="0" w:line="240" w:lineRule="auto"/>
        <w:jc w:val="both"/>
        <w:rPr>
          <w:rFonts w:ascii="Arial" w:eastAsia="Times New Roman" w:hAnsi="Arial" w:cs="Arial"/>
          <w:color w:val="500050"/>
          <w:sz w:val="20"/>
          <w:szCs w:val="20"/>
          <w:shd w:val="clear" w:color="auto" w:fill="FFFFFF"/>
        </w:rPr>
      </w:pPr>
      <w:r w:rsidRPr="00960074">
        <w:rPr>
          <w:rFonts w:ascii="Arial" w:eastAsia="Times New Roman" w:hAnsi="Arial" w:cs="Arial"/>
          <w:color w:val="500050"/>
          <w:sz w:val="20"/>
          <w:szCs w:val="20"/>
          <w:shd w:val="clear" w:color="auto" w:fill="FFFFFF"/>
        </w:rPr>
        <w:t> </w:t>
      </w:r>
    </w:p>
    <w:p w:rsidR="00DD0157" w:rsidRPr="00960074" w:rsidRDefault="00DD0157" w:rsidP="00960074">
      <w:pPr>
        <w:spacing w:after="0" w:line="240" w:lineRule="auto"/>
        <w:jc w:val="both"/>
        <w:rPr>
          <w:rFonts w:ascii="Arial" w:eastAsia="Times New Roman" w:hAnsi="Arial" w:cs="Arial"/>
          <w:color w:val="500050"/>
          <w:sz w:val="20"/>
          <w:szCs w:val="20"/>
          <w:shd w:val="clear" w:color="auto" w:fill="FFFFFF"/>
        </w:rPr>
      </w:pPr>
      <w:r w:rsidRPr="00960074">
        <w:rPr>
          <w:rFonts w:ascii="Arial" w:eastAsia="Times New Roman" w:hAnsi="Arial" w:cs="Arial"/>
          <w:color w:val="500050"/>
          <w:sz w:val="20"/>
          <w:szCs w:val="20"/>
          <w:shd w:val="clear" w:color="auto" w:fill="FFFFFF"/>
        </w:rPr>
        <w:t>What will be use of By Location, Emergency contact and send all email communication checkboxes??</w:t>
      </w:r>
    </w:p>
    <w:p w:rsidR="00DD0157" w:rsidRPr="00960074" w:rsidRDefault="00DD0157" w:rsidP="00960074">
      <w:pPr>
        <w:shd w:val="clear" w:color="auto" w:fill="FFFFFF"/>
        <w:spacing w:after="0" w:line="240" w:lineRule="auto"/>
        <w:jc w:val="both"/>
        <w:rPr>
          <w:rFonts w:ascii="Arial" w:eastAsia="Times New Roman" w:hAnsi="Arial" w:cs="Arial"/>
          <w:color w:val="222222"/>
          <w:sz w:val="20"/>
          <w:szCs w:val="20"/>
        </w:rPr>
      </w:pPr>
      <w:r w:rsidRPr="00960074">
        <w:rPr>
          <w:rFonts w:ascii="Arial" w:eastAsia="Times New Roman" w:hAnsi="Arial" w:cs="Arial"/>
          <w:color w:val="0070C0"/>
          <w:sz w:val="20"/>
          <w:szCs w:val="20"/>
        </w:rPr>
        <w:t>NO - Contact table is only to keep track of potential renters information – which will be used for marketing</w:t>
      </w:r>
    </w:p>
    <w:p w:rsidR="00DD0157" w:rsidRPr="00960074" w:rsidRDefault="00DD0157" w:rsidP="00960074">
      <w:pPr>
        <w:spacing w:after="0" w:line="240" w:lineRule="auto"/>
        <w:jc w:val="both"/>
        <w:rPr>
          <w:rFonts w:ascii="Arial" w:eastAsia="Times New Roman" w:hAnsi="Arial" w:cs="Arial"/>
          <w:color w:val="500050"/>
          <w:sz w:val="20"/>
          <w:szCs w:val="20"/>
          <w:shd w:val="clear" w:color="auto" w:fill="FFFFFF"/>
        </w:rPr>
      </w:pPr>
      <w:r w:rsidRPr="00960074">
        <w:rPr>
          <w:rFonts w:ascii="Arial" w:eastAsia="Times New Roman" w:hAnsi="Arial" w:cs="Arial"/>
          <w:color w:val="500050"/>
          <w:sz w:val="20"/>
          <w:szCs w:val="20"/>
          <w:shd w:val="clear" w:color="auto" w:fill="FFFFFF"/>
        </w:rPr>
        <w:t> </w:t>
      </w:r>
    </w:p>
    <w:p w:rsidR="00DD0157" w:rsidRPr="00960074" w:rsidRDefault="00DD0157" w:rsidP="00960074">
      <w:pPr>
        <w:spacing w:after="0" w:line="240" w:lineRule="auto"/>
        <w:jc w:val="both"/>
        <w:rPr>
          <w:rFonts w:ascii="Arial" w:eastAsia="Times New Roman" w:hAnsi="Arial" w:cs="Arial"/>
          <w:color w:val="500050"/>
          <w:sz w:val="20"/>
          <w:szCs w:val="20"/>
          <w:shd w:val="clear" w:color="auto" w:fill="FFFFFF"/>
        </w:rPr>
      </w:pPr>
      <w:r w:rsidRPr="00960074">
        <w:rPr>
          <w:rFonts w:ascii="Arial" w:eastAsia="Times New Roman" w:hAnsi="Arial" w:cs="Arial"/>
          <w:color w:val="500050"/>
          <w:sz w:val="20"/>
          <w:szCs w:val="20"/>
          <w:shd w:val="clear" w:color="auto" w:fill="FFFFFF"/>
        </w:rPr>
        <w:t>Can we add input field for emergency contact number and locationID for listing on top??</w:t>
      </w:r>
    </w:p>
    <w:p w:rsidR="00DD0157" w:rsidRPr="00960074" w:rsidRDefault="00DD0157" w:rsidP="00960074">
      <w:pPr>
        <w:spacing w:after="0" w:line="240" w:lineRule="auto"/>
        <w:jc w:val="both"/>
        <w:rPr>
          <w:rFonts w:ascii="Arial" w:eastAsia="Times New Roman" w:hAnsi="Arial" w:cs="Arial"/>
          <w:color w:val="0070C0"/>
          <w:sz w:val="20"/>
          <w:szCs w:val="20"/>
        </w:rPr>
      </w:pPr>
      <w:r w:rsidRPr="00960074">
        <w:rPr>
          <w:rFonts w:ascii="Arial" w:eastAsia="Times New Roman" w:hAnsi="Arial" w:cs="Arial"/>
          <w:color w:val="0070C0"/>
          <w:sz w:val="20"/>
          <w:szCs w:val="20"/>
        </w:rPr>
        <w:t>User table will be used for location, emergency contact, type vehicle and email communication</w:t>
      </w:r>
    </w:p>
    <w:p w:rsidR="00960074" w:rsidRDefault="00960074" w:rsidP="00960074">
      <w:pPr>
        <w:shd w:val="clear" w:color="auto" w:fill="FFFFFF"/>
        <w:spacing w:after="0" w:line="240" w:lineRule="auto"/>
        <w:rPr>
          <w:rFonts w:ascii="Arial" w:eastAsia="Times New Roman" w:hAnsi="Arial" w:cs="Arial"/>
          <w:color w:val="222222"/>
          <w:sz w:val="20"/>
          <w:szCs w:val="20"/>
        </w:rPr>
      </w:pPr>
    </w:p>
    <w:p w:rsidR="00FC0998" w:rsidRPr="00FC0998" w:rsidRDefault="00FC0998" w:rsidP="00960074">
      <w:pPr>
        <w:shd w:val="clear" w:color="auto" w:fill="FFFFFF"/>
        <w:spacing w:after="0" w:line="240" w:lineRule="auto"/>
        <w:rPr>
          <w:rFonts w:ascii="Arial" w:eastAsia="Times New Roman" w:hAnsi="Arial" w:cs="Arial"/>
          <w:color w:val="FF0000"/>
          <w:sz w:val="20"/>
          <w:szCs w:val="20"/>
        </w:rPr>
      </w:pPr>
      <w:r w:rsidRPr="00FC0998">
        <w:rPr>
          <w:rFonts w:ascii="Arial" w:eastAsia="Times New Roman" w:hAnsi="Arial" w:cs="Arial"/>
          <w:color w:val="FF0000"/>
          <w:sz w:val="20"/>
          <w:szCs w:val="20"/>
        </w:rPr>
        <w:t>Admin Dashboard</w:t>
      </w:r>
    </w:p>
    <w:p w:rsidR="00FC0998" w:rsidRDefault="00FC0998" w:rsidP="00960074">
      <w:pPr>
        <w:shd w:val="clear" w:color="auto" w:fill="FFFFFF"/>
        <w:spacing w:after="0" w:line="240" w:lineRule="auto"/>
        <w:rPr>
          <w:rFonts w:ascii="Arial" w:eastAsia="Times New Roman" w:hAnsi="Arial" w:cs="Arial"/>
          <w:color w:val="222222"/>
          <w:sz w:val="20"/>
          <w:szCs w:val="20"/>
        </w:rPr>
      </w:pPr>
    </w:p>
    <w:p w:rsidR="00960074" w:rsidRPr="00960074" w:rsidRDefault="00960074" w:rsidP="00960074">
      <w:pPr>
        <w:shd w:val="clear" w:color="auto" w:fill="FFFFFF"/>
        <w:spacing w:after="0" w:line="240" w:lineRule="auto"/>
        <w:rPr>
          <w:rFonts w:ascii="Arial" w:eastAsia="Times New Roman" w:hAnsi="Arial" w:cs="Arial"/>
          <w:color w:val="222222"/>
          <w:sz w:val="20"/>
          <w:szCs w:val="20"/>
        </w:rPr>
      </w:pPr>
      <w:r w:rsidRPr="00960074">
        <w:rPr>
          <w:rFonts w:ascii="Arial" w:eastAsia="Times New Roman" w:hAnsi="Arial" w:cs="Arial"/>
          <w:color w:val="222222"/>
          <w:sz w:val="20"/>
          <w:szCs w:val="20"/>
        </w:rPr>
        <w:t>From login screen you sure go Admin Dashboard (Owner Dashboard) that says To Start: - The owner should come to the Dashboard until they co</w:t>
      </w:r>
      <w:r w:rsidR="00FC0998">
        <w:rPr>
          <w:rFonts w:ascii="Arial" w:eastAsia="Times New Roman" w:hAnsi="Arial" w:cs="Arial"/>
          <w:color w:val="222222"/>
          <w:sz w:val="20"/>
          <w:szCs w:val="20"/>
        </w:rPr>
        <w:t>mplete the setup and when owner</w:t>
      </w:r>
      <w:r w:rsidRPr="00960074">
        <w:rPr>
          <w:rFonts w:ascii="Arial" w:eastAsia="Times New Roman" w:hAnsi="Arial" w:cs="Arial"/>
          <w:color w:val="222222"/>
          <w:sz w:val="20"/>
          <w:szCs w:val="20"/>
        </w:rPr>
        <w:t xml:space="preserve"> login they go to “Eproperty365 Dashboard”</w:t>
      </w:r>
      <w:r w:rsidR="00080ADA" w:rsidRPr="00960074">
        <w:rPr>
          <w:rFonts w:ascii="Arial" w:eastAsia="Times New Roman" w:hAnsi="Arial" w:cs="Arial"/>
          <w:color w:val="222222"/>
          <w:sz w:val="20"/>
          <w:szCs w:val="20"/>
        </w:rPr>
        <w:t> see</w:t>
      </w:r>
      <w:r w:rsidRPr="00960074">
        <w:rPr>
          <w:rFonts w:ascii="Arial" w:eastAsia="Times New Roman" w:hAnsi="Arial" w:cs="Arial"/>
          <w:color w:val="222222"/>
          <w:sz w:val="20"/>
          <w:szCs w:val="20"/>
        </w:rPr>
        <w:t xml:space="preserve"> wireframe</w:t>
      </w:r>
    </w:p>
    <w:p w:rsidR="00960074" w:rsidRDefault="00960074"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Default="001B7118" w:rsidP="00960074">
      <w:pPr>
        <w:spacing w:after="0" w:line="240" w:lineRule="auto"/>
        <w:jc w:val="both"/>
        <w:rPr>
          <w:rFonts w:ascii="Arial" w:hAnsi="Arial" w:cs="Arial"/>
          <w:sz w:val="20"/>
          <w:szCs w:val="20"/>
        </w:rPr>
      </w:pP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How Eproperty365 Works</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A property owner or manager starts by entering their profile and then the profile of the property, common areas and equipment. Then you create a unit profile which shows the size, and what is included and the cost. This becomes unit's listing web page. The software has the ability to clone this description 100's of time making it fast and easy to install a larger complex quickly. The web listing allows the potential renter to see all information about the unit. The potential renter has the ability to schedule a viewing of the unit right from the listing page. If potential renter likes the units, they may, from web page listing, apply for the unit. Eproperty365 collects an application fee and may perform online financial and background screening. If they are approved, Eproperty365 will give them online lease / rental equipment sign and collect rent and security deposits. At this point, Eproperty365 will create a tenant account and give the tenant access to the tenant portal. The tenant portals allows for monthly rental collection and email communication with property owner or manager.</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Eproperty365 allows the owner or property manager to be</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informed when Equipment maintenance should be done.</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Any type of equipment can be setup with trigger and reminders for</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any type of maintenances. These alerts can be sent to many</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people.</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Eproperty365 offers a vendor database that the owner can have</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approved vendor in it to be used by property manager.</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Eproperty365 offers a full accounting system. Each owner has their</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own encrypted database of their properties. You may export the</w:t>
      </w:r>
    </w:p>
    <w:p w:rsidR="001B7118" w:rsidRPr="00BF3C72" w:rsidRDefault="001B7118" w:rsidP="00BF3C72">
      <w:pPr>
        <w:shd w:val="clear" w:color="auto" w:fill="FFFFFF"/>
        <w:spacing w:after="0" w:line="360" w:lineRule="auto"/>
        <w:rPr>
          <w:rFonts w:ascii="Arial" w:eastAsia="Times New Roman" w:hAnsi="Arial" w:cs="Arial"/>
          <w:color w:val="222222"/>
          <w:sz w:val="20"/>
          <w:szCs w:val="20"/>
        </w:rPr>
      </w:pPr>
      <w:r w:rsidRPr="00BF3C72">
        <w:rPr>
          <w:rFonts w:ascii="Arial" w:eastAsia="Times New Roman" w:hAnsi="Arial" w:cs="Arial"/>
          <w:color w:val="222222"/>
          <w:sz w:val="20"/>
          <w:szCs w:val="20"/>
        </w:rPr>
        <w:t>   information to other accounting systems.</w:t>
      </w:r>
    </w:p>
    <w:p w:rsidR="001B7118" w:rsidRPr="00BF3C72" w:rsidRDefault="001B7118" w:rsidP="00BF3C72">
      <w:pPr>
        <w:spacing w:after="0" w:line="360" w:lineRule="auto"/>
        <w:jc w:val="both"/>
        <w:rPr>
          <w:rFonts w:ascii="Arial" w:hAnsi="Arial" w:cs="Arial"/>
          <w:sz w:val="20"/>
          <w:szCs w:val="20"/>
        </w:rPr>
      </w:pPr>
    </w:p>
    <w:sectPr w:rsidR="001B7118" w:rsidRPr="00BF3C72" w:rsidSect="00EC48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12051"/>
    <w:multiLevelType w:val="multilevel"/>
    <w:tmpl w:val="B08222EE"/>
    <w:lvl w:ilvl="0">
      <w:start w:val="1"/>
      <w:numFmt w:val="lowerLetter"/>
      <w:lvlText w:val="%1."/>
      <w:lvlJc w:val="left"/>
      <w:pPr>
        <w:tabs>
          <w:tab w:val="num" w:pos="2520"/>
        </w:tabs>
        <w:ind w:left="2520" w:hanging="360"/>
      </w:pPr>
    </w:lvl>
    <w:lvl w:ilvl="1" w:tentative="1">
      <w:start w:val="1"/>
      <w:numFmt w:val="lowerLetter"/>
      <w:lvlText w:val="%2."/>
      <w:lvlJc w:val="left"/>
      <w:pPr>
        <w:tabs>
          <w:tab w:val="num" w:pos="3240"/>
        </w:tabs>
        <w:ind w:left="3240" w:hanging="360"/>
      </w:pPr>
    </w:lvl>
    <w:lvl w:ilvl="2" w:tentative="1">
      <w:start w:val="1"/>
      <w:numFmt w:val="lowerLetter"/>
      <w:lvlText w:val="%3."/>
      <w:lvlJc w:val="left"/>
      <w:pPr>
        <w:tabs>
          <w:tab w:val="num" w:pos="3960"/>
        </w:tabs>
        <w:ind w:left="3960" w:hanging="360"/>
      </w:pPr>
    </w:lvl>
    <w:lvl w:ilvl="3" w:tentative="1">
      <w:start w:val="1"/>
      <w:numFmt w:val="lowerLetter"/>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Letter"/>
      <w:lvlText w:val="%6."/>
      <w:lvlJc w:val="left"/>
      <w:pPr>
        <w:tabs>
          <w:tab w:val="num" w:pos="6120"/>
        </w:tabs>
        <w:ind w:left="6120" w:hanging="360"/>
      </w:pPr>
    </w:lvl>
    <w:lvl w:ilvl="6" w:tentative="1">
      <w:start w:val="1"/>
      <w:numFmt w:val="lowerLetter"/>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Letter"/>
      <w:lvlText w:val="%9."/>
      <w:lvlJc w:val="left"/>
      <w:pPr>
        <w:tabs>
          <w:tab w:val="num" w:pos="8280"/>
        </w:tabs>
        <w:ind w:left="8280" w:hanging="360"/>
      </w:pPr>
    </w:lvl>
  </w:abstractNum>
  <w:abstractNum w:abstractNumId="1">
    <w:nsid w:val="48787140"/>
    <w:multiLevelType w:val="multilevel"/>
    <w:tmpl w:val="F0C4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4A2E2A"/>
    <w:multiLevelType w:val="multilevel"/>
    <w:tmpl w:val="8B90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C50A3C"/>
    <w:multiLevelType w:val="multilevel"/>
    <w:tmpl w:val="ADD66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4F7C8C"/>
    <w:multiLevelType w:val="multilevel"/>
    <w:tmpl w:val="D46246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55470"/>
    <w:rsid w:val="000208F1"/>
    <w:rsid w:val="00065E4A"/>
    <w:rsid w:val="00080ADA"/>
    <w:rsid w:val="001B7118"/>
    <w:rsid w:val="00261D19"/>
    <w:rsid w:val="00611610"/>
    <w:rsid w:val="006F230D"/>
    <w:rsid w:val="00736A01"/>
    <w:rsid w:val="007973E5"/>
    <w:rsid w:val="008A06DF"/>
    <w:rsid w:val="00900ACF"/>
    <w:rsid w:val="00960074"/>
    <w:rsid w:val="00997351"/>
    <w:rsid w:val="00AB77FD"/>
    <w:rsid w:val="00BF3C72"/>
    <w:rsid w:val="00D31242"/>
    <w:rsid w:val="00D55470"/>
    <w:rsid w:val="00DD0157"/>
    <w:rsid w:val="00E06166"/>
    <w:rsid w:val="00EC4874"/>
    <w:rsid w:val="00F92B5B"/>
    <w:rsid w:val="00FC09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8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521822594886669031gmail-msolistparagraph">
    <w:name w:val="m_4521822594886669031gmail-msolistparagraph"/>
    <w:basedOn w:val="Normal"/>
    <w:rsid w:val="00D55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521822594886669031gmail-sitemappagename">
    <w:name w:val="m_4521822594886669031gmail-sitemappagename"/>
    <w:basedOn w:val="DefaultParagraphFont"/>
    <w:rsid w:val="00D55470"/>
  </w:style>
  <w:style w:type="character" w:styleId="Hyperlink">
    <w:name w:val="Hyperlink"/>
    <w:basedOn w:val="DefaultParagraphFont"/>
    <w:uiPriority w:val="99"/>
    <w:semiHidden/>
    <w:unhideWhenUsed/>
    <w:rsid w:val="00D55470"/>
    <w:rPr>
      <w:color w:val="0000FF"/>
      <w:u w:val="single"/>
    </w:rPr>
  </w:style>
</w:styles>
</file>

<file path=word/webSettings.xml><?xml version="1.0" encoding="utf-8"?>
<w:webSettings xmlns:r="http://schemas.openxmlformats.org/officeDocument/2006/relationships" xmlns:w="http://schemas.openxmlformats.org/wordprocessingml/2006/main">
  <w:divs>
    <w:div w:id="110443170">
      <w:bodyDiv w:val="1"/>
      <w:marLeft w:val="0"/>
      <w:marRight w:val="0"/>
      <w:marTop w:val="0"/>
      <w:marBottom w:val="0"/>
      <w:divBdr>
        <w:top w:val="none" w:sz="0" w:space="0" w:color="auto"/>
        <w:left w:val="none" w:sz="0" w:space="0" w:color="auto"/>
        <w:bottom w:val="none" w:sz="0" w:space="0" w:color="auto"/>
        <w:right w:val="none" w:sz="0" w:space="0" w:color="auto"/>
      </w:divBdr>
    </w:div>
    <w:div w:id="440955194">
      <w:bodyDiv w:val="1"/>
      <w:marLeft w:val="0"/>
      <w:marRight w:val="0"/>
      <w:marTop w:val="0"/>
      <w:marBottom w:val="0"/>
      <w:divBdr>
        <w:top w:val="none" w:sz="0" w:space="0" w:color="auto"/>
        <w:left w:val="none" w:sz="0" w:space="0" w:color="auto"/>
        <w:bottom w:val="none" w:sz="0" w:space="0" w:color="auto"/>
        <w:right w:val="none" w:sz="0" w:space="0" w:color="auto"/>
      </w:divBdr>
    </w:div>
    <w:div w:id="615449894">
      <w:bodyDiv w:val="1"/>
      <w:marLeft w:val="0"/>
      <w:marRight w:val="0"/>
      <w:marTop w:val="0"/>
      <w:marBottom w:val="0"/>
      <w:divBdr>
        <w:top w:val="none" w:sz="0" w:space="0" w:color="auto"/>
        <w:left w:val="none" w:sz="0" w:space="0" w:color="auto"/>
        <w:bottom w:val="none" w:sz="0" w:space="0" w:color="auto"/>
        <w:right w:val="none" w:sz="0" w:space="0" w:color="auto"/>
      </w:divBdr>
    </w:div>
    <w:div w:id="834151079">
      <w:bodyDiv w:val="1"/>
      <w:marLeft w:val="0"/>
      <w:marRight w:val="0"/>
      <w:marTop w:val="0"/>
      <w:marBottom w:val="0"/>
      <w:divBdr>
        <w:top w:val="none" w:sz="0" w:space="0" w:color="auto"/>
        <w:left w:val="none" w:sz="0" w:space="0" w:color="auto"/>
        <w:bottom w:val="none" w:sz="0" w:space="0" w:color="auto"/>
        <w:right w:val="none" w:sz="0" w:space="0" w:color="auto"/>
      </w:divBdr>
    </w:div>
    <w:div w:id="9964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property365.com/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1605</TotalTime>
  <Pages>4</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Delwar</dc:creator>
  <cp:keywords/>
  <dc:description/>
  <cp:lastModifiedBy>Aftab</cp:lastModifiedBy>
  <cp:revision>20</cp:revision>
  <dcterms:created xsi:type="dcterms:W3CDTF">2018-04-18T04:47:00Z</dcterms:created>
  <dcterms:modified xsi:type="dcterms:W3CDTF">2018-07-16T06:02:00Z</dcterms:modified>
</cp:coreProperties>
</file>