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CE12F2" wp14:paraId="2C078E63" wp14:textId="0387205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22D671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Movies: Table Queries</w:t>
      </w:r>
    </w:p>
    <w:p w:rsidR="22D67108" w:rsidP="5ECE12F2" w:rsidRDefault="22D67108" w14:paraId="3C794D2D" w14:textId="08E110F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22D671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w:rsidR="22D67108" w:rsidP="5ECE12F2" w:rsidRDefault="22D67108" w14:paraId="4B5D4D28" w14:textId="6EAD549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22D671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w:rsidR="22D67108" w:rsidP="5ECE12F2" w:rsidRDefault="22D67108" w14:paraId="6FAD1F0F" w14:textId="648E9FF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22D671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7.2 Assignment</w:t>
      </w:r>
    </w:p>
    <w:p w:rsidR="22D67108" w:rsidP="5ECE12F2" w:rsidRDefault="22D67108" w14:paraId="41CFD55D" w14:textId="559EDA8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22D671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11/29/2025</w:t>
      </w:r>
    </w:p>
    <w:p w:rsidR="3ADE6830" w:rsidP="5ECE12F2" w:rsidRDefault="3ADE6830" w14:paraId="05FFA903" w14:textId="61ACD81A">
      <w:pPr>
        <w:pStyle w:val="Normal"/>
      </w:pPr>
      <w:hyperlink r:id="Rd5f7215de06b4ef3">
        <w:r w:rsidRPr="5ECE12F2" w:rsidR="3ADE683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https://github.com/Aftaburr01?tab=repositories</w:t>
        </w:r>
      </w:hyperlink>
    </w:p>
    <w:p w:rsidR="5ECE12F2" w:rsidP="5ECE12F2" w:rsidRDefault="5ECE12F2" w14:paraId="34A0FD1D" w14:textId="45ADFCD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D593B1B" w:rsidP="5ECE12F2" w:rsidRDefault="4D593B1B" w14:paraId="61CBAA29" w14:textId="1CAD27A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""" Assignment: Movies: Table Queries (Module 7) """ import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dotenv_values</w:t>
      </w:r>
    </w:p>
    <w:p w:rsidR="4D593B1B" w:rsidP="5ECE12F2" w:rsidRDefault="4D593B1B" w14:paraId="400EB98E" w14:textId="47AC1CF9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--- 1. Database Configuration Setup ---</w:t>
      </w:r>
    </w:p>
    <w:p w:rsidR="4D593B1B" w:rsidP="5ECE12F2" w:rsidRDefault="4D593B1B" w14:paraId="58A03C04" w14:textId="17CC2EAF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Load secrets from the .env file</w:t>
      </w:r>
    </w:p>
    <w:p w:rsidR="4D593B1B" w:rsidP="5ECE12F2" w:rsidRDefault="4D593B1B" w14:paraId="11A30131" w14:textId="12DFDA9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secrets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dotenv_values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".env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")</w:t>
      </w:r>
    </w:p>
    <w:p w:rsidR="4D593B1B" w:rsidP="5ECE12F2" w:rsidRDefault="4D593B1B" w14:paraId="7AD16084" w14:textId="5EA29AE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{ "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user":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("USER"), "password":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("PASSWORD"), "host":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("HOST"), "database":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secrets.get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("DATABASE"), "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raise_on_warnings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":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True }</w:t>
      </w:r>
    </w:p>
    <w:p w:rsidR="4D593B1B" w:rsidP="5ECE12F2" w:rsidRDefault="4D593B1B" w14:paraId="7AD97ACA" w14:textId="2A336337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--- 2. Database Connection and Query Execution ---</w:t>
      </w:r>
    </w:p>
    <w:p w:rsidR="4D593B1B" w:rsidP="5ECE12F2" w:rsidRDefault="4D593B1B" w14:paraId="0FF801BB" w14:textId="3B1B161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None # Initialize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variable cursor = None # Initialize cursor variable</w:t>
      </w:r>
    </w:p>
    <w:p w:rsidR="4D593B1B" w:rsidP="5ECE12F2" w:rsidRDefault="4D593B1B" w14:paraId="74D43402" w14:textId="2F624A0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try: # Connect to the movies database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mysql.connector.connect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(**config) cursor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db.cursor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4D593B1B" w:rsidP="5ECE12F2" w:rsidRDefault="4D593B1B" w14:paraId="37786D7B" w14:textId="645AE1C9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print("\n" + "="*50)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print("Database Connection Successful for User: {}".format(config["user"]))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print("="*50 + "\n")</w:t>
      </w:r>
      <w:r>
        <w:br/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QUERY 1: Select all fields for the STUDIO table ---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20)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print("Query 1: All Fields from STUDIO Table")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20)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query1 = "SELECT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studio;"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cursor.execute(query1)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studios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cursor.fetchall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Print header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print("Studio ID | Studio Name")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print("----------|------------")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for studio in studios: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print("{:&lt;9} | {}".format(studio[0], studio[1]))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print("\n")</w:t>
      </w:r>
      <w:r>
        <w:br/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QUERY 2: Select all fields for the GENRE table ---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20)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print("Query 2: All Fields from GENRE Table")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20)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query2 = "SELECT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genre;"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cursor.execute(query2)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genres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cursor.fetchall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Print header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print("Genre ID | Genre Name")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print("---------|------------")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for genre in genres: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print("{:&lt;8} | {}".format(genre[0], genre[1]))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print("\n")</w:t>
      </w:r>
      <w:r>
        <w:br/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QUERY 3: Movie names with run time less than two hours (120 minutes) ---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40)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print("Query 3: Film Names with Runtime Less Than 120 Minutes")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40)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# Assumption: runtime is stored in minutes (as INT). 2 hours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120 minutes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query3 = "SELECT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film WHERE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120;"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cursor.execute(query3)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short_movies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cursor.fetchall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Print header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print("Film Name | Runtime (min)")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print("----------|--------------")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movie in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short_movies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print("{:&lt;10}| {}".format(movie[0], movie[1]))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print("\n")</w:t>
      </w:r>
      <w:r>
        <w:br/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# --- QUERY 4: Film names and directors grouped by director ---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50)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print("Query 4: List of Films Grouped by Director")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print("-" * 50)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# Note: GROUP BY is not used for this type of list; the output requires retrieving all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pairs and then sorting them by director.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query4 = "SELECT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film ORDER BY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ASC;"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cursor.execute(query4)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films_by_director 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cursor.fetchall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current_director = ""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film in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films_by_director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director = film[0]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film[1]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director !=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current_director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print("\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{}".format(director))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current_director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director</w:t>
      </w:r>
      <w:r>
        <w:br/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print("    - {}".format(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print("\n")</w:t>
      </w:r>
      <w:r>
        <w:br/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D593B1B" w:rsidP="5ECE12F2" w:rsidRDefault="4D593B1B" w14:paraId="4A553B19" w14:textId="09114640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--- 3. Error Handling and Closure ---</w:t>
      </w:r>
    </w:p>
    <w:p w:rsidR="4D593B1B" w:rsidP="5ECE12F2" w:rsidRDefault="4D593B1B" w14:paraId="74F6352F" w14:textId="5C52F64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except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mysql.connector.Error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err: print("\n" + "="*50) print("CONNECTION ERROR:") if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err.errno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errorcode.ER_ACCESS_DENIED_ERROR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print("The supplied username or password are invalid.")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elif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err.errno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errorcode.ER_BAD_DB_ERROR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print("The specified database does not exist.") else: print(err) print("="*50)</w:t>
      </w:r>
    </w:p>
    <w:p w:rsidR="4D593B1B" w:rsidP="5ECE12F2" w:rsidRDefault="4D593B1B" w14:paraId="7117D3C9" w14:textId="340FC00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finally: if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cursor: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cursor.close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 if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db.is_connected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():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db.close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() 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print(</w:t>
      </w:r>
      <w:r w:rsidRPr="5ECE12F2" w:rsidR="4D593B1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"Database connection closed.")</w:t>
      </w:r>
    </w:p>
    <w:p w:rsidR="5ECE12F2" w:rsidP="5ECE12F2" w:rsidRDefault="5ECE12F2" w14:paraId="6E6E38D6" w14:textId="011611B1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D67108" w:rsidP="5ECE12F2" w:rsidRDefault="22D67108" w14:paraId="48CFD04D" w14:textId="1BE2A2FA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2D67108">
        <w:drawing>
          <wp:inline wp14:editId="45AE679F" wp14:anchorId="0278BA3B">
            <wp:extent cx="5943600" cy="3343275"/>
            <wp:effectExtent l="0" t="0" r="0" b="0"/>
            <wp:docPr id="1240495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495299" name="Picture 1240495299"/>
                    <pic:cNvPicPr/>
                  </pic:nvPicPr>
                  <pic:blipFill>
                    <a:blip xmlns:r="http://schemas.openxmlformats.org/officeDocument/2006/relationships" r:embed="rId1918940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D67108">
        <w:drawing>
          <wp:inline wp14:editId="5D072C91" wp14:anchorId="7A667A33">
            <wp:extent cx="5943600" cy="3343275"/>
            <wp:effectExtent l="0" t="0" r="0" b="0"/>
            <wp:docPr id="239694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694996" name="Picture 239694996"/>
                    <pic:cNvPicPr/>
                  </pic:nvPicPr>
                  <pic:blipFill>
                    <a:blip xmlns:r="http://schemas.openxmlformats.org/officeDocument/2006/relationships" r:embed="rId114930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E12F2" w:rsidP="5ECE12F2" w:rsidRDefault="5ECE12F2" w14:paraId="43A3DD6A" w14:textId="72738505">
      <w:pPr>
        <w:pStyle w:val="Normal"/>
        <w:rPr>
          <w:rFonts w:ascii="Open Sans" w:hAnsi="Open Sans" w:eastAsia="Open Sans" w:cs="Open Sans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BD6C9"/>
    <w:rsid w:val="22D67108"/>
    <w:rsid w:val="268BD6C9"/>
    <w:rsid w:val="2B19C668"/>
    <w:rsid w:val="35815B7A"/>
    <w:rsid w:val="3ADE6830"/>
    <w:rsid w:val="3E309F8E"/>
    <w:rsid w:val="4A7DF18D"/>
    <w:rsid w:val="4C53E498"/>
    <w:rsid w:val="4D593B1B"/>
    <w:rsid w:val="5ECE12F2"/>
    <w:rsid w:val="68467989"/>
    <w:rsid w:val="7197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6C9"/>
  <w15:chartTrackingRefBased/>
  <w15:docId w15:val="{2716FB38-9A15-4F3A-B263-2C2E46D6F4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ECE12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?tab=repositories" TargetMode="External" Id="Rd5f7215de06b4ef3" /><Relationship Type="http://schemas.openxmlformats.org/officeDocument/2006/relationships/image" Target="/media/image.png" Id="rId1918940713" /><Relationship Type="http://schemas.openxmlformats.org/officeDocument/2006/relationships/image" Target="/media/image2.png" Id="rId114930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2025-11-29T21:37:56.9232911Z</dcterms:created>
  <dcterms:modified xsi:type="dcterms:W3CDTF">2025-11-29T21:52:10.8298671Z</dcterms:modified>
  <dc:creator>AFTABUR RAHMAN</dc:creator>
  <lastModifiedBy>AFTABUR RAHMAN</lastModifiedBy>
</coreProperties>
</file>