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51BF55" wp14:paraId="2B86ADCB" wp14:textId="2290EA8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51BF55" w:rsidR="5D209C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 Title Fan</w:t>
      </w:r>
    </w:p>
    <w:p xmlns:wp14="http://schemas.microsoft.com/office/word/2010/wordml" w:rsidP="6851BF55" wp14:paraId="3AED7BE0" wp14:textId="3FF367F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51BF55" w:rsidR="5D209C45">
        <w:rPr>
          <w:rFonts w:ascii="Aptos" w:hAnsi="Aptos" w:eastAsia="Aptos" w:cs="Aptos"/>
          <w:noProof w:val="0"/>
          <w:sz w:val="24"/>
          <w:szCs w:val="24"/>
          <w:lang w:val="en-US"/>
        </w:rPr>
        <w:t>Aftabur Rahman (Aftab)</w:t>
      </w:r>
    </w:p>
    <w:p xmlns:wp14="http://schemas.microsoft.com/office/word/2010/wordml" w:rsidP="6851BF55" wp14:paraId="6D635E7C" wp14:textId="2B97D5C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51BF55" w:rsidR="5D209C45">
        <w:rPr>
          <w:rFonts w:ascii="Aptos" w:hAnsi="Aptos" w:eastAsia="Aptos" w:cs="Aptos"/>
          <w:noProof w:val="0"/>
          <w:sz w:val="24"/>
          <w:szCs w:val="24"/>
          <w:lang w:val="en-US"/>
        </w:rPr>
        <w:t>CSD402-308A</w:t>
      </w:r>
    </w:p>
    <w:p xmlns:wp14="http://schemas.microsoft.com/office/word/2010/wordml" w:rsidP="6851BF55" wp14:paraId="7FF7068D" wp14:textId="36439FC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51BF55" w:rsidR="5D209C45">
        <w:rPr>
          <w:rFonts w:ascii="Aptos" w:hAnsi="Aptos" w:eastAsia="Aptos" w:cs="Aptos"/>
          <w:noProof w:val="0"/>
          <w:sz w:val="24"/>
          <w:szCs w:val="24"/>
          <w:lang w:val="en-US"/>
        </w:rPr>
        <w:t>Module 6.2 Assignment</w:t>
      </w:r>
    </w:p>
    <w:p xmlns:wp14="http://schemas.microsoft.com/office/word/2010/wordml" w:rsidP="6851BF55" wp14:paraId="7EEBBA64" wp14:textId="4C75A46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51BF55" w:rsidR="5D209C45">
        <w:rPr>
          <w:rFonts w:ascii="Aptos" w:hAnsi="Aptos" w:eastAsia="Aptos" w:cs="Aptos"/>
          <w:noProof w:val="0"/>
          <w:sz w:val="24"/>
          <w:szCs w:val="24"/>
          <w:lang w:val="en-US"/>
        </w:rPr>
        <w:t>02/08/2026</w:t>
      </w:r>
    </w:p>
    <w:p xmlns:wp14="http://schemas.microsoft.com/office/word/2010/wordml" w:rsidP="6851BF55" wp14:paraId="28C6923D" wp14:textId="7256C18E">
      <w:pPr>
        <w:spacing w:before="240" w:beforeAutospacing="off" w:after="240" w:afterAutospacing="off"/>
      </w:pP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>/**</w:t>
      </w:r>
    </w:p>
    <w:p xmlns:wp14="http://schemas.microsoft.com/office/word/2010/wordml" w:rsidP="6851BF55" wp14:paraId="17392CB8" wp14:textId="1736D2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>Main.java</w:t>
      </w:r>
    </w:p>
    <w:p xmlns:wp14="http://schemas.microsoft.com/office/word/2010/wordml" w:rsidP="6851BF55" wp14:paraId="75D811D3" wp14:textId="75FD90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Demonstrates class construction, multiple constructors, </w:t>
      </w:r>
    </w:p>
    <w:p xmlns:wp14="http://schemas.microsoft.com/office/word/2010/wordml" w:rsidP="6851BF55" wp14:paraId="06DE3F23" wp14:textId="470A6F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>and encapsulation through the Fan class.</w:t>
      </w:r>
    </w:p>
    <w:p xmlns:wp14="http://schemas.microsoft.com/office/word/2010/wordml" w:rsidP="6851BF55" wp14:paraId="06656A50" wp14:textId="6A1C8668">
      <w:pPr>
        <w:spacing w:before="240" w:beforeAutospacing="off" w:after="240" w:afterAutospacing="off"/>
      </w:pP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>*/ public class Main { public static void main(String[] args) { // 1. Create a fan using the default (no-argument) constructor Fan defaultFan = new Fan();</w:t>
      </w:r>
    </w:p>
    <w:p xmlns:wp14="http://schemas.microsoft.com/office/word/2010/wordml" wp14:paraId="691EFDDE" wp14:textId="14EA117F"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// 2. Create a fan using the parameterized constructor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Settings: FAST (3), true (on), 12.5 (radius), "red" (color)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Fan customFan = new Fan(Fan.FAST, true, 12.5, "red");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3. Display initial states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System.out.println("--- Initial Fan States ---");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System.out.println("Fan 1: " + defaultFan.toString());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System.out.println("Fan 2: " + customFan.toString());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4. Demonstrate functionality of methods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System.out.println("\n--- Testing Mutator Methods on Fan 1 ---");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defaultFan.setOn(true);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defaultFan.setSpeed(Fan.MEDIUM);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defaultFan.setColor("yellow");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defaultFan.setRadius(8.0);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System.out.println("Updated Fan 1: " + defaultFan.toString());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System.out.println("\n--- Testing Accessor Methods on Fan 2 ---");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System.out.println("Fan 2 Color is: " + customFan.getColor());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System.out.println("Fan 2 Radius is: " + customFan.getRadius());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851BF55" wp14:paraId="01EC0149" wp14:textId="7ABEB627">
      <w:pPr>
        <w:spacing w:before="240" w:beforeAutospacing="off" w:after="240" w:afterAutospacing="off"/>
      </w:pP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51BF55" wp14:paraId="4BEA0D46" wp14:textId="2A5882E1">
      <w:pPr>
        <w:spacing w:before="240" w:beforeAutospacing="off" w:after="240" w:afterAutospacing="off"/>
      </w:pP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>class Fan { // Four constants for speed public static final int STOPPED = 0; public static final int SLOW = 1; public static final int MEDIUM = 2; public static final int FAST = 3;</w:t>
      </w:r>
    </w:p>
    <w:p xmlns:wp14="http://schemas.microsoft.com/office/word/2010/wordml" wp14:paraId="4E962677" wp14:textId="07D6F343"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// Private fields (Encapsulation)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private int speed;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private boolean on;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private double radius;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private String color;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// No-argument constructor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Fan() {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this.speed = STOPPED;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this.on = false;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this.radius = 6;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this.color = "white";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// Constructor with arguments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Fan(int speed, boolean on, double radius, String color) {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this.speed = speed;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this.on = on;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this.radius = radius;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this.color = color;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// --- Getter and Setter Methods ---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int getSpeed() { return speed; }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void setSpeed(int speed) { this.speed = speed; }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boolean isOn() { return on; }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void setOn(boolean on) { this.on = on; }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double getRadius() { return radius; }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void setRadius(double radius) { this.radius = radius; }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String getColor() { return color; }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void setColor(String color) { this.color = color; }</w:t>
      </w:r>
      <w:r>
        <w:br/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// toString method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String toString() {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String state = on ? "ON" : "OFF";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"Fan [State: " + state + ", Speed: " + speed + 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", Radius: " + radius + ", Color: " + color + "]";</w:t>
      </w:r>
      <w:r>
        <w:br/>
      </w:r>
      <w:r w:rsidRPr="6851BF55" w:rsidR="138655A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851BF55" wp14:paraId="788BF77D" wp14:textId="333C7985">
      <w:pPr>
        <w:spacing w:before="240" w:beforeAutospacing="off" w:after="240" w:afterAutospacing="off"/>
      </w:pPr>
      <w:r w:rsidRPr="6851BF55" w:rsidR="138655AF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C078E63" wp14:textId="481D4FF7">
      <w:r w:rsidR="6AA30216">
        <w:drawing>
          <wp:inline xmlns:wp14="http://schemas.microsoft.com/office/word/2010/wordprocessingDrawing" wp14:editId="401FC627" wp14:anchorId="6820C70E">
            <wp:extent cx="5943600" cy="3343275"/>
            <wp:effectExtent l="0" t="0" r="0" b="0"/>
            <wp:docPr id="1954052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052171" name="Picture 1954052171"/>
                    <pic:cNvPicPr/>
                  </pic:nvPicPr>
                  <pic:blipFill>
                    <a:blip xmlns:r="http://schemas.openxmlformats.org/officeDocument/2006/relationships" r:embed="rId1379431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30216" w:rsidRDefault="6AA30216" w14:paraId="564C0A53" w14:textId="24AB78FF">
      <w:r w:rsidR="6AA30216">
        <w:drawing>
          <wp:inline wp14:editId="5F42132F" wp14:anchorId="4ECDDF64">
            <wp:extent cx="5943600" cy="3343275"/>
            <wp:effectExtent l="0" t="0" r="0" b="0"/>
            <wp:docPr id="1687052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052374" name="Picture 1687052374"/>
                    <pic:cNvPicPr/>
                  </pic:nvPicPr>
                  <pic:blipFill>
                    <a:blip xmlns:r="http://schemas.openxmlformats.org/officeDocument/2006/relationships" r:embed="rId1385052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30216" w:rsidRDefault="6AA30216" w14:paraId="7062D5B8" w14:textId="76CC0891">
      <w:r w:rsidR="6AA30216">
        <w:drawing>
          <wp:inline wp14:editId="275BE94B" wp14:anchorId="642DC6F4">
            <wp:extent cx="5943600" cy="3343275"/>
            <wp:effectExtent l="0" t="0" r="0" b="0"/>
            <wp:docPr id="1840751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751874" name="Picture 1840751874"/>
                    <pic:cNvPicPr/>
                  </pic:nvPicPr>
                  <pic:blipFill>
                    <a:blip xmlns:r="http://schemas.openxmlformats.org/officeDocument/2006/relationships" r:embed="rId1563870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e89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E63815"/>
    <w:rsid w:val="138655AF"/>
    <w:rsid w:val="1DD24D73"/>
    <w:rsid w:val="511432B5"/>
    <w:rsid w:val="5D209C45"/>
    <w:rsid w:val="5EE63815"/>
    <w:rsid w:val="6851BF55"/>
    <w:rsid w:val="6AA30216"/>
    <w:rsid w:val="7ABD2CCB"/>
    <w:rsid w:val="7C2EE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3815"/>
  <w15:chartTrackingRefBased/>
  <w15:docId w15:val="{CFAA1942-195F-4A97-A104-C4044AA0A5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51BF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9431300" /><Relationship Type="http://schemas.openxmlformats.org/officeDocument/2006/relationships/image" Target="/media/image2.png" Id="rId1385052824" /><Relationship Type="http://schemas.openxmlformats.org/officeDocument/2006/relationships/image" Target="/media/image3.png" Id="rId1563870226" /><Relationship Type="http://schemas.openxmlformats.org/officeDocument/2006/relationships/numbering" Target="numbering.xml" Id="R14fc0ced073248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2026-02-08T02:53:23.3415660Z</dcterms:created>
  <dcterms:modified xsi:type="dcterms:W3CDTF">2026-02-08T16:14:51.0347781Z</dcterms:modified>
  <dc:creator>AFTABUR RAHMAN</dc:creator>
  <lastModifiedBy>AFTABUR RAHMAN</lastModifiedBy>
</coreProperties>
</file>