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更新：2026-10-03T09:18:26+08:00。本册按实际实验整理，原始运行记录单独保存。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次触发预期错误或预算限制。最终文件、逐次返回与隔离设置都保留了证据；这轮探针请求不是模型 Agent 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领域混合模型使用512条公开轨迹和512条Pi参考轨迹训练，更新472步，最低冻结dev loss为0.189352；固定100条公开dev通过64/100。Pi Agent迁移另用隔离任务集评估。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这批过程展开为4,436个当前回复单元，169,321个监督token。实际返回、模板和遮罩都已核验，最长1,547token，没有截断；领域微调与模型迁移成绩另行评估。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r>
        <w:t>Pi Agent dev接线运行R21和R23分别在2/16、1/16处因 Windows 路径映射错误中止，均不计模型成绩。R24在不请求模型的本机烟测中，以Pi生成的</w:t>
      </w:r>
      <w:r>
        <w:rPr>
          <w:rFonts w:ascii="Consolas" w:hAnsi="Consolas"/>
          <w:sz w:val="20"/>
        </w:rPr>
        <w:t>F:/workspace/...</w:t>
      </w:r>
      <w:r>
        <w:t>规范化路径完成隔离write/read往返。随后复核发现旧 API 适配器没有把 Pi 的文本块数组展平为用户文本：E14-R25/R26 的dev16和R27的test40虽完成进程执行，但不同任务未形成各自模型输入，原始记录保留且均排除。修复后的 E13-R03 在冻结 Pi dev16 上完成有效接线评测，0/16通过；E14 的领域模型 dev16/test40 复测仍待执行。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微调模型接入 Pi 后，能不能独立完成开发任务？</w:t>
      </w:r>
    </w:p>
    <w:p>
      <w:pPr>
        <w:pStyle w:val="Heading3"/>
      </w:pPr>
      <w:r>
        <w:t>这轮评测检查什么？</w:t>
      </w:r>
    </w:p>
    <w:p>
      <w:r>
        <w:t>E13 把已微调的 Qwen3-1.7B 接入 Pi 0.99.1，让模型在真实会话里选择 read、edit、write、bash 工具，并根据工具返回继续处理。每道题使用新的隔离容器和 Agent 会话；最终文件状态、必要的命令输出以及任务要求共同决定是否通过。16 道 dev 任务是从 40 个场景中按类别冻结的子集，每类 2 条。</w:t>
      </w:r>
    </w:p>
    <w:p>
      <w:r>
        <w:t>模型使用 E09-R15 适配器；E09 固定 dev 结果为 411/500。Pi 条件沿用 0.2 温度、推理 seed 17、8,192 token 上下文、每题最多 300 秒和 12 次工具调用。有效成绩仅统计通过提示内容核验的运行。</w:t>
      </w:r>
    </w:p>
    <w:p>
      <w:pPr>
        <w:pStyle w:val="Heading3"/>
      </w:pPr>
      <w:r>
        <w:t>输入检查发现了什么？</w:t>
      </w:r>
    </w:p>
    <w:p>
      <w:r>
        <w:t xml:space="preserve">Pi 以 </w:t>
      </w:r>
      <w:r>
        <w:rPr>
          <w:rFonts w:ascii="Consolas" w:hAnsi="Consolas"/>
          <w:sz w:val="20"/>
        </w:rPr>
        <w:t>[{"type":"text","text":"…"}]</w:t>
      </w:r>
      <w:r>
        <w:t xml:space="preserve"> 形式交付用户消息；历史 API 归一化代码没有提取文本块，直接把数组传给 tokenizer。R01/R02 的归档代码和逐题事件均保留了这一输入形态，因此两轮虽完成进程执行，却没有有效送达任务文本，不能作为模型能力成绩。修复后的 API 只接受受支持的文本块，并在每个任务记录任务提示哈希和模型输入提示哈希；不同冻结任务若渲染成相同输入会立即停止。</w:t>
      </w:r>
    </w:p>
    <w:p>
      <w:pPr>
        <w:pStyle w:val="Heading3"/>
      </w:pPr>
      <w:r>
        <w:t>实际结果如何？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工具错误返回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输出截断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481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E13-R03 通过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缺信息先询问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失败后恢复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多文件修改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无需调用工具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0/2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2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-agent-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E13 Pi dev 冻结任务的逐类结果；每类分母均为冻结的 2 条。</w:t>
      </w:r>
    </w:p>
    <w:p>
      <w:pPr>
        <w:pStyle w:val="Heading3"/>
      </w:pPr>
      <w:r>
        <w:t>失败例子具体卡在哪里？</w:t>
      </w:r>
    </w:p>
    <w:p>
      <w:r>
        <w:t>E13-R03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（失败后恢复）：execution_check_failed。</w:t>
      </w:r>
    </w:p>
    <w:p>
      <w:pPr>
        <w:pStyle w:val="Heading3"/>
      </w:pPr>
      <w:r>
        <w:t>现在能下什么结论？</w:t>
      </w:r>
    </w:p>
    <w:p>
      <w:r>
        <w:t>修正后的有效运行 E13-R03 在冻结 Pi dev 子集上通过 0/16。该分数只代表这16条任务，不能外推到Pi全量或官方基准。</w:t>
      </w:r>
    </w:p>
    <w:p>
      <w:r>
        <w:t>输入完整性审计：</w:t>
      </w:r>
      <w:r>
        <w:rPr>
          <w:rFonts w:ascii="Consolas" w:hAnsi="Consolas"/>
          <w:sz w:val="20"/>
        </w:rPr>
        <w:t>experiments/E13/prompt-delivery-audit.json</w:t>
      </w:r>
      <w:r>
        <w:t>。旧运行原始记录保留，但因任务文本接线不完整而排除：E13-R01、E13-R02。</w:t>
      </w:r>
    </w:p>
    <w:p>
      <w:pPr>
        <w:pStyle w:val="Heading2"/>
      </w:pPr>
      <w:r>
        <w:t>证据索引</w:t>
      </w:r>
    </w:p>
    <w:p>
      <w:r>
        <w:t>实际配置、逐条任务、模型请求轨迹和精简结果均按运行号分开保存：</w:t>
      </w:r>
    </w:p>
    <w:p>
      <w:r>
        <w:t xml:space="preserve">- </w:t>
      </w:r>
      <w:r>
        <w:rPr>
          <w:rFonts w:ascii="Consolas" w:hAnsi="Consolas"/>
          <w:sz w:val="20"/>
        </w:rPr>
        <w:t>.local/runs/E13-R01/config.json</w:t>
      </w:r>
      <w:r>
        <w:t>、</w:t>
      </w:r>
      <w:r>
        <w:rPr>
          <w:rFonts w:ascii="Consolas" w:hAnsi="Consolas"/>
          <w:sz w:val="20"/>
        </w:rPr>
        <w:t>.local/runs/E13-R01/result.json</w:t>
      </w:r>
      <w:r>
        <w:t>、</w:t>
      </w:r>
      <w:r>
        <w:rPr>
          <w:rFonts w:ascii="Consolas" w:hAnsi="Consolas"/>
          <w:sz w:val="20"/>
        </w:rPr>
        <w:t>.local/runs/E13-R01/progress.json</w:t>
      </w:r>
      <w:r>
        <w:t>、</w:t>
      </w:r>
      <w:r>
        <w:rPr>
          <w:rFonts w:ascii="Consolas" w:hAnsi="Consolas"/>
          <w:sz w:val="20"/>
        </w:rPr>
        <w:t>.local/runs/E13-R01/records.jsonl</w:t>
      </w:r>
      <w:r>
        <w:t>、</w:t>
      </w:r>
      <w:r>
        <w:rPr>
          <w:rFonts w:ascii="Consolas" w:hAnsi="Consolas"/>
          <w:sz w:val="20"/>
        </w:rPr>
        <w:t>.local/runs/E13-R01/model-api.jsonl</w:t>
      </w:r>
      <w:r>
        <w:t>、</w:t>
      </w:r>
      <w:r>
        <w:rPr>
          <w:rFonts w:ascii="Consolas" w:hAnsi="Consolas"/>
          <w:sz w:val="20"/>
        </w:rPr>
        <w:t>.local/runs/E13-R01/model-api.stderr.txt</w:t>
      </w:r>
      <w:r>
        <w:t>；公开摘要：</w:t>
      </w:r>
      <w:r>
        <w:rPr>
          <w:rFonts w:ascii="Consolas" w:hAnsi="Consolas"/>
          <w:sz w:val="20"/>
        </w:rPr>
        <w:t>experiments/E13/runs/E13-R01.json</w:t>
      </w:r>
      <w:r>
        <w:t>；无效接线，不参与能力比较</w:t>
      </w:r>
    </w:p>
    <w:p>
      <w:r>
        <w:t xml:space="preserve">- </w:t>
      </w:r>
      <w:r>
        <w:rPr>
          <w:rFonts w:ascii="Consolas" w:hAnsi="Consolas"/>
          <w:sz w:val="20"/>
        </w:rPr>
        <w:t>.local/runs/E13-R02/config.json</w:t>
      </w:r>
      <w:r>
        <w:t>、</w:t>
      </w:r>
      <w:r>
        <w:rPr>
          <w:rFonts w:ascii="Consolas" w:hAnsi="Consolas"/>
          <w:sz w:val="20"/>
        </w:rPr>
        <w:t>.local/runs/E13-R02/result.json</w:t>
      </w:r>
      <w:r>
        <w:t>、</w:t>
      </w:r>
      <w:r>
        <w:rPr>
          <w:rFonts w:ascii="Consolas" w:hAnsi="Consolas"/>
          <w:sz w:val="20"/>
        </w:rPr>
        <w:t>.local/runs/E13-R02/progress.json</w:t>
      </w:r>
      <w:r>
        <w:t>、</w:t>
      </w:r>
      <w:r>
        <w:rPr>
          <w:rFonts w:ascii="Consolas" w:hAnsi="Consolas"/>
          <w:sz w:val="20"/>
        </w:rPr>
        <w:t>.local/runs/E13-R02/records.jsonl</w:t>
      </w:r>
      <w:r>
        <w:t>、</w:t>
      </w:r>
      <w:r>
        <w:rPr>
          <w:rFonts w:ascii="Consolas" w:hAnsi="Consolas"/>
          <w:sz w:val="20"/>
        </w:rPr>
        <w:t>.local/runs/E13-R02/model-api.jsonl</w:t>
      </w:r>
      <w:r>
        <w:t>、</w:t>
      </w:r>
      <w:r>
        <w:rPr>
          <w:rFonts w:ascii="Consolas" w:hAnsi="Consolas"/>
          <w:sz w:val="20"/>
        </w:rPr>
        <w:t>.local/runs/E13-R02/model-api.stderr.txt</w:t>
      </w:r>
      <w:r>
        <w:t>；公开摘要：</w:t>
      </w:r>
      <w:r>
        <w:rPr>
          <w:rFonts w:ascii="Consolas" w:hAnsi="Consolas"/>
          <w:sz w:val="20"/>
        </w:rPr>
        <w:t>experiments/E13/runs/E13-R02.json</w:t>
      </w:r>
      <w:r>
        <w:t>；无效接线，不参与能力比较</w:t>
      </w:r>
    </w:p>
    <w:p>
      <w:r>
        <w:t xml:space="preserve">- </w:t>
      </w:r>
      <w:r>
        <w:rPr>
          <w:rFonts w:ascii="Consolas" w:hAnsi="Consolas"/>
          <w:sz w:val="20"/>
        </w:rPr>
        <w:t>.local/runs/E13-R03/config.json</w:t>
      </w:r>
      <w:r>
        <w:t>、</w:t>
      </w:r>
      <w:r>
        <w:rPr>
          <w:rFonts w:ascii="Consolas" w:hAnsi="Consolas"/>
          <w:sz w:val="20"/>
        </w:rPr>
        <w:t>.local/runs/E13-R03/result.json</w:t>
      </w:r>
      <w:r>
        <w:t>、</w:t>
      </w:r>
      <w:r>
        <w:rPr>
          <w:rFonts w:ascii="Consolas" w:hAnsi="Consolas"/>
          <w:sz w:val="20"/>
        </w:rPr>
        <w:t>.local/runs/E13-R03/progress.json</w:t>
      </w:r>
      <w:r>
        <w:t>、</w:t>
      </w:r>
      <w:r>
        <w:rPr>
          <w:rFonts w:ascii="Consolas" w:hAnsi="Consolas"/>
          <w:sz w:val="20"/>
        </w:rPr>
        <w:t>.local/runs/E13-R03/records.jsonl</w:t>
      </w:r>
      <w:r>
        <w:t>、</w:t>
      </w:r>
      <w:r>
        <w:rPr>
          <w:rFonts w:ascii="Consolas" w:hAnsi="Consolas"/>
          <w:sz w:val="20"/>
        </w:rPr>
        <w:t>.local/runs/E13-R03/model-api.jsonl</w:t>
      </w:r>
      <w:r>
        <w:t>、</w:t>
      </w:r>
      <w:r>
        <w:rPr>
          <w:rFonts w:ascii="Consolas" w:hAnsi="Consolas"/>
          <w:sz w:val="20"/>
        </w:rPr>
        <w:t>.local/runs/E13-R03/model-api.stderr.txt</w:t>
      </w:r>
      <w:r>
        <w:t>；公开摘要：</w:t>
      </w:r>
      <w:r>
        <w:rPr>
          <w:rFonts w:ascii="Consolas" w:hAnsi="Consolas"/>
          <w:sz w:val="20"/>
        </w:rPr>
        <w:t>experiments/E13/runs/E13-R03.json</w:t>
      </w:r>
      <w:r/>
    </w:p>
    <w:p>
      <w:r>
        <w:t>输入完整性审计记录：</w:t>
      </w:r>
      <w:r>
        <w:rPr>
          <w:rFonts w:ascii="Consolas" w:hAnsi="Consolas"/>
          <w:sz w:val="20"/>
        </w:rPr>
        <w:t>experiments/E13/prompt-delivery-audit.json</w:t>
      </w:r>
      <w:r>
        <w:t>。</w:t>
      </w:r>
    </w:p>
    <w:p>
      <w:r>
        <w:t>抽样配置：</w:t>
      </w:r>
      <w:r>
        <w:rPr>
          <w:rFonts w:ascii="Consolas" w:hAnsi="Consolas"/>
          <w:sz w:val="20"/>
        </w:rPr>
        <w:t>configs/pi-agent-eval.json</w:t>
      </w:r>
      <w:r>
        <w:t>；冻结 dev id：</w:t>
      </w:r>
      <w:r>
        <w:rPr>
          <w:rFonts w:ascii="Consolas" w:hAnsi="Consolas"/>
          <w:sz w:val="20"/>
        </w:rPr>
        <w:t>configs/subsets-frozen.json</w:t>
      </w:r>
      <w:r>
        <w:t xml:space="preserve"> 的 </w:t>
      </w:r>
      <w:r>
        <w:rPr>
          <w:rFonts w:ascii="Consolas" w:hAnsi="Consolas"/>
          <w:sz w:val="20"/>
        </w:rPr>
        <w:t>pi_dev</w:t>
      </w:r>
      <w:r>
        <w:t>；few-shot 来源：</w:t>
      </w:r>
      <w:r>
        <w:rPr>
          <w:rFonts w:ascii="Consolas" w:hAnsi="Consolas"/>
          <w:sz w:val="20"/>
        </w:rPr>
        <w:t>configs/prompt-frozen.json</w:t>
      </w:r>
      <w:r>
        <w:t>；E09 模型选择成绩：</w:t>
      </w:r>
      <w:r>
        <w:rPr>
          <w:rFonts w:ascii="Consolas" w:hAnsi="Consolas"/>
          <w:sz w:val="20"/>
        </w:rPr>
        <w:t>experiments/E09/runs/E09-R16.json</w:t>
      </w:r>
      <w:r>
        <w:t>。图表数据哈希：</w:t>
      </w:r>
      <w:r>
        <w:rPr>
          <w:rFonts w:ascii="Consolas" w:hAnsi="Consolas"/>
          <w:sz w:val="20"/>
        </w:rPr>
        <w:t>experiments/E13/figures/pi-agent-dev.source.json</w:t>
      </w:r>
      <w:r>
        <w:t>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</w:pPr>
      <w:r>
        <w:t>领域混合微调与迁移评测</w:t>
      </w:r>
    </w:p>
    <w:p>
      <w:pPr>
        <w:pStyle w:val="Heading3"/>
      </w:pPr>
      <w:r>
        <w:t>训练样本如何组成？</w:t>
      </w:r>
    </w:p>
    <w:p>
      <w:r>
        <w:t>训练集由512条公开工具轨迹和512条Pi规则参考轨迹组成。公开样本按来源与调用类别分层抽取；Pi样本从16个训练模板族各取32条。样本清单在查看模型成绩前冻结，固定100条公开dev继续用于loss选择和工具决策评测。</w:t>
      </w:r>
    </w:p>
    <w:p>
      <w:r>
        <w:t>冻结记录确认了512条公开轨迹、512条Pi轨迹，Pi覆盖16个训练模板族；训练条数按独立轨迹计算。Pi dev和test采用单独模板族，本轮训练不会读取test。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轨迹数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97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parallel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config_change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failure_recovery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function_fix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invalid_path_recovery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missing_information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multi_file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no_tool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read_locate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</w:tbl>
    <w:p>
      <w:r>
        <w:t>Pi每类都是64条：该类两个独立训练模板族各抽32条；公开部分按原1k样本的来源和类别占比分层。</w:t>
      </w:r>
    </w:p>
    <w:p>
      <w:pPr>
        <w:pStyle w:val="Heading3"/>
      </w:pPr>
      <w:r>
        <w:t>训练进展与验证曲线</w:t>
      </w:r>
    </w:p>
    <w:p>
      <w:r>
        <w:t>训练已结束：共更新472步，最低冻结dev loss为0.189352。这项loss用于挑选checkpoint，不等同于Agent任务成功率。</w:t>
      </w:r>
    </w:p>
    <w:p>
      <w:r>
        <w:t>首次冻结检查因来源文件哈希配置不匹配而停止；核对本机文件后修正配置，再按相同抽样规则完成冻结。错误发生在训练集写入前，失败记录保留。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training-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E14领域混合训练的真实train/dev loss曲线。</w:t>
      </w:r>
    </w:p>
    <w:p>
      <w:pPr>
        <w:pStyle w:val="Heading3"/>
      </w:pPr>
      <w:r>
        <w:t>固定公开集和 Pi 任务的实际成绩</w:t>
      </w:r>
    </w:p>
    <w:p>
      <w:r>
        <w:t>固定公开dev通过64/100条；逐轮结果保留了100条完整分母。</w:t>
      </w:r>
    </w:p>
    <w:p>
      <w:r>
        <w:t>Pi dev接入排错（E14-R21）：已运行2/16个任务后中止。会话工作目录与容器路径映射不一致，工具拒绝访问工作区外路径；本轮不计为模型成绩，冻结分母仍为16。</w:t>
      </w:r>
    </w:p>
    <w:p>
      <w:r>
        <w:t>Pi dev接入排错（E14-R23）：已运行1/16个任务后中止。Pi 将相对路径规范化为</w:t>
      </w:r>
      <w:r>
        <w:rPr>
          <w:rFonts w:ascii="Consolas" w:hAnsi="Consolas"/>
          <w:sz w:val="20"/>
        </w:rPr>
        <w:t>F:/workspace/README.md</w:t>
      </w:r>
      <w:r>
        <w:t>，wrapper未映射该Windows容器根，读取失败后重复请求并耗尽工具预算；本轮不计为模型成绩，冻结分母仍为16。</w:t>
      </w:r>
    </w:p>
    <w:p>
      <w:r>
        <w:t>Pi dev运行（E14-R25）：原始记录为0/16，但审计发现不同任务没有形成各自的模型输入；本轮保留原始分母和记录，不作为模型成绩。审计：</w:t>
      </w:r>
      <w:r>
        <w:rPr>
          <w:rFonts w:ascii="Consolas" w:hAnsi="Consolas"/>
          <w:sz w:val="20"/>
        </w:rPr>
        <w:t>experiments/E13/prompt-delivery-audit.json</w:t>
      </w:r>
      <w:r>
        <w:t>。</w:t>
      </w:r>
    </w:p>
    <w:p>
      <w:r>
        <w:t>Pi dev运行（E14-R26）：原始记录为0/16，但审计发现不同任务没有形成各自的模型输入；本轮保留原始分母和记录，不作为模型成绩。审计：</w:t>
      </w:r>
      <w:r>
        <w:rPr>
          <w:rFonts w:ascii="Consolas" w:hAnsi="Consolas"/>
          <w:sz w:val="20"/>
        </w:rPr>
        <w:t>experiments/E13/prompt-delivery-audit.json</w:t>
      </w:r>
      <w:r>
        <w:t>。</w:t>
      </w:r>
    </w:p>
    <w:p>
      <w:r>
        <w:t>Pi test运行（E14-R27）：原始记录为0/40，但审计发现不同任务没有形成各自的模型输入；本轮保留原始分母和记录，不作为模型成绩。审计：</w:t>
      </w:r>
      <w:r>
        <w:rPr>
          <w:rFonts w:ascii="Consolas" w:hAnsi="Consolas"/>
          <w:sz w:val="20"/>
        </w:rPr>
        <w:t>experiments/E13/prompt-delivery-audit.json</w:t>
      </w:r>
      <w:r>
        <w:t>。</w:t>
      </w:r>
    </w:p>
    <w:p>
      <w:r>
        <w:t>公开dev的轨迹通过数、Pi任务完成数和token loss回答的是不同问题，不能互相替代。规则参考本身不是Agent成绩；具体错误要回到工具调用、返回和最终文件状态判断。</w:t>
      </w:r>
    </w:p>
    <w:p>
      <w:pPr>
        <w:pStyle w:val="Heading3"/>
      </w:pPr>
      <w:r>
        <w:t>Pi Agent 运行记录</w:t>
      </w:r>
    </w:p>
    <w:p>
      <w:r>
        <w:t>- E14-R21：接线无效，中止于2/16；不作为模型成绩。记录：</w:t>
      </w:r>
      <w:r>
        <w:rPr>
          <w:rFonts w:ascii="Consolas" w:hAnsi="Consolas"/>
          <w:sz w:val="20"/>
        </w:rPr>
        <w:t>experiments/E14/runs/E14-R21.json</w:t>
      </w:r>
      <w:r>
        <w:t>。</w:t>
      </w:r>
    </w:p>
    <w:p>
      <w:r>
        <w:t>- E14-R23：接线无效，中止于1/16；不作为模型成绩。记录：</w:t>
      </w:r>
      <w:r>
        <w:rPr>
          <w:rFonts w:ascii="Consolas" w:hAnsi="Consolas"/>
          <w:sz w:val="20"/>
        </w:rPr>
        <w:t>experiments/E14/runs/E14-R23.json</w:t>
      </w:r>
      <w:r>
        <w:t>。</w:t>
      </w:r>
    </w:p>
    <w:p>
      <w:r>
        <w:t>- E14-R25：dev原始观察0/16；任务文本接线审计未通过，不参与能力比较。审计：</w:t>
      </w:r>
      <w:r>
        <w:rPr>
          <w:rFonts w:ascii="Consolas" w:hAnsi="Consolas"/>
          <w:sz w:val="20"/>
        </w:rPr>
        <w:t>experiments/E13/prompt-delivery-audit.json</w:t>
      </w:r>
      <w:r>
        <w:t>。记录：</w:t>
      </w:r>
      <w:r>
        <w:rPr>
          <w:rFonts w:ascii="Consolas" w:hAnsi="Consolas"/>
          <w:sz w:val="20"/>
        </w:rPr>
        <w:t>experiments/E14/runs/E14-R25.json</w:t>
      </w:r>
      <w:r>
        <w:t>。</w:t>
      </w:r>
    </w:p>
    <w:p>
      <w:r>
        <w:t>- E14-R26：dev原始观察0/16；任务文本接线审计未通过，不参与能力比较。审计：</w:t>
      </w:r>
      <w:r>
        <w:rPr>
          <w:rFonts w:ascii="Consolas" w:hAnsi="Consolas"/>
          <w:sz w:val="20"/>
        </w:rPr>
        <w:t>experiments/E13/prompt-delivery-audit.json</w:t>
      </w:r>
      <w:r>
        <w:t>。记录：</w:t>
      </w:r>
      <w:r>
        <w:rPr>
          <w:rFonts w:ascii="Consolas" w:hAnsi="Consolas"/>
          <w:sz w:val="20"/>
        </w:rPr>
        <w:t>experiments/E14/runs/E14-R26.json</w:t>
      </w:r>
      <w:r>
        <w:t>。</w:t>
      </w:r>
    </w:p>
    <w:p>
      <w:r>
        <w:t>- E14-R27：test原始观察0/40；任务文本接线审计未通过，不参与能力比较。审计：</w:t>
      </w:r>
      <w:r>
        <w:rPr>
          <w:rFonts w:ascii="Consolas" w:hAnsi="Consolas"/>
          <w:sz w:val="20"/>
        </w:rPr>
        <w:t>experiments/E13/prompt-delivery-audit.json</w:t>
      </w:r>
      <w:r>
        <w:t>。记录：</w:t>
      </w:r>
      <w:r>
        <w:rPr>
          <w:rFonts w:ascii="Consolas" w:hAnsi="Consolas"/>
          <w:sz w:val="20"/>
        </w:rPr>
        <w:t>experiments/E14/runs/E14-R27.json</w:t>
      </w:r>
      <w:r>
        <w:t>。</w:t>
      </w:r>
    </w:p>
    <w:p>
      <w:r>
        <w:t>Pi 路径映射核验（E14-R24）：Pi 会话和 SessionManager 均使用</w:t>
      </w:r>
      <w:r>
        <w:rPr>
          <w:rFonts w:ascii="Consolas" w:hAnsi="Consolas"/>
          <w:sz w:val="20"/>
        </w:rPr>
        <w:t>/workspace</w:t>
      </w:r>
      <w:r>
        <w:t>；工具返回的</w:t>
      </w:r>
      <w:r>
        <w:rPr>
          <w:rFonts w:ascii="Consolas" w:hAnsi="Consolas"/>
          <w:sz w:val="20"/>
        </w:rPr>
        <w:t>F:/workspace/pi-path-smoke.txt</w:t>
      </w:r>
      <w:r>
        <w:t>经隔离write/read往返通过，任务容器已移除。未启动模型服务或生成，不属于Agent成绩。记录：</w:t>
      </w:r>
      <w:r>
        <w:rPr>
          <w:rFonts w:ascii="Consolas" w:hAnsi="Consolas"/>
          <w:sz w:val="20"/>
        </w:rPr>
        <w:t>experiments/E14/runs/E14-R24.json</w:t>
      </w:r>
      <w:r>
        <w:t>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领域混合来源哈希失败与修正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experiments/E14/runs/E14-R17.json；configs/domain-mix.json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512+512冻结清单与数据构建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scripts/domain_mix.py；configs/domain-mix-frozen.json；experiments/E14/runs/E14-R18.json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领域微调及固定公开dev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configs/sft-domain.json；configs/offline-eval-domain.json；configs/scale-domain.json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路径映射隔离烟测（不含模型推理）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scripts/pi_path_smoke.mjs；experiments/E14/runs/E14-R22.json；experiments/E14/runs/E14-R24.json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Agent dev16与test40评测及容器时序核验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experiments/E14/runs/E14-R25.json；experiments/E14/runs/E14-R26.json；experiments/E14/runs/E14-R27.json；configs/pi-agent-e14-dev.json；configs/pi-agent-e14-test.json；scripts/pi_agent_eval.mjs；scripts/pi_sandbox.mjs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提示交付审计与有效E13观察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experiments/E13/prompt-delivery-audit.json；experiments/E13/runs/E13-R03.json；experiments/E13/notes.md</w:t>
            </w:r>
          </w:p>
        </w:tc>
      </w:tr>
    </w:tbl>
    <w:p>
      <w:r>
        <w:t>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