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DF10D" w14:textId="4A4EF78E" w:rsidR="00834A2B" w:rsidRDefault="00C3521C">
      <w:pPr>
        <w:rPr>
          <w:rFonts w:ascii="Montserrat SemiBold" w:hAnsi="Montserrat SemiBold"/>
          <w:sz w:val="24"/>
          <w:szCs w:val="24"/>
        </w:rPr>
      </w:pPr>
      <w:r>
        <w:rPr>
          <w:rFonts w:ascii="Montserrat SemiBold" w:hAnsi="Montserrat SemiBold"/>
          <w:sz w:val="24"/>
          <w:szCs w:val="24"/>
        </w:rPr>
        <w:t>Pointer Seminar Hasil</w:t>
      </w:r>
    </w:p>
    <w:p w14:paraId="5F15019B" w14:textId="3A5AD0BC" w:rsidR="00C3521C" w:rsidRDefault="00C3521C" w:rsidP="00C3521C">
      <w:pPr>
        <w:pStyle w:val="ListParagraph"/>
        <w:numPr>
          <w:ilvl w:val="0"/>
          <w:numId w:val="1"/>
        </w:numPr>
        <w:ind w:left="426"/>
        <w:rPr>
          <w:rFonts w:ascii="Montserrat" w:hAnsi="Montserrat"/>
          <w:sz w:val="24"/>
          <w:szCs w:val="24"/>
        </w:rPr>
      </w:pPr>
      <w:r w:rsidRPr="00C3521C">
        <w:rPr>
          <w:rFonts w:ascii="Montserrat" w:hAnsi="Montserrat"/>
          <w:sz w:val="24"/>
          <w:szCs w:val="24"/>
        </w:rPr>
        <w:t>Muhaza Liebenlito, M.Si.</w:t>
      </w:r>
    </w:p>
    <w:p w14:paraId="527BDFB9" w14:textId="57EDF676" w:rsidR="00C3521C" w:rsidRDefault="00C3521C" w:rsidP="00C3521C">
      <w:pPr>
        <w:pStyle w:val="ListParagraph"/>
        <w:numPr>
          <w:ilvl w:val="0"/>
          <w:numId w:val="1"/>
        </w:numPr>
        <w:ind w:left="426"/>
        <w:rPr>
          <w:rFonts w:ascii="Montserrat" w:hAnsi="Montserrat"/>
          <w:sz w:val="24"/>
          <w:szCs w:val="24"/>
        </w:rPr>
      </w:pPr>
      <w:r w:rsidRPr="00C3521C">
        <w:rPr>
          <w:rFonts w:ascii="Montserrat" w:hAnsi="Montserrat"/>
          <w:sz w:val="24"/>
          <w:szCs w:val="24"/>
        </w:rPr>
        <w:t>Prof. Dr. Nur Inayah, M.Si.</w:t>
      </w:r>
    </w:p>
    <w:p w14:paraId="61AFAC85" w14:textId="49069DEE" w:rsidR="00C3521C" w:rsidRDefault="00C3521C" w:rsidP="00C3521C">
      <w:pPr>
        <w:pStyle w:val="ListParagraph"/>
        <w:numPr>
          <w:ilvl w:val="0"/>
          <w:numId w:val="1"/>
        </w:numPr>
        <w:ind w:left="426"/>
        <w:rPr>
          <w:rFonts w:ascii="Montserrat" w:hAnsi="Montserrat"/>
          <w:sz w:val="24"/>
          <w:szCs w:val="24"/>
        </w:rPr>
      </w:pPr>
      <w:r w:rsidRPr="00C3521C">
        <w:rPr>
          <w:rFonts w:ascii="Montserrat" w:hAnsi="Montserrat"/>
          <w:sz w:val="24"/>
          <w:szCs w:val="24"/>
        </w:rPr>
        <w:t>Taufik Edy Sutanto,</w:t>
      </w:r>
      <w:r>
        <w:rPr>
          <w:rFonts w:ascii="Montserrat" w:hAnsi="Montserrat"/>
          <w:sz w:val="24"/>
          <w:szCs w:val="24"/>
        </w:rPr>
        <w:t xml:space="preserve"> </w:t>
      </w:r>
      <w:r w:rsidRPr="00C3521C">
        <w:rPr>
          <w:rFonts w:ascii="Montserrat" w:hAnsi="Montserrat"/>
          <w:sz w:val="24"/>
          <w:szCs w:val="24"/>
        </w:rPr>
        <w:t>M.Sc.Tech.,Ph.D</w:t>
      </w:r>
    </w:p>
    <w:p w14:paraId="0C1131BB" w14:textId="75B2B16C" w:rsidR="00C3521C" w:rsidRDefault="00C3521C" w:rsidP="00C3521C">
      <w:pPr>
        <w:pStyle w:val="ListParagraph"/>
        <w:numPr>
          <w:ilvl w:val="0"/>
          <w:numId w:val="1"/>
        </w:numPr>
        <w:ind w:left="426"/>
        <w:rPr>
          <w:rFonts w:ascii="Montserrat" w:hAnsi="Montserrat"/>
          <w:sz w:val="24"/>
          <w:szCs w:val="24"/>
        </w:rPr>
      </w:pPr>
      <w:r w:rsidRPr="00C3521C">
        <w:rPr>
          <w:rFonts w:ascii="Montserrat" w:hAnsi="Montserrat"/>
          <w:sz w:val="24"/>
          <w:szCs w:val="24"/>
        </w:rPr>
        <w:t>Mahmudi, M.Si.</w:t>
      </w:r>
    </w:p>
    <w:p w14:paraId="537B8858" w14:textId="003AFDB3" w:rsidR="00C3521C" w:rsidRPr="00C3521C" w:rsidRDefault="00C3521C" w:rsidP="00C3521C">
      <w:pPr>
        <w:pStyle w:val="ListParagraph"/>
        <w:numPr>
          <w:ilvl w:val="0"/>
          <w:numId w:val="1"/>
        </w:numPr>
        <w:ind w:left="426"/>
        <w:rPr>
          <w:rFonts w:ascii="Montserrat" w:hAnsi="Montserrat"/>
          <w:sz w:val="24"/>
          <w:szCs w:val="24"/>
        </w:rPr>
      </w:pPr>
      <w:r w:rsidRPr="00C3521C">
        <w:rPr>
          <w:rFonts w:ascii="Montserrat" w:hAnsi="Montserrat"/>
          <w:sz w:val="24"/>
          <w:szCs w:val="24"/>
        </w:rPr>
        <w:t>On Forecasting Cryptocurrency Prices: A Comparison of Machine Learning, Deep Learning, and Ensembles</w:t>
      </w:r>
      <w:r>
        <w:rPr>
          <w:rFonts w:ascii="Montserrat" w:hAnsi="Montserrat"/>
          <w:sz w:val="24"/>
          <w:szCs w:val="24"/>
        </w:rPr>
        <w:t xml:space="preserve"> (Kate Murray, LSTM – GRU – HYBRID – KNN – TCN – ARIMA – TFT – RF - SVR)</w:t>
      </w:r>
    </w:p>
    <w:p w14:paraId="5958F4F1" w14:textId="3A7B643B" w:rsidR="00C3521C" w:rsidRPr="00C3521C" w:rsidRDefault="00C3521C" w:rsidP="00C3521C">
      <w:pPr>
        <w:pStyle w:val="ListParagraph"/>
        <w:numPr>
          <w:ilvl w:val="0"/>
          <w:numId w:val="1"/>
        </w:numPr>
        <w:ind w:left="426"/>
        <w:rPr>
          <w:rFonts w:ascii="Montserrat" w:hAnsi="Montserrat"/>
          <w:sz w:val="24"/>
          <w:szCs w:val="24"/>
        </w:rPr>
      </w:pPr>
      <w:r w:rsidRPr="00C3521C">
        <w:rPr>
          <w:rFonts w:ascii="Montserrat" w:hAnsi="Montserrat"/>
          <w:sz w:val="24"/>
          <w:szCs w:val="24"/>
        </w:rPr>
        <w:t>Predicting the Price of Bitcoin Using</w:t>
      </w:r>
      <w:r>
        <w:rPr>
          <w:rFonts w:ascii="Montserrat" w:hAnsi="Montserrat"/>
          <w:sz w:val="24"/>
          <w:szCs w:val="24"/>
        </w:rPr>
        <w:t xml:space="preserve"> </w:t>
      </w:r>
      <w:r w:rsidRPr="00C3521C">
        <w:rPr>
          <w:rFonts w:ascii="Montserrat" w:hAnsi="Montserrat"/>
          <w:sz w:val="24"/>
          <w:szCs w:val="24"/>
        </w:rPr>
        <w:t>Sentiment-Enriched Time Series Forecasting</w:t>
      </w:r>
      <w:r>
        <w:rPr>
          <w:rFonts w:ascii="Montserrat" w:hAnsi="Montserrat"/>
          <w:sz w:val="24"/>
          <w:szCs w:val="24"/>
        </w:rPr>
        <w:t xml:space="preserve"> ()</w:t>
      </w:r>
    </w:p>
    <w:p w14:paraId="634D8474" w14:textId="6D3D0479" w:rsidR="00C3521C" w:rsidRPr="00C3521C" w:rsidRDefault="00C3521C" w:rsidP="00C3521C">
      <w:pPr>
        <w:pStyle w:val="ListParagraph"/>
        <w:numPr>
          <w:ilvl w:val="0"/>
          <w:numId w:val="1"/>
        </w:numPr>
        <w:ind w:left="426"/>
        <w:rPr>
          <w:rFonts w:ascii="Montserrat" w:hAnsi="Montserrat"/>
          <w:sz w:val="24"/>
          <w:szCs w:val="24"/>
        </w:rPr>
      </w:pPr>
    </w:p>
    <w:sectPr w:rsidR="00C3521C" w:rsidRPr="00C352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 SemiBold">
    <w:panose1 w:val="00000700000000000000"/>
    <w:charset w:val="00"/>
    <w:family w:val="auto"/>
    <w:pitch w:val="variable"/>
    <w:sig w:usb0="2000020F" w:usb1="00000003" w:usb2="00000000" w:usb3="00000000" w:csb0="00000197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66881"/>
    <w:multiLevelType w:val="hybridMultilevel"/>
    <w:tmpl w:val="DFE61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21C"/>
    <w:rsid w:val="00130E9C"/>
    <w:rsid w:val="00222060"/>
    <w:rsid w:val="00355EA0"/>
    <w:rsid w:val="00834A2B"/>
    <w:rsid w:val="00C3521C"/>
    <w:rsid w:val="00F45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69F0D"/>
  <w15:chartTrackingRefBased/>
  <w15:docId w15:val="{DA991886-D628-4A25-A784-F9482C589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52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4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Razel 007</dc:creator>
  <cp:keywords/>
  <dc:description/>
  <cp:lastModifiedBy>Razel 007</cp:lastModifiedBy>
  <cp:revision>1</cp:revision>
  <dcterms:created xsi:type="dcterms:W3CDTF">2024-01-23T03:50:00Z</dcterms:created>
  <dcterms:modified xsi:type="dcterms:W3CDTF">2024-01-23T08:22:00Z</dcterms:modified>
</cp:coreProperties>
</file>