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3A1" w:rsidRPr="002173A1" w:rsidRDefault="002173A1" w:rsidP="002173A1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506274">
        <w:rPr>
          <w:rFonts w:ascii="Times New Roman" w:eastAsia="Times New Roman" w:hAnsi="Times New Roman" w:cs="Times New Roman"/>
          <w:bCs/>
          <w:szCs w:val="28"/>
          <w:lang w:val="en-US" w:eastAsia="ru-RU"/>
        </w:rPr>
        <w:t>Directed</w:t>
      </w:r>
      <w:r w:rsidRPr="002173A1">
        <w:rPr>
          <w:rFonts w:ascii="Times New Roman" w:eastAsia="Times New Roman" w:hAnsi="Times New Roman" w:cs="Times New Roman"/>
          <w:bCs/>
          <w:szCs w:val="28"/>
          <w:lang w:eastAsia="ru-RU"/>
        </w:rPr>
        <w:t xml:space="preserve"> </w:t>
      </w:r>
      <w:r w:rsidRPr="00506274">
        <w:rPr>
          <w:rFonts w:ascii="Times New Roman" w:eastAsia="Times New Roman" w:hAnsi="Times New Roman" w:cs="Times New Roman"/>
          <w:bCs/>
          <w:szCs w:val="28"/>
          <w:lang w:val="en-US" w:eastAsia="ru-RU"/>
        </w:rPr>
        <w:t>by</w:t>
      </w:r>
      <w:r w:rsidRPr="002173A1">
        <w:rPr>
          <w:rFonts w:ascii="Times New Roman" w:eastAsia="Times New Roman" w:hAnsi="Times New Roman" w:cs="Times New Roman"/>
          <w:bCs/>
          <w:szCs w:val="28"/>
          <w:lang w:eastAsia="ru-RU"/>
        </w:rPr>
        <w:t xml:space="preserve"> </w:t>
      </w:r>
    </w:p>
    <w:p w:rsidR="002173A1" w:rsidRPr="002173A1" w:rsidRDefault="002173A1" w:rsidP="002173A1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bCs/>
          <w:szCs w:val="28"/>
          <w:lang w:eastAsia="ru-RU"/>
        </w:rPr>
      </w:pPr>
      <w:proofErr w:type="spellStart"/>
      <w:r w:rsidRPr="00506274">
        <w:rPr>
          <w:rFonts w:ascii="Times New Roman" w:eastAsia="Times New Roman" w:hAnsi="Times New Roman" w:cs="Times New Roman"/>
          <w:bCs/>
          <w:szCs w:val="28"/>
          <w:lang w:val="en-US" w:eastAsia="ru-RU"/>
        </w:rPr>
        <w:t>Zakharov</w:t>
      </w:r>
      <w:proofErr w:type="spellEnd"/>
      <w:r w:rsidRPr="002173A1">
        <w:rPr>
          <w:rFonts w:ascii="Times New Roman" w:eastAsia="Times New Roman" w:hAnsi="Times New Roman" w:cs="Times New Roman"/>
          <w:bCs/>
          <w:szCs w:val="28"/>
          <w:lang w:eastAsia="ru-RU"/>
        </w:rPr>
        <w:t xml:space="preserve"> </w:t>
      </w:r>
      <w:proofErr w:type="spellStart"/>
      <w:r w:rsidRPr="00506274">
        <w:rPr>
          <w:rFonts w:ascii="Times New Roman" w:eastAsia="Times New Roman" w:hAnsi="Times New Roman" w:cs="Times New Roman"/>
          <w:bCs/>
          <w:szCs w:val="28"/>
          <w:lang w:val="en-US" w:eastAsia="ru-RU"/>
        </w:rPr>
        <w:t>Vsevolod</w:t>
      </w:r>
      <w:proofErr w:type="spellEnd"/>
    </w:p>
    <w:p w:rsidR="002173A1" w:rsidRDefault="002173A1" w:rsidP="002173A1">
      <w:pPr>
        <w:spacing w:line="360" w:lineRule="auto"/>
        <w:ind w:firstLine="709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D84224">
        <w:rPr>
          <w:rFonts w:eastAsia="Times New Roman" w:cstheme="minorHAnsi"/>
          <w:b/>
          <w:bCs/>
          <w:sz w:val="28"/>
          <w:szCs w:val="28"/>
          <w:lang w:eastAsia="ru-RU"/>
        </w:rPr>
        <w:t>Анализ ТЗ: функционал «Корзина» интернет-магазина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1. Пользователь может добавить в корзину от 1 до 10 единиц одного товара.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3. В корзине может находиться не более 5 различных товаров.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4. Суммарное количество всех товаров в корзине не может превышать 20 штук.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5. Товары в корзине могут быть разные.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6. При попытке добавить товар, превышающий лимиты, система показывает сообщение: "Лимит корзины превышен".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7. Цена на продукт фиксируется на момент добавления в корзину и не меняется.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8. На странице корзины отображается список товаров, их количество, цена за единицу и общая стоимость позиции.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9. Если пользователь уменьшает количество товара до 0, товар удаляется из корзины.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10. В корзине может быть реклама других продуктов.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11. Реклама товаров в корзине должна быть каждый будний день по утрам и вечерам.</w:t>
      </w:r>
    </w:p>
    <w:p w:rsidR="002173A1" w:rsidRPr="004B5EB1" w:rsidRDefault="002173A1" w:rsidP="002173A1">
      <w:pPr>
        <w:spacing w:line="360" w:lineRule="auto"/>
        <w:rPr>
          <w:rStyle w:val="a4"/>
          <w:lang w:eastAsia="ru-RU"/>
        </w:rPr>
      </w:pPr>
      <w:r w:rsidRPr="004B5EB1">
        <w:rPr>
          <w:rStyle w:val="a4"/>
          <w:lang w:eastAsia="ru-RU"/>
        </w:rPr>
        <w:t>13. Если цена на товар изменилась в каталоге, система должна автоматически обновить ее в корзине у всех пользователей.</w:t>
      </w:r>
    </w:p>
    <w:p w:rsidR="002173A1" w:rsidRDefault="002173A1" w:rsidP="002173A1">
      <w:pPr>
        <w:spacing w:line="360" w:lineRule="auto"/>
        <w:rPr>
          <w:rFonts w:eastAsia="Times New Roman" w:cstheme="minorHAnsi"/>
          <w:b/>
          <w:bCs/>
          <w:sz w:val="28"/>
          <w:szCs w:val="28"/>
          <w:lang w:eastAsia="ru-RU"/>
        </w:rPr>
      </w:pPr>
    </w:p>
    <w:p w:rsidR="002173A1" w:rsidRPr="00506274" w:rsidRDefault="002173A1" w:rsidP="002173A1">
      <w:pPr>
        <w:spacing w:line="360" w:lineRule="auto"/>
        <w:rPr>
          <w:rStyle w:val="a5"/>
        </w:rPr>
      </w:pPr>
      <w:r w:rsidRPr="00506274">
        <w:rPr>
          <w:rStyle w:val="a5"/>
        </w:rPr>
        <w:t>Мнение автора: честно говоря, это отвратительное ТЗ, которое проще переписать нормально, чем пытаться исправить</w:t>
      </w:r>
    </w:p>
    <w:p w:rsidR="002173A1" w:rsidRPr="00D84224" w:rsidRDefault="002173A1" w:rsidP="002173A1">
      <w:pPr>
        <w:spacing w:line="360" w:lineRule="auto"/>
        <w:ind w:firstLine="709"/>
        <w:rPr>
          <w:rFonts w:eastAsia="Times New Roman" w:cstheme="minorHAnsi"/>
          <w:b/>
          <w:bCs/>
          <w:sz w:val="28"/>
          <w:szCs w:val="28"/>
          <w:lang w:eastAsia="ru-RU"/>
        </w:rPr>
      </w:pPr>
    </w:p>
    <w:p w:rsidR="002173A1" w:rsidRPr="004B5EB1" w:rsidRDefault="002173A1" w:rsidP="002173A1">
      <w:pPr>
        <w:pStyle w:val="a3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Выявленные логические противоречия и недочёты</w:t>
      </w:r>
    </w:p>
    <w:p w:rsidR="002173A1" w:rsidRPr="004B5EB1" w:rsidRDefault="002173A1" w:rsidP="002173A1">
      <w:pPr>
        <w:pStyle w:val="a3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Логические противоречия</w:t>
      </w:r>
    </w:p>
    <w:p w:rsidR="002173A1" w:rsidRPr="004B5EB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Противоречие №1: удаление товара из корзины (п.2 и п.9)</w:t>
      </w:r>
    </w:p>
    <w:p w:rsidR="002173A1" w:rsidRPr="004B5EB1" w:rsidRDefault="002173A1" w:rsidP="002173A1">
      <w:pPr>
        <w:pStyle w:val="a3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 п.2 указано, что количество товара нельзя уменьшить ниже 1, а удаление производится отдельной кнопкой.</w:t>
      </w:r>
    </w:p>
    <w:p w:rsidR="002173A1" w:rsidRPr="004B5EB1" w:rsidRDefault="002173A1" w:rsidP="002173A1">
      <w:pPr>
        <w:pStyle w:val="a3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 п.9 сказано, что при уменьшении количества до 0 товар удаляется автоматически.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Требования описывают два взаимоисключающих сценария. Непонятно, допустимо ли значение 0 и какой механизм удаления является корректным.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Противоречие №2: логика работы с ценой (п.7 и п.13)</w:t>
      </w:r>
    </w:p>
    <w:p w:rsidR="002173A1" w:rsidRPr="004B5EB1" w:rsidRDefault="002173A1" w:rsidP="002173A1">
      <w:pPr>
        <w:pStyle w:val="a3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П.7 утверждает, что цена фиксируется на момент добавления в корзину.</w:t>
      </w:r>
    </w:p>
    <w:p w:rsidR="002173A1" w:rsidRPr="004B5EB1" w:rsidRDefault="002173A1" w:rsidP="002173A1">
      <w:pPr>
        <w:pStyle w:val="a3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П.13 требует автоматического обновления цены при изменении в каталоге.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Цена не может быть одновременно зафиксированной и автоматически обновляемой. Это критичное противоречие, влияющее на расчёт стоимости заказа.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1.2 Недочёты и неясности требований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Неопределённость при работе с лимитами (п.1, п.3, п.4)</w:t>
      </w:r>
    </w:p>
    <w:p w:rsidR="002173A1" w:rsidRPr="004B5EB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Задано несколько ограничений:</w:t>
      </w:r>
    </w:p>
    <w:p w:rsidR="002173A1" w:rsidRPr="007F6FB6" w:rsidRDefault="002173A1" w:rsidP="002173A1">
      <w:pPr>
        <w:pStyle w:val="a3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 10 единиц одного товара,</w:t>
      </w:r>
    </w:p>
    <w:p w:rsidR="002173A1" w:rsidRPr="007F6FB6" w:rsidRDefault="002173A1" w:rsidP="002173A1">
      <w:pPr>
        <w:pStyle w:val="a3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 5 различных товаров,</w:t>
      </w:r>
    </w:p>
    <w:p w:rsidR="002173A1" w:rsidRPr="004B5EB1" w:rsidRDefault="002173A1" w:rsidP="002173A1">
      <w:pPr>
        <w:pStyle w:val="a3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 более 20 единиц всего.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Pr="007F6FB6" w:rsidRDefault="002173A1" w:rsidP="002173A1">
      <w:pPr>
        <w:pStyle w:val="a3"/>
        <w:spacing w:line="360" w:lineRule="auto"/>
        <w:ind w:left="1429" w:firstLine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 описано поведение системы, если превышается несколько лимитов одновременно, а также приоритет этих ограничений.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Default="002173A1" w:rsidP="002173A1">
      <w:pPr>
        <w:pStyle w:val="a3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Общее сообщение об ошибке (п.6)</w:t>
      </w:r>
    </w:p>
    <w:p w:rsidR="002173A1" w:rsidRPr="004B5EB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Используется единый текст: «Лимит корзины превышен».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Pr="007F6FB6" w:rsidRDefault="002173A1" w:rsidP="002173A1">
      <w:pPr>
        <w:pStyle w:val="a3"/>
        <w:spacing w:line="360" w:lineRule="auto"/>
        <w:ind w:left="1429" w:firstLine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Пользователь не понимает, какое именно ограничение нарушено. Это ухудшает UX и усложняет тестирование граничных сценариев.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4B5EB1" w:rsidRDefault="002173A1" w:rsidP="002173A1">
      <w:pPr>
        <w:pStyle w:val="a3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Избыточное требование (п.5)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«Товары в корзине могут быть разные».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Pr="007F6FB6" w:rsidRDefault="002173A1" w:rsidP="002173A1">
      <w:pPr>
        <w:pStyle w:val="a3"/>
        <w:spacing w:line="360" w:lineRule="auto"/>
        <w:ind w:left="1429" w:firstLine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Требование не добавляет новой информации и дублирует п.3.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4B5EB1" w:rsidRDefault="002173A1" w:rsidP="002173A1">
      <w:pPr>
        <w:pStyle w:val="a3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Неопределённость требований к рекламе (п.10, п.11)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 указано:</w:t>
      </w:r>
    </w:p>
    <w:p w:rsidR="002173A1" w:rsidRPr="007F6FB6" w:rsidRDefault="002173A1" w:rsidP="002173A1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точное время «утра» и «вечера»,</w:t>
      </w:r>
    </w:p>
    <w:p w:rsidR="002173A1" w:rsidRPr="007F6FB6" w:rsidRDefault="002173A1" w:rsidP="002173A1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часовой пояс,</w:t>
      </w:r>
    </w:p>
    <w:p w:rsidR="002173A1" w:rsidRPr="00F95E71" w:rsidRDefault="002173A1" w:rsidP="002173A1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поведение рекламы в другое время.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Проблема:</w:t>
      </w:r>
    </w:p>
    <w:p w:rsidR="002173A1" w:rsidRDefault="002173A1" w:rsidP="002173A1">
      <w:pPr>
        <w:pStyle w:val="a3"/>
        <w:spacing w:line="360" w:lineRule="auto"/>
        <w:ind w:left="1429" w:firstLine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Требование невозможно корректно реализовать и протестировать без уточнений.</w:t>
      </w:r>
    </w:p>
    <w:p w:rsidR="002173A1" w:rsidRPr="00D84224" w:rsidRDefault="002173A1" w:rsidP="002173A1">
      <w:pPr>
        <w:pStyle w:val="a3"/>
        <w:spacing w:line="360" w:lineRule="auto"/>
        <w:ind w:left="1429" w:firstLine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2173A1" w:rsidRPr="00D84224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1.3 </w:t>
      </w: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Формальные ошибки</w:t>
      </w:r>
    </w:p>
    <w:p w:rsidR="002173A1" w:rsidRPr="004B5EB1" w:rsidRDefault="002173A1" w:rsidP="002173A1">
      <w:pPr>
        <w:pStyle w:val="a3"/>
        <w:numPr>
          <w:ilvl w:val="0"/>
          <w:numId w:val="9"/>
        </w:numPr>
        <w:spacing w:line="360" w:lineRule="auto"/>
        <w:jc w:val="left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B5EB1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Отсутствует пункт 12.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Нарушена последовательность нумерации.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F95E71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Исправленная и непротиворечивая версия ТЗ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 может добавить в корзину от 1 до 10 единиц одного товара.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корзине может находиться не более 5 различных товаров.</w:t>
      </w:r>
    </w:p>
    <w:p w:rsidR="002173A1" w:rsidRPr="00F95E71" w:rsidRDefault="002173A1" w:rsidP="002173A1">
      <w:pPr>
        <w:spacing w:line="360" w:lineRule="auto"/>
        <w:ind w:firstLine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Суммарное количество всех товаров в корзине не может превышать 20 единиц.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 может изменять количество товара в корзине в диапазоне от 1 до максимально допустимого значения.</w:t>
      </w:r>
    </w:p>
    <w:p w:rsidR="002173A1" w:rsidRPr="00F95E71" w:rsidRDefault="002173A1" w:rsidP="002173A1">
      <w:pPr>
        <w:spacing w:line="360" w:lineRule="auto"/>
        <w:ind w:firstLine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удаления товара из корзины используется кнопка «Удалить».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При попытке добавить или изменить количество товара с нарушением ограничений операция блокируется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показывается сообщение об ошибке</w:t>
      </w: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2173A1" w:rsidRPr="00F95E71" w:rsidRDefault="002173A1" w:rsidP="002173A1">
      <w:pPr>
        <w:spacing w:line="360" w:lineRule="auto"/>
        <w:ind w:firstLine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F95E7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отображает сообщение с указанием конкретного нарушения:</w:t>
      </w:r>
    </w:p>
    <w:p w:rsidR="002173A1" w:rsidRPr="00F95E71" w:rsidRDefault="002173A1" w:rsidP="002173A1">
      <w:pPr>
        <w:pStyle w:val="a3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95E7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превышен лимит одного товара;</w:t>
      </w:r>
    </w:p>
    <w:p w:rsidR="002173A1" w:rsidRPr="00F95E71" w:rsidRDefault="002173A1" w:rsidP="002173A1">
      <w:pPr>
        <w:pStyle w:val="a3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95E7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превышен лимит различных товаров;</w:t>
      </w:r>
    </w:p>
    <w:p w:rsidR="002173A1" w:rsidRDefault="002173A1" w:rsidP="002173A1">
      <w:pPr>
        <w:pStyle w:val="a3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95E7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превышен лимит общего количества.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Цена товара фиксируется на момент добавления в корзину и не изменяется до оформления заказа.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F95E7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корзине отображаются:</w:t>
      </w:r>
    </w:p>
    <w:p w:rsidR="002173A1" w:rsidRPr="007B6930" w:rsidRDefault="002173A1" w:rsidP="002173A1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название товара;</w:t>
      </w:r>
    </w:p>
    <w:p w:rsidR="002173A1" w:rsidRPr="007B6930" w:rsidRDefault="002173A1" w:rsidP="002173A1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количество;</w:t>
      </w:r>
    </w:p>
    <w:p w:rsidR="002173A1" w:rsidRPr="007B6930" w:rsidRDefault="002173A1" w:rsidP="002173A1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цена за единицу;</w:t>
      </w:r>
    </w:p>
    <w:p w:rsidR="002173A1" w:rsidRPr="007B6930" w:rsidRDefault="002173A1" w:rsidP="002173A1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общая стоимость позиции;</w:t>
      </w:r>
    </w:p>
    <w:p w:rsidR="002173A1" w:rsidRDefault="002173A1" w:rsidP="002173A1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итоговая стоимость корзины.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корзине может отображаться рекламный блок с другими товарами.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F95E71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Реклама отображается по будним дням с 08:00 до 11:00 и с 18:00 до 21:00 по местному времени пользователя.</w:t>
      </w:r>
    </w:p>
    <w:p w:rsidR="002173A1" w:rsidRPr="00F95E71" w:rsidRDefault="002173A1" w:rsidP="002173A1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7F6FB6" w:rsidRDefault="002173A1" w:rsidP="002173A1">
      <w:pPr>
        <w:pStyle w:val="a3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6F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Рекламные блоки не влияют на расчёт стоимости корзины.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Уточняющие вопросы к продукт-менеджеру / бизнес-заказчику</w:t>
      </w:r>
    </w:p>
    <w:p w:rsidR="002173A1" w:rsidRPr="007B6930" w:rsidRDefault="002173A1" w:rsidP="002173A1">
      <w:pPr>
        <w:pStyle w:val="a3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цене</w:t>
      </w:r>
    </w:p>
    <w:p w:rsidR="002173A1" w:rsidRDefault="002173A1" w:rsidP="002173A1">
      <w:pPr>
        <w:spacing w:line="360" w:lineRule="auto"/>
        <w:ind w:left="708" w:firstLine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Чем обусловлены требования о фиксации цены в корзине</w:t>
      </w:r>
      <w:r w:rsidRPr="00EF665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(п.8)</w:t>
      </w:r>
    </w:p>
    <w:p w:rsidR="002173A1" w:rsidRPr="00D84224" w:rsidRDefault="002173A1" w:rsidP="002173A1">
      <w:pPr>
        <w:spacing w:line="360" w:lineRule="auto"/>
        <w:ind w:left="708" w:firstLine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151F7A" w:rsidRDefault="002173A1" w:rsidP="002173A1">
      <w:pPr>
        <w:pStyle w:val="a3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По рекламе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«утро» и «вечер»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определяются по времени пользователя</w:t>
      </w: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Должна ли реклама полностью скрываться вне указанных интервалов?</w:t>
      </w:r>
    </w:p>
    <w:p w:rsidR="002173A1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Чем обусловлены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времен</w:t>
      </w:r>
      <w:r w:rsidRPr="00151F7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Pr="00151F7A">
        <w:rPr>
          <w:rFonts w:ascii="Times New Roman" w:hAnsi="Times New Roman" w:cs="Times New Roman"/>
          <w:sz w:val="28"/>
        </w:rPr>
        <w:t>ы́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ограничения рекламы (п.11)?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151F7A" w:rsidRDefault="002173A1" w:rsidP="002173A1">
      <w:pPr>
        <w:pStyle w:val="a3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B6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поведению корзины</w:t>
      </w:r>
    </w:p>
    <w:p w:rsidR="002173A1" w:rsidRPr="00D84224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Сохраняется ли корзина между сессиями и устройствами?</w:t>
      </w:r>
    </w:p>
    <w:p w:rsidR="002173A1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8422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Что делать, если товар стал недоступен после добавления в корзину?</w:t>
      </w:r>
    </w:p>
    <w:p w:rsidR="002173A1" w:rsidRDefault="002173A1" w:rsidP="002173A1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2173A1" w:rsidRPr="00151F7A" w:rsidRDefault="002173A1" w:rsidP="002173A1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1F7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Системные</w:t>
      </w:r>
    </w:p>
    <w:p w:rsidR="002173A1" w:rsidRPr="00151F7A" w:rsidRDefault="002173A1" w:rsidP="002173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обусловлены ограничения пользователя количеством разных товаров в корзине (п.2, п.3) и количеством конкретного товара (п.1)</w:t>
      </w:r>
    </w:p>
    <w:p w:rsidR="002173A1" w:rsidRDefault="002173A1">
      <w:pPr>
        <w:spacing w:line="360" w:lineRule="auto"/>
      </w:pPr>
      <w:r>
        <w:br w:type="page"/>
      </w: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1634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lastRenderedPageBreak/>
        <w:t>Задание 2: проектирование API</w:t>
      </w: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1634">
        <w:rPr>
          <w:rFonts w:ascii="Arial" w:eastAsia="Times New Roman" w:hAnsi="Arial" w:cs="Arial"/>
          <w:b/>
          <w:bCs/>
          <w:color w:val="000000"/>
          <w:lang w:eastAsia="ru-RU"/>
        </w:rPr>
        <w:t>Описание:</w:t>
      </w: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1634">
        <w:rPr>
          <w:rFonts w:ascii="Arial" w:eastAsia="Times New Roman" w:hAnsi="Arial" w:cs="Arial"/>
          <w:color w:val="000000"/>
          <w:lang w:eastAsia="ru-RU"/>
        </w:rPr>
        <w:t>Интернет-магазин "Петрушка Зеленая" преуспевает, расширяется и в мобильном приложении решили создать новый экран, который будет отображать магазины партнеров (см. макеты ниже).</w:t>
      </w: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1634">
        <w:rPr>
          <w:noProof/>
          <w:lang w:eastAsia="ru-RU"/>
        </w:rPr>
        <w:drawing>
          <wp:inline distT="0" distB="0" distL="0" distR="0" wp14:anchorId="7C4806D3" wp14:editId="723ACE20">
            <wp:extent cx="2688438" cy="5750669"/>
            <wp:effectExtent l="0" t="0" r="0" b="2540"/>
            <wp:docPr id="1" name="Рисунок 1" descr="C:\Users\seva_\AppData\Local\Microsoft\Windows\INetCache\Content.MSO\B1FA9F0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va_\AppData\Local\Microsoft\Windows\INetCache\Content.MSO\B1FA9F0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879" cy="577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3A1" w:rsidRPr="00191634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1634">
        <w:rPr>
          <w:rFonts w:ascii="Arial" w:eastAsia="Times New Roman" w:hAnsi="Arial" w:cs="Arial"/>
          <w:b/>
          <w:bCs/>
          <w:color w:val="000000"/>
          <w:lang w:eastAsia="ru-RU"/>
        </w:rPr>
        <w:t>Что нужно сделать:</w:t>
      </w:r>
    </w:p>
    <w:p w:rsidR="002173A1" w:rsidRPr="00191634" w:rsidRDefault="002173A1" w:rsidP="002173A1">
      <w:pPr>
        <w:numPr>
          <w:ilvl w:val="0"/>
          <w:numId w:val="12"/>
        </w:numPr>
        <w:jc w:val="left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91634">
        <w:rPr>
          <w:rFonts w:ascii="Arial" w:eastAsia="Times New Roman" w:hAnsi="Arial" w:cs="Arial"/>
          <w:color w:val="000000"/>
          <w:lang w:eastAsia="ru-RU"/>
        </w:rPr>
        <w:t>Написать пример REST API запроса, который будет вызываться при переходе пользователя на данный экран. </w:t>
      </w:r>
    </w:p>
    <w:p w:rsidR="002173A1" w:rsidRDefault="002173A1" w:rsidP="002173A1">
      <w:pPr>
        <w:numPr>
          <w:ilvl w:val="0"/>
          <w:numId w:val="12"/>
        </w:numPr>
        <w:jc w:val="left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91634">
        <w:rPr>
          <w:rFonts w:ascii="Arial" w:eastAsia="Times New Roman" w:hAnsi="Arial" w:cs="Arial"/>
          <w:color w:val="000000"/>
          <w:lang w:eastAsia="ru-RU"/>
        </w:rPr>
        <w:t>Привести пример ответа этого REST API в соответствии с макетом. Формат - JSON. Учесть, что при клике на плашку магазина должен осуществляться переход по ссылке на внешний ресурс. </w:t>
      </w:r>
    </w:p>
    <w:p w:rsidR="002173A1" w:rsidRDefault="002173A1" w:rsidP="002173A1">
      <w:pPr>
        <w:spacing w:line="360" w:lineRule="auto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br w:type="page"/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8"/>
          <w:lang w:eastAsia="ru-RU"/>
        </w:rPr>
        <w:lastRenderedPageBreak/>
        <w:t>1. Пример REST API запроса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Метод: GET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eastAsia="ru-RU"/>
        </w:rPr>
        <w:t>Описание: Получение списка магазинов-партнёров для экрана выбора магазина.</w:t>
      </w:r>
    </w:p>
    <w:p w:rsidR="002173A1" w:rsidRPr="002173A1" w:rsidRDefault="002173A1" w:rsidP="002173A1">
      <w:pPr>
        <w:spacing w:line="360" w:lineRule="auto"/>
        <w:rPr>
          <w:rFonts w:ascii="Times New Roman" w:hAnsi="Times New Roman" w:cs="Times New Roman"/>
          <w:b/>
          <w:sz w:val="24"/>
          <w:lang w:val="en-US"/>
        </w:rPr>
      </w:pPr>
      <w:r w:rsidRPr="002173A1">
        <w:rPr>
          <w:rFonts w:ascii="Times New Roman" w:hAnsi="Times New Roman" w:cs="Times New Roman"/>
          <w:b/>
          <w:sz w:val="24"/>
          <w:lang w:val="en-US"/>
        </w:rPr>
        <w:t>Endpoint</w:t>
      </w:r>
    </w:p>
    <w:p w:rsidR="002173A1" w:rsidRPr="002173A1" w:rsidRDefault="002173A1" w:rsidP="002173A1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173A1">
        <w:rPr>
          <w:rFonts w:ascii="Times New Roman" w:hAnsi="Times New Roman" w:cs="Times New Roman"/>
          <w:sz w:val="24"/>
          <w:lang w:val="en-US"/>
        </w:rPr>
        <w:t>GET /</w:t>
      </w:r>
      <w:proofErr w:type="spellStart"/>
      <w:r w:rsidRPr="002173A1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 w:rsidRPr="002173A1">
        <w:rPr>
          <w:rFonts w:ascii="Times New Roman" w:hAnsi="Times New Roman" w:cs="Times New Roman"/>
          <w:sz w:val="24"/>
          <w:lang w:val="en-US"/>
        </w:rPr>
        <w:t>/v1/partners/stores</w:t>
      </w:r>
    </w:p>
    <w:p w:rsidR="002173A1" w:rsidRPr="002173A1" w:rsidRDefault="002173A1" w:rsidP="002173A1">
      <w:pPr>
        <w:spacing w:line="360" w:lineRule="auto"/>
        <w:rPr>
          <w:rFonts w:ascii="Times New Roman" w:hAnsi="Times New Roman" w:cs="Times New Roman"/>
          <w:b/>
          <w:sz w:val="24"/>
          <w:lang w:val="en-US"/>
        </w:rPr>
      </w:pPr>
      <w:r w:rsidRPr="002173A1">
        <w:rPr>
          <w:rFonts w:ascii="Times New Roman" w:hAnsi="Times New Roman" w:cs="Times New Roman"/>
          <w:b/>
          <w:sz w:val="24"/>
          <w:lang w:val="en-US"/>
        </w:rPr>
        <w:t>Query-</w:t>
      </w:r>
      <w:r w:rsidRPr="00C90311">
        <w:rPr>
          <w:rFonts w:ascii="Times New Roman" w:hAnsi="Times New Roman" w:cs="Times New Roman"/>
          <w:b/>
          <w:sz w:val="24"/>
        </w:rPr>
        <w:t>параметры</w:t>
      </w:r>
    </w:p>
    <w:p w:rsidR="002173A1" w:rsidRPr="002173A1" w:rsidRDefault="002173A1" w:rsidP="002173A1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173A1">
        <w:rPr>
          <w:rFonts w:ascii="Times New Roman" w:hAnsi="Times New Roman" w:cs="Times New Roman"/>
          <w:sz w:val="24"/>
          <w:lang w:val="en-US"/>
        </w:rPr>
        <w:t>city_id=123</w:t>
      </w:r>
    </w:p>
    <w:p w:rsidR="002173A1" w:rsidRPr="002173A1" w:rsidRDefault="002173A1" w:rsidP="002173A1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2173A1">
        <w:rPr>
          <w:rFonts w:ascii="Times New Roman" w:hAnsi="Times New Roman" w:cs="Times New Roman"/>
          <w:sz w:val="24"/>
          <w:lang w:val="en-US"/>
        </w:rPr>
        <w:t>lat</w:t>
      </w:r>
      <w:proofErr w:type="spellEnd"/>
      <w:r w:rsidRPr="002173A1">
        <w:rPr>
          <w:rFonts w:ascii="Times New Roman" w:hAnsi="Times New Roman" w:cs="Times New Roman"/>
          <w:sz w:val="24"/>
          <w:lang w:val="en-US"/>
        </w:rPr>
        <w:t>=</w:t>
      </w:r>
      <w:proofErr w:type="gramEnd"/>
      <w:r w:rsidRPr="002173A1">
        <w:rPr>
          <w:rFonts w:ascii="Times New Roman" w:hAnsi="Times New Roman" w:cs="Times New Roman"/>
          <w:sz w:val="24"/>
          <w:lang w:val="en-US"/>
        </w:rPr>
        <w:t>55.7558</w:t>
      </w:r>
    </w:p>
    <w:p w:rsidR="002173A1" w:rsidRPr="00C90311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r w:rsidRPr="00C90311">
        <w:rPr>
          <w:rFonts w:ascii="Times New Roman" w:hAnsi="Times New Roman" w:cs="Times New Roman"/>
          <w:sz w:val="24"/>
        </w:rPr>
        <w:t>lon=37.6173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645"/>
        <w:gridCol w:w="4421"/>
      </w:tblGrid>
      <w:tr w:rsidR="002173A1" w:rsidRPr="00C90311" w:rsidTr="00172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90311">
              <w:rPr>
                <w:rFonts w:ascii="Times New Roman" w:hAnsi="Times New Roman" w:cs="Times New Roman"/>
                <w:sz w:val="24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90311">
              <w:rPr>
                <w:rFonts w:ascii="Times New Roman" w:hAnsi="Times New Roman" w:cs="Times New Roman"/>
                <w:sz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90311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</w:tr>
      <w:tr w:rsidR="002173A1" w:rsidRPr="00C90311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90311">
              <w:rPr>
                <w:rFonts w:ascii="Times New Roman" w:hAnsi="Times New Roman" w:cs="Times New Roman"/>
                <w:sz w:val="24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90311">
              <w:rPr>
                <w:rFonts w:ascii="Times New Roman" w:hAnsi="Times New Roman" w:cs="Times New Roman"/>
                <w:sz w:val="24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90311">
              <w:rPr>
                <w:rFonts w:ascii="Times New Roman" w:hAnsi="Times New Roman" w:cs="Times New Roman"/>
                <w:sz w:val="24"/>
              </w:rPr>
              <w:t>Город пользователя</w:t>
            </w:r>
          </w:p>
        </w:tc>
      </w:tr>
      <w:tr w:rsidR="002173A1" w:rsidRPr="00C90311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90311">
              <w:rPr>
                <w:rFonts w:ascii="Times New Roman" w:hAnsi="Times New Roman" w:cs="Times New Roman"/>
                <w:sz w:val="24"/>
              </w:rPr>
              <w:t>lat</w:t>
            </w:r>
            <w:proofErr w:type="spellEnd"/>
            <w:r w:rsidRPr="00C90311">
              <w:rPr>
                <w:rFonts w:ascii="Times New Roman" w:hAnsi="Times New Roman" w:cs="Times New Roman"/>
                <w:sz w:val="24"/>
              </w:rPr>
              <w:t xml:space="preserve"> / </w:t>
            </w:r>
            <w:proofErr w:type="spellStart"/>
            <w:r w:rsidRPr="00C90311">
              <w:rPr>
                <w:rFonts w:ascii="Times New Roman" w:hAnsi="Times New Roman" w:cs="Times New Roman"/>
                <w:sz w:val="24"/>
              </w:rPr>
              <w:t>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90311">
              <w:rPr>
                <w:rFonts w:ascii="Times New Roman" w:hAnsi="Times New Roman" w:cs="Times New Roman"/>
                <w:sz w:val="24"/>
              </w:rPr>
              <w:t>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C90311" w:rsidRDefault="002173A1" w:rsidP="0017298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C90311">
              <w:rPr>
                <w:rFonts w:ascii="Times New Roman" w:hAnsi="Times New Roman" w:cs="Times New Roman"/>
                <w:sz w:val="24"/>
              </w:rPr>
              <w:t>Координаты для расчёта доставки</w:t>
            </w:r>
          </w:p>
        </w:tc>
      </w:tr>
    </w:tbl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</w:pPr>
      <w:r w:rsidRPr="00C90311">
        <w:rPr>
          <w:rFonts w:ascii="Times New Roman" w:eastAsia="Times New Roman" w:hAnsi="Times New Roman" w:cs="Times New Roman"/>
          <w:b/>
          <w:color w:val="000000"/>
          <w:sz w:val="24"/>
          <w:lang w:val="en-US" w:eastAsia="ru-RU"/>
        </w:rPr>
        <w:t>HTTP-</w:t>
      </w:r>
      <w:r w:rsidRPr="00C90311">
        <w:rPr>
          <w:rFonts w:ascii="Times New Roman" w:eastAsia="Times New Roman" w:hAnsi="Times New Roman" w:cs="Times New Roman"/>
          <w:b/>
          <w:color w:val="000000"/>
          <w:sz w:val="24"/>
          <w:lang w:eastAsia="ru-RU"/>
        </w:rPr>
        <w:t xml:space="preserve">заголовки 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Authorization: Bearer &lt;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access_token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&gt;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Accept-Language: 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ru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-RU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X-App-Version: 5.12.0</w:t>
      </w:r>
    </w:p>
    <w:p w:rsidR="002173A1" w:rsidRPr="00C90311" w:rsidRDefault="002173A1" w:rsidP="002173A1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 xml:space="preserve">X-Platform: 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ios</w:t>
      </w:r>
      <w:proofErr w:type="spellEnd"/>
    </w:p>
    <w:p w:rsidR="002173A1" w:rsidRPr="00191634" w:rsidRDefault="002173A1" w:rsidP="002173A1">
      <w:pPr>
        <w:spacing w:line="360" w:lineRule="auto"/>
        <w:jc w:val="left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2. Пример ответа REST API (JSON)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success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true,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data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city_id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123,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generated_at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"2025-12-24T15:10:00+03:00",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stores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[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"metro",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"METRO",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logo_url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"https://cdn.petrushka.ru/logos/metro.png",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external_url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"https://online.metro-cc.ru",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availability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is_available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true,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reason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delivery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type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"scheduled",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nearest_delivery_at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"2025-12-24T21:00:00+03:00",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window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"2025-12-24T21:00:00+03:00",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"2025-12-24T23:00:00+03:00"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display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Ближайшая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доставка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subtitle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сегодня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21:00–23:00",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badge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sort_order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": 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1</w:t>
      </w:r>
      <w:proofErr w:type="gramEnd"/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auchan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Ашан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logo_url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"https://cdn.petrushka.ru/logos/auchan.png",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external_url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"https://www.auchan.ru",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availability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is_available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true,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reason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delivery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type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"scheduled",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nearest_delivery_at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"2025-12-24T18:00:00+03:00",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window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"2025-12-24T18:00:00+03:00",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"2025-12-24T20:00:00+03:00"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display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Ближайшая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доставка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subtitle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сегодня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18:00–20:00",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badge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sort_order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": 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2</w:t>
      </w:r>
      <w:proofErr w:type="gramEnd"/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vkusvill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ВкусВилл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logo_url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"https://cdn.petrushka.ru/logos/vkusvill.png",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external_url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"https://vkusvill.ru",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availability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is_available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true,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reason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delivery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type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"express",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eta_minutes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20,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60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display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title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Быстрая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доставка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"subtitle": "от 20 до 60 минут",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badge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": "FAST"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sort_order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": 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3</w:t>
      </w:r>
      <w:proofErr w:type="gramEnd"/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id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victoria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ВИКТОРИЯ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logo_url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"https://cdn.petrushka.ru/logos/victoria.png",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external_url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"https://victoria-group.ru",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availability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is_available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true,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reason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delivery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type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"scheduled",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spell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nearest_delivery_at</w:t>
      </w:r>
      <w:proofErr w:type="spell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"2025-12-24T17:00:00+03:00",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window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from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"2025-12-24T17:00:00+03:00",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to</w:t>
      </w:r>
      <w:proofErr w:type="gramEnd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"2025-12-24T19:00:00+03:00"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display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{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Ближайшая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доставка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subtitle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"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сегодня</w:t>
      </w: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17:00–19:00",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"</w:t>
      </w:r>
      <w:proofErr w:type="gramStart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badge</w:t>
      </w:r>
      <w:proofErr w:type="gramEnd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": null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},</w:t>
      </w: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2173A1" w:rsidRPr="002173A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"sort_order": </w:t>
      </w:r>
      <w:proofErr w:type="gramStart"/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4</w:t>
      </w:r>
      <w:proofErr w:type="gramEnd"/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173A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</w:t>
      </w: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]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}</w:t>
      </w:r>
    </w:p>
    <w:p w:rsidR="002173A1" w:rsidRPr="00C90311" w:rsidRDefault="002173A1" w:rsidP="002173A1">
      <w:pPr>
        <w:spacing w:line="360" w:lineRule="auto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903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}</w:t>
      </w:r>
    </w:p>
    <w:p w:rsidR="002173A1" w:rsidRDefault="002173A1">
      <w:pPr>
        <w:spacing w:line="360" w:lineRule="auto"/>
      </w:pPr>
      <w:r>
        <w:br w:type="page"/>
      </w:r>
    </w:p>
    <w:p w:rsidR="002173A1" w:rsidRPr="002173A1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lastRenderedPageBreak/>
        <w:t>Задание</w:t>
      </w:r>
      <w:r w:rsidRPr="002173A1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 3: </w:t>
      </w:r>
      <w:r w:rsidRPr="00261319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архитектура</w:t>
      </w:r>
    </w:p>
    <w:p w:rsidR="002173A1" w:rsidRPr="002173A1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b/>
          <w:bCs/>
          <w:color w:val="000000"/>
          <w:lang w:eastAsia="ru-RU"/>
        </w:rPr>
        <w:t>Описание:</w:t>
      </w: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color w:val="000000"/>
          <w:lang w:eastAsia="ru-RU"/>
        </w:rPr>
        <w:t xml:space="preserve">Заказчик хочет, что в мобильное приложение интернет-магазина "Петрушка Зеленая" начали </w:t>
      </w:r>
      <w:proofErr w:type="gramStart"/>
      <w:r w:rsidRPr="00261319">
        <w:rPr>
          <w:rFonts w:ascii="Arial" w:eastAsia="Times New Roman" w:hAnsi="Arial" w:cs="Arial"/>
          <w:color w:val="000000"/>
          <w:lang w:eastAsia="ru-RU"/>
        </w:rPr>
        <w:t>приходить</w:t>
      </w:r>
      <w:proofErr w:type="gramEnd"/>
      <w:r w:rsidRPr="00261319">
        <w:rPr>
          <w:rFonts w:ascii="Arial" w:eastAsia="Times New Roman" w:hAnsi="Arial" w:cs="Arial"/>
          <w:color w:val="000000"/>
          <w:lang w:eastAsia="ru-RU"/>
        </w:rPr>
        <w:t xml:space="preserve"> пуши. Они могут быть разными: о том, что заказ слишком долго лежит без действий в корзине, об отмене заказа, рекламные рассылки и прочее. То есть нужен функционал, а какие пуши отправлять - точно найдется.</w:t>
      </w: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b/>
          <w:bCs/>
          <w:color w:val="000000"/>
          <w:lang w:eastAsia="ru-RU"/>
        </w:rPr>
        <w:t>Что нужно сделать:</w:t>
      </w: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color w:val="000000"/>
          <w:lang w:eastAsia="ru-RU"/>
        </w:rPr>
        <w:t xml:space="preserve">Построить </w:t>
      </w:r>
      <w:proofErr w:type="spellStart"/>
      <w:r w:rsidRPr="00261319">
        <w:rPr>
          <w:rFonts w:ascii="Arial" w:eastAsia="Times New Roman" w:hAnsi="Arial" w:cs="Arial"/>
          <w:color w:val="000000"/>
          <w:lang w:eastAsia="ru-RU"/>
        </w:rPr>
        <w:t>верхнеуровневую</w:t>
      </w:r>
      <w:proofErr w:type="spellEnd"/>
      <w:r w:rsidRPr="00261319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61319">
        <w:rPr>
          <w:rFonts w:ascii="Arial" w:eastAsia="Times New Roman" w:hAnsi="Arial" w:cs="Arial"/>
          <w:color w:val="000000"/>
          <w:lang w:eastAsia="ru-RU"/>
        </w:rPr>
        <w:t>архитектурую</w:t>
      </w:r>
      <w:proofErr w:type="spellEnd"/>
      <w:r w:rsidRPr="00261319">
        <w:rPr>
          <w:rFonts w:ascii="Arial" w:eastAsia="Times New Roman" w:hAnsi="Arial" w:cs="Arial"/>
          <w:color w:val="000000"/>
          <w:lang w:eastAsia="ru-RU"/>
        </w:rPr>
        <w:t xml:space="preserve"> схему - как должна работать отправка PUSH уведомлений в данном приложении. Можно просто в виде блок схем. Считаем, что на </w:t>
      </w:r>
      <w:proofErr w:type="spellStart"/>
      <w:r w:rsidRPr="00261319">
        <w:rPr>
          <w:rFonts w:ascii="Arial" w:eastAsia="Times New Roman" w:hAnsi="Arial" w:cs="Arial"/>
          <w:color w:val="000000"/>
          <w:lang w:eastAsia="ru-RU"/>
        </w:rPr>
        <w:t>бэкенде</w:t>
      </w:r>
      <w:proofErr w:type="spellEnd"/>
      <w:r w:rsidRPr="00261319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261319">
        <w:rPr>
          <w:rFonts w:ascii="Arial" w:eastAsia="Times New Roman" w:hAnsi="Arial" w:cs="Arial"/>
          <w:color w:val="000000"/>
          <w:lang w:eastAsia="ru-RU"/>
        </w:rPr>
        <w:t>микросервисная</w:t>
      </w:r>
      <w:proofErr w:type="spellEnd"/>
      <w:r w:rsidRPr="00261319">
        <w:rPr>
          <w:rFonts w:ascii="Arial" w:eastAsia="Times New Roman" w:hAnsi="Arial" w:cs="Arial"/>
          <w:color w:val="000000"/>
          <w:lang w:eastAsia="ru-RU"/>
        </w:rPr>
        <w:t xml:space="preserve"> архитектура. В данном задании рекомендуется в интернете изучить архитектуры подобных решений.</w:t>
      </w:r>
    </w:p>
    <w:p w:rsidR="002173A1" w:rsidRPr="00261319" w:rsidRDefault="002173A1" w:rsidP="002173A1">
      <w:pPr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319">
        <w:rPr>
          <w:rFonts w:ascii="Arial" w:eastAsia="Times New Roman" w:hAnsi="Arial" w:cs="Arial"/>
          <w:color w:val="000000"/>
          <w:lang w:eastAsia="ru-RU"/>
        </w:rPr>
        <w:t>Быть готовым на собеседовании обсудить эту схему.</w:t>
      </w:r>
    </w:p>
    <w:p w:rsidR="002173A1" w:rsidRDefault="002173A1" w:rsidP="002173A1"/>
    <w:p w:rsidR="002173A1" w:rsidRPr="00C31B99" w:rsidRDefault="002173A1" w:rsidP="002173A1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C31B99">
        <w:rPr>
          <w:rFonts w:ascii="Times New Roman" w:hAnsi="Times New Roman" w:cs="Times New Roman"/>
          <w:b/>
          <w:sz w:val="28"/>
        </w:rPr>
        <w:t>Решение</w:t>
      </w:r>
    </w:p>
    <w:p w:rsidR="002173A1" w:rsidRDefault="002173A1" w:rsidP="002173A1"/>
    <w:p w:rsidR="002173A1" w:rsidRDefault="002173A1" w:rsidP="002173A1">
      <w:r w:rsidRPr="003013E7">
        <w:rPr>
          <w:noProof/>
          <w:lang w:eastAsia="ru-RU"/>
        </w:rPr>
        <w:drawing>
          <wp:inline distT="0" distB="0" distL="0" distR="0" wp14:anchorId="51E5ABF9" wp14:editId="73034865">
            <wp:extent cx="5628005" cy="10732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995" cy="10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3A1" w:rsidRDefault="002173A1" w:rsidP="002173A1">
      <w:pPr>
        <w:jc w:val="center"/>
      </w:pPr>
      <w:r>
        <w:t xml:space="preserve">Рис.1 Архитектурная схема отправки </w:t>
      </w:r>
      <w:r>
        <w:rPr>
          <w:lang w:val="en-US"/>
        </w:rPr>
        <w:t>PUSH</w:t>
      </w:r>
      <w:r>
        <w:t>-уведомлений</w:t>
      </w:r>
    </w:p>
    <w:p w:rsidR="002173A1" w:rsidRDefault="002173A1" w:rsidP="002173A1"/>
    <w:p w:rsidR="002173A1" w:rsidRPr="003013E7" w:rsidRDefault="002173A1" w:rsidP="002173A1">
      <w:pPr>
        <w:ind w:left="851" w:firstLine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7194"/>
      </w:tblGrid>
      <w:tr w:rsidR="002173A1" w:rsidRPr="003013E7" w:rsidTr="00172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>Название модуля</w:t>
            </w:r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>Что выполняет / за что отвечает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Mobile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App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iOS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Android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 xml:space="preserve">Регистрирует устройство для </w:t>
            </w:r>
            <w:r>
              <w:rPr>
                <w:rFonts w:ascii="Times New Roman" w:hAnsi="Times New Roman" w:cs="Times New Roman"/>
                <w:sz w:val="24"/>
              </w:rPr>
              <w:t>уведомлений</w:t>
            </w:r>
            <w:r w:rsidRPr="000C084B">
              <w:rPr>
                <w:rFonts w:ascii="Times New Roman" w:hAnsi="Times New Roman" w:cs="Times New Roman"/>
                <w:sz w:val="24"/>
              </w:rPr>
              <w:t>, получает уведомления, отображает их пользователю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Push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Providers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APNs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/ FCM)</w:t>
            </w:r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>Доставляет уведомления на устройство, обрабатывает TTL</w:t>
            </w:r>
            <w:r>
              <w:rPr>
                <w:rFonts w:ascii="Times New Roman" w:hAnsi="Times New Roman" w:cs="Times New Roman"/>
                <w:sz w:val="24"/>
              </w:rPr>
              <w:t xml:space="preserve"> (время жизни)</w:t>
            </w:r>
            <w:r w:rsidRPr="000C084B">
              <w:rPr>
                <w:rFonts w:ascii="Times New Roman" w:hAnsi="Times New Roman" w:cs="Times New Roman"/>
                <w:sz w:val="24"/>
              </w:rPr>
              <w:t xml:space="preserve"> и ошибки доставки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Backend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  <w:lang w:val="en-US"/>
              </w:rPr>
              <w:t>/</w:t>
            </w:r>
            <w:r w:rsidRPr="000C084B">
              <w:rPr>
                <w:rFonts w:ascii="Times New Roman" w:hAnsi="Times New Roman" w:cs="Times New Roman"/>
                <w:sz w:val="24"/>
              </w:rPr>
              <w:t xml:space="preserve"> Business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>Генерируют события, которые могут привести к отправке уведомления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Event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Bus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 xml:space="preserve">Асинхронная шина событий: принимает события от сервисов, передаёт их в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Push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Orchestrator</w:t>
            </w:r>
            <w:proofErr w:type="spellEnd"/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Push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>Координирует обработку событий, формирует уведомления, определяет получателей, применяет бизнес-правила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Push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 xml:space="preserve">Хранение </w:t>
            </w:r>
            <w:r>
              <w:rPr>
                <w:rFonts w:ascii="Times New Roman" w:hAnsi="Times New Roman" w:cs="Times New Roman"/>
                <w:sz w:val="24"/>
              </w:rPr>
              <w:t>идентификаторов устройств</w:t>
            </w:r>
            <w:r w:rsidRPr="000C084B">
              <w:rPr>
                <w:rFonts w:ascii="Times New Roman" w:hAnsi="Times New Roman" w:cs="Times New Roman"/>
                <w:sz w:val="24"/>
              </w:rPr>
              <w:t>, истории уведомлений, информации о пользователях и статусах доставок</w:t>
            </w:r>
          </w:p>
        </w:tc>
      </w:tr>
      <w:tr w:rsidR="002173A1" w:rsidRPr="003013E7" w:rsidTr="00172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Delivery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73A1" w:rsidRPr="000C084B" w:rsidRDefault="002173A1" w:rsidP="00172986">
            <w:pPr>
              <w:ind w:left="851" w:firstLine="0"/>
              <w:rPr>
                <w:rFonts w:ascii="Times New Roman" w:hAnsi="Times New Roman" w:cs="Times New Roman"/>
                <w:sz w:val="24"/>
              </w:rPr>
            </w:pPr>
            <w:r w:rsidRPr="000C084B">
              <w:rPr>
                <w:rFonts w:ascii="Times New Roman" w:hAnsi="Times New Roman" w:cs="Times New Roman"/>
                <w:sz w:val="24"/>
              </w:rPr>
              <w:t xml:space="preserve">Берут сформированные уведомления и отправляют их через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Push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0C084B">
              <w:rPr>
                <w:rFonts w:ascii="Times New Roman" w:hAnsi="Times New Roman" w:cs="Times New Roman"/>
                <w:sz w:val="24"/>
              </w:rPr>
              <w:t>Providers</w:t>
            </w:r>
            <w:proofErr w:type="spellEnd"/>
            <w:r w:rsidRPr="000C084B">
              <w:rPr>
                <w:rFonts w:ascii="Times New Roman" w:hAnsi="Times New Roman" w:cs="Times New Roman"/>
                <w:sz w:val="24"/>
              </w:rPr>
              <w:t>; могут быть масштабируемыми</w:t>
            </w:r>
          </w:p>
        </w:tc>
      </w:tr>
    </w:tbl>
    <w:p w:rsidR="002173A1" w:rsidRDefault="002173A1" w:rsidP="002173A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C084B">
        <w:rPr>
          <w:rFonts w:ascii="Times New Roman" w:hAnsi="Times New Roman" w:cs="Times New Roman"/>
          <w:sz w:val="24"/>
          <w:szCs w:val="24"/>
        </w:rPr>
        <w:t>Таблица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oftHyphen/>
        <w:t>—</w:t>
      </w:r>
      <w:r w:rsidRPr="000C084B">
        <w:rPr>
          <w:rFonts w:ascii="Times New Roman" w:hAnsi="Times New Roman" w:cs="Times New Roman"/>
          <w:sz w:val="24"/>
          <w:szCs w:val="24"/>
        </w:rPr>
        <w:t xml:space="preserve"> Описание модулей системы </w:t>
      </w:r>
      <w:proofErr w:type="spellStart"/>
      <w:r w:rsidRPr="000C084B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0C084B">
        <w:rPr>
          <w:rFonts w:ascii="Times New Roman" w:hAnsi="Times New Roman" w:cs="Times New Roman"/>
          <w:sz w:val="24"/>
          <w:szCs w:val="24"/>
        </w:rPr>
        <w:t>-уведомлений</w:t>
      </w:r>
    </w:p>
    <w:p w:rsidR="002173A1" w:rsidRDefault="002173A1" w:rsidP="002173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173A1" w:rsidRDefault="002173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  <w:r w:rsidRPr="000C084B">
        <w:rPr>
          <w:rFonts w:ascii="Times New Roman" w:hAnsi="Times New Roman" w:cs="Times New Roman"/>
          <w:sz w:val="28"/>
          <w:szCs w:val="24"/>
        </w:rPr>
        <w:lastRenderedPageBreak/>
        <w:t>Краткая логика работы системы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Регистрация устройства: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 xml:space="preserve">Пользователь открывает приложение → мобильное приложение получает </w:t>
      </w:r>
      <w:r>
        <w:rPr>
          <w:rFonts w:ascii="Times New Roman" w:hAnsi="Times New Roman" w:cs="Times New Roman"/>
          <w:sz w:val="24"/>
        </w:rPr>
        <w:t>идентификатор устройства</w:t>
      </w:r>
      <w:r w:rsidRPr="000C084B">
        <w:rPr>
          <w:rFonts w:ascii="Times New Roman" w:hAnsi="Times New Roman" w:cs="Times New Roman"/>
          <w:sz w:val="24"/>
        </w:rPr>
        <w:t xml:space="preserve"> → отправляет его в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Database</w:t>
      </w:r>
      <w:proofErr w:type="spellEnd"/>
      <w:r w:rsidRPr="000C084B">
        <w:rPr>
          <w:rFonts w:ascii="Times New Roman" w:hAnsi="Times New Roman" w:cs="Times New Roman"/>
          <w:sz w:val="24"/>
        </w:rPr>
        <w:t>.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Генерация события: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Событие возникает в бизнес-сервисе (</w:t>
      </w:r>
      <w:proofErr w:type="spellStart"/>
      <w:r w:rsidRPr="000C084B">
        <w:rPr>
          <w:rFonts w:ascii="Times New Roman" w:hAnsi="Times New Roman" w:cs="Times New Roman"/>
          <w:sz w:val="24"/>
        </w:rPr>
        <w:t>Cart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0C084B">
        <w:rPr>
          <w:rFonts w:ascii="Times New Roman" w:hAnsi="Times New Roman" w:cs="Times New Roman"/>
          <w:sz w:val="24"/>
        </w:rPr>
        <w:t>Order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0C084B">
        <w:rPr>
          <w:rFonts w:ascii="Times New Roman" w:hAnsi="Times New Roman" w:cs="Times New Roman"/>
          <w:sz w:val="24"/>
        </w:rPr>
        <w:t>Marketing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) → отправляется в </w:t>
      </w:r>
      <w:proofErr w:type="spellStart"/>
      <w:r w:rsidRPr="000C084B">
        <w:rPr>
          <w:rFonts w:ascii="Times New Roman" w:hAnsi="Times New Roman" w:cs="Times New Roman"/>
          <w:sz w:val="24"/>
        </w:rPr>
        <w:t>Event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Bus</w:t>
      </w:r>
      <w:proofErr w:type="spellEnd"/>
      <w:r w:rsidRPr="000C084B">
        <w:rPr>
          <w:rFonts w:ascii="Times New Roman" w:hAnsi="Times New Roman" w:cs="Times New Roman"/>
          <w:sz w:val="24"/>
        </w:rPr>
        <w:t>.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Обработка события: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C084B">
        <w:rPr>
          <w:rFonts w:ascii="Times New Roman" w:hAnsi="Times New Roman" w:cs="Times New Roman"/>
          <w:sz w:val="24"/>
        </w:rPr>
        <w:t>Event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Bus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направляет событие в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Orchestrator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→ </w:t>
      </w:r>
      <w:r>
        <w:rPr>
          <w:rFonts w:ascii="Times New Roman" w:hAnsi="Times New Roman" w:cs="Times New Roman"/>
          <w:sz w:val="24"/>
        </w:rPr>
        <w:t>оркестратор</w:t>
      </w:r>
      <w:r w:rsidRPr="000C084B">
        <w:rPr>
          <w:rFonts w:ascii="Times New Roman" w:hAnsi="Times New Roman" w:cs="Times New Roman"/>
          <w:sz w:val="24"/>
        </w:rPr>
        <w:t xml:space="preserve"> определяет, кто должен получить уведомление, применяет бизнес-правила (частота, тип уведомления, локализация), формирует текст/шаблон.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Подготовка к отправке: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C084B">
        <w:rPr>
          <w:rFonts w:ascii="Times New Roman" w:hAnsi="Times New Roman" w:cs="Times New Roman"/>
          <w:sz w:val="24"/>
        </w:rPr>
        <w:t>Orchestrator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сохраняет информацию в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Database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(при необходимости) и передаёт уведомление в </w:t>
      </w:r>
      <w:proofErr w:type="spellStart"/>
      <w:r w:rsidRPr="000C084B">
        <w:rPr>
          <w:rFonts w:ascii="Times New Roman" w:hAnsi="Times New Roman" w:cs="Times New Roman"/>
          <w:sz w:val="24"/>
        </w:rPr>
        <w:t>Delivery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Workers</w:t>
      </w:r>
      <w:proofErr w:type="spellEnd"/>
      <w:r w:rsidRPr="000C084B">
        <w:rPr>
          <w:rFonts w:ascii="Times New Roman" w:hAnsi="Times New Roman" w:cs="Times New Roman"/>
          <w:sz w:val="24"/>
        </w:rPr>
        <w:t>.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Доставка уведомления: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0C084B">
        <w:rPr>
          <w:rFonts w:ascii="Times New Roman" w:hAnsi="Times New Roman" w:cs="Times New Roman"/>
          <w:sz w:val="24"/>
        </w:rPr>
        <w:t>Delivery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Worker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отправляет уведомление через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Provider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0C084B">
        <w:rPr>
          <w:rFonts w:ascii="Times New Roman" w:hAnsi="Times New Roman" w:cs="Times New Roman"/>
          <w:sz w:val="24"/>
        </w:rPr>
        <w:t>APNs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/ FCM) →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Provider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доставляет уведомление на устройство пользователя.</w:t>
      </w:r>
    </w:p>
    <w:p w:rsidR="002173A1" w:rsidRPr="000C084B" w:rsidRDefault="002173A1" w:rsidP="002173A1">
      <w:pPr>
        <w:pStyle w:val="a3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>История и аналитика: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4"/>
        </w:rPr>
      </w:pPr>
      <w:r w:rsidRPr="000C084B">
        <w:rPr>
          <w:rFonts w:ascii="Times New Roman" w:hAnsi="Times New Roman" w:cs="Times New Roman"/>
          <w:sz w:val="24"/>
        </w:rPr>
        <w:t xml:space="preserve">Статус доставки может сохраняться в </w:t>
      </w:r>
      <w:proofErr w:type="spellStart"/>
      <w:r w:rsidRPr="000C084B">
        <w:rPr>
          <w:rFonts w:ascii="Times New Roman" w:hAnsi="Times New Roman" w:cs="Times New Roman"/>
          <w:sz w:val="24"/>
        </w:rPr>
        <w:t>Push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084B">
        <w:rPr>
          <w:rFonts w:ascii="Times New Roman" w:hAnsi="Times New Roman" w:cs="Times New Roman"/>
          <w:sz w:val="24"/>
        </w:rPr>
        <w:t>Database</w:t>
      </w:r>
      <w:proofErr w:type="spellEnd"/>
      <w:r w:rsidRPr="000C084B">
        <w:rPr>
          <w:rFonts w:ascii="Times New Roman" w:hAnsi="Times New Roman" w:cs="Times New Roman"/>
          <w:sz w:val="24"/>
        </w:rPr>
        <w:t xml:space="preserve"> для аналитики и повторной отправки в случае ошибок.</w:t>
      </w:r>
    </w:p>
    <w:p w:rsidR="002173A1" w:rsidRPr="000C084B" w:rsidRDefault="002173A1" w:rsidP="002173A1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p w:rsidR="0028041C" w:rsidRDefault="0028041C"/>
    <w:sectPr w:rsidR="0028041C" w:rsidSect="00D8422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901C3"/>
    <w:multiLevelType w:val="hybridMultilevel"/>
    <w:tmpl w:val="8020D9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2D3C7B"/>
    <w:multiLevelType w:val="multilevel"/>
    <w:tmpl w:val="5FAA6FA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23D4284F"/>
    <w:multiLevelType w:val="hybridMultilevel"/>
    <w:tmpl w:val="4E709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84686E"/>
    <w:multiLevelType w:val="hybridMultilevel"/>
    <w:tmpl w:val="016A7D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6419E5"/>
    <w:multiLevelType w:val="hybridMultilevel"/>
    <w:tmpl w:val="509CC48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973369E"/>
    <w:multiLevelType w:val="hybridMultilevel"/>
    <w:tmpl w:val="17F46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25059"/>
    <w:multiLevelType w:val="multilevel"/>
    <w:tmpl w:val="4A58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225F8"/>
    <w:multiLevelType w:val="hybridMultilevel"/>
    <w:tmpl w:val="8CCE5F8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58014C"/>
    <w:multiLevelType w:val="hybridMultilevel"/>
    <w:tmpl w:val="F8B028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976373"/>
    <w:multiLevelType w:val="hybridMultilevel"/>
    <w:tmpl w:val="F86E24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DED0772"/>
    <w:multiLevelType w:val="hybridMultilevel"/>
    <w:tmpl w:val="B206FE96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B5D1B7E"/>
    <w:multiLevelType w:val="hybridMultilevel"/>
    <w:tmpl w:val="E6CCD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B9720BA"/>
    <w:multiLevelType w:val="hybridMultilevel"/>
    <w:tmpl w:val="943435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0"/>
  </w:num>
  <w:num w:numId="5">
    <w:abstractNumId w:val="2"/>
  </w:num>
  <w:num w:numId="6">
    <w:abstractNumId w:val="11"/>
  </w:num>
  <w:num w:numId="7">
    <w:abstractNumId w:val="8"/>
  </w:num>
  <w:num w:numId="8">
    <w:abstractNumId w:val="7"/>
  </w:num>
  <w:num w:numId="9">
    <w:abstractNumId w:val="10"/>
  </w:num>
  <w:num w:numId="10">
    <w:abstractNumId w:val="3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3A1"/>
    <w:rsid w:val="002173A1"/>
    <w:rsid w:val="0028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D3BD5"/>
  <w15:chartTrackingRefBased/>
  <w15:docId w15:val="{5CB1327B-61A7-44C5-9DD6-766CE8D6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73A1"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73A1"/>
    <w:pPr>
      <w:ind w:left="720"/>
      <w:contextualSpacing/>
    </w:pPr>
  </w:style>
  <w:style w:type="character" w:styleId="a4">
    <w:name w:val="Emphasis"/>
    <w:basedOn w:val="a0"/>
    <w:uiPriority w:val="20"/>
    <w:qFormat/>
    <w:rsid w:val="002173A1"/>
    <w:rPr>
      <w:i/>
      <w:iCs/>
    </w:rPr>
  </w:style>
  <w:style w:type="character" w:styleId="a5">
    <w:name w:val="Subtle Emphasis"/>
    <w:basedOn w:val="a0"/>
    <w:uiPriority w:val="19"/>
    <w:qFormat/>
    <w:rsid w:val="002173A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Сева Захаров</dc:creator>
  <cp:keywords/>
  <dc:description/>
  <cp:lastModifiedBy>Сева Захаров</cp:lastModifiedBy>
  <cp:revision>1</cp:revision>
  <dcterms:created xsi:type="dcterms:W3CDTF">2025-12-24T18:50:00Z</dcterms:created>
  <dcterms:modified xsi:type="dcterms:W3CDTF">2025-12-24T18:53:00Z</dcterms:modified>
</cp:coreProperties>
</file>