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spacing w:after="0"/>
        <w:ind w:firstLine="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OF THE REPUBLIC OF MOLDOVA</w:t>
      </w:r>
    </w:p>
    <w:p w14:paraId="6E7114D1"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Technical University of Moldova</w:t>
      </w:r>
    </w:p>
    <w:p w14:paraId="03387AB5"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spacing w:after="0"/>
        <w:jc w:val="center"/>
        <w:rPr>
          <w:rFonts w:cs="Times New Roman"/>
          <w:b/>
          <w:bCs/>
          <w:sz w:val="28"/>
          <w:szCs w:val="28"/>
          <w:lang w:val="en-GB" w:bidi="th-TH"/>
        </w:rPr>
      </w:pPr>
      <w:r w:rsidRPr="00294D9A">
        <w:rPr>
          <w:rFonts w:cs="Times New Roman"/>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spacing w:after="0"/>
        <w:jc w:val="center"/>
        <w:rPr>
          <w:b/>
          <w:bCs/>
          <w:sz w:val="28"/>
          <w:szCs w:val="28"/>
          <w:lang w:val="en-GB"/>
        </w:rPr>
      </w:pPr>
    </w:p>
    <w:p w14:paraId="6B0A4721" w14:textId="77777777" w:rsidR="00481D17" w:rsidRPr="00011CC8" w:rsidRDefault="00481D17" w:rsidP="00481D17">
      <w:pPr>
        <w:autoSpaceDE w:val="0"/>
        <w:autoSpaceDN w:val="0"/>
        <w:adjustRightInd w:val="0"/>
        <w:spacing w:after="0"/>
        <w:jc w:val="center"/>
        <w:rPr>
          <w:sz w:val="28"/>
          <w:szCs w:val="28"/>
          <w:lang w:val="en-GB" w:bidi="th-TH"/>
        </w:rPr>
      </w:pPr>
    </w:p>
    <w:p w14:paraId="37857270" w14:textId="7BC074BC" w:rsidR="00520223" w:rsidRPr="00011CC8" w:rsidRDefault="00E35107" w:rsidP="00B155D5">
      <w:pPr>
        <w:autoSpaceDE w:val="0"/>
        <w:autoSpaceDN w:val="0"/>
        <w:adjustRightInd w:val="0"/>
        <w:spacing w:after="0"/>
        <w:ind w:firstLine="0"/>
        <w:jc w:val="center"/>
        <w:rPr>
          <w:b/>
          <w:color w:val="FF0000"/>
          <w:sz w:val="28"/>
          <w:szCs w:val="28"/>
          <w:lang w:val="en-GB" w:bidi="th-TH"/>
        </w:rPr>
      </w:pPr>
      <w:r>
        <w:rPr>
          <w:b/>
          <w:sz w:val="28"/>
          <w:szCs w:val="28"/>
          <w:lang w:val="en-GB" w:bidi="th-TH"/>
        </w:rPr>
      </w:r>
    </w:p>
    <w:p w14:paraId="49926C79" w14:textId="418ED02C" w:rsidR="00520223" w:rsidRPr="00011CC8" w:rsidRDefault="00520223" w:rsidP="00B155D5">
      <w:pPr>
        <w:autoSpaceDE w:val="0"/>
        <w:autoSpaceDN w:val="0"/>
        <w:adjustRightInd w:val="0"/>
        <w:spacing w:after="0"/>
        <w:ind w:firstLine="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30F7011B" w14:textId="4C390607" w:rsidR="00481D17" w:rsidRPr="00011CC8" w:rsidRDefault="004654F1" w:rsidP="00B155D5">
      <w:pPr>
        <w:autoSpaceDE w:val="0"/>
        <w:autoSpaceDN w:val="0"/>
        <w:adjustRightInd w:val="0"/>
        <w:spacing w:after="0"/>
        <w:ind w:left="0" w:firstLine="0"/>
        <w:jc w:val="center"/>
        <w:rPr>
          <w:bCs/>
          <w:i/>
          <w:iCs/>
          <w:sz w:val="40"/>
          <w:szCs w:val="40"/>
          <w:lang w:val="en-GB" w:bidi="th-TH"/>
        </w:rPr>
      </w:pPr>
      <w:r w:rsidRPr="00011CC8">
        <w:rPr>
          <w:bCs/>
          <w:i/>
          <w:iCs/>
          <w:sz w:val="40"/>
          <w:szCs w:val="40"/>
          <w:lang w:val="en-GB" w:bidi="th-TH"/>
        </w:rPr>
        <w:t xml:space="preserve">on laboratory work </w:t>
      </w:r>
      <w:r w:rsidR="00011CC8" w:rsidRPr="00011CC8">
        <w:rPr>
          <w:bCs/>
          <w:i/>
          <w:iCs/>
          <w:sz w:val="40"/>
          <w:szCs w:val="40"/>
          <w:lang w:val="en-GB" w:bidi="th-TH"/>
        </w:rPr>
        <w:t>no</w:t>
      </w:r>
      <w:r w:rsidRPr="00011CC8">
        <w:rPr>
          <w:bCs/>
          <w:i/>
          <w:iCs/>
          <w:sz w:val="40"/>
          <w:szCs w:val="40"/>
          <w:lang w:val="en-GB" w:bidi="th-TH"/>
        </w:rPr>
        <w:t>.</w:t>
      </w:r>
      <w:r w:rsidR="00E35107">
        <w:rPr>
          <w:bCs/>
          <w:i/>
          <w:iCs/>
          <w:sz w:val="40"/>
          <w:szCs w:val="40"/>
          <w:lang w:val="en-GB" w:bidi="th-TH"/>
        </w:rPr>
        <w:t xml:space="preserve"> 4</w:t>
      </w:r>
    </w:p>
    <w:p w14:paraId="6BC95D55" w14:textId="2172EE81" w:rsidR="00481D17" w:rsidRPr="00011CC8" w:rsidRDefault="004654F1" w:rsidP="004654F1">
      <w:pPr>
        <w:autoSpaceDE w:val="0"/>
        <w:autoSpaceDN w:val="0"/>
        <w:adjustRightInd w:val="0"/>
        <w:spacing w:after="0"/>
        <w:ind w:left="0" w:firstLine="0"/>
        <w:jc w:val="center"/>
        <w:rPr>
          <w:sz w:val="36"/>
          <w:szCs w:val="36"/>
          <w:lang w:val="en-GB" w:bidi="th-TH"/>
        </w:rPr>
      </w:pPr>
      <w:r w:rsidRPr="00011CC8">
        <w:rPr>
          <w:b/>
          <w:bCs/>
          <w:i/>
          <w:color w:val="000000"/>
          <w:sz w:val="48"/>
          <w:szCs w:val="48"/>
          <w:lang w:val="en-GB"/>
        </w:rPr>
        <w:t>o</w:t>
      </w:r>
      <w:r w:rsidR="00F72F19" w:rsidRPr="00011CC8">
        <w:rPr>
          <w:b/>
          <w:bCs/>
          <w:i/>
          <w:color w:val="000000"/>
          <w:sz w:val="48"/>
          <w:szCs w:val="48"/>
          <w:lang w:val="en-GB"/>
        </w:rPr>
        <w:t>f</w:t>
      </w:r>
      <w:r w:rsidRPr="00011CC8">
        <w:rPr>
          <w:b/>
          <w:bCs/>
          <w:i/>
          <w:color w:val="000000"/>
          <w:sz w:val="48"/>
          <w:szCs w:val="48"/>
          <w:lang w:val="en-GB"/>
        </w:rPr>
        <w:t xml:space="preserve"> Operating Systems</w:t>
      </w:r>
    </w:p>
    <w:p w14:paraId="270E70C4" w14:textId="2CDEE6D3" w:rsidR="00481D17" w:rsidRPr="00011CC8" w:rsidRDefault="00481D17" w:rsidP="00481D17">
      <w:pPr>
        <w:autoSpaceDE w:val="0"/>
        <w:autoSpaceDN w:val="0"/>
        <w:adjustRightInd w:val="0"/>
        <w:spacing w:after="0"/>
        <w:jc w:val="center"/>
        <w:rPr>
          <w:sz w:val="28"/>
          <w:szCs w:val="28"/>
          <w:lang w:val="en-GB" w:bidi="th-TH"/>
        </w:rPr>
      </w:pPr>
      <w:r>
        <w:rPr>
          <w:sz w:val="28"/>
        </w:rPr>
        <w:t>Topic: The xv6 Shell from the Outside</w:t>
      </w:r>
    </w:p>
    <w:p w14:paraId="7E4A006B" w14:textId="77777777" w:rsidR="00520223" w:rsidRPr="00011CC8" w:rsidRDefault="00520223" w:rsidP="00481D17">
      <w:pPr>
        <w:autoSpaceDE w:val="0"/>
        <w:autoSpaceDN w:val="0"/>
        <w:adjustRightInd w:val="0"/>
        <w:spacing w:after="0"/>
        <w:jc w:val="center"/>
        <w:rPr>
          <w:sz w:val="28"/>
          <w:szCs w:val="28"/>
          <w:lang w:val="en-GB" w:bidi="th-TH"/>
        </w:rPr>
      </w:pPr>
    </w:p>
    <w:p w14:paraId="14E75EA5" w14:textId="77777777" w:rsidR="004654F1" w:rsidRPr="00011CC8" w:rsidRDefault="004654F1" w:rsidP="004654F1">
      <w:pPr>
        <w:pStyle w:val="Default"/>
        <w:rPr>
          <w:lang w:val="en-GB"/>
        </w:rPr>
      </w:pPr>
    </w:p>
    <w:p w14:paraId="14E2A3FD" w14:textId="64118919" w:rsidR="00520223" w:rsidRPr="00011CC8" w:rsidRDefault="004654F1" w:rsidP="004654F1">
      <w:pPr>
        <w:autoSpaceDE w:val="0"/>
        <w:autoSpaceDN w:val="0"/>
        <w:adjustRightInd w:val="0"/>
        <w:spacing w:after="0"/>
        <w:jc w:val="right"/>
        <w:rPr>
          <w:sz w:val="28"/>
          <w:szCs w:val="28"/>
          <w:lang w:val="en-GB" w:bidi="th-TH"/>
        </w:rPr>
      </w:pPr>
      <w:r w:rsidRPr="00011CC8">
        <w:rPr>
          <w:lang w:val="en-GB"/>
        </w:rPr>
        <w:t xml:space="preserve"> </w:t>
      </w:r>
      <w:r w:rsidRPr="00011CC8">
        <w:rPr>
          <w:sz w:val="30"/>
          <w:szCs w:val="30"/>
          <w:lang w:val="en-GB"/>
        </w:rPr>
        <w:t>Done by: st. gr. FAF-243, Augustin Carazanu</w:t>
      </w:r>
    </w:p>
    <w:p w14:paraId="1EA7F647" w14:textId="371EBFC7" w:rsidR="00481D17" w:rsidRPr="00011CC8" w:rsidRDefault="004654F1" w:rsidP="00481D17">
      <w:pPr>
        <w:autoSpaceDE w:val="0"/>
        <w:autoSpaceDN w:val="0"/>
        <w:adjustRightInd w:val="0"/>
        <w:spacing w:after="0"/>
        <w:jc w:val="right"/>
        <w:rPr>
          <w:i/>
          <w:iCs/>
          <w:color w:val="FF0000"/>
          <w:sz w:val="28"/>
          <w:szCs w:val="28"/>
          <w:lang w:val="en-GB" w:bidi="th-TH"/>
        </w:rPr>
      </w:pPr>
      <w:r w:rsidRPr="00011CC8">
        <w:rPr>
          <w:b w:val="0"/>
          <w:bCs/>
          <w:sz w:val="28"/>
          <w:szCs w:val="28"/>
          <w:lang w:val="en-GB" w:bidi="th-TH"/>
        </w:rPr>
        <w:t xml:space="preserve">Checked by: </w:t>
      </w:r>
      <w:r w:rsidR="00520223" w:rsidRPr="00011CC8">
        <w:rPr>
          <w:b/>
          <w:bCs/>
          <w:sz w:val="28"/>
          <w:szCs w:val="28"/>
          <w:lang w:val="en-GB" w:bidi="th-TH"/>
        </w:rPr>
      </w:r>
      <w:r w:rsidR="00E3055A" w:rsidRPr="00011CC8">
        <w:rPr>
          <w:i/>
          <w:iCs/>
          <w:sz w:val="28"/>
          <w:szCs w:val="28"/>
          <w:lang w:val="en-GB" w:bidi="th-TH"/>
        </w:rPr>
        <w:t>assist. univ. Patricia Reițman</w:t>
      </w:r>
    </w:p>
    <w:p w14:paraId="077558AC" w14:textId="3D4B057F" w:rsidR="00481D17" w:rsidRPr="00011CC8" w:rsidRDefault="00E3055A" w:rsidP="00E3055A">
      <w:pPr>
        <w:autoSpaceDE w:val="0"/>
        <w:autoSpaceDN w:val="0"/>
        <w:adjustRightInd w:val="0"/>
        <w:spacing w:after="0"/>
        <w:jc w:val="right"/>
        <w:rPr>
          <w:sz w:val="28"/>
          <w:szCs w:val="28"/>
          <w:lang w:val="en-GB" w:bidi="th-TH"/>
        </w:rPr>
      </w:pPr>
      <w:r w:rsidRPr="00011CC8">
        <w:rPr>
          <w:sz w:val="28"/>
          <w:szCs w:val="28"/>
          <w:lang w:val="en-GB"/>
        </w:rPr>
      </w:r>
      <w:r w:rsidR="00481D17" w:rsidRPr="00011CC8">
        <w:rPr>
          <w:sz w:val="28"/>
          <w:szCs w:val="28"/>
          <w:lang w:val="en-GB" w:bidi="th-TH"/>
        </w:rPr>
      </w:r>
      <w:r w:rsidRPr="00011CC8">
        <w:rPr>
          <w:sz w:val="28"/>
          <w:szCs w:val="28"/>
          <w:lang w:val="en-GB" w:bidi="th-TH"/>
        </w:rPr>
      </w:r>
      <w:r w:rsidR="00520223" w:rsidRPr="00011CC8">
        <w:rPr>
          <w:sz w:val="28"/>
          <w:szCs w:val="28"/>
          <w:lang w:val="en-GB" w:bidi="th-TH"/>
        </w:rPr>
        <w:t>FCIM, UTM</w:t>
      </w:r>
    </w:p>
    <w:p w14:paraId="7EB51BBC" w14:textId="77777777" w:rsidR="00481D17" w:rsidRPr="00011CC8" w:rsidRDefault="00481D17" w:rsidP="00481D17">
      <w:pPr>
        <w:autoSpaceDE w:val="0"/>
        <w:autoSpaceDN w:val="0"/>
        <w:adjustRightInd w:val="0"/>
        <w:spacing w:after="0"/>
        <w:rPr>
          <w:b/>
          <w:bCs/>
          <w:sz w:val="28"/>
          <w:szCs w:val="28"/>
          <w:lang w:val="en-GB" w:bidi="th-TH"/>
        </w:rPr>
      </w:pPr>
    </w:p>
    <w:p w14:paraId="0626659D" w14:textId="77777777" w:rsidR="00520223" w:rsidRPr="00011CC8" w:rsidRDefault="00520223" w:rsidP="00481D17">
      <w:pPr>
        <w:jc w:val="center"/>
        <w:rPr>
          <w:b/>
          <w:bCs/>
          <w:sz w:val="28"/>
          <w:szCs w:val="28"/>
          <w:lang w:val="en-GB" w:bidi="th-TH"/>
        </w:rPr>
      </w:pPr>
    </w:p>
    <w:p w14:paraId="594E534F" w14:textId="745EB5E2" w:rsidR="00520223" w:rsidRPr="00011CC8" w:rsidRDefault="00520223" w:rsidP="00481D17">
      <w:pPr>
        <w:jc w:val="center"/>
        <w:rPr>
          <w:b/>
          <w:bCs/>
          <w:sz w:val="28"/>
          <w:szCs w:val="28"/>
          <w:lang w:val="en-GB" w:bidi="th-TH"/>
        </w:rPr>
      </w:pPr>
    </w:p>
    <w:p w14:paraId="25F7C599" w14:textId="0857EC46" w:rsidR="004654F1" w:rsidRPr="00011CC8" w:rsidRDefault="004654F1"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04F5F18A" w14:textId="1A191DC3" w:rsidR="00A05626" w:rsidRDefault="00481D17" w:rsidP="00B155D5">
      <w:pPr>
        <w:ind w:firstLine="0"/>
        <w:jc w:val="center"/>
        <w:rPr>
          <w:b/>
          <w:bCs/>
          <w:sz w:val="28"/>
          <w:szCs w:val="28"/>
          <w:lang w:val="en-GB" w:bidi="th-TH"/>
        </w:rPr>
      </w:pPr>
      <w:r w:rsidRPr="00011CC8">
        <w:rPr>
          <w:b/>
          <w:bCs/>
          <w:sz w:val="28"/>
          <w:szCs w:val="28"/>
          <w:lang w:val="en-GB" w:bidi="th-TH"/>
        </w:rPr>
        <w:t>Chișinău – 20</w:t>
      </w:r>
      <w:r w:rsidR="000D0DF8" w:rsidRPr="00011CC8">
        <w:rPr>
          <w:b/>
          <w:bCs/>
          <w:sz w:val="28"/>
          <w:szCs w:val="28"/>
          <w:lang w:val="en-GB" w:bidi="th-TH"/>
        </w:rPr>
        <w:t>2</w:t>
      </w:r>
      <w:r w:rsidR="00E35107">
        <w:rPr>
          <w:b/>
          <w:bCs/>
          <w:sz w:val="28"/>
          <w:szCs w:val="28"/>
          <w:lang w:val="en-GB" w:bidi="th-TH"/>
        </w:rPr>
        <w:t>6</w:t>
      </w:r>
      <w:r w:rsidR="00BF4838" w:rsidRPr="00011CC8">
        <w:rPr>
          <w:b/>
          <w:bCs/>
          <w:sz w:val="28"/>
          <w:szCs w:val="28"/>
          <w:lang w:val="en-GB" w:bidi="th-TH"/>
        </w:rPr>
        <w:t xml:space="preserve"> </w:t>
      </w:r>
    </w:p>
    <w:p>
      <w:pPr>
        <w:keepNext/>
        <w:pageBreakBefore/>
        <w:spacing w:before="240" w:after="160"/>
      </w:pPr>
      <w:r>
        <w:rPr>
          <w:b/>
          <w:sz w:val="32"/>
        </w:rPr>
        <w:t>Purpose of the work</w:t>
      </w:r>
    </w:p>
    <w:p>
      <w:pPr>
        <w:spacing w:after="120"/>
        <w:jc w:val="both"/>
      </w:pPr>
      <w:r>
        <w:rPr>
          <w:sz w:val="24"/>
        </w:rPr>
        <w:t>The purpose of this laboratory work is to study the xv6 shell (</w:t>
      </w:r>
      <w:r>
        <w:rPr>
          <w:rFonts w:ascii="Courier New" w:hAnsi="Courier New"/>
          <w:sz w:val="22"/>
        </w:rPr>
        <w:t>user/sh.c</w:t>
      </w:r>
      <w:r>
        <w:rPr>
          <w:sz w:val="24"/>
        </w:rPr>
        <w:t xml:space="preserve">, about 500 lines) from the outside. I ran the same commands in bash and in xv6 to find out by experiment what a shell must do and what bash adds on top. A small program that prints its own </w:t>
      </w:r>
      <w:r>
        <w:rPr>
          <w:rFonts w:ascii="Courier New" w:hAnsi="Courier New"/>
          <w:sz w:val="22"/>
        </w:rPr>
        <w:t>argv</w:t>
      </w:r>
      <w:r>
        <w:rPr>
          <w:sz w:val="24"/>
        </w:rPr>
        <w:t xml:space="preserve"> showed who expands </w:t>
      </w:r>
      <w:r>
        <w:rPr>
          <w:rFonts w:ascii="Courier New" w:hAnsi="Courier New"/>
          <w:sz w:val="22"/>
        </w:rPr>
        <w:t>*</w:t>
      </w:r>
      <w:r>
        <w:rPr>
          <w:sz w:val="24"/>
        </w:rPr>
        <w:t xml:space="preserve">, who removes quotes and who splits a command line into words. Finally, I read the parts of </w:t>
      </w:r>
      <w:r>
        <w:rPr>
          <w:rFonts w:ascii="Courier New" w:hAnsi="Courier New"/>
          <w:sz w:val="22"/>
        </w:rPr>
        <w:t>sh.c</w:t>
      </w:r>
      <w:r>
        <w:rPr>
          <w:sz w:val="24"/>
        </w:rPr>
        <w:t xml:space="preserve"> that explain the observed behaviour. The work was done on Ubuntu 24.04.3 ARM64 in a Parallels virtual machine, with xv6-riscv running in QEMU 8.2.</w:t>
      </w:r>
    </w:p>
    <w:p>
      <w:pPr>
        <w:keepNext/>
        <w:pageBreakBefore w:val="0"/>
        <w:spacing w:before="240" w:after="160"/>
      </w:pPr>
      <w:r>
        <w:rPr>
          <w:b/>
          <w:sz w:val="32"/>
        </w:rPr>
        <w:t>Before you start</w:t>
      </w:r>
    </w:p>
    <w:p>
      <w:pPr>
        <w:spacing w:after="120"/>
        <w:jc w:val="both"/>
      </w:pPr>
      <w:r>
        <w:rPr>
          <w:rFonts w:ascii="Courier New" w:hAnsi="Courier New"/>
          <w:sz w:val="22"/>
        </w:rPr>
        <w:t>bash os2026-setup.sh --check</w:t>
      </w:r>
      <w:r>
        <w:rPr>
          <w:sz w:val="24"/>
        </w:rPr>
        <w:t xml:space="preserve"> confirmed that all the tools are present (git, make, gcc, the </w:t>
      </w:r>
      <w:r>
        <w:rPr>
          <w:rFonts w:ascii="Courier New" w:hAnsi="Courier New"/>
          <w:sz w:val="22"/>
        </w:rPr>
        <w:t>riscv64-linux-gnu-gcc</w:t>
      </w:r>
      <w:r>
        <w:rPr>
          <w:sz w:val="24"/>
        </w:rPr>
        <w:t xml:space="preserve"> cross-compiler and QEMU 8.2). It also confirmed that the existing xv6 tree in </w:t>
      </w:r>
      <w:r>
        <w:rPr>
          <w:rFonts w:ascii="Courier New" w:hAnsi="Courier New"/>
          <w:sz w:val="22"/>
        </w:rPr>
        <w:t>~/xv6-riscv</w:t>
      </w:r>
      <w:r>
        <w:rPr>
          <w:sz w:val="24"/>
        </w:rPr>
        <w:t xml:space="preserve"> was left untouched, and that xv6 builds, boots and runs </w:t>
      </w:r>
      <w:r>
        <w:rPr>
          <w:rFonts w:ascii="Courier New" w:hAnsi="Courier New"/>
          <w:sz w:val="22"/>
        </w:rPr>
        <w:t>ls</w:t>
      </w:r>
      <w:r>
        <w:rPr>
          <w:sz w:val="24"/>
        </w:rPr>
        <w:t>. The check ended with "All set".</w:t>
      </w:r>
    </w:p>
    <w:p>
      <w:pPr>
        <w:keepNext/>
        <w:pageBreakBefore/>
        <w:spacing w:before="240" w:after="160"/>
      </w:pPr>
      <w:r>
        <w:rPr>
          <w:b/>
          <w:sz w:val="32"/>
        </w:rPr>
        <w:t>Part 1. Fix sleep for the current xv6</w:t>
      </w:r>
    </w:p>
    <w:p>
      <w:pPr>
        <w:spacing w:after="120"/>
        <w:jc w:val="both"/>
      </w:pPr>
      <w:r>
        <w:rPr>
          <w:rFonts w:ascii="Courier New" w:hAnsi="Courier New"/>
          <w:sz w:val="22"/>
        </w:rPr>
        <w:t>grep -n "pause\|sleep" user/user.h</w:t>
      </w:r>
      <w:r>
        <w:rPr>
          <w:sz w:val="24"/>
        </w:rPr>
        <w:t xml:space="preserve"> found only one line, </w:t>
      </w:r>
      <w:r>
        <w:rPr>
          <w:rFonts w:ascii="Courier New" w:hAnsi="Courier New"/>
          <w:sz w:val="22"/>
        </w:rPr>
        <w:t>25:int pause(int);</w:t>
      </w:r>
      <w:r>
        <w:rPr>
          <w:sz w:val="24"/>
        </w:rPr>
        <w:t xml:space="preserve">. This means the current tree uses the new name of the system call: in August 2025 the xv6 authors renamed </w:t>
      </w:r>
      <w:r>
        <w:rPr>
          <w:rFonts w:ascii="Courier New" w:hAnsi="Courier New"/>
          <w:sz w:val="22"/>
        </w:rPr>
        <w:t>sleep()</w:t>
      </w:r>
      <w:r>
        <w:rPr>
          <w:sz w:val="24"/>
        </w:rPr>
        <w:t xml:space="preserve"> to </w:t>
      </w:r>
      <w:r>
        <w:rPr>
          <w:rFonts w:ascii="Courier New" w:hAnsi="Courier New"/>
          <w:sz w:val="22"/>
        </w:rPr>
        <w:t>pause()</w:t>
      </w:r>
      <w:r>
        <w:rPr>
          <w:sz w:val="24"/>
        </w:rPr>
        <w:t>.</w:t>
      </w:r>
    </w:p>
    <w:p>
      <w:pPr>
        <w:keepNext/>
        <w:spacing w:before="120"/>
        <w:jc w:val="center"/>
      </w:pPr>
      <w:r>
        <w:drawing>
          <wp:inline xmlns:a="http://schemas.openxmlformats.org/drawingml/2006/main" xmlns:pic="http://schemas.openxmlformats.org/drawingml/2006/picture">
            <wp:extent cx="5760000" cy="3927129"/>
            <wp:docPr id="3" name="Picture 3"/>
            <wp:cNvGraphicFramePr>
              <a:graphicFrameLocks noChangeAspect="1"/>
            </wp:cNvGraphicFramePr>
            <a:graphic>
              <a:graphicData uri="http://schemas.openxmlformats.org/drawingml/2006/picture">
                <pic:pic>
                  <pic:nvPicPr>
                    <pic:cNvPr id="0" name="1.1.png"/>
                    <pic:cNvPicPr/>
                  </pic:nvPicPr>
                  <pic:blipFill>
                    <a:blip r:embed="rId10"/>
                    <a:stretch>
                      <a:fillRect/>
                    </a:stretch>
                  </pic:blipFill>
                  <pic:spPr>
                    <a:xfrm>
                      <a:off x="0" y="0"/>
                      <a:ext cx="5760000" cy="3927129"/>
                    </a:xfrm>
                    <a:prstGeom prst="rect"/>
                  </pic:spPr>
                </pic:pic>
              </a:graphicData>
            </a:graphic>
          </wp:inline>
        </w:drawing>
      </w:r>
    </w:p>
    <w:p>
      <w:pPr>
        <w:spacing w:after="240"/>
        <w:jc w:val="center"/>
      </w:pPr>
      <w:r>
        <w:rPr>
          <w:i/>
          <w:sz w:val="22"/>
        </w:rPr>
        <w:t>Figure 1.1 – The grep result in user.h</w:t>
      </w:r>
    </w:p>
    <w:p>
      <w:pPr>
        <w:spacing w:after="120"/>
        <w:jc w:val="both"/>
      </w:pPr>
      <w:r>
        <w:rPr>
          <w:sz w:val="24"/>
        </w:rPr>
        <w:t xml:space="preserve">My </w:t>
      </w:r>
      <w:r>
        <w:rPr>
          <w:rFonts w:ascii="Courier New" w:hAnsi="Courier New"/>
          <w:sz w:val="22"/>
        </w:rPr>
        <w:t>user/sleep.c</w:t>
      </w:r>
      <w:r>
        <w:rPr>
          <w:sz w:val="24"/>
        </w:rPr>
        <w:t xml:space="preserve"> from Lab 2 already calls </w:t>
      </w:r>
      <w:r>
        <w:rPr>
          <w:rFonts w:ascii="Courier New" w:hAnsi="Courier New"/>
          <w:sz w:val="22"/>
        </w:rPr>
        <w:t>pause(atoi(argv[1]))</w:t>
      </w:r>
      <w:r>
        <w:rPr>
          <w:sz w:val="24"/>
        </w:rPr>
        <w:t xml:space="preserve">, because I ran into this rename in Lab 2 and fixed it there. The Makefile contains </w:t>
      </w:r>
      <w:r>
        <w:rPr>
          <w:rFonts w:ascii="Courier New" w:hAnsi="Courier New"/>
          <w:sz w:val="22"/>
        </w:rPr>
        <w:t>$U/_sleep\</w:t>
      </w:r>
      <w:r>
        <w:rPr>
          <w:sz w:val="24"/>
        </w:rPr>
        <w:t xml:space="preserve"> on line 135, in the UPROGS list.</w:t>
      </w:r>
    </w:p>
    <w:p>
      <w:pPr>
        <w:keepNext/>
        <w:spacing w:before="120"/>
        <w:jc w:val="center"/>
      </w:pPr>
      <w:r>
        <w:drawing>
          <wp:inline xmlns:a="http://schemas.openxmlformats.org/drawingml/2006/main" xmlns:pic="http://schemas.openxmlformats.org/drawingml/2006/picture">
            <wp:extent cx="5760000" cy="3122791"/>
            <wp:docPr id="4" name="Picture 4"/>
            <wp:cNvGraphicFramePr>
              <a:graphicFrameLocks noChangeAspect="1"/>
            </wp:cNvGraphicFramePr>
            <a:graphic>
              <a:graphicData uri="http://schemas.openxmlformats.org/drawingml/2006/picture">
                <pic:pic>
                  <pic:nvPicPr>
                    <pic:cNvPr id="0" name="1.2.png"/>
                    <pic:cNvPicPr/>
                  </pic:nvPicPr>
                  <pic:blipFill>
                    <a:blip r:embed="rId11"/>
                    <a:stretch>
                      <a:fillRect/>
                    </a:stretch>
                  </pic:blipFill>
                  <pic:spPr>
                    <a:xfrm>
                      <a:off x="0" y="0"/>
                      <a:ext cx="5760000" cy="3122791"/>
                    </a:xfrm>
                    <a:prstGeom prst="rect"/>
                  </pic:spPr>
                </pic:pic>
              </a:graphicData>
            </a:graphic>
          </wp:inline>
        </w:drawing>
      </w:r>
    </w:p>
    <w:p>
      <w:pPr>
        <w:spacing w:after="240"/>
        <w:jc w:val="center"/>
      </w:pPr>
      <w:r>
        <w:rPr>
          <w:i/>
          <w:sz w:val="22"/>
        </w:rPr>
        <w:t>Figure 1.2 – The updated sleep.c and the UPROGS line</w:t>
      </w:r>
    </w:p>
    <w:p>
      <w:pPr>
        <w:spacing w:after="120"/>
        <w:jc w:val="both"/>
      </w:pPr>
      <w:r>
        <w:rPr>
          <w:sz w:val="24"/>
        </w:rPr>
        <w:t xml:space="preserve">After </w:t>
      </w:r>
      <w:r>
        <w:rPr>
          <w:rFonts w:ascii="Courier New" w:hAnsi="Courier New"/>
          <w:sz w:val="22"/>
        </w:rPr>
        <w:t>make qemu</w:t>
      </w:r>
      <w:r>
        <w:rPr>
          <w:sz w:val="24"/>
        </w:rPr>
        <w:t xml:space="preserve">, </w:t>
      </w:r>
      <w:r>
        <w:rPr>
          <w:rFonts w:ascii="Courier New" w:hAnsi="Courier New"/>
          <w:sz w:val="22"/>
        </w:rPr>
        <w:t>sleep 20</w:t>
      </w:r>
      <w:r>
        <w:rPr>
          <w:sz w:val="24"/>
        </w:rPr>
        <w:t xml:space="preserve"> paused for 20 clock ticks (about 2 seconds) and then returned to the prompt. </w:t>
      </w:r>
      <w:r>
        <w:rPr>
          <w:rFonts w:ascii="Courier New" w:hAnsi="Courier New"/>
          <w:sz w:val="22"/>
        </w:rPr>
        <w:t>sleep</w:t>
      </w:r>
      <w:r>
        <w:rPr>
          <w:sz w:val="24"/>
        </w:rPr>
        <w:t xml:space="preserve"> with no argument printed </w:t>
      </w:r>
      <w:r>
        <w:rPr>
          <w:rFonts w:ascii="Courier New" w:hAnsi="Courier New"/>
          <w:sz w:val="22"/>
        </w:rPr>
        <w:t>usage: sleep &lt;ticks&gt;</w:t>
      </w:r>
      <w:r>
        <w:rPr>
          <w:sz w:val="24"/>
        </w:rPr>
        <w:t xml:space="preserve">. The word </w:t>
      </w:r>
      <w:r>
        <w:rPr>
          <w:rFonts w:ascii="Courier New" w:hAnsi="Courier New"/>
          <w:sz w:val="22"/>
        </w:rPr>
        <w:t>sleep</w:t>
      </w:r>
      <w:r>
        <w:rPr>
          <w:sz w:val="24"/>
        </w:rPr>
        <w:t xml:space="preserve"> appears on the line under </w:t>
      </w:r>
      <w:r>
        <w:rPr>
          <w:rFonts w:ascii="Courier New" w:hAnsi="Courier New"/>
          <w:sz w:val="22"/>
        </w:rPr>
        <w:t>sleep 20</w:t>
      </w:r>
      <w:r>
        <w:rPr>
          <w:sz w:val="24"/>
        </w:rPr>
        <w:t xml:space="preserve"> because I typed the second command while the first was still pausing. The console echoes the typed characters, and the shell reads them only after the first command finishes.</w:t>
      </w:r>
    </w:p>
    <w:p>
      <w:pPr>
        <w:keepNext/>
        <w:spacing w:before="120"/>
        <w:jc w:val="center"/>
      </w:pPr>
      <w:r>
        <w:drawing>
          <wp:inline xmlns:a="http://schemas.openxmlformats.org/drawingml/2006/main" xmlns:pic="http://schemas.openxmlformats.org/drawingml/2006/picture">
            <wp:extent cx="5760000" cy="1131142"/>
            <wp:docPr id="5" name="Picture 5"/>
            <wp:cNvGraphicFramePr>
              <a:graphicFrameLocks noChangeAspect="1"/>
            </wp:cNvGraphicFramePr>
            <a:graphic>
              <a:graphicData uri="http://schemas.openxmlformats.org/drawingml/2006/picture">
                <pic:pic>
                  <pic:nvPicPr>
                    <pic:cNvPr id="0" name="1.3.png"/>
                    <pic:cNvPicPr/>
                  </pic:nvPicPr>
                  <pic:blipFill>
                    <a:blip r:embed="rId12"/>
                    <a:stretch>
                      <a:fillRect/>
                    </a:stretch>
                  </pic:blipFill>
                  <pic:spPr>
                    <a:xfrm>
                      <a:off x="0" y="0"/>
                      <a:ext cx="5760000" cy="1131142"/>
                    </a:xfrm>
                    <a:prstGeom prst="rect"/>
                  </pic:spPr>
                </pic:pic>
              </a:graphicData>
            </a:graphic>
          </wp:inline>
        </w:drawing>
      </w:r>
    </w:p>
    <w:p>
      <w:pPr>
        <w:spacing w:after="240"/>
        <w:jc w:val="center"/>
      </w:pPr>
      <w:r>
        <w:rPr>
          <w:i/>
          <w:sz w:val="22"/>
        </w:rPr>
        <w:t>Figure 1.3 – sleep running in xv6, with and without an argument</w:t>
      </w:r>
    </w:p>
    <w:p>
      <w:pPr>
        <w:keepNext/>
        <w:pageBreakBefore w:val="0"/>
        <w:spacing w:before="240" w:after="160"/>
      </w:pPr>
      <w:r>
        <w:rPr>
          <w:b/>
          <w:sz w:val="32"/>
        </w:rPr>
        <w:t>Part 2. bash versus the xv6 shell</w:t>
      </w:r>
    </w:p>
    <w:p>
      <w:pPr>
        <w:spacing w:after="120"/>
        <w:jc w:val="both"/>
      </w:pPr>
      <w:r>
        <w:rPr>
          <w:sz w:val="24"/>
        </w:rPr>
        <w:t xml:space="preserve">Every command was run in bash, in the empty test folder </w:t>
      </w:r>
      <w:r>
        <w:rPr>
          <w:rFonts w:ascii="Courier New" w:hAnsi="Courier New"/>
          <w:sz w:val="22"/>
        </w:rPr>
        <w:t>~/shtest</w:t>
      </w:r>
      <w:r>
        <w:rPr>
          <w:sz w:val="24"/>
        </w:rPr>
        <w:t xml:space="preserve"> that contains </w:t>
      </w:r>
      <w:r>
        <w:rPr>
          <w:rFonts w:ascii="Courier New" w:hAnsi="Courier New"/>
          <w:sz w:val="22"/>
        </w:rPr>
        <w:t>README</w:t>
      </w:r>
      <w:r>
        <w:rPr>
          <w:sz w:val="24"/>
        </w:rPr>
        <w:t xml:space="preserve">, and then at the xv6 </w:t>
      </w:r>
      <w:r>
        <w:rPr>
          <w:rFonts w:ascii="Courier New" w:hAnsi="Courier New"/>
          <w:sz w:val="22"/>
        </w:rPr>
        <w:t>$</w:t>
      </w:r>
      <w:r>
        <w:rPr>
          <w:sz w:val="24"/>
        </w:rPr>
        <w:t xml:space="preserve"> prompt.</w:t>
      </w:r>
    </w:p>
    <w:p>
      <w:pPr>
        <w:keepNext/>
        <w:spacing w:before="120"/>
        <w:jc w:val="center"/>
      </w:pPr>
      <w:r>
        <w:drawing>
          <wp:inline xmlns:a="http://schemas.openxmlformats.org/drawingml/2006/main" xmlns:pic="http://schemas.openxmlformats.org/drawingml/2006/picture">
            <wp:extent cx="5760000" cy="2952840"/>
            <wp:docPr id="6" name="Picture 6"/>
            <wp:cNvGraphicFramePr>
              <a:graphicFrameLocks noChangeAspect="1"/>
            </wp:cNvGraphicFramePr>
            <a:graphic>
              <a:graphicData uri="http://schemas.openxmlformats.org/drawingml/2006/picture">
                <pic:pic>
                  <pic:nvPicPr>
                    <pic:cNvPr id="0" name="2.1.png"/>
                    <pic:cNvPicPr/>
                  </pic:nvPicPr>
                  <pic:blipFill>
                    <a:blip r:embed="rId13"/>
                    <a:stretch>
                      <a:fillRect/>
                    </a:stretch>
                  </pic:blipFill>
                  <pic:spPr>
                    <a:xfrm>
                      <a:off x="0" y="0"/>
                      <a:ext cx="5760000" cy="2952840"/>
                    </a:xfrm>
                    <a:prstGeom prst="rect"/>
                  </pic:spPr>
                </pic:pic>
              </a:graphicData>
            </a:graphic>
          </wp:inline>
        </w:drawing>
      </w:r>
    </w:p>
    <w:p>
      <w:pPr>
        <w:spacing w:after="240"/>
        <w:jc w:val="center"/>
      </w:pPr>
      <w:r>
        <w:rPr>
          <w:i/>
          <w:sz w:val="22"/>
        </w:rPr>
        <w:t>Figure 2.1 – The commands run in bash, and Ctrl+R history search</w:t>
      </w:r>
    </w:p>
    <w:p>
      <w:pPr>
        <w:keepNext/>
        <w:spacing w:before="120"/>
        <w:jc w:val="center"/>
      </w:pPr>
      <w:r>
        <w:drawing>
          <wp:inline xmlns:a="http://schemas.openxmlformats.org/drawingml/2006/main" xmlns:pic="http://schemas.openxmlformats.org/drawingml/2006/picture">
            <wp:extent cx="5760000" cy="3905581"/>
            <wp:docPr id="7" name="Picture 7"/>
            <wp:cNvGraphicFramePr>
              <a:graphicFrameLocks noChangeAspect="1"/>
            </wp:cNvGraphicFramePr>
            <a:graphic>
              <a:graphicData uri="http://schemas.openxmlformats.org/drawingml/2006/picture">
                <pic:pic>
                  <pic:nvPicPr>
                    <pic:cNvPr id="0" name="2.2.png"/>
                    <pic:cNvPicPr/>
                  </pic:nvPicPr>
                  <pic:blipFill>
                    <a:blip r:embed="rId14"/>
                    <a:stretch>
                      <a:fillRect/>
                    </a:stretch>
                  </pic:blipFill>
                  <pic:spPr>
                    <a:xfrm>
                      <a:off x="0" y="0"/>
                      <a:ext cx="5760000" cy="3905581"/>
                    </a:xfrm>
                    <a:prstGeom prst="rect"/>
                  </pic:spPr>
                </pic:pic>
              </a:graphicData>
            </a:graphic>
          </wp:inline>
        </w:drawing>
      </w:r>
    </w:p>
    <w:p>
      <w:pPr>
        <w:spacing w:after="240"/>
        <w:jc w:val="center"/>
      </w:pPr>
      <w:r>
        <w:rPr>
          <w:i/>
          <w:sz w:val="22"/>
        </w:rPr>
        <w:t>Figure 2.2 – The same commands run in xv6</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1928"/>
        <w:gridCol w:w="1928"/>
        <w:gridCol w:w="1928"/>
        <w:gridCol w:w="1928"/>
        <w:gridCol w:w="1928"/>
      </w:tblGrid>
      <w:tr>
        <w:tc>
          <w:tcPr>
            <w:tcW w:type="dxa" w:w="1928"/>
            <w:shd w:val="clear" w:color="auto" w:fill="D9D9D9"/>
          </w:tcPr>
          <w:p>
            <w:pPr>
              <w:spacing w:after="0"/>
              <w:ind w:firstLine="0"/>
              <w:jc w:val="left"/>
            </w:pPr>
            <w:r>
              <w:rPr>
                <w:b/>
                <w:sz w:val="20"/>
              </w:rPr>
              <w:t>Command</w:t>
            </w:r>
          </w:p>
        </w:tc>
        <w:tc>
          <w:tcPr>
            <w:tcW w:type="dxa" w:w="1247"/>
            <w:shd w:val="clear" w:color="auto" w:fill="D9D9D9"/>
          </w:tcPr>
          <w:p>
            <w:pPr>
              <w:spacing w:after="0"/>
              <w:ind w:firstLine="0"/>
              <w:jc w:val="left"/>
            </w:pPr>
            <w:r>
              <w:rPr>
                <w:b/>
                <w:sz w:val="20"/>
              </w:rPr>
              <w:t>Tests</w:t>
            </w:r>
          </w:p>
        </w:tc>
        <w:tc>
          <w:tcPr>
            <w:tcW w:type="dxa" w:w="1814"/>
            <w:shd w:val="clear" w:color="auto" w:fill="D9D9D9"/>
          </w:tcPr>
          <w:p>
            <w:pPr>
              <w:spacing w:after="0"/>
              <w:ind w:firstLine="0"/>
              <w:jc w:val="left"/>
            </w:pPr>
            <w:r>
              <w:rPr>
                <w:b/>
                <w:sz w:val="20"/>
              </w:rPr>
              <w:t>bash</w:t>
            </w:r>
          </w:p>
        </w:tc>
        <w:tc>
          <w:tcPr>
            <w:tcW w:type="dxa" w:w="1928"/>
            <w:shd w:val="clear" w:color="auto" w:fill="D9D9D9"/>
          </w:tcPr>
          <w:p>
            <w:pPr>
              <w:spacing w:after="0"/>
              <w:ind w:firstLine="0"/>
              <w:jc w:val="left"/>
            </w:pPr>
            <w:r>
              <w:rPr>
                <w:b/>
                <w:sz w:val="20"/>
              </w:rPr>
              <w:t>xv6</w:t>
            </w:r>
          </w:p>
        </w:tc>
        <w:tc>
          <w:tcPr>
            <w:tcW w:type="dxa" w:w="2381"/>
            <w:shd w:val="clear" w:color="auto" w:fill="D9D9D9"/>
          </w:tcPr>
          <w:p>
            <w:pPr>
              <w:spacing w:after="0"/>
              <w:ind w:firstLine="0"/>
              <w:jc w:val="left"/>
            </w:pPr>
            <w:r>
              <w:rPr>
                <w:b/>
                <w:sz w:val="20"/>
              </w:rPr>
              <w:t>Why</w:t>
            </w:r>
          </w:p>
        </w:tc>
      </w:tr>
      <w:tr>
        <w:tc>
          <w:tcPr>
            <w:tcW w:type="dxa" w:w="1928"/>
          </w:tcPr>
          <w:p>
            <w:pPr>
              <w:spacing w:after="0"/>
              <w:ind w:firstLine="0"/>
              <w:jc w:val="left"/>
            </w:pPr>
            <w:r>
              <w:rPr>
                <w:rFonts w:ascii="Courier New" w:hAnsi="Courier New"/>
                <w:sz w:val="18"/>
              </w:rPr>
              <w:t>echo hello &gt; f ; cat &lt; f</w:t>
            </w:r>
          </w:p>
        </w:tc>
        <w:tc>
          <w:tcPr>
            <w:tcW w:type="dxa" w:w="1247"/>
          </w:tcPr>
          <w:p>
            <w:pPr>
              <w:spacing w:after="0"/>
              <w:ind w:firstLine="0"/>
              <w:jc w:val="left"/>
            </w:pPr>
            <w:r>
              <w:rPr>
                <w:sz w:val="20"/>
              </w:rPr>
              <w:t>redirection</w:t>
            </w:r>
          </w:p>
        </w:tc>
        <w:tc>
          <w:tcPr>
            <w:tcW w:type="dxa" w:w="1814"/>
          </w:tcPr>
          <w:p>
            <w:pPr>
              <w:spacing w:after="0"/>
              <w:ind w:firstLine="0"/>
              <w:jc w:val="left"/>
            </w:pPr>
            <w:r>
              <w:rPr>
                <w:rFonts w:ascii="Courier New" w:hAnsi="Courier New"/>
                <w:sz w:val="18"/>
              </w:rPr>
              <w:t>hello</w:t>
            </w:r>
          </w:p>
        </w:tc>
        <w:tc>
          <w:tcPr>
            <w:tcW w:type="dxa" w:w="1928"/>
          </w:tcPr>
          <w:p>
            <w:pPr>
              <w:spacing w:after="0"/>
              <w:ind w:firstLine="0"/>
              <w:jc w:val="left"/>
            </w:pPr>
            <w:r>
              <w:rPr>
                <w:rFonts w:ascii="Courier New" w:hAnsi="Courier New"/>
                <w:sz w:val="18"/>
              </w:rPr>
              <w:t>hello</w:t>
            </w:r>
          </w:p>
        </w:tc>
        <w:tc>
          <w:tcPr>
            <w:tcW w:type="dxa" w:w="2381"/>
          </w:tcPr>
          <w:p>
            <w:pPr>
              <w:spacing w:after="0"/>
              <w:ind w:firstLine="0"/>
              <w:jc w:val="left"/>
            </w:pPr>
            <w:r>
              <w:rPr>
                <w:sz w:val="20"/>
              </w:rPr>
              <w:t xml:space="preserve">Both shells open the file and connect it to stdout or stdin before </w:t>
            </w:r>
            <w:r>
              <w:rPr>
                <w:rFonts w:ascii="Courier New" w:hAnsi="Courier New"/>
                <w:sz w:val="18"/>
              </w:rPr>
              <w:t>exec</w:t>
            </w:r>
            <w:r>
              <w:rPr>
                <w:sz w:val="20"/>
              </w:rPr>
              <w:t>.</w:t>
            </w:r>
          </w:p>
        </w:tc>
      </w:tr>
      <w:tr>
        <w:tc>
          <w:tcPr>
            <w:tcW w:type="dxa" w:w="1928"/>
          </w:tcPr>
          <w:p>
            <w:pPr>
              <w:spacing w:after="0"/>
              <w:ind w:firstLine="0"/>
              <w:jc w:val="left"/>
            </w:pPr>
            <w:r>
              <w:rPr>
                <w:rFonts w:ascii="Courier New" w:hAnsi="Courier New"/>
                <w:sz w:val="18"/>
              </w:rPr>
              <w:t>ls | grep READ</w:t>
            </w:r>
          </w:p>
        </w:tc>
        <w:tc>
          <w:tcPr>
            <w:tcW w:type="dxa" w:w="1247"/>
          </w:tcPr>
          <w:p>
            <w:pPr>
              <w:spacing w:after="0"/>
              <w:ind w:firstLine="0"/>
              <w:jc w:val="left"/>
            </w:pPr>
            <w:r>
              <w:rPr>
                <w:sz w:val="20"/>
              </w:rPr>
              <w:t>pipe</w:t>
            </w:r>
          </w:p>
        </w:tc>
        <w:tc>
          <w:tcPr>
            <w:tcW w:type="dxa" w:w="1814"/>
          </w:tcPr>
          <w:p>
            <w:pPr>
              <w:spacing w:after="0"/>
              <w:ind w:firstLine="0"/>
              <w:jc w:val="left"/>
            </w:pPr>
            <w:r>
              <w:rPr>
                <w:rFonts w:ascii="Courier New" w:hAnsi="Courier New"/>
                <w:sz w:val="18"/>
              </w:rPr>
              <w:t>README</w:t>
            </w:r>
          </w:p>
        </w:tc>
        <w:tc>
          <w:tcPr>
            <w:tcW w:type="dxa" w:w="1928"/>
          </w:tcPr>
          <w:p>
            <w:pPr>
              <w:spacing w:after="0"/>
              <w:ind w:firstLine="0"/>
              <w:jc w:val="left"/>
            </w:pPr>
            <w:r>
              <w:rPr>
                <w:rFonts w:ascii="Courier New" w:hAnsi="Courier New"/>
                <w:sz w:val="18"/>
              </w:rPr>
              <w:t>README 2 2 2441</w:t>
            </w:r>
          </w:p>
        </w:tc>
        <w:tc>
          <w:tcPr>
            <w:tcW w:type="dxa" w:w="2381"/>
          </w:tcPr>
          <w:p>
            <w:pPr>
              <w:spacing w:after="0"/>
              <w:ind w:firstLine="0"/>
              <w:jc w:val="left"/>
            </w:pPr>
            <w:r>
              <w:rPr>
                <w:sz w:val="20"/>
              </w:rPr>
              <w:t xml:space="preserve">Both create a pipe. xv6 </w:t>
            </w:r>
            <w:r>
              <w:rPr>
                <w:rFonts w:ascii="Courier New" w:hAnsi="Courier New"/>
                <w:sz w:val="18"/>
              </w:rPr>
              <w:t>ls</w:t>
            </w:r>
            <w:r>
              <w:rPr>
                <w:sz w:val="20"/>
              </w:rPr>
              <w:t xml:space="preserve"> also prints the type, inode and size.</w:t>
            </w:r>
          </w:p>
        </w:tc>
      </w:tr>
      <w:tr>
        <w:tc>
          <w:tcPr>
            <w:tcW w:type="dxa" w:w="1928"/>
          </w:tcPr>
          <w:p>
            <w:pPr>
              <w:spacing w:after="0"/>
              <w:ind w:firstLine="0"/>
              <w:jc w:val="left"/>
            </w:pPr>
            <w:r>
              <w:rPr>
                <w:rFonts w:ascii="Courier New" w:hAnsi="Courier New"/>
                <w:sz w:val="18"/>
              </w:rPr>
              <w:t>(echo a; echo b) | wc</w:t>
            </w:r>
          </w:p>
        </w:tc>
        <w:tc>
          <w:tcPr>
            <w:tcW w:type="dxa" w:w="1247"/>
          </w:tcPr>
          <w:p>
            <w:pPr>
              <w:spacing w:after="0"/>
              <w:ind w:firstLine="0"/>
              <w:jc w:val="left"/>
            </w:pPr>
            <w:r>
              <w:rPr>
                <w:sz w:val="20"/>
              </w:rPr>
              <w:t>grouping, list</w:t>
            </w:r>
          </w:p>
        </w:tc>
        <w:tc>
          <w:tcPr>
            <w:tcW w:type="dxa" w:w="1814"/>
          </w:tcPr>
          <w:p>
            <w:pPr>
              <w:spacing w:after="0"/>
              <w:ind w:firstLine="0"/>
              <w:jc w:val="left"/>
            </w:pPr>
            <w:r>
              <w:rPr>
                <w:rFonts w:ascii="Courier New" w:hAnsi="Courier New"/>
                <w:sz w:val="18"/>
              </w:rPr>
              <w:t>2 2 4</w:t>
            </w:r>
          </w:p>
        </w:tc>
        <w:tc>
          <w:tcPr>
            <w:tcW w:type="dxa" w:w="1928"/>
          </w:tcPr>
          <w:p>
            <w:pPr>
              <w:spacing w:after="0"/>
              <w:ind w:firstLine="0"/>
              <w:jc w:val="left"/>
            </w:pPr>
            <w:r>
              <w:rPr>
                <w:rFonts w:ascii="Courier New" w:hAnsi="Courier New"/>
                <w:sz w:val="18"/>
              </w:rPr>
              <w:t>2 2 4</w:t>
            </w:r>
          </w:p>
        </w:tc>
        <w:tc>
          <w:tcPr>
            <w:tcW w:type="dxa" w:w="2381"/>
          </w:tcPr>
          <w:p>
            <w:pPr>
              <w:spacing w:after="0"/>
              <w:ind w:firstLine="0"/>
              <w:jc w:val="left"/>
            </w:pPr>
            <w:r>
              <w:rPr>
                <w:sz w:val="20"/>
              </w:rPr>
              <w:t xml:space="preserve">Both support </w:t>
            </w:r>
            <w:r>
              <w:rPr>
                <w:rFonts w:ascii="Courier New" w:hAnsi="Courier New"/>
                <w:sz w:val="18"/>
              </w:rPr>
              <w:t>( )</w:t>
            </w:r>
            <w:r>
              <w:rPr>
                <w:sz w:val="20"/>
              </w:rPr>
              <w:t xml:space="preserve"> and </w:t>
            </w:r>
            <w:r>
              <w:rPr>
                <w:rFonts w:ascii="Courier New" w:hAnsi="Courier New"/>
                <w:sz w:val="18"/>
              </w:rPr>
              <w:t>;</w:t>
            </w:r>
            <w:r>
              <w:rPr>
                <w:sz w:val="20"/>
              </w:rPr>
              <w:t xml:space="preserve">, so two lines and four bytes reach </w:t>
            </w:r>
            <w:r>
              <w:rPr>
                <w:rFonts w:ascii="Courier New" w:hAnsi="Courier New"/>
                <w:sz w:val="18"/>
              </w:rPr>
              <w:t>wc</w:t>
            </w:r>
            <w:r>
              <w:rPr>
                <w:sz w:val="20"/>
              </w:rPr>
              <w:t>.</w:t>
            </w:r>
          </w:p>
        </w:tc>
      </w:tr>
      <w:tr>
        <w:tc>
          <w:tcPr>
            <w:tcW w:type="dxa" w:w="1928"/>
          </w:tcPr>
          <w:p>
            <w:pPr>
              <w:spacing w:after="0"/>
              <w:ind w:firstLine="0"/>
              <w:jc w:val="left"/>
            </w:pPr>
            <w:r>
              <w:rPr>
                <w:rFonts w:ascii="Courier New" w:hAnsi="Courier New"/>
                <w:sz w:val="18"/>
              </w:rPr>
              <w:t>echo one ; echo two</w:t>
            </w:r>
          </w:p>
        </w:tc>
        <w:tc>
          <w:tcPr>
            <w:tcW w:type="dxa" w:w="1247"/>
          </w:tcPr>
          <w:p>
            <w:pPr>
              <w:spacing w:after="0"/>
              <w:ind w:firstLine="0"/>
              <w:jc w:val="left"/>
            </w:pPr>
            <w:r>
              <w:rPr>
                <w:sz w:val="20"/>
              </w:rPr>
              <w:t>sequence</w:t>
            </w:r>
          </w:p>
        </w:tc>
        <w:tc>
          <w:tcPr>
            <w:tcW w:type="dxa" w:w="1814"/>
          </w:tcPr>
          <w:p>
            <w:pPr>
              <w:spacing w:after="0"/>
              <w:ind w:firstLine="0"/>
              <w:jc w:val="left"/>
            </w:pPr>
            <w:r>
              <w:rPr>
                <w:rFonts w:ascii="Courier New" w:hAnsi="Courier New"/>
                <w:sz w:val="18"/>
              </w:rPr>
              <w:t>one</w:t>
            </w:r>
            <w:r>
              <w:rPr>
                <w:sz w:val="20"/>
              </w:rPr>
              <w:t xml:space="preserve">, </w:t>
            </w:r>
            <w:r>
              <w:rPr>
                <w:rFonts w:ascii="Courier New" w:hAnsi="Courier New"/>
                <w:sz w:val="18"/>
              </w:rPr>
              <w:t>two</w:t>
            </w:r>
          </w:p>
        </w:tc>
        <w:tc>
          <w:tcPr>
            <w:tcW w:type="dxa" w:w="1928"/>
          </w:tcPr>
          <w:p>
            <w:pPr>
              <w:spacing w:after="0"/>
              <w:ind w:firstLine="0"/>
              <w:jc w:val="left"/>
            </w:pPr>
            <w:r>
              <w:rPr>
                <w:rFonts w:ascii="Courier New" w:hAnsi="Courier New"/>
                <w:sz w:val="18"/>
              </w:rPr>
              <w:t>one</w:t>
            </w:r>
            <w:r>
              <w:rPr>
                <w:sz w:val="20"/>
              </w:rPr>
              <w:t xml:space="preserve">, </w:t>
            </w:r>
            <w:r>
              <w:rPr>
                <w:rFonts w:ascii="Courier New" w:hAnsi="Courier New"/>
                <w:sz w:val="18"/>
              </w:rPr>
              <w:t>two</w:t>
            </w:r>
          </w:p>
        </w:tc>
        <w:tc>
          <w:tcPr>
            <w:tcW w:type="dxa" w:w="2381"/>
          </w:tcPr>
          <w:p>
            <w:pPr>
              <w:spacing w:after="0"/>
              <w:ind w:firstLine="0"/>
              <w:jc w:val="left"/>
            </w:pPr>
            <w:r>
              <w:rPr>
                <w:rFonts w:ascii="Courier New" w:hAnsi="Courier New"/>
                <w:sz w:val="18"/>
              </w:rPr>
              <w:t>;</w:t>
            </w:r>
            <w:r>
              <w:rPr>
                <w:sz w:val="20"/>
              </w:rPr>
              <w:t xml:space="preserve"> runs the commands one after the other in both shells.</w:t>
            </w:r>
          </w:p>
        </w:tc>
      </w:tr>
      <w:tr>
        <w:tc>
          <w:tcPr>
            <w:tcW w:type="dxa" w:w="1928"/>
          </w:tcPr>
          <w:p>
            <w:pPr>
              <w:spacing w:after="0"/>
              <w:ind w:firstLine="0"/>
              <w:jc w:val="left"/>
            </w:pPr>
            <w:r>
              <w:rPr>
                <w:rFonts w:ascii="Courier New" w:hAnsi="Courier New"/>
                <w:sz w:val="18"/>
              </w:rPr>
              <w:t>echo bg &amp;</w:t>
            </w:r>
          </w:p>
        </w:tc>
        <w:tc>
          <w:tcPr>
            <w:tcW w:type="dxa" w:w="1247"/>
          </w:tcPr>
          <w:p>
            <w:pPr>
              <w:spacing w:after="0"/>
              <w:ind w:firstLine="0"/>
              <w:jc w:val="left"/>
            </w:pPr>
            <w:r>
              <w:rPr>
                <w:sz w:val="20"/>
              </w:rPr>
              <w:t>background</w:t>
            </w:r>
          </w:p>
        </w:tc>
        <w:tc>
          <w:tcPr>
            <w:tcW w:type="dxa" w:w="1814"/>
          </w:tcPr>
          <w:p>
            <w:pPr>
              <w:spacing w:after="0"/>
              <w:ind w:firstLine="0"/>
              <w:jc w:val="left"/>
            </w:pPr>
            <w:r>
              <w:rPr>
                <w:rFonts w:ascii="Courier New" w:hAnsi="Courier New"/>
                <w:sz w:val="18"/>
              </w:rPr>
              <w:t>[1] 21062</w:t>
            </w:r>
            <w:r>
              <w:rPr>
                <w:sz w:val="20"/>
              </w:rPr>
              <w:t xml:space="preserve">, </w:t>
            </w:r>
            <w:r>
              <w:rPr>
                <w:rFonts w:ascii="Courier New" w:hAnsi="Courier New"/>
                <w:sz w:val="18"/>
              </w:rPr>
              <w:t>bg</w:t>
            </w:r>
            <w:r>
              <w:rPr>
                <w:sz w:val="20"/>
              </w:rPr>
              <w:t xml:space="preserve">, later </w:t>
            </w:r>
            <w:r>
              <w:rPr>
                <w:rFonts w:ascii="Courier New" w:hAnsi="Courier New"/>
                <w:sz w:val="18"/>
              </w:rPr>
              <w:t>[1]+ Done</w:t>
            </w:r>
          </w:p>
        </w:tc>
        <w:tc>
          <w:tcPr>
            <w:tcW w:type="dxa" w:w="1928"/>
          </w:tcPr>
          <w:p>
            <w:pPr>
              <w:spacing w:after="0"/>
              <w:ind w:firstLine="0"/>
              <w:jc w:val="left"/>
            </w:pPr>
            <w:r>
              <w:rPr>
                <w:rFonts w:ascii="Courier New" w:hAnsi="Courier New"/>
                <w:sz w:val="18"/>
              </w:rPr>
              <w:t>bg</w:t>
            </w:r>
          </w:p>
        </w:tc>
        <w:tc>
          <w:tcPr>
            <w:tcW w:type="dxa" w:w="2381"/>
          </w:tcPr>
          <w:p>
            <w:pPr>
              <w:spacing w:after="0"/>
              <w:ind w:firstLine="0"/>
              <w:jc w:val="left"/>
            </w:pPr>
            <w:r>
              <w:rPr>
                <w:sz w:val="20"/>
              </w:rPr>
              <w:t xml:space="preserve">xv6 runs the command in the background, but it has no job control (no job numbers, no </w:t>
            </w:r>
            <w:r>
              <w:rPr>
                <w:rFonts w:ascii="Courier New" w:hAnsi="Courier New"/>
                <w:sz w:val="18"/>
              </w:rPr>
              <w:t>Done</w:t>
            </w:r>
            <w:r>
              <w:rPr>
                <w:sz w:val="20"/>
              </w:rPr>
              <w:t xml:space="preserve"> message).</w:t>
            </w:r>
          </w:p>
        </w:tc>
      </w:tr>
      <w:tr>
        <w:tc>
          <w:tcPr>
            <w:tcW w:type="dxa" w:w="1928"/>
          </w:tcPr>
          <w:p>
            <w:pPr>
              <w:spacing w:after="0"/>
              <w:ind w:firstLine="0"/>
              <w:jc w:val="left"/>
            </w:pPr>
            <w:r>
              <w:rPr>
                <w:rFonts w:ascii="Courier New" w:hAnsi="Courier New"/>
                <w:sz w:val="18"/>
              </w:rPr>
              <w:t>ls *</w:t>
            </w:r>
          </w:p>
        </w:tc>
        <w:tc>
          <w:tcPr>
            <w:tcW w:type="dxa" w:w="1247"/>
          </w:tcPr>
          <w:p>
            <w:pPr>
              <w:spacing w:after="0"/>
              <w:ind w:firstLine="0"/>
              <w:jc w:val="left"/>
            </w:pPr>
            <w:r>
              <w:rPr>
                <w:sz w:val="20"/>
              </w:rPr>
              <w:t>globbing</w:t>
            </w:r>
          </w:p>
        </w:tc>
        <w:tc>
          <w:tcPr>
            <w:tcW w:type="dxa" w:w="1814"/>
          </w:tcPr>
          <w:p>
            <w:pPr>
              <w:spacing w:after="0"/>
              <w:ind w:firstLine="0"/>
              <w:jc w:val="left"/>
            </w:pPr>
            <w:r>
              <w:rPr>
                <w:rFonts w:ascii="Courier New" w:hAnsi="Courier New"/>
                <w:sz w:val="18"/>
              </w:rPr>
              <w:t>f README</w:t>
            </w:r>
          </w:p>
        </w:tc>
        <w:tc>
          <w:tcPr>
            <w:tcW w:type="dxa" w:w="1928"/>
          </w:tcPr>
          <w:p>
            <w:pPr>
              <w:spacing w:after="0"/>
              <w:ind w:firstLine="0"/>
              <w:jc w:val="left"/>
            </w:pPr>
            <w:r>
              <w:rPr>
                <w:rFonts w:ascii="Courier New" w:hAnsi="Courier New"/>
                <w:sz w:val="18"/>
              </w:rPr>
              <w:t>ls: cannot open *</w:t>
            </w:r>
          </w:p>
        </w:tc>
        <w:tc>
          <w:tcPr>
            <w:tcW w:type="dxa" w:w="2381"/>
          </w:tcPr>
          <w:p>
            <w:pPr>
              <w:spacing w:after="0"/>
              <w:ind w:firstLine="0"/>
              <w:jc w:val="left"/>
            </w:pPr>
            <w:r>
              <w:rPr>
                <w:sz w:val="20"/>
              </w:rPr>
              <w:t xml:space="preserve">bash expands </w:t>
            </w:r>
            <w:r>
              <w:rPr>
                <w:rFonts w:ascii="Courier New" w:hAnsi="Courier New"/>
                <w:sz w:val="18"/>
              </w:rPr>
              <w:t>*</w:t>
            </w:r>
            <w:r>
              <w:rPr>
                <w:sz w:val="20"/>
              </w:rPr>
              <w:t xml:space="preserve"> into file names. xv6 passes the literal </w:t>
            </w:r>
            <w:r>
              <w:rPr>
                <w:rFonts w:ascii="Courier New" w:hAnsi="Courier New"/>
                <w:sz w:val="18"/>
              </w:rPr>
              <w:t>*</w:t>
            </w:r>
            <w:r>
              <w:rPr>
                <w:sz w:val="20"/>
              </w:rPr>
              <w:t xml:space="preserve"> to </w:t>
            </w:r>
            <w:r>
              <w:rPr>
                <w:rFonts w:ascii="Courier New" w:hAnsi="Courier New"/>
                <w:sz w:val="18"/>
              </w:rPr>
              <w:t>ls</w:t>
            </w:r>
            <w:r>
              <w:rPr>
                <w:sz w:val="20"/>
              </w:rPr>
              <w:t>.</w:t>
            </w:r>
          </w:p>
        </w:tc>
      </w:tr>
      <w:tr>
        <w:tc>
          <w:tcPr>
            <w:tcW w:type="dxa" w:w="1928"/>
          </w:tcPr>
          <w:p>
            <w:pPr>
              <w:spacing w:after="0"/>
              <w:ind w:firstLine="0"/>
              <w:jc w:val="left"/>
            </w:pPr>
            <w:r>
              <w:rPr>
                <w:rFonts w:ascii="Courier New" w:hAnsi="Courier New"/>
                <w:sz w:val="18"/>
              </w:rPr>
              <w:t>echo $HOME</w:t>
            </w:r>
          </w:p>
        </w:tc>
        <w:tc>
          <w:tcPr>
            <w:tcW w:type="dxa" w:w="1247"/>
          </w:tcPr>
          <w:p>
            <w:pPr>
              <w:spacing w:after="0"/>
              <w:ind w:firstLine="0"/>
              <w:jc w:val="left"/>
            </w:pPr>
            <w:r>
              <w:rPr>
                <w:sz w:val="20"/>
              </w:rPr>
              <w:t>variables</w:t>
            </w:r>
          </w:p>
        </w:tc>
        <w:tc>
          <w:tcPr>
            <w:tcW w:type="dxa" w:w="1814"/>
          </w:tcPr>
          <w:p>
            <w:pPr>
              <w:spacing w:after="0"/>
              <w:ind w:firstLine="0"/>
              <w:jc w:val="left"/>
            </w:pPr>
            <w:r>
              <w:rPr>
                <w:rFonts w:ascii="Courier New" w:hAnsi="Courier New"/>
                <w:sz w:val="18"/>
              </w:rPr>
              <w:t>/home/parallels</w:t>
            </w:r>
          </w:p>
        </w:tc>
        <w:tc>
          <w:tcPr>
            <w:tcW w:type="dxa" w:w="1928"/>
          </w:tcPr>
          <w:p>
            <w:pPr>
              <w:spacing w:after="0"/>
              <w:ind w:firstLine="0"/>
              <w:jc w:val="left"/>
            </w:pPr>
            <w:r>
              <w:rPr>
                <w:rFonts w:ascii="Courier New" w:hAnsi="Courier New"/>
                <w:sz w:val="18"/>
              </w:rPr>
              <w:t>$HOME</w:t>
            </w:r>
          </w:p>
        </w:tc>
        <w:tc>
          <w:tcPr>
            <w:tcW w:type="dxa" w:w="2381"/>
          </w:tcPr>
          <w:p>
            <w:pPr>
              <w:spacing w:after="0"/>
              <w:ind w:firstLine="0"/>
              <w:jc w:val="left"/>
            </w:pPr>
            <w:r>
              <w:rPr>
                <w:sz w:val="20"/>
              </w:rPr>
              <w:t>xv6 has no variables, so the text is passed unchanged.</w:t>
            </w:r>
          </w:p>
        </w:tc>
      </w:tr>
      <w:tr>
        <w:tc>
          <w:tcPr>
            <w:tcW w:type="dxa" w:w="1928"/>
          </w:tcPr>
          <w:p>
            <w:pPr>
              <w:spacing w:after="0"/>
              <w:ind w:firstLine="0"/>
              <w:jc w:val="left"/>
            </w:pPr>
            <w:r>
              <w:rPr>
                <w:rFonts w:ascii="Courier New" w:hAnsi="Courier New"/>
                <w:sz w:val="18"/>
              </w:rPr>
              <w:t>echo "a b"</w:t>
            </w:r>
          </w:p>
        </w:tc>
        <w:tc>
          <w:tcPr>
            <w:tcW w:type="dxa" w:w="1247"/>
          </w:tcPr>
          <w:p>
            <w:pPr>
              <w:spacing w:after="0"/>
              <w:ind w:firstLine="0"/>
              <w:jc w:val="left"/>
            </w:pPr>
            <w:r>
              <w:rPr>
                <w:sz w:val="20"/>
              </w:rPr>
              <w:t>quotes</w:t>
            </w:r>
          </w:p>
        </w:tc>
        <w:tc>
          <w:tcPr>
            <w:tcW w:type="dxa" w:w="1814"/>
          </w:tcPr>
          <w:p>
            <w:pPr>
              <w:spacing w:after="0"/>
              <w:ind w:firstLine="0"/>
              <w:jc w:val="left"/>
            </w:pPr>
            <w:r>
              <w:rPr>
                <w:rFonts w:ascii="Courier New" w:hAnsi="Courier New"/>
                <w:sz w:val="18"/>
              </w:rPr>
              <w:t>a b</w:t>
            </w:r>
          </w:p>
        </w:tc>
        <w:tc>
          <w:tcPr>
            <w:tcW w:type="dxa" w:w="1928"/>
          </w:tcPr>
          <w:p>
            <w:pPr>
              <w:spacing w:after="0"/>
              <w:ind w:firstLine="0"/>
              <w:jc w:val="left"/>
            </w:pPr>
            <w:r>
              <w:rPr>
                <w:rFonts w:ascii="Courier New" w:hAnsi="Courier New"/>
                <w:sz w:val="18"/>
              </w:rPr>
              <w:t>"a b"</w:t>
            </w:r>
          </w:p>
        </w:tc>
        <w:tc>
          <w:tcPr>
            <w:tcW w:type="dxa" w:w="2381"/>
          </w:tcPr>
          <w:p>
            <w:pPr>
              <w:spacing w:after="0"/>
              <w:ind w:firstLine="0"/>
              <w:jc w:val="left"/>
            </w:pPr>
            <w:r>
              <w:rPr>
                <w:sz w:val="20"/>
              </w:rPr>
              <w:t>bash removes the quotes. In xv6 they are ordinary characters, printed as they are.</w:t>
            </w:r>
          </w:p>
        </w:tc>
      </w:tr>
      <w:tr>
        <w:tc>
          <w:tcPr>
            <w:tcW w:type="dxa" w:w="1928"/>
          </w:tcPr>
          <w:p>
            <w:pPr>
              <w:spacing w:after="0"/>
              <w:ind w:firstLine="0"/>
              <w:jc w:val="left"/>
            </w:pPr>
            <w:r>
              <w:rPr>
                <w:rFonts w:ascii="Courier New" w:hAnsi="Courier New"/>
                <w:sz w:val="18"/>
              </w:rPr>
              <w:t>mkdir d ; cd d ; ls ..</w:t>
            </w:r>
          </w:p>
        </w:tc>
        <w:tc>
          <w:tcPr>
            <w:tcW w:type="dxa" w:w="1247"/>
          </w:tcPr>
          <w:p>
            <w:pPr>
              <w:spacing w:after="0"/>
              <w:ind w:firstLine="0"/>
              <w:jc w:val="left"/>
            </w:pPr>
            <w:r>
              <w:rPr>
                <w:sz w:val="20"/>
              </w:rPr>
              <w:t>PATH</w:t>
            </w:r>
          </w:p>
        </w:tc>
        <w:tc>
          <w:tcPr>
            <w:tcW w:type="dxa" w:w="1814"/>
          </w:tcPr>
          <w:p>
            <w:pPr>
              <w:spacing w:after="0"/>
              <w:ind w:firstLine="0"/>
              <w:jc w:val="left"/>
            </w:pPr>
            <w:r>
              <w:rPr>
                <w:rFonts w:ascii="Courier New" w:hAnsi="Courier New"/>
                <w:sz w:val="18"/>
              </w:rPr>
              <w:t>d f README</w:t>
            </w:r>
          </w:p>
        </w:tc>
        <w:tc>
          <w:tcPr>
            <w:tcW w:type="dxa" w:w="1928"/>
          </w:tcPr>
          <w:p>
            <w:pPr>
              <w:spacing w:after="0"/>
              <w:ind w:firstLine="0"/>
              <w:jc w:val="left"/>
            </w:pPr>
            <w:r>
              <w:rPr>
                <w:rFonts w:ascii="Courier New" w:hAnsi="Courier New"/>
                <w:sz w:val="18"/>
              </w:rPr>
              <w:t>exec cd failed</w:t>
            </w:r>
            <w:r>
              <w:rPr>
                <w:sz w:val="20"/>
              </w:rPr>
              <w:t xml:space="preserve">, then the listing of </w:t>
            </w:r>
            <w:r>
              <w:rPr>
                <w:rFonts w:ascii="Courier New" w:hAnsi="Courier New"/>
                <w:sz w:val="18"/>
              </w:rPr>
              <w:t>/</w:t>
            </w:r>
          </w:p>
        </w:tc>
        <w:tc>
          <w:tcPr>
            <w:tcW w:type="dxa" w:w="2381"/>
          </w:tcPr>
          <w:p>
            <w:pPr>
              <w:spacing w:after="0"/>
              <w:ind w:firstLine="0"/>
              <w:jc w:val="left"/>
            </w:pPr>
            <w:r>
              <w:rPr>
                <w:sz w:val="20"/>
              </w:rPr>
              <w:t xml:space="preserve">xv6 recognizes </w:t>
            </w:r>
            <w:r>
              <w:rPr>
                <w:rFonts w:ascii="Courier New" w:hAnsi="Courier New"/>
                <w:sz w:val="18"/>
              </w:rPr>
              <w:t>cd</w:t>
            </w:r>
            <w:r>
              <w:rPr>
                <w:sz w:val="20"/>
              </w:rPr>
              <w:t xml:space="preserve"> only at the start of a line, so here it tries to run a program called </w:t>
            </w:r>
            <w:r>
              <w:rPr>
                <w:rFonts w:ascii="Courier New" w:hAnsi="Courier New"/>
                <w:sz w:val="18"/>
              </w:rPr>
              <w:t>cd</w:t>
            </w:r>
            <w:r>
              <w:rPr>
                <w:sz w:val="20"/>
              </w:rPr>
              <w:t>.</w:t>
            </w:r>
          </w:p>
        </w:tc>
      </w:tr>
      <w:tr>
        <w:tc>
          <w:tcPr>
            <w:tcW w:type="dxa" w:w="1928"/>
          </w:tcPr>
          <w:p>
            <w:pPr>
              <w:spacing w:after="0"/>
              <w:ind w:firstLine="0"/>
              <w:jc w:val="left"/>
            </w:pPr>
            <w:r>
              <w:rPr>
                <w:sz w:val="20"/>
              </w:rPr>
              <w:t>arrow up, Tab, Ctrl+R</w:t>
            </w:r>
          </w:p>
        </w:tc>
        <w:tc>
          <w:tcPr>
            <w:tcW w:type="dxa" w:w="1247"/>
          </w:tcPr>
          <w:p>
            <w:pPr>
              <w:spacing w:after="0"/>
              <w:ind w:firstLine="0"/>
              <w:jc w:val="left"/>
            </w:pPr>
            <w:r>
              <w:rPr>
                <w:sz w:val="20"/>
              </w:rPr>
              <w:t>history, completion</w:t>
            </w:r>
          </w:p>
        </w:tc>
        <w:tc>
          <w:tcPr>
            <w:tcW w:type="dxa" w:w="1814"/>
          </w:tcPr>
          <w:p>
            <w:pPr>
              <w:spacing w:after="0"/>
              <w:ind w:firstLine="0"/>
              <w:jc w:val="left"/>
            </w:pPr>
            <w:r>
              <w:rPr>
                <w:sz w:val="20"/>
              </w:rPr>
              <w:t xml:space="preserve">Recalls the last command, completes names, </w:t>
            </w:r>
            <w:r>
              <w:rPr>
                <w:rFonts w:ascii="Courier New" w:hAnsi="Courier New"/>
                <w:sz w:val="18"/>
              </w:rPr>
              <w:t>(reverse-i-search)</w:t>
            </w:r>
          </w:p>
        </w:tc>
        <w:tc>
          <w:tcPr>
            <w:tcW w:type="dxa" w:w="1928"/>
          </w:tcPr>
          <w:p>
            <w:pPr>
              <w:spacing w:after="0"/>
              <w:ind w:firstLine="0"/>
              <w:jc w:val="left"/>
            </w:pPr>
            <w:r>
              <w:rPr>
                <w:sz w:val="20"/>
              </w:rPr>
              <w:t xml:space="preserve">The cursor moves up, then </w:t>
            </w:r>
            <w:r>
              <w:rPr>
                <w:rFonts w:ascii="Courier New" w:hAnsi="Courier New"/>
                <w:sz w:val="18"/>
              </w:rPr>
              <w:t>exec failed</w:t>
            </w:r>
          </w:p>
        </w:tc>
        <w:tc>
          <w:tcPr>
            <w:tcW w:type="dxa" w:w="2381"/>
          </w:tcPr>
          <w:p>
            <w:pPr>
              <w:spacing w:after="0"/>
              <w:ind w:firstLine="0"/>
              <w:jc w:val="left"/>
            </w:pPr>
            <w:r>
              <w:rPr>
                <w:sz w:val="20"/>
              </w:rPr>
              <w:t>xv6 has no line editing. The escape codes of the keys are read as a command name.</w:t>
            </w:r>
          </w:p>
        </w:tc>
      </w:tr>
    </w:tbl>
    <w:p>
      <w:pPr>
        <w:spacing w:after="80"/>
      </w:pPr>
    </w:p>
    <w:p>
      <w:pPr>
        <w:spacing w:after="120"/>
        <w:jc w:val="both"/>
      </w:pPr>
      <w:r>
        <w:rPr>
          <w:sz w:val="24"/>
        </w:rPr>
        <w:t xml:space="preserve">Because </w:t>
      </w:r>
      <w:r>
        <w:rPr>
          <w:rFonts w:ascii="Courier New" w:hAnsi="Courier New"/>
          <w:sz w:val="22"/>
        </w:rPr>
        <w:t>cd d</w:t>
      </w:r>
      <w:r>
        <w:rPr>
          <w:sz w:val="24"/>
        </w:rPr>
        <w:t xml:space="preserve"> inside the </w:t>
      </w:r>
      <w:r>
        <w:rPr>
          <w:rFonts w:ascii="Courier New" w:hAnsi="Courier New"/>
          <w:sz w:val="22"/>
        </w:rPr>
        <w:t>;</w:t>
      </w:r>
      <w:r>
        <w:rPr>
          <w:sz w:val="24"/>
        </w:rPr>
        <w:t xml:space="preserve"> list failed, I repeated the PATH test with </w:t>
      </w:r>
      <w:r>
        <w:rPr>
          <w:rFonts w:ascii="Courier New" w:hAnsi="Courier New"/>
          <w:sz w:val="22"/>
        </w:rPr>
        <w:t>cd d</w:t>
      </w:r>
      <w:r>
        <w:rPr>
          <w:sz w:val="24"/>
        </w:rPr>
        <w:t xml:space="preserve"> on its own line. Inside </w:t>
      </w:r>
      <w:r>
        <w:rPr>
          <w:rFonts w:ascii="Courier New" w:hAnsi="Courier New"/>
          <w:sz w:val="22"/>
        </w:rPr>
        <w:t>d</w:t>
      </w:r>
      <w:r>
        <w:rPr>
          <w:sz w:val="24"/>
        </w:rPr>
        <w:t xml:space="preserve">, </w:t>
      </w:r>
      <w:r>
        <w:rPr>
          <w:rFonts w:ascii="Courier New" w:hAnsi="Courier New"/>
          <w:sz w:val="22"/>
        </w:rPr>
        <w:t>ls</w:t>
      </w:r>
      <w:r>
        <w:rPr>
          <w:sz w:val="24"/>
        </w:rPr>
        <w:t xml:space="preserve"> printed </w:t>
      </w:r>
      <w:r>
        <w:rPr>
          <w:rFonts w:ascii="Courier New" w:hAnsi="Courier New"/>
          <w:sz w:val="22"/>
        </w:rPr>
        <w:t>exec ls failed</w:t>
      </w:r>
      <w:r>
        <w:rPr>
          <w:sz w:val="24"/>
        </w:rPr>
        <w:t xml:space="preserve">. The same program started by its full path, </w:t>
      </w:r>
      <w:r>
        <w:rPr>
          <w:rFonts w:ascii="Courier New" w:hAnsi="Courier New"/>
          <w:sz w:val="22"/>
        </w:rPr>
        <w:t>/ls ..</w:t>
      </w:r>
      <w:r>
        <w:rPr>
          <w:sz w:val="24"/>
        </w:rPr>
        <w:t>, worked and listed the root directory, where all the xv6 programs live.</w:t>
      </w:r>
    </w:p>
    <w:p>
      <w:pPr>
        <w:keepNext/>
        <w:spacing w:before="120"/>
        <w:jc w:val="center"/>
      </w:pPr>
      <w:r>
        <w:drawing>
          <wp:inline xmlns:a="http://schemas.openxmlformats.org/drawingml/2006/main" xmlns:pic="http://schemas.openxmlformats.org/drawingml/2006/picture">
            <wp:extent cx="4669818" cy="4679999"/>
            <wp:docPr id="8" name="Picture 8"/>
            <wp:cNvGraphicFramePr>
              <a:graphicFrameLocks noChangeAspect="1"/>
            </wp:cNvGraphicFramePr>
            <a:graphic>
              <a:graphicData uri="http://schemas.openxmlformats.org/drawingml/2006/picture">
                <pic:pic>
                  <pic:nvPicPr>
                    <pic:cNvPr id="0" name="2.3.png"/>
                    <pic:cNvPicPr/>
                  </pic:nvPicPr>
                  <pic:blipFill>
                    <a:blip r:embed="rId15"/>
                    <a:stretch>
                      <a:fillRect/>
                    </a:stretch>
                  </pic:blipFill>
                  <pic:spPr>
                    <a:xfrm>
                      <a:off x="0" y="0"/>
                      <a:ext cx="4669818" cy="4679999"/>
                    </a:xfrm>
                    <a:prstGeom prst="rect"/>
                  </pic:spPr>
                </pic:pic>
              </a:graphicData>
            </a:graphic>
          </wp:inline>
        </w:drawing>
      </w:r>
    </w:p>
    <w:p>
      <w:pPr>
        <w:spacing w:after="240"/>
        <w:jc w:val="center"/>
      </w:pPr>
      <w:r>
        <w:rPr>
          <w:i/>
          <w:sz w:val="22"/>
        </w:rPr>
        <w:t>Figure 2.3 – cd inside a list is not handled by the xv6 shell</w:t>
      </w:r>
    </w:p>
    <w:p>
      <w:pPr>
        <w:keepNext/>
        <w:spacing w:before="120"/>
        <w:jc w:val="center"/>
      </w:pPr>
      <w:r>
        <w:drawing>
          <wp:inline xmlns:a="http://schemas.openxmlformats.org/drawingml/2006/main" xmlns:pic="http://schemas.openxmlformats.org/drawingml/2006/picture">
            <wp:extent cx="3866451" cy="4679999"/>
            <wp:docPr id="9" name="Picture 9"/>
            <wp:cNvGraphicFramePr>
              <a:graphicFrameLocks noChangeAspect="1"/>
            </wp:cNvGraphicFramePr>
            <a:graphic>
              <a:graphicData uri="http://schemas.openxmlformats.org/drawingml/2006/picture">
                <pic:pic>
                  <pic:nvPicPr>
                    <pic:cNvPr id="0" name="2.4.png"/>
                    <pic:cNvPicPr/>
                  </pic:nvPicPr>
                  <pic:blipFill>
                    <a:blip r:embed="rId16"/>
                    <a:stretch>
                      <a:fillRect/>
                    </a:stretch>
                  </pic:blipFill>
                  <pic:spPr>
                    <a:xfrm>
                      <a:off x="0" y="0"/>
                      <a:ext cx="3866451" cy="4679999"/>
                    </a:xfrm>
                    <a:prstGeom prst="rect"/>
                  </pic:spPr>
                </pic:pic>
              </a:graphicData>
            </a:graphic>
          </wp:inline>
        </w:drawing>
      </w:r>
    </w:p>
    <w:p>
      <w:pPr>
        <w:spacing w:after="240"/>
        <w:jc w:val="center"/>
      </w:pPr>
      <w:r>
        <w:rPr>
          <w:i/>
          <w:sz w:val="22"/>
        </w:rPr>
        <w:t>Figure 2.4 – ls failing after cd d, and the working alternative /ls ..</w:t>
      </w:r>
    </w:p>
    <w:p>
      <w:pPr>
        <w:keepNext/>
        <w:spacing w:after="120"/>
        <w:jc w:val="both"/>
      </w:pPr>
      <w:r>
        <w:rPr>
          <w:b/>
          <w:sz w:val="24"/>
        </w:rPr>
        <w:t>Observe (1). Which features do both shells have, and which only bash?</w:t>
      </w:r>
    </w:p>
    <w:p>
      <w:pPr>
        <w:spacing w:after="120"/>
        <w:jc w:val="both"/>
      </w:pPr>
      <w:r>
        <w:rPr>
          <w:sz w:val="24"/>
        </w:rPr>
        <w:t>Both shells have the core of a Unix shell:</w:t>
      </w:r>
    </w:p>
    <w:p>
      <w:pPr>
        <w:tabs>
          <w:tab w:pos="567" w:val="left"/>
        </w:tabs>
        <w:spacing w:after="60"/>
        <w:ind w:left="567" w:hanging="283"/>
      </w:pPr>
      <w:r>
        <w:rPr>
          <w:sz w:val="24"/>
        </w:rPr>
        <w:t>•</w:t>
        <w:tab/>
        <w:t>running a program with arguments</w:t>
      </w:r>
    </w:p>
    <w:p>
      <w:pPr>
        <w:tabs>
          <w:tab w:pos="567" w:val="left"/>
        </w:tabs>
        <w:spacing w:after="60"/>
        <w:ind w:left="567" w:hanging="283"/>
      </w:pPr>
      <w:r>
        <w:rPr>
          <w:sz w:val="24"/>
        </w:rPr>
        <w:t>•</w:t>
        <w:tab/>
        <w:t xml:space="preserve">redirection with </w:t>
      </w:r>
      <w:r>
        <w:rPr>
          <w:rFonts w:ascii="Courier New" w:hAnsi="Courier New"/>
          <w:sz w:val="22"/>
        </w:rPr>
        <w:t>&lt;</w:t>
      </w:r>
      <w:r>
        <w:rPr>
          <w:sz w:val="24"/>
        </w:rPr>
        <w:t xml:space="preserve">, </w:t>
      </w:r>
      <w:r>
        <w:rPr>
          <w:rFonts w:ascii="Courier New" w:hAnsi="Courier New"/>
          <w:sz w:val="22"/>
        </w:rPr>
        <w:t>&gt;</w:t>
      </w:r>
      <w:r>
        <w:rPr>
          <w:sz w:val="24"/>
        </w:rPr>
        <w:t xml:space="preserve"> and </w:t>
      </w:r>
      <w:r>
        <w:rPr>
          <w:rFonts w:ascii="Courier New" w:hAnsi="Courier New"/>
          <w:sz w:val="22"/>
        </w:rPr>
        <w:t>&gt;&gt;</w:t>
      </w:r>
    </w:p>
    <w:p>
      <w:pPr>
        <w:tabs>
          <w:tab w:pos="567" w:val="left"/>
        </w:tabs>
        <w:spacing w:after="60"/>
        <w:ind w:left="567" w:hanging="283"/>
      </w:pPr>
      <w:r>
        <w:rPr>
          <w:sz w:val="24"/>
        </w:rPr>
        <w:t>•</w:t>
        <w:tab/>
        <w:t xml:space="preserve">pipes </w:t>
      </w:r>
      <w:r>
        <w:rPr>
          <w:rFonts w:ascii="Courier New" w:hAnsi="Courier New"/>
          <w:sz w:val="22"/>
        </w:rPr>
        <w:t>|</w:t>
      </w:r>
    </w:p>
    <w:p>
      <w:pPr>
        <w:tabs>
          <w:tab w:pos="567" w:val="left"/>
        </w:tabs>
        <w:spacing w:after="60"/>
        <w:ind w:left="567" w:hanging="283"/>
      </w:pPr>
      <w:r>
        <w:rPr>
          <w:sz w:val="24"/>
        </w:rPr>
        <w:t>•</w:t>
        <w:tab/>
        <w:t xml:space="preserve">grouping with </w:t>
      </w:r>
      <w:r>
        <w:rPr>
          <w:rFonts w:ascii="Courier New" w:hAnsi="Courier New"/>
          <w:sz w:val="22"/>
        </w:rPr>
        <w:t>( )</w:t>
      </w:r>
    </w:p>
    <w:p>
      <w:pPr>
        <w:tabs>
          <w:tab w:pos="567" w:val="left"/>
        </w:tabs>
        <w:spacing w:after="60"/>
        <w:ind w:left="567" w:hanging="283"/>
      </w:pPr>
      <w:r>
        <w:rPr>
          <w:sz w:val="24"/>
        </w:rPr>
        <w:t>•</w:t>
        <w:tab/>
        <w:t xml:space="preserve">sequences with </w:t>
      </w:r>
      <w:r>
        <w:rPr>
          <w:rFonts w:ascii="Courier New" w:hAnsi="Courier New"/>
          <w:sz w:val="22"/>
        </w:rPr>
        <w:t>;</w:t>
      </w:r>
    </w:p>
    <w:p>
      <w:pPr>
        <w:tabs>
          <w:tab w:pos="567" w:val="left"/>
        </w:tabs>
        <w:spacing w:after="60"/>
        <w:ind w:left="567" w:hanging="283"/>
      </w:pPr>
      <w:r>
        <w:rPr>
          <w:sz w:val="24"/>
        </w:rPr>
        <w:t>•</w:t>
        <w:tab/>
        <w:t xml:space="preserve">background execution with </w:t>
      </w:r>
      <w:r>
        <w:rPr>
          <w:rFonts w:ascii="Courier New" w:hAnsi="Courier New"/>
          <w:sz w:val="22"/>
        </w:rPr>
        <w:t>&amp;</w:t>
      </w:r>
    </w:p>
    <w:p>
      <w:pPr>
        <w:tabs>
          <w:tab w:pos="567" w:val="left"/>
        </w:tabs>
        <w:spacing w:after="60"/>
        <w:ind w:left="567" w:hanging="283"/>
      </w:pPr>
      <w:r>
        <w:rPr>
          <w:sz w:val="24"/>
        </w:rPr>
        <w:t>•</w:t>
        <w:tab/>
      </w:r>
      <w:r>
        <w:rPr>
          <w:rFonts w:ascii="Courier New" w:hAnsi="Courier New"/>
          <w:sz w:val="22"/>
        </w:rPr>
        <w:t>cd</w:t>
      </w:r>
      <w:r>
        <w:rPr>
          <w:sz w:val="24"/>
        </w:rPr>
        <w:t xml:space="preserve"> as a built-in</w:t>
      </w:r>
    </w:p>
    <w:p>
      <w:pPr>
        <w:spacing w:after="120"/>
        <w:jc w:val="both"/>
      </w:pPr>
      <w:r>
        <w:rPr>
          <w:sz w:val="24"/>
        </w:rPr>
        <w:t>Only bash has:</w:t>
      </w:r>
    </w:p>
    <w:p>
      <w:pPr>
        <w:tabs>
          <w:tab w:pos="567" w:val="left"/>
        </w:tabs>
        <w:spacing w:after="60"/>
        <w:ind w:left="567" w:hanging="283"/>
      </w:pPr>
      <w:r>
        <w:rPr>
          <w:sz w:val="24"/>
        </w:rPr>
        <w:t>•</w:t>
        <w:tab/>
        <w:t xml:space="preserve">filename expansion (globbing: </w:t>
      </w:r>
      <w:r>
        <w:rPr>
          <w:rFonts w:ascii="Courier New" w:hAnsi="Courier New"/>
          <w:sz w:val="22"/>
        </w:rPr>
        <w:t>*</w:t>
      </w:r>
      <w:r>
        <w:rPr>
          <w:sz w:val="24"/>
        </w:rPr>
        <w:t xml:space="preserve">, </w:t>
      </w:r>
      <w:r>
        <w:rPr>
          <w:rFonts w:ascii="Courier New" w:hAnsi="Courier New"/>
          <w:sz w:val="22"/>
        </w:rPr>
        <w:t>?</w:t>
      </w:r>
      <w:r>
        <w:rPr>
          <w:sz w:val="24"/>
        </w:rPr>
        <w:t xml:space="preserve">, </w:t>
      </w:r>
      <w:r>
        <w:rPr>
          <w:rFonts w:ascii="Courier New" w:hAnsi="Courier New"/>
          <w:sz w:val="22"/>
        </w:rPr>
        <w:t>[...]</w:t>
      </w:r>
      <w:r>
        <w:rPr>
          <w:sz w:val="24"/>
        </w:rPr>
        <w:t>)</w:t>
      </w:r>
    </w:p>
    <w:p>
      <w:pPr>
        <w:tabs>
          <w:tab w:pos="567" w:val="left"/>
        </w:tabs>
        <w:spacing w:after="60"/>
        <w:ind w:left="567" w:hanging="283"/>
      </w:pPr>
      <w:r>
        <w:rPr>
          <w:sz w:val="24"/>
        </w:rPr>
        <w:t>•</w:t>
        <w:tab/>
        <w:t xml:space="preserve">variables and </w:t>
      </w:r>
      <w:r>
        <w:rPr>
          <w:rFonts w:ascii="Courier New" w:hAnsi="Courier New"/>
          <w:sz w:val="22"/>
        </w:rPr>
        <w:t>$...</w:t>
      </w:r>
      <w:r>
        <w:rPr>
          <w:sz w:val="24"/>
        </w:rPr>
        <w:t xml:space="preserve"> expansion</w:t>
      </w:r>
    </w:p>
    <w:p>
      <w:pPr>
        <w:tabs>
          <w:tab w:pos="567" w:val="left"/>
        </w:tabs>
        <w:spacing w:after="60"/>
        <w:ind w:left="567" w:hanging="283"/>
      </w:pPr>
      <w:r>
        <w:rPr>
          <w:sz w:val="24"/>
        </w:rPr>
        <w:t>•</w:t>
        <w:tab/>
        <w:t>quote handling and quote removal</w:t>
      </w:r>
    </w:p>
    <w:p>
      <w:pPr>
        <w:tabs>
          <w:tab w:pos="567" w:val="left"/>
        </w:tabs>
        <w:spacing w:after="60"/>
        <w:ind w:left="567" w:hanging="283"/>
      </w:pPr>
      <w:r>
        <w:rPr>
          <w:sz w:val="24"/>
        </w:rPr>
        <w:t>•</w:t>
        <w:tab/>
        <w:t xml:space="preserve">a search of the </w:t>
      </w:r>
      <w:r>
        <w:rPr>
          <w:rFonts w:ascii="Courier New" w:hAnsi="Courier New"/>
          <w:sz w:val="22"/>
        </w:rPr>
        <w:t>PATH</w:t>
      </w:r>
      <w:r>
        <w:rPr>
          <w:sz w:val="24"/>
        </w:rPr>
        <w:t xml:space="preserve"> directories</w:t>
      </w:r>
    </w:p>
    <w:p>
      <w:pPr>
        <w:tabs>
          <w:tab w:pos="567" w:val="left"/>
        </w:tabs>
        <w:spacing w:after="60"/>
        <w:ind w:left="567" w:hanging="283"/>
      </w:pPr>
      <w:r>
        <w:rPr>
          <w:sz w:val="24"/>
        </w:rPr>
        <w:t>•</w:t>
        <w:tab/>
        <w:t xml:space="preserve">command history (arrow keys, </w:t>
      </w:r>
      <w:r>
        <w:rPr>
          <w:rFonts w:ascii="Courier New" w:hAnsi="Courier New"/>
          <w:sz w:val="22"/>
        </w:rPr>
        <w:t>Ctrl+R</w:t>
      </w:r>
      <w:r>
        <w:rPr>
          <w:sz w:val="24"/>
        </w:rPr>
        <w:t>) and Tab completion</w:t>
      </w:r>
    </w:p>
    <w:p>
      <w:pPr>
        <w:tabs>
          <w:tab w:pos="567" w:val="left"/>
        </w:tabs>
        <w:spacing w:after="60"/>
        <w:ind w:left="567" w:hanging="283"/>
      </w:pPr>
      <w:r>
        <w:rPr>
          <w:sz w:val="24"/>
        </w:rPr>
        <w:t>•</w:t>
        <w:tab/>
        <w:t xml:space="preserve">job control (job numbers, the </w:t>
      </w:r>
      <w:r>
        <w:rPr>
          <w:rFonts w:ascii="Courier New" w:hAnsi="Courier New"/>
          <w:sz w:val="22"/>
        </w:rPr>
        <w:t>Done</w:t>
      </w:r>
      <w:r>
        <w:rPr>
          <w:sz w:val="24"/>
        </w:rPr>
        <w:t xml:space="preserve"> message, </w:t>
      </w:r>
      <w:r>
        <w:rPr>
          <w:rFonts w:ascii="Courier New" w:hAnsi="Courier New"/>
          <w:sz w:val="22"/>
        </w:rPr>
        <w:t>jobs</w:t>
      </w:r>
      <w:r>
        <w:rPr>
          <w:sz w:val="24"/>
        </w:rPr>
        <w:t xml:space="preserve">, </w:t>
      </w:r>
      <w:r>
        <w:rPr>
          <w:rFonts w:ascii="Courier New" w:hAnsi="Courier New"/>
          <w:sz w:val="22"/>
        </w:rPr>
        <w:t>fg</w:t>
      </w:r>
      <w:r>
        <w:rPr>
          <w:sz w:val="24"/>
        </w:rPr>
        <w:t>)</w:t>
      </w:r>
    </w:p>
    <w:p>
      <w:pPr>
        <w:tabs>
          <w:tab w:pos="567" w:val="left"/>
        </w:tabs>
        <w:spacing w:after="60"/>
        <w:ind w:left="567" w:hanging="283"/>
      </w:pPr>
      <w:r>
        <w:rPr>
          <w:sz w:val="24"/>
        </w:rPr>
        <w:t>•</w:t>
        <w:tab/>
      </w:r>
      <w:r>
        <w:rPr>
          <w:rFonts w:ascii="Courier New" w:hAnsi="Courier New"/>
          <w:sz w:val="22"/>
        </w:rPr>
        <w:t>cd</w:t>
      </w:r>
      <w:r>
        <w:rPr>
          <w:sz w:val="24"/>
        </w:rPr>
        <w:t xml:space="preserve"> anywhere in a command line</w:t>
      </w:r>
    </w:p>
    <w:p>
      <w:pPr>
        <w:tabs>
          <w:tab w:pos="567" w:val="left"/>
        </w:tabs>
        <w:spacing w:after="60"/>
        <w:ind w:left="567" w:hanging="283"/>
      </w:pPr>
      <w:r>
        <w:rPr>
          <w:sz w:val="24"/>
        </w:rPr>
        <w:t>•</w:t>
        <w:tab/>
        <w:t xml:space="preserve">command substitution, </w:t>
      </w:r>
      <w:r>
        <w:rPr>
          <w:rFonts w:ascii="Courier New" w:hAnsi="Courier New"/>
          <w:sz w:val="22"/>
        </w:rPr>
        <w:t>&amp;&amp;</w:t>
      </w:r>
      <w:r>
        <w:rPr>
          <w:sz w:val="24"/>
        </w:rPr>
        <w:t xml:space="preserve">, </w:t>
      </w:r>
      <w:r>
        <w:rPr>
          <w:rFonts w:ascii="Courier New" w:hAnsi="Courier New"/>
          <w:sz w:val="22"/>
        </w:rPr>
        <w:t>||</w:t>
      </w:r>
      <w:r>
        <w:rPr>
          <w:sz w:val="24"/>
        </w:rPr>
        <w:t xml:space="preserve"> and scripting constructs</w:t>
      </w:r>
    </w:p>
    <w:p>
      <w:pPr>
        <w:keepNext/>
        <w:spacing w:after="120"/>
        <w:jc w:val="both"/>
      </w:pPr>
      <w:r>
        <w:rPr>
          <w:b/>
          <w:sz w:val="24"/>
        </w:rPr>
        <w:t>Observe (2). Why does ls stop working after cd d, and how can it still be run?</w:t>
      </w:r>
    </w:p>
    <w:p>
      <w:pPr>
        <w:spacing w:after="120"/>
        <w:jc w:val="both"/>
      </w:pPr>
      <w:r>
        <w:rPr>
          <w:sz w:val="24"/>
        </w:rPr>
        <w:t xml:space="preserve">The xv6 shell has no </w:t>
      </w:r>
      <w:r>
        <w:rPr>
          <w:rFonts w:ascii="Courier New" w:hAnsi="Courier New"/>
          <w:sz w:val="22"/>
        </w:rPr>
        <w:t>PATH</w:t>
      </w:r>
      <w:r>
        <w:rPr>
          <w:sz w:val="24"/>
        </w:rPr>
        <w:t xml:space="preserve">. It passes the command name to </w:t>
      </w:r>
      <w:r>
        <w:rPr>
          <w:rFonts w:ascii="Courier New" w:hAnsi="Courier New"/>
          <w:sz w:val="22"/>
        </w:rPr>
        <w:t>exec()</w:t>
      </w:r>
      <w:r>
        <w:rPr>
          <w:sz w:val="24"/>
        </w:rPr>
        <w:t xml:space="preserve"> exactly as it was typed, so </w:t>
      </w:r>
      <w:r>
        <w:rPr>
          <w:rFonts w:ascii="Courier New" w:hAnsi="Courier New"/>
          <w:sz w:val="22"/>
        </w:rPr>
        <w:t>ls</w:t>
      </w:r>
      <w:r>
        <w:rPr>
          <w:sz w:val="24"/>
        </w:rPr>
        <w:t xml:space="preserve"> is looked up as a file relative to the current directory. All the xv6 programs live in the root directory </w:t>
      </w:r>
      <w:r>
        <w:rPr>
          <w:rFonts w:ascii="Courier New" w:hAnsi="Courier New"/>
          <w:sz w:val="22"/>
        </w:rPr>
        <w:t>/</w:t>
      </w:r>
      <w:r>
        <w:rPr>
          <w:sz w:val="24"/>
        </w:rPr>
        <w:t xml:space="preserve">. That is why </w:t>
      </w:r>
      <w:r>
        <w:rPr>
          <w:rFonts w:ascii="Courier New" w:hAnsi="Courier New"/>
          <w:sz w:val="22"/>
        </w:rPr>
        <w:t>ls</w:t>
      </w:r>
      <w:r>
        <w:rPr>
          <w:sz w:val="24"/>
        </w:rPr>
        <w:t xml:space="preserve"> works from </w:t>
      </w:r>
      <w:r>
        <w:rPr>
          <w:rFonts w:ascii="Courier New" w:hAnsi="Courier New"/>
          <w:sz w:val="22"/>
        </w:rPr>
        <w:t>/</w:t>
      </w:r>
      <w:r>
        <w:rPr>
          <w:sz w:val="24"/>
        </w:rPr>
        <w:t xml:space="preserve">, but inside </w:t>
      </w:r>
      <w:r>
        <w:rPr>
          <w:rFonts w:ascii="Courier New" w:hAnsi="Courier New"/>
          <w:sz w:val="22"/>
        </w:rPr>
        <w:t>d</w:t>
      </w:r>
      <w:r>
        <w:rPr>
          <w:sz w:val="24"/>
        </w:rPr>
        <w:t xml:space="preserve"> there is no file </w:t>
      </w:r>
      <w:r>
        <w:rPr>
          <w:rFonts w:ascii="Courier New" w:hAnsi="Courier New"/>
          <w:sz w:val="22"/>
        </w:rPr>
        <w:t>d/ls</w:t>
      </w:r>
      <w:r>
        <w:rPr>
          <w:sz w:val="24"/>
        </w:rPr>
        <w:t xml:space="preserve">, and </w:t>
      </w:r>
      <w:r>
        <w:rPr>
          <w:rFonts w:ascii="Courier New" w:hAnsi="Courier New"/>
          <w:sz w:val="22"/>
        </w:rPr>
        <w:t>exec</w:t>
      </w:r>
      <w:r>
        <w:rPr>
          <w:sz w:val="24"/>
        </w:rPr>
        <w:t xml:space="preserve"> fails. The program can still be run with an explicit path: </w:t>
      </w:r>
      <w:r>
        <w:rPr>
          <w:rFonts w:ascii="Courier New" w:hAnsi="Courier New"/>
          <w:sz w:val="22"/>
        </w:rPr>
        <w:t>/ls ..</w:t>
      </w:r>
      <w:r>
        <w:rPr>
          <w:sz w:val="24"/>
        </w:rPr>
        <w:t xml:space="preserve"> (or </w:t>
      </w:r>
      <w:r>
        <w:rPr>
          <w:rFonts w:ascii="Courier New" w:hAnsi="Courier New"/>
          <w:sz w:val="22"/>
        </w:rPr>
        <w:t>../ls</w:t>
      </w:r>
      <w:r>
        <w:rPr>
          <w:sz w:val="24"/>
        </w:rPr>
        <w:t>).</w:t>
      </w:r>
    </w:p>
    <w:p>
      <w:pPr>
        <w:keepNext/>
        <w:spacing w:after="120"/>
        <w:jc w:val="both"/>
      </w:pPr>
      <w:r>
        <w:rPr>
          <w:b/>
          <w:sz w:val="24"/>
        </w:rPr>
        <w:t>Observe (3). Which missing feature would I miss most, and which would be easiest to add?</w:t>
      </w:r>
    </w:p>
    <w:p>
      <w:pPr>
        <w:spacing w:after="120"/>
        <w:jc w:val="both"/>
      </w:pPr>
      <w:r>
        <w:rPr>
          <w:sz w:val="24"/>
        </w:rPr>
        <w:t xml:space="preserve">In daily work, I would miss </w:t>
      </w:r>
      <w:r>
        <w:rPr>
          <w:b/>
          <w:sz w:val="24"/>
        </w:rPr>
        <w:t>command history and Tab completion</w:t>
      </w:r>
      <w:r>
        <w:rPr>
          <w:sz w:val="24"/>
        </w:rPr>
        <w:t xml:space="preserve"> the most, together with globbing. Retyping every command and every file name is slow and error-prone.</w:t>
      </w:r>
    </w:p>
    <w:p>
      <w:pPr>
        <w:spacing w:after="120"/>
        <w:jc w:val="both"/>
      </w:pPr>
      <w:r>
        <w:rPr>
          <w:sz w:val="24"/>
        </w:rPr>
        <w:t xml:space="preserve">The </w:t>
      </w:r>
      <w:r>
        <w:rPr>
          <w:b/>
          <w:sz w:val="24"/>
        </w:rPr>
        <w:t>easiest</w:t>
      </w:r>
      <w:r>
        <w:rPr>
          <w:sz w:val="24"/>
        </w:rPr>
        <w:t xml:space="preserve"> feature to add is a minimal </w:t>
      </w:r>
      <w:r>
        <w:rPr>
          <w:rFonts w:ascii="Courier New" w:hAnsi="Courier New"/>
          <w:sz w:val="22"/>
        </w:rPr>
        <w:t>PATH</w:t>
      </w:r>
      <w:r>
        <w:rPr>
          <w:sz w:val="24"/>
        </w:rPr>
        <w:t xml:space="preserve"> lookup. In </w:t>
      </w:r>
      <w:r>
        <w:rPr>
          <w:rFonts w:ascii="Courier New" w:hAnsi="Courier New"/>
          <w:sz w:val="22"/>
        </w:rPr>
        <w:t>runcmd</w:t>
      </w:r>
      <w:r>
        <w:rPr>
          <w:sz w:val="24"/>
        </w:rPr>
        <w:t xml:space="preserve">, if </w:t>
      </w:r>
      <w:r>
        <w:rPr>
          <w:rFonts w:ascii="Courier New" w:hAnsi="Courier New"/>
          <w:sz w:val="22"/>
        </w:rPr>
        <w:t>exec(argv[0], ...)</w:t>
      </w:r>
      <w:r>
        <w:rPr>
          <w:sz w:val="24"/>
        </w:rPr>
        <w:t xml:space="preserve"> fails and the name does not start with </w:t>
      </w:r>
      <w:r>
        <w:rPr>
          <w:rFonts w:ascii="Courier New" w:hAnsi="Courier New"/>
          <w:sz w:val="22"/>
        </w:rPr>
        <w:t>/</w:t>
      </w:r>
      <w:r>
        <w:rPr>
          <w:sz w:val="24"/>
        </w:rPr>
        <w:t xml:space="preserve">, the shell could retry with </w:t>
      </w:r>
      <w:r>
        <w:rPr>
          <w:rFonts w:ascii="Courier New" w:hAnsi="Courier New"/>
          <w:sz w:val="22"/>
        </w:rPr>
        <w:t>"/"</w:t>
      </w:r>
      <w:r>
        <w:rPr>
          <w:sz w:val="24"/>
        </w:rPr>
        <w:t xml:space="preserve"> prepended to the name. That is a few lines of C, and it would make </w:t>
      </w:r>
      <w:r>
        <w:rPr>
          <w:rFonts w:ascii="Courier New" w:hAnsi="Courier New"/>
          <w:sz w:val="22"/>
        </w:rPr>
        <w:t>ls</w:t>
      </w:r>
      <w:r>
        <w:rPr>
          <w:sz w:val="24"/>
        </w:rPr>
        <w:t xml:space="preserve"> work from any directory.</w:t>
      </w:r>
    </w:p>
    <w:p>
      <w:pPr>
        <w:keepNext/>
        <w:pageBreakBefore w:val="0"/>
        <w:spacing w:before="240" w:after="160"/>
      </w:pPr>
      <w:r>
        <w:rPr>
          <w:b/>
          <w:sz w:val="32"/>
        </w:rPr>
        <w:t>Part 3. Who expands *? A program that prints its argv</w:t>
      </w:r>
    </w:p>
    <w:p>
      <w:pPr>
        <w:spacing w:after="120"/>
        <w:jc w:val="both"/>
      </w:pPr>
      <w:r>
        <w:rPr>
          <w:sz w:val="24"/>
        </w:rPr>
        <w:t xml:space="preserve">The program </w:t>
      </w:r>
      <w:r>
        <w:rPr>
          <w:rFonts w:ascii="Courier New" w:hAnsi="Courier New"/>
          <w:sz w:val="22"/>
        </w:rPr>
        <w:t>user/args.c</w:t>
      </w:r>
      <w:r>
        <w:rPr>
          <w:sz w:val="24"/>
        </w:rPr>
        <w:t xml:space="preserve"> was created, and </w:t>
      </w:r>
      <w:r>
        <w:rPr>
          <w:rFonts w:ascii="Courier New" w:hAnsi="Courier New"/>
          <w:sz w:val="22"/>
        </w:rPr>
        <w:t>$U/_args\</w:t>
      </w:r>
      <w:r>
        <w:rPr>
          <w:sz w:val="24"/>
        </w:rPr>
        <w:t xml:space="preserve"> was added to UPROGS (line 136, right after </w:t>
      </w:r>
      <w:r>
        <w:rPr>
          <w:rFonts w:ascii="Courier New" w:hAnsi="Courier New"/>
          <w:sz w:val="22"/>
        </w:rPr>
        <w:t>_sleep</w:t>
      </w:r>
      <w:r>
        <w:rPr>
          <w:sz w:val="24"/>
        </w:rPr>
        <w:t xml:space="preserve">). The build compiled </w:t>
      </w:r>
      <w:r>
        <w:rPr>
          <w:rFonts w:ascii="Courier New" w:hAnsi="Courier New"/>
          <w:sz w:val="22"/>
        </w:rPr>
        <w:t>user/_args</w:t>
      </w:r>
      <w:r>
        <w:rPr>
          <w:sz w:val="24"/>
        </w:rPr>
        <w:t xml:space="preserve">, and </w:t>
      </w:r>
      <w:r>
        <w:rPr>
          <w:rFonts w:ascii="Courier New" w:hAnsi="Courier New"/>
          <w:sz w:val="22"/>
        </w:rPr>
        <w:t>mkfs</w:t>
      </w:r>
      <w:r>
        <w:rPr>
          <w:sz w:val="24"/>
        </w:rPr>
        <w:t xml:space="preserve"> included it in </w:t>
      </w:r>
      <w:r>
        <w:rPr>
          <w:rFonts w:ascii="Courier New" w:hAnsi="Courier New"/>
          <w:sz w:val="22"/>
        </w:rPr>
        <w:t>fs.img</w:t>
      </w:r>
      <w:r>
        <w:rPr>
          <w:sz w:val="24"/>
        </w:rPr>
        <w:t>.</w:t>
      </w:r>
    </w:p>
    <w:p>
      <w:pPr>
        <w:keepNext/>
        <w:spacing w:before="120"/>
        <w:jc w:val="center"/>
      </w:pPr>
      <w:r>
        <w:drawing>
          <wp:inline xmlns:a="http://schemas.openxmlformats.org/drawingml/2006/main" xmlns:pic="http://schemas.openxmlformats.org/drawingml/2006/picture">
            <wp:extent cx="5678730" cy="4680000"/>
            <wp:docPr id="10" name="Picture 10"/>
            <wp:cNvGraphicFramePr>
              <a:graphicFrameLocks noChangeAspect="1"/>
            </wp:cNvGraphicFramePr>
            <a:graphic>
              <a:graphicData uri="http://schemas.openxmlformats.org/drawingml/2006/picture">
                <pic:pic>
                  <pic:nvPicPr>
                    <pic:cNvPr id="0" name="3.1.png"/>
                    <pic:cNvPicPr/>
                  </pic:nvPicPr>
                  <pic:blipFill>
                    <a:blip r:embed="rId17"/>
                    <a:stretch>
                      <a:fillRect/>
                    </a:stretch>
                  </pic:blipFill>
                  <pic:spPr>
                    <a:xfrm>
                      <a:off x="0" y="0"/>
                      <a:ext cx="5678730" cy="4680000"/>
                    </a:xfrm>
                    <a:prstGeom prst="rect"/>
                  </pic:spPr>
                </pic:pic>
              </a:graphicData>
            </a:graphic>
          </wp:inline>
        </w:drawing>
      </w:r>
    </w:p>
    <w:p>
      <w:pPr>
        <w:spacing w:after="240"/>
        <w:jc w:val="center"/>
      </w:pPr>
      <w:r>
        <w:rPr>
          <w:i/>
          <w:sz w:val="22"/>
        </w:rPr>
        <w:t>Figure 3.1 – args.c and the UPROGS line</w:t>
      </w:r>
    </w:p>
    <w:p>
      <w:pPr>
        <w:keepNext/>
        <w:spacing w:before="120"/>
        <w:jc w:val="center"/>
      </w:pPr>
      <w:r>
        <w:drawing>
          <wp:inline xmlns:a="http://schemas.openxmlformats.org/drawingml/2006/main" xmlns:pic="http://schemas.openxmlformats.org/drawingml/2006/picture">
            <wp:extent cx="5760000" cy="2743621"/>
            <wp:docPr id="11" name="Picture 11"/>
            <wp:cNvGraphicFramePr>
              <a:graphicFrameLocks noChangeAspect="1"/>
            </wp:cNvGraphicFramePr>
            <a:graphic>
              <a:graphicData uri="http://schemas.openxmlformats.org/drawingml/2006/picture">
                <pic:pic>
                  <pic:nvPicPr>
                    <pic:cNvPr id="0" name="3.2.png"/>
                    <pic:cNvPicPr/>
                  </pic:nvPicPr>
                  <pic:blipFill>
                    <a:blip r:embed="rId18"/>
                    <a:stretch>
                      <a:fillRect/>
                    </a:stretch>
                  </pic:blipFill>
                  <pic:spPr>
                    <a:xfrm>
                      <a:off x="0" y="0"/>
                      <a:ext cx="5760000" cy="2743621"/>
                    </a:xfrm>
                    <a:prstGeom prst="rect"/>
                  </pic:spPr>
                </pic:pic>
              </a:graphicData>
            </a:graphic>
          </wp:inline>
        </w:drawing>
      </w:r>
    </w:p>
    <w:p>
      <w:pPr>
        <w:spacing w:after="240"/>
        <w:jc w:val="center"/>
      </w:pPr>
      <w:r>
        <w:rPr>
          <w:i/>
          <w:sz w:val="22"/>
        </w:rPr>
        <w:t>Figure 3.2 – args output in xv6</w:t>
      </w:r>
    </w:p>
    <w:p>
      <w:pPr>
        <w:spacing w:after="120"/>
        <w:jc w:val="both"/>
      </w:pPr>
      <w:r>
        <w:rPr>
          <w:sz w:val="24"/>
        </w:rPr>
        <w:t xml:space="preserve">The Linux version, </w:t>
      </w:r>
      <w:r>
        <w:rPr>
          <w:rFonts w:ascii="Courier New" w:hAnsi="Courier New"/>
          <w:sz w:val="22"/>
        </w:rPr>
        <w:t>args_linux.c</w:t>
      </w:r>
      <w:r>
        <w:rPr>
          <w:sz w:val="24"/>
        </w:rPr>
        <w:t xml:space="preserve">, uses </w:t>
      </w:r>
      <w:r>
        <w:rPr>
          <w:rFonts w:ascii="Courier New" w:hAnsi="Courier New"/>
          <w:sz w:val="22"/>
        </w:rPr>
        <w:t>&lt;stdio.h&gt;</w:t>
      </w:r>
      <w:r>
        <w:rPr>
          <w:sz w:val="24"/>
        </w:rPr>
        <w:t xml:space="preserve"> and </w:t>
      </w:r>
      <w:r>
        <w:rPr>
          <w:rFonts w:ascii="Courier New" w:hAnsi="Courier New"/>
          <w:sz w:val="22"/>
        </w:rPr>
        <w:t>return 0</w:t>
      </w:r>
      <w:r>
        <w:rPr>
          <w:sz w:val="24"/>
        </w:rPr>
        <w:t xml:space="preserve">. It was compiled with </w:t>
      </w:r>
      <w:r>
        <w:rPr>
          <w:rFonts w:ascii="Courier New" w:hAnsi="Courier New"/>
          <w:sz w:val="22"/>
        </w:rPr>
        <w:t>gcc -o args args_linux.c</w:t>
      </w:r>
      <w:r>
        <w:rPr>
          <w:sz w:val="24"/>
        </w:rPr>
        <w:t xml:space="preserve"> in the folder </w:t>
      </w:r>
      <w:r>
        <w:rPr>
          <w:rFonts w:ascii="Courier New" w:hAnsi="Courier New"/>
          <w:sz w:val="22"/>
        </w:rPr>
        <w:t>~/argstest</w:t>
      </w:r>
      <w:r>
        <w:rPr>
          <w:sz w:val="24"/>
        </w:rPr>
        <w:t xml:space="preserve">, which contains </w:t>
      </w:r>
      <w:r>
        <w:rPr>
          <w:rFonts w:ascii="Courier New" w:hAnsi="Courier New"/>
          <w:sz w:val="22"/>
        </w:rPr>
        <w:t>a.c</w:t>
      </w:r>
      <w:r>
        <w:rPr>
          <w:sz w:val="24"/>
        </w:rPr>
        <w:t xml:space="preserve">, </w:t>
      </w:r>
      <w:r>
        <w:rPr>
          <w:rFonts w:ascii="Courier New" w:hAnsi="Courier New"/>
          <w:sz w:val="22"/>
        </w:rPr>
        <w:t>b.c</w:t>
      </w:r>
      <w:r>
        <w:rPr>
          <w:sz w:val="24"/>
        </w:rPr>
        <w:t xml:space="preserve"> and </w:t>
      </w:r>
      <w:r>
        <w:rPr>
          <w:rFonts w:ascii="Courier New" w:hAnsi="Courier New"/>
          <w:sz w:val="22"/>
        </w:rPr>
        <w:t>args_linux.c</w:t>
      </w:r>
      <w:r>
        <w:rPr>
          <w:sz w:val="24"/>
        </w:rPr>
        <w:t>.</w:t>
      </w:r>
    </w:p>
    <w:p>
      <w:pPr>
        <w:keepNext/>
        <w:spacing w:before="120"/>
        <w:jc w:val="center"/>
      </w:pPr>
      <w:r>
        <w:drawing>
          <wp:inline xmlns:a="http://schemas.openxmlformats.org/drawingml/2006/main" xmlns:pic="http://schemas.openxmlformats.org/drawingml/2006/picture">
            <wp:extent cx="5760000" cy="4469418"/>
            <wp:docPr id="12" name="Picture 12"/>
            <wp:cNvGraphicFramePr>
              <a:graphicFrameLocks noChangeAspect="1"/>
            </wp:cNvGraphicFramePr>
            <a:graphic>
              <a:graphicData uri="http://schemas.openxmlformats.org/drawingml/2006/picture">
                <pic:pic>
                  <pic:nvPicPr>
                    <pic:cNvPr id="0" name="3.3.png"/>
                    <pic:cNvPicPr/>
                  </pic:nvPicPr>
                  <pic:blipFill>
                    <a:blip r:embed="rId19"/>
                    <a:stretch>
                      <a:fillRect/>
                    </a:stretch>
                  </pic:blipFill>
                  <pic:spPr>
                    <a:xfrm>
                      <a:off x="0" y="0"/>
                      <a:ext cx="5760000" cy="4469418"/>
                    </a:xfrm>
                    <a:prstGeom prst="rect"/>
                  </pic:spPr>
                </pic:pic>
              </a:graphicData>
            </a:graphic>
          </wp:inline>
        </w:drawing>
      </w:r>
    </w:p>
    <w:p>
      <w:pPr>
        <w:spacing w:after="240"/>
        <w:jc w:val="center"/>
      </w:pPr>
      <w:r>
        <w:rPr>
          <w:i/>
          <w:sz w:val="22"/>
        </w:rPr>
        <w:t>Figure 3.3 – args_linux output in bash</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2381"/>
            <w:shd w:val="clear" w:color="auto" w:fill="D9D9D9"/>
          </w:tcPr>
          <w:p>
            <w:pPr>
              <w:spacing w:after="0"/>
              <w:ind w:firstLine="0"/>
              <w:jc w:val="left"/>
            </w:pPr>
            <w:r>
              <w:rPr>
                <w:b/>
                <w:sz w:val="20"/>
              </w:rPr>
              <w:t>Command line</w:t>
            </w:r>
          </w:p>
        </w:tc>
        <w:tc>
          <w:tcPr>
            <w:tcW w:type="dxa" w:w="3175"/>
            <w:shd w:val="clear" w:color="auto" w:fill="D9D9D9"/>
          </w:tcPr>
          <w:p>
            <w:pPr>
              <w:spacing w:after="0"/>
              <w:ind w:firstLine="0"/>
              <w:jc w:val="left"/>
            </w:pPr>
            <w:r>
              <w:rPr>
                <w:b/>
                <w:sz w:val="20"/>
              </w:rPr>
              <w:t>xv6 (argc, argv)</w:t>
            </w:r>
          </w:p>
        </w:tc>
        <w:tc>
          <w:tcPr>
            <w:tcW w:type="dxa" w:w="3742"/>
            <w:shd w:val="clear" w:color="auto" w:fill="D9D9D9"/>
          </w:tcPr>
          <w:p>
            <w:pPr>
              <w:spacing w:after="0"/>
              <w:ind w:firstLine="0"/>
              <w:jc w:val="left"/>
            </w:pPr>
            <w:r>
              <w:rPr>
                <w:b/>
                <w:sz w:val="20"/>
              </w:rPr>
              <w:t>bash (argc, argv)</w:t>
            </w:r>
          </w:p>
        </w:tc>
      </w:tr>
      <w:tr>
        <w:tc>
          <w:tcPr>
            <w:tcW w:type="dxa" w:w="2381"/>
          </w:tcPr>
          <w:p>
            <w:pPr>
              <w:spacing w:after="0"/>
              <w:ind w:firstLine="0"/>
              <w:jc w:val="left"/>
            </w:pPr>
            <w:r>
              <w:rPr>
                <w:rFonts w:ascii="Courier New" w:hAnsi="Courier New"/>
                <w:sz w:val="18"/>
              </w:rPr>
              <w:t>args one     two         three</w:t>
            </w:r>
          </w:p>
        </w:tc>
        <w:tc>
          <w:tcPr>
            <w:tcW w:type="dxa" w:w="3175"/>
          </w:tcPr>
          <w:p>
            <w:pPr>
              <w:spacing w:after="0"/>
              <w:ind w:firstLine="0"/>
              <w:jc w:val="left"/>
            </w:pPr>
            <w:r>
              <w:rPr>
                <w:sz w:val="20"/>
              </w:rPr>
              <w:t xml:space="preserve">4: </w:t>
            </w:r>
            <w:r>
              <w:rPr>
                <w:rFonts w:ascii="Courier New" w:hAnsi="Courier New"/>
                <w:sz w:val="18"/>
              </w:rPr>
              <w:t>[args] [one] [two] [three]</w:t>
            </w:r>
          </w:p>
        </w:tc>
        <w:tc>
          <w:tcPr>
            <w:tcW w:type="dxa" w:w="3742"/>
          </w:tcPr>
          <w:p>
            <w:pPr>
              <w:spacing w:after="0"/>
              <w:ind w:firstLine="0"/>
              <w:jc w:val="left"/>
            </w:pPr>
            <w:r>
              <w:rPr>
                <w:sz w:val="20"/>
              </w:rPr>
              <w:t xml:space="preserve">4: </w:t>
            </w:r>
            <w:r>
              <w:rPr>
                <w:rFonts w:ascii="Courier New" w:hAnsi="Courier New"/>
                <w:sz w:val="18"/>
              </w:rPr>
              <w:t>[./args] [one] [two] [three]</w:t>
            </w:r>
          </w:p>
        </w:tc>
      </w:tr>
      <w:tr>
        <w:tc>
          <w:tcPr>
            <w:tcW w:type="dxa" w:w="2381"/>
          </w:tcPr>
          <w:p>
            <w:pPr>
              <w:spacing w:after="0"/>
              <w:ind w:firstLine="0"/>
              <w:jc w:val="left"/>
            </w:pPr>
            <w:r>
              <w:rPr>
                <w:rFonts w:ascii="Courier New" w:hAnsi="Courier New"/>
                <w:sz w:val="18"/>
              </w:rPr>
              <w:t>args *.c "x y"</w:t>
            </w:r>
          </w:p>
        </w:tc>
        <w:tc>
          <w:tcPr>
            <w:tcW w:type="dxa" w:w="3175"/>
          </w:tcPr>
          <w:p>
            <w:pPr>
              <w:spacing w:after="0"/>
              <w:ind w:firstLine="0"/>
              <w:jc w:val="left"/>
            </w:pPr>
            <w:r>
              <w:rPr>
                <w:sz w:val="20"/>
              </w:rPr>
              <w:t xml:space="preserve">4: </w:t>
            </w:r>
            <w:r>
              <w:rPr>
                <w:rFonts w:ascii="Courier New" w:hAnsi="Courier New"/>
                <w:sz w:val="18"/>
              </w:rPr>
              <w:t>[args] [*.c] ["x] [y"]</w:t>
            </w:r>
          </w:p>
        </w:tc>
        <w:tc>
          <w:tcPr>
            <w:tcW w:type="dxa" w:w="3742"/>
          </w:tcPr>
          <w:p>
            <w:pPr>
              <w:spacing w:after="0"/>
              <w:ind w:firstLine="0"/>
              <w:jc w:val="left"/>
            </w:pPr>
            <w:r>
              <w:rPr>
                <w:sz w:val="20"/>
              </w:rPr>
              <w:t xml:space="preserve">5: </w:t>
            </w:r>
            <w:r>
              <w:rPr>
                <w:rFonts w:ascii="Courier New" w:hAnsi="Courier New"/>
                <w:sz w:val="18"/>
              </w:rPr>
              <w:t>[./args] [a.c] [args_linux.c] [b.c] [x y]</w:t>
            </w:r>
          </w:p>
        </w:tc>
      </w:tr>
      <w:tr>
        <w:tc>
          <w:tcPr>
            <w:tcW w:type="dxa" w:w="2381"/>
          </w:tcPr>
          <w:p>
            <w:pPr>
              <w:spacing w:after="0"/>
              <w:ind w:firstLine="0"/>
              <w:jc w:val="left"/>
            </w:pPr>
            <w:r>
              <w:rPr>
                <w:rFonts w:ascii="Courier New" w:hAnsi="Courier New"/>
                <w:sz w:val="18"/>
              </w:rPr>
              <w:t>args $HOME</w:t>
            </w:r>
          </w:p>
        </w:tc>
        <w:tc>
          <w:tcPr>
            <w:tcW w:type="dxa" w:w="3175"/>
          </w:tcPr>
          <w:p>
            <w:pPr>
              <w:spacing w:after="0"/>
              <w:ind w:firstLine="0"/>
              <w:jc w:val="left"/>
            </w:pPr>
            <w:r>
              <w:rPr>
                <w:sz w:val="20"/>
              </w:rPr>
              <w:t xml:space="preserve">2: </w:t>
            </w:r>
            <w:r>
              <w:rPr>
                <w:rFonts w:ascii="Courier New" w:hAnsi="Courier New"/>
                <w:sz w:val="18"/>
              </w:rPr>
              <w:t>[args] [$HOME]</w:t>
            </w:r>
          </w:p>
        </w:tc>
        <w:tc>
          <w:tcPr>
            <w:tcW w:type="dxa" w:w="3742"/>
          </w:tcPr>
          <w:p>
            <w:pPr>
              <w:spacing w:after="0"/>
              <w:ind w:firstLine="0"/>
              <w:jc w:val="left"/>
            </w:pPr>
            <w:r>
              <w:rPr>
                <w:sz w:val="20"/>
              </w:rPr>
              <w:t xml:space="preserve">2: </w:t>
            </w:r>
            <w:r>
              <w:rPr>
                <w:rFonts w:ascii="Courier New" w:hAnsi="Courier New"/>
                <w:sz w:val="18"/>
              </w:rPr>
              <w:t>[./args] [/home/parallels]</w:t>
            </w:r>
          </w:p>
        </w:tc>
      </w:tr>
      <w:tr>
        <w:tc>
          <w:tcPr>
            <w:tcW w:type="dxa" w:w="2381"/>
          </w:tcPr>
          <w:p>
            <w:pPr>
              <w:spacing w:after="0"/>
              <w:ind w:firstLine="0"/>
              <w:jc w:val="left"/>
            </w:pPr>
            <w:r>
              <w:rPr>
                <w:rFonts w:ascii="Courier New" w:hAnsi="Courier New"/>
                <w:sz w:val="18"/>
              </w:rPr>
              <w:t>args 'single quoted'</w:t>
            </w:r>
          </w:p>
        </w:tc>
        <w:tc>
          <w:tcPr>
            <w:tcW w:type="dxa" w:w="3175"/>
          </w:tcPr>
          <w:p>
            <w:pPr>
              <w:spacing w:after="0"/>
              <w:ind w:firstLine="0"/>
              <w:jc w:val="left"/>
            </w:pPr>
            <w:r>
              <w:rPr>
                <w:sz w:val="20"/>
              </w:rPr>
              <w:t xml:space="preserve">3: </w:t>
            </w:r>
            <w:r>
              <w:rPr>
                <w:rFonts w:ascii="Courier New" w:hAnsi="Courier New"/>
                <w:sz w:val="18"/>
              </w:rPr>
              <w:t>[args] ['single] [quoted']</w:t>
            </w:r>
          </w:p>
        </w:tc>
        <w:tc>
          <w:tcPr>
            <w:tcW w:type="dxa" w:w="3742"/>
          </w:tcPr>
          <w:p>
            <w:pPr>
              <w:spacing w:after="0"/>
              <w:ind w:firstLine="0"/>
              <w:jc w:val="left"/>
            </w:pPr>
            <w:r>
              <w:rPr>
                <w:sz w:val="20"/>
              </w:rPr>
              <w:t xml:space="preserve">2: </w:t>
            </w:r>
            <w:r>
              <w:rPr>
                <w:rFonts w:ascii="Courier New" w:hAnsi="Courier New"/>
                <w:sz w:val="18"/>
              </w:rPr>
              <w:t>[./args] [single quoted]</w:t>
            </w:r>
          </w:p>
        </w:tc>
      </w:tr>
    </w:tbl>
    <w:p>
      <w:pPr>
        <w:spacing w:after="80"/>
      </w:pPr>
    </w:p>
    <w:p>
      <w:pPr>
        <w:keepNext/>
        <w:spacing w:after="120"/>
        <w:jc w:val="both"/>
      </w:pPr>
      <w:r>
        <w:rPr>
          <w:b/>
          <w:sz w:val="24"/>
        </w:rPr>
        <w:t xml:space="preserve">Observe (1). How many arguments did each program receive for </w:t>
      </w:r>
      <w:r>
        <w:rPr>
          <w:rFonts w:ascii="Courier New" w:hAnsi="Courier New"/>
          <w:b/>
          <w:sz w:val="22"/>
        </w:rPr>
        <w:t>args *.c "x y"</w:t>
      </w:r>
      <w:r>
        <w:rPr>
          <w:b/>
          <w:sz w:val="24"/>
        </w:rPr>
        <w:t>?</w:t>
      </w:r>
    </w:p>
    <w:p>
      <w:pPr>
        <w:spacing w:after="120"/>
        <w:jc w:val="both"/>
      </w:pPr>
      <w:r>
        <w:rPr>
          <w:sz w:val="24"/>
        </w:rPr>
        <w:t xml:space="preserve">In xv6, </w:t>
      </w:r>
      <w:r>
        <w:rPr>
          <w:rFonts w:ascii="Courier New" w:hAnsi="Courier New"/>
          <w:sz w:val="22"/>
        </w:rPr>
        <w:t>argc = 4</w:t>
      </w:r>
      <w:r>
        <w:rPr>
          <w:sz w:val="24"/>
        </w:rPr>
        <w:t xml:space="preserve">: </w:t>
      </w:r>
      <w:r>
        <w:rPr>
          <w:rFonts w:ascii="Courier New" w:hAnsi="Courier New"/>
          <w:sz w:val="22"/>
        </w:rPr>
        <w:t>[args] [*.c] ["x] [y"]</w:t>
      </w:r>
      <w:r>
        <w:rPr>
          <w:sz w:val="24"/>
        </w:rPr>
        <w:t xml:space="preserve">. The </w:t>
      </w:r>
      <w:r>
        <w:rPr>
          <w:rFonts w:ascii="Courier New" w:hAnsi="Courier New"/>
          <w:sz w:val="22"/>
        </w:rPr>
        <w:t>*.c</w:t>
      </w:r>
      <w:r>
        <w:rPr>
          <w:sz w:val="24"/>
        </w:rPr>
        <w:t xml:space="preserve"> arrived as written, and </w:t>
      </w:r>
      <w:r>
        <w:rPr>
          <w:rFonts w:ascii="Courier New" w:hAnsi="Courier New"/>
          <w:sz w:val="22"/>
        </w:rPr>
        <w:t>"x y"</w:t>
      </w:r>
      <w:r>
        <w:rPr>
          <w:sz w:val="24"/>
        </w:rPr>
        <w:t xml:space="preserve"> was split at the space into two words that still contain the quote characters. In bash, </w:t>
      </w:r>
      <w:r>
        <w:rPr>
          <w:rFonts w:ascii="Courier New" w:hAnsi="Courier New"/>
          <w:sz w:val="22"/>
        </w:rPr>
        <w:t>argc = 5</w:t>
      </w:r>
      <w:r>
        <w:rPr>
          <w:sz w:val="24"/>
        </w:rPr>
        <w:t xml:space="preserve">: </w:t>
      </w:r>
      <w:r>
        <w:rPr>
          <w:rFonts w:ascii="Courier New" w:hAnsi="Courier New"/>
          <w:sz w:val="22"/>
        </w:rPr>
        <w:t>[./args] [a.c] [args_linux.c] [b.c] [x y]</w:t>
      </w:r>
      <w:r>
        <w:rPr>
          <w:sz w:val="24"/>
        </w:rPr>
        <w:t xml:space="preserve">. </w:t>
      </w:r>
      <w:r>
        <w:rPr>
          <w:rFonts w:ascii="Courier New" w:hAnsi="Courier New"/>
          <w:sz w:val="22"/>
        </w:rPr>
        <w:t>*.c</w:t>
      </w:r>
      <w:r>
        <w:rPr>
          <w:sz w:val="24"/>
        </w:rPr>
        <w:t xml:space="preserve"> became the three matching file names in sorted order, and </w:t>
      </w:r>
      <w:r>
        <w:rPr>
          <w:rFonts w:ascii="Courier New" w:hAnsi="Courier New"/>
          <w:sz w:val="22"/>
        </w:rPr>
        <w:t>"x y"</w:t>
      </w:r>
      <w:r>
        <w:rPr>
          <w:sz w:val="24"/>
        </w:rPr>
        <w:t xml:space="preserve"> became one argument without quotes.</w:t>
      </w:r>
    </w:p>
    <w:p>
      <w:pPr>
        <w:keepNext/>
        <w:spacing w:after="120"/>
        <w:jc w:val="both"/>
      </w:pPr>
      <w:r>
        <w:rPr>
          <w:b/>
          <w:sz w:val="24"/>
        </w:rPr>
        <w:t>Observe (2). Who turns *.c into file names and removes the quotes?</w:t>
      </w:r>
    </w:p>
    <w:p>
      <w:pPr>
        <w:spacing w:after="120"/>
        <w:jc w:val="both"/>
      </w:pPr>
      <w:r>
        <w:rPr>
          <w:b/>
          <w:sz w:val="24"/>
        </w:rPr>
        <w:t>The shell.</w:t>
      </w:r>
      <w:r>
        <w:rPr>
          <w:sz w:val="24"/>
        </w:rPr>
        <w:t xml:space="preserve"> The program only prints what it received, and it is identical in both systems. The kernel's </w:t>
      </w:r>
      <w:r>
        <w:rPr>
          <w:rFonts w:ascii="Courier New" w:hAnsi="Courier New"/>
          <w:sz w:val="22"/>
        </w:rPr>
        <w:t>exec</w:t>
      </w:r>
      <w:r>
        <w:rPr>
          <w:sz w:val="24"/>
        </w:rPr>
        <w:t xml:space="preserve"> copies the </w:t>
      </w:r>
      <w:r>
        <w:rPr>
          <w:rFonts w:ascii="Courier New" w:hAnsi="Courier New"/>
          <w:sz w:val="22"/>
        </w:rPr>
        <w:t>argv</w:t>
      </w:r>
      <w:r>
        <w:rPr>
          <w:sz w:val="24"/>
        </w:rPr>
        <w:t xml:space="preserve"> strings into the new process exactly as it is given them. bash expands </w:t>
      </w:r>
      <w:r>
        <w:rPr>
          <w:rFonts w:ascii="Courier New" w:hAnsi="Courier New"/>
          <w:sz w:val="22"/>
        </w:rPr>
        <w:t>*.c</w:t>
      </w:r>
      <w:r>
        <w:rPr>
          <w:sz w:val="24"/>
        </w:rPr>
        <w:t xml:space="preserve">, removes quotes and substitutes </w:t>
      </w:r>
      <w:r>
        <w:rPr>
          <w:rFonts w:ascii="Courier New" w:hAnsi="Courier New"/>
          <w:sz w:val="22"/>
        </w:rPr>
        <w:t>$HOME</w:t>
      </w:r>
      <w:r>
        <w:rPr>
          <w:sz w:val="24"/>
        </w:rPr>
        <w:t xml:space="preserve"> before calling </w:t>
      </w:r>
      <w:r>
        <w:rPr>
          <w:rFonts w:ascii="Courier New" w:hAnsi="Courier New"/>
          <w:sz w:val="22"/>
        </w:rPr>
        <w:t>exec</w:t>
      </w:r>
      <w:r>
        <w:rPr>
          <w:sz w:val="24"/>
        </w:rPr>
        <w:t>. The xv6 shell does none of this, so the same program receives the raw text.</w:t>
      </w:r>
    </w:p>
    <w:p>
      <w:pPr>
        <w:keepNext/>
        <w:spacing w:after="120"/>
        <w:jc w:val="both"/>
      </w:pPr>
      <w:r>
        <w:rPr>
          <w:b/>
          <w:sz w:val="24"/>
        </w:rPr>
        <w:t xml:space="preserve">Observe (3). What happened to the extra spaces in </w:t>
      </w:r>
      <w:r>
        <w:rPr>
          <w:rFonts w:ascii="Courier New" w:hAnsi="Courier New"/>
          <w:b/>
          <w:sz w:val="22"/>
        </w:rPr>
        <w:t>one     two         three</w:t>
      </w:r>
      <w:r>
        <w:rPr>
          <w:b/>
          <w:sz w:val="24"/>
        </w:rPr>
        <w:t>?</w:t>
      </w:r>
    </w:p>
    <w:p>
      <w:pPr>
        <w:spacing w:after="120"/>
        <w:jc w:val="both"/>
      </w:pPr>
      <w:r>
        <w:rPr>
          <w:sz w:val="24"/>
        </w:rPr>
        <w:t xml:space="preserve">They disappeared in both shells: each program received exactly three words, </w:t>
      </w:r>
      <w:r>
        <w:rPr>
          <w:rFonts w:ascii="Courier New" w:hAnsi="Courier New"/>
          <w:sz w:val="22"/>
        </w:rPr>
        <w:t>one</w:t>
      </w:r>
      <w:r>
        <w:rPr>
          <w:sz w:val="24"/>
        </w:rPr>
        <w:t xml:space="preserve">, </w:t>
      </w:r>
      <w:r>
        <w:rPr>
          <w:rFonts w:ascii="Courier New" w:hAnsi="Courier New"/>
          <w:sz w:val="22"/>
        </w:rPr>
        <w:t>two</w:t>
      </w:r>
      <w:r>
        <w:rPr>
          <w:sz w:val="24"/>
        </w:rPr>
        <w:t xml:space="preserve"> and </w:t>
      </w:r>
      <w:r>
        <w:rPr>
          <w:rFonts w:ascii="Courier New" w:hAnsi="Courier New"/>
          <w:sz w:val="22"/>
        </w:rPr>
        <w:t>three</w:t>
      </w:r>
      <w:r>
        <w:rPr>
          <w:sz w:val="24"/>
        </w:rPr>
        <w:t>. When a shell splits a line into words, any run of spaces and tabs counts as one separator, and the separators are not passed to the program. To keep the spaces, the words would have to be quoted in bash. In xv6 that is impossible, since its shell has no quoting.</w:t>
      </w:r>
    </w:p>
    <w:p>
      <w:pPr>
        <w:keepNext/>
        <w:pageBreakBefore w:val="0"/>
        <w:spacing w:before="240" w:after="160"/>
      </w:pPr>
      <w:r>
        <w:rPr>
          <w:b/>
          <w:sz w:val="32"/>
        </w:rPr>
        <w:t>Part 4. Read the shell</w:t>
      </w:r>
    </w:p>
    <w:p>
      <w:pPr>
        <w:spacing w:after="120"/>
        <w:jc w:val="both"/>
      </w:pPr>
      <w:r>
        <w:rPr>
          <w:rFonts w:ascii="Courier New" w:hAnsi="Courier New"/>
          <w:sz w:val="22"/>
        </w:rPr>
        <w:t>wc -l user/sh.c</w:t>
      </w:r>
      <w:r>
        <w:rPr>
          <w:sz w:val="24"/>
        </w:rPr>
        <w:t xml:space="preserve"> reported 499 lines. These are the whole user interface of xv6.</w:t>
      </w:r>
    </w:p>
    <w:p>
      <w:pPr>
        <w:keepNext/>
        <w:spacing w:before="120"/>
        <w:jc w:val="center"/>
      </w:pPr>
      <w:r>
        <w:drawing>
          <wp:inline xmlns:a="http://schemas.openxmlformats.org/drawingml/2006/main" xmlns:pic="http://schemas.openxmlformats.org/drawingml/2006/picture">
            <wp:extent cx="5760000" cy="1582326"/>
            <wp:docPr id="13" name="Picture 13"/>
            <wp:cNvGraphicFramePr>
              <a:graphicFrameLocks noChangeAspect="1"/>
            </wp:cNvGraphicFramePr>
            <a:graphic>
              <a:graphicData uri="http://schemas.openxmlformats.org/drawingml/2006/picture">
                <pic:pic>
                  <pic:nvPicPr>
                    <pic:cNvPr id="0" name="4.1.png"/>
                    <pic:cNvPicPr/>
                  </pic:nvPicPr>
                  <pic:blipFill>
                    <a:blip r:embed="rId20"/>
                    <a:stretch>
                      <a:fillRect/>
                    </a:stretch>
                  </pic:blipFill>
                  <pic:spPr>
                    <a:xfrm>
                      <a:off x="0" y="0"/>
                      <a:ext cx="5760000" cy="1582326"/>
                    </a:xfrm>
                    <a:prstGeom prst="rect"/>
                  </pic:spPr>
                </pic:pic>
              </a:graphicData>
            </a:graphic>
          </wp:inline>
        </w:drawing>
      </w:r>
    </w:p>
    <w:p>
      <w:pPr>
        <w:spacing w:after="240"/>
        <w:jc w:val="center"/>
      </w:pPr>
      <w:r>
        <w:rPr>
          <w:i/>
          <w:sz w:val="22"/>
        </w:rPr>
        <w:t>Figure 4.1 – The command kinds defined in sh.c</w:t>
      </w:r>
    </w:p>
    <w:p>
      <w:pPr>
        <w:keepNext/>
        <w:spacing w:before="120"/>
        <w:jc w:val="center"/>
      </w:pPr>
      <w:r>
        <w:drawing>
          <wp:inline xmlns:a="http://schemas.openxmlformats.org/drawingml/2006/main" xmlns:pic="http://schemas.openxmlformats.org/drawingml/2006/picture">
            <wp:extent cx="5760000" cy="3478605"/>
            <wp:docPr id="14" name="Picture 14"/>
            <wp:cNvGraphicFramePr>
              <a:graphicFrameLocks noChangeAspect="1"/>
            </wp:cNvGraphicFramePr>
            <a:graphic>
              <a:graphicData uri="http://schemas.openxmlformats.org/drawingml/2006/picture">
                <pic:pic>
                  <pic:nvPicPr>
                    <pic:cNvPr id="0" name="4.2.png"/>
                    <pic:cNvPicPr/>
                  </pic:nvPicPr>
                  <pic:blipFill>
                    <a:blip r:embed="rId21"/>
                    <a:stretch>
                      <a:fillRect/>
                    </a:stretch>
                  </pic:blipFill>
                  <pic:spPr>
                    <a:xfrm>
                      <a:off x="0" y="0"/>
                      <a:ext cx="5760000" cy="3478605"/>
                    </a:xfrm>
                    <a:prstGeom prst="rect"/>
                  </pic:spPr>
                </pic:pic>
              </a:graphicData>
            </a:graphic>
          </wp:inline>
        </w:drawing>
      </w:r>
    </w:p>
    <w:p>
      <w:pPr>
        <w:spacing w:after="240"/>
        <w:jc w:val="center"/>
      </w:pPr>
      <w:r>
        <w:rPr>
          <w:i/>
          <w:sz w:val="22"/>
        </w:rPr>
        <w:t>Figure 4.2 – Where each kind is run</w:t>
      </w:r>
    </w:p>
    <w:p>
      <w:pPr>
        <w:keepNext/>
        <w:spacing w:before="120"/>
        <w:jc w:val="center"/>
      </w:pPr>
      <w:r>
        <w:drawing>
          <wp:inline xmlns:a="http://schemas.openxmlformats.org/drawingml/2006/main" xmlns:pic="http://schemas.openxmlformats.org/drawingml/2006/picture">
            <wp:extent cx="4731579" cy="4679999"/>
            <wp:docPr id="15" name="Picture 15"/>
            <wp:cNvGraphicFramePr>
              <a:graphicFrameLocks noChangeAspect="1"/>
            </wp:cNvGraphicFramePr>
            <a:graphic>
              <a:graphicData uri="http://schemas.openxmlformats.org/drawingml/2006/picture">
                <pic:pic>
                  <pic:nvPicPr>
                    <pic:cNvPr id="0" name="4.3.png"/>
                    <pic:cNvPicPr/>
                  </pic:nvPicPr>
                  <pic:blipFill>
                    <a:blip r:embed="rId22"/>
                    <a:stretch>
                      <a:fillRect/>
                    </a:stretch>
                  </pic:blipFill>
                  <pic:spPr>
                    <a:xfrm>
                      <a:off x="0" y="0"/>
                      <a:ext cx="4731579" cy="4679999"/>
                    </a:xfrm>
                    <a:prstGeom prst="rect"/>
                  </pic:spPr>
                </pic:pic>
              </a:graphicData>
            </a:graphic>
          </wp:inline>
        </w:drawing>
      </w:r>
    </w:p>
    <w:p>
      <w:pPr>
        <w:spacing w:after="240"/>
        <w:jc w:val="center"/>
      </w:pPr>
      <w:r>
        <w:rPr>
          <w:i/>
          <w:sz w:val="22"/>
        </w:rPr>
        <w:t>Figure 4.3 – The code that handles cd</w:t>
      </w:r>
    </w:p>
    <w:p>
      <w:pPr>
        <w:keepNext/>
        <w:spacing w:after="120"/>
        <w:jc w:val="both"/>
      </w:pPr>
      <w:r>
        <w:rPr>
          <w:b/>
          <w:sz w:val="24"/>
        </w:rPr>
        <w:t>Observe (1). The five kinds of command and the character that produces each.</w:t>
      </w:r>
    </w:p>
    <w:p>
      <w:pPr>
        <w:spacing w:after="120"/>
        <w:jc w:val="both"/>
      </w:pPr>
      <w:r>
        <w:rPr>
          <w:sz w:val="24"/>
        </w:rPr>
        <w:t xml:space="preserve">They are defined on lines 8–12 of </w:t>
      </w:r>
      <w:r>
        <w:rPr>
          <w:rFonts w:ascii="Courier New" w:hAnsi="Courier New"/>
          <w:sz w:val="22"/>
        </w:rPr>
        <w:t>sh.c</w:t>
      </w:r>
      <w:r>
        <w:rPr>
          <w:sz w:val="24"/>
        </w:rPr>
        <w:t>:</w:t>
      </w:r>
    </w:p>
    <w:p>
      <w:pPr>
        <w:tabs>
          <w:tab w:pos="567" w:val="left"/>
        </w:tabs>
        <w:spacing w:after="60"/>
        <w:ind w:left="567" w:hanging="283"/>
      </w:pPr>
      <w:r>
        <w:rPr>
          <w:sz w:val="24"/>
        </w:rPr>
        <w:t>•</w:t>
        <w:tab/>
      </w:r>
      <w:r>
        <w:rPr>
          <w:rFonts w:ascii="Courier New" w:hAnsi="Courier New"/>
          <w:sz w:val="22"/>
        </w:rPr>
        <w:t>EXEC</w:t>
      </w:r>
      <w:r>
        <w:rPr>
          <w:sz w:val="24"/>
        </w:rPr>
        <w:t xml:space="preserve"> (1): a simple command, a program name with its words. It needs no special character.</w:t>
      </w:r>
    </w:p>
    <w:p>
      <w:pPr>
        <w:tabs>
          <w:tab w:pos="567" w:val="left"/>
        </w:tabs>
        <w:spacing w:after="60"/>
        <w:ind w:left="567" w:hanging="283"/>
      </w:pPr>
      <w:r>
        <w:rPr>
          <w:sz w:val="24"/>
        </w:rPr>
        <w:t>•</w:t>
        <w:tab/>
      </w:r>
      <w:r>
        <w:rPr>
          <w:rFonts w:ascii="Courier New" w:hAnsi="Courier New"/>
          <w:sz w:val="22"/>
        </w:rPr>
        <w:t>REDIR</w:t>
      </w:r>
      <w:r>
        <w:rPr>
          <w:sz w:val="24"/>
        </w:rPr>
        <w:t xml:space="preserve"> (2): produced by </w:t>
      </w:r>
      <w:r>
        <w:rPr>
          <w:rFonts w:ascii="Courier New" w:hAnsi="Courier New"/>
          <w:sz w:val="22"/>
        </w:rPr>
        <w:t>&lt;</w:t>
      </w:r>
      <w:r>
        <w:rPr>
          <w:sz w:val="24"/>
        </w:rPr>
        <w:t xml:space="preserve">, </w:t>
      </w:r>
      <w:r>
        <w:rPr>
          <w:rFonts w:ascii="Courier New" w:hAnsi="Courier New"/>
          <w:sz w:val="22"/>
        </w:rPr>
        <w:t>&gt;</w:t>
      </w:r>
      <w:r>
        <w:rPr>
          <w:sz w:val="24"/>
        </w:rPr>
        <w:t xml:space="preserve"> and </w:t>
      </w:r>
      <w:r>
        <w:rPr>
          <w:rFonts w:ascii="Courier New" w:hAnsi="Courier New"/>
          <w:sz w:val="22"/>
        </w:rPr>
        <w:t>&gt;&gt;</w:t>
      </w:r>
      <w:r>
        <w:rPr>
          <w:sz w:val="24"/>
        </w:rPr>
        <w:t xml:space="preserve">. The tokenizer returns </w:t>
      </w:r>
      <w:r>
        <w:rPr>
          <w:rFonts w:ascii="Courier New" w:hAnsi="Courier New"/>
          <w:sz w:val="22"/>
        </w:rPr>
        <w:t>&gt;&gt;</w:t>
      </w:r>
      <w:r>
        <w:rPr>
          <w:sz w:val="24"/>
        </w:rPr>
        <w:t xml:space="preserve"> as </w:t>
      </w:r>
      <w:r>
        <w:rPr>
          <w:rFonts w:ascii="Courier New" w:hAnsi="Courier New"/>
          <w:sz w:val="22"/>
        </w:rPr>
        <w:t>+</w:t>
      </w:r>
      <w:r>
        <w:rPr>
          <w:sz w:val="24"/>
        </w:rPr>
        <w:t>, as line 397 shows.</w:t>
      </w:r>
    </w:p>
    <w:p>
      <w:pPr>
        <w:tabs>
          <w:tab w:pos="567" w:val="left"/>
        </w:tabs>
        <w:spacing w:after="60"/>
        <w:ind w:left="567" w:hanging="283"/>
      </w:pPr>
      <w:r>
        <w:rPr>
          <w:sz w:val="24"/>
        </w:rPr>
        <w:t>•</w:t>
        <w:tab/>
      </w:r>
      <w:r>
        <w:rPr>
          <w:rFonts w:ascii="Courier New" w:hAnsi="Courier New"/>
          <w:sz w:val="22"/>
        </w:rPr>
        <w:t>PIPE</w:t>
      </w:r>
      <w:r>
        <w:rPr>
          <w:sz w:val="24"/>
        </w:rPr>
        <w:t xml:space="preserve"> (3): produced by </w:t>
      </w:r>
      <w:r>
        <w:rPr>
          <w:rFonts w:ascii="Courier New" w:hAnsi="Courier New"/>
          <w:sz w:val="22"/>
        </w:rPr>
        <w:t>|</w:t>
      </w:r>
      <w:r>
        <w:rPr>
          <w:sz w:val="24"/>
        </w:rPr>
        <w:t>.</w:t>
      </w:r>
    </w:p>
    <w:p>
      <w:pPr>
        <w:tabs>
          <w:tab w:pos="567" w:val="left"/>
        </w:tabs>
        <w:spacing w:after="60"/>
        <w:ind w:left="567" w:hanging="283"/>
      </w:pPr>
      <w:r>
        <w:rPr>
          <w:sz w:val="24"/>
        </w:rPr>
        <w:t>•</w:t>
        <w:tab/>
      </w:r>
      <w:r>
        <w:rPr>
          <w:rFonts w:ascii="Courier New" w:hAnsi="Courier New"/>
          <w:sz w:val="22"/>
        </w:rPr>
        <w:t>LIST</w:t>
      </w:r>
      <w:r>
        <w:rPr>
          <w:sz w:val="24"/>
        </w:rPr>
        <w:t xml:space="preserve"> (4): produced by </w:t>
      </w:r>
      <w:r>
        <w:rPr>
          <w:rFonts w:ascii="Courier New" w:hAnsi="Courier New"/>
          <w:sz w:val="22"/>
        </w:rPr>
        <w:t>;</w:t>
      </w:r>
      <w:r>
        <w:rPr>
          <w:sz w:val="24"/>
        </w:rPr>
        <w:t>.</w:t>
      </w:r>
    </w:p>
    <w:p>
      <w:pPr>
        <w:tabs>
          <w:tab w:pos="567" w:val="left"/>
        </w:tabs>
        <w:spacing w:after="60"/>
        <w:ind w:left="567" w:hanging="283"/>
      </w:pPr>
      <w:r>
        <w:rPr>
          <w:sz w:val="24"/>
        </w:rPr>
        <w:t>•</w:t>
        <w:tab/>
      </w:r>
      <w:r>
        <w:rPr>
          <w:rFonts w:ascii="Courier New" w:hAnsi="Courier New"/>
          <w:sz w:val="22"/>
        </w:rPr>
        <w:t>BACK</w:t>
      </w:r>
      <w:r>
        <w:rPr>
          <w:sz w:val="24"/>
        </w:rPr>
        <w:t xml:space="preserve"> (5): produced by </w:t>
      </w:r>
      <w:r>
        <w:rPr>
          <w:rFonts w:ascii="Courier New" w:hAnsi="Courier New"/>
          <w:sz w:val="22"/>
        </w:rPr>
        <w:t>&amp;</w:t>
      </w:r>
      <w:r>
        <w:rPr>
          <w:sz w:val="24"/>
        </w:rPr>
        <w:t>.</w:t>
      </w:r>
    </w:p>
    <w:p>
      <w:pPr>
        <w:spacing w:after="120"/>
        <w:jc w:val="both"/>
      </w:pPr>
      <w:r>
        <w:rPr>
          <w:sz w:val="24"/>
        </w:rPr>
        <w:t xml:space="preserve">The characters are recognized by </w:t>
      </w:r>
      <w:r>
        <w:rPr>
          <w:rFonts w:ascii="Courier New" w:hAnsi="Courier New"/>
          <w:sz w:val="22"/>
        </w:rPr>
        <w:t>gettoken</w:t>
      </w:r>
      <w:r>
        <w:rPr>
          <w:sz w:val="24"/>
        </w:rPr>
        <w:t xml:space="preserve"> (lines 284–294). The parentheses </w:t>
      </w:r>
      <w:r>
        <w:rPr>
          <w:rFonts w:ascii="Courier New" w:hAnsi="Courier New"/>
          <w:sz w:val="22"/>
        </w:rPr>
        <w:t>(</w:t>
      </w:r>
      <w:r>
        <w:rPr>
          <w:sz w:val="24"/>
        </w:rPr>
        <w:t xml:space="preserve"> </w:t>
      </w:r>
      <w:r>
        <w:rPr>
          <w:rFonts w:ascii="Courier New" w:hAnsi="Courier New"/>
          <w:sz w:val="22"/>
        </w:rPr>
        <w:t>)</w:t>
      </w:r>
      <w:r>
        <w:rPr>
          <w:sz w:val="24"/>
        </w:rPr>
        <w:t xml:space="preserve"> only group commands (</w:t>
      </w:r>
      <w:r>
        <w:rPr>
          <w:rFonts w:ascii="Courier New" w:hAnsi="Courier New"/>
          <w:sz w:val="22"/>
        </w:rPr>
        <w:t>parseblock</w:t>
      </w:r>
      <w:r>
        <w:rPr>
          <w:sz w:val="24"/>
        </w:rPr>
        <w:t xml:space="preserve">); they do not create a separate kind. Each kind is executed in </w:t>
      </w:r>
      <w:r>
        <w:rPr>
          <w:rFonts w:ascii="Courier New" w:hAnsi="Courier New"/>
          <w:sz w:val="22"/>
        </w:rPr>
        <w:t>runcmd</w:t>
      </w:r>
      <w:r>
        <w:rPr>
          <w:sz w:val="24"/>
        </w:rPr>
        <w:t xml:space="preserve">, in a </w:t>
      </w:r>
      <w:r>
        <w:rPr>
          <w:rFonts w:ascii="Courier New" w:hAnsi="Courier New"/>
          <w:sz w:val="22"/>
        </w:rPr>
        <w:t>switch</w:t>
      </w:r>
      <w:r>
        <w:rPr>
          <w:sz w:val="24"/>
        </w:rPr>
        <w:t xml:space="preserve"> with </w:t>
      </w:r>
      <w:r>
        <w:rPr>
          <w:rFonts w:ascii="Courier New" w:hAnsi="Courier New"/>
          <w:sz w:val="22"/>
        </w:rPr>
        <w:t>case EXEC</w:t>
      </w:r>
      <w:r>
        <w:rPr>
          <w:sz w:val="24"/>
        </w:rPr>
        <w:t xml:space="preserve"> (line 75), </w:t>
      </w:r>
      <w:r>
        <w:rPr>
          <w:rFonts w:ascii="Courier New" w:hAnsi="Courier New"/>
          <w:sz w:val="22"/>
        </w:rPr>
        <w:t>REDIR</w:t>
      </w:r>
      <w:r>
        <w:rPr>
          <w:sz w:val="24"/>
        </w:rPr>
        <w:t xml:space="preserve"> (83), </w:t>
      </w:r>
      <w:r>
        <w:rPr>
          <w:rFonts w:ascii="Courier New" w:hAnsi="Courier New"/>
          <w:sz w:val="22"/>
        </w:rPr>
        <w:t>LIST</w:t>
      </w:r>
      <w:r>
        <w:rPr>
          <w:sz w:val="24"/>
        </w:rPr>
        <w:t xml:space="preserve"> (93), </w:t>
      </w:r>
      <w:r>
        <w:rPr>
          <w:rFonts w:ascii="Courier New" w:hAnsi="Courier New"/>
          <w:sz w:val="22"/>
        </w:rPr>
        <w:t>PIPE</w:t>
      </w:r>
      <w:r>
        <w:rPr>
          <w:sz w:val="24"/>
        </w:rPr>
        <w:t xml:space="preserve"> (101) and </w:t>
      </w:r>
      <w:r>
        <w:rPr>
          <w:rFonts w:ascii="Courier New" w:hAnsi="Courier New"/>
          <w:sz w:val="22"/>
        </w:rPr>
        <w:t>BACK</w:t>
      </w:r>
      <w:r>
        <w:rPr>
          <w:sz w:val="24"/>
        </w:rPr>
        <w:t xml:space="preserve"> (125). The second set of cases (lines 469–493) is in </w:t>
      </w:r>
      <w:r>
        <w:rPr>
          <w:rFonts w:ascii="Courier New" w:hAnsi="Courier New"/>
          <w:sz w:val="22"/>
        </w:rPr>
        <w:t>nulterminate</w:t>
      </w:r>
      <w:r>
        <w:rPr>
          <w:sz w:val="24"/>
        </w:rPr>
        <w:t xml:space="preserve">, which ends each word of the parsed tree with a </w:t>
      </w:r>
      <w:r>
        <w:rPr>
          <w:rFonts w:ascii="Courier New" w:hAnsi="Courier New"/>
          <w:sz w:val="22"/>
        </w:rPr>
        <w:t>\0</w:t>
      </w:r>
      <w:r>
        <w:rPr>
          <w:sz w:val="24"/>
        </w:rPr>
        <w:t>.</w:t>
      </w:r>
    </w:p>
    <w:p>
      <w:pPr>
        <w:keepNext/>
        <w:spacing w:after="120"/>
        <w:jc w:val="both"/>
      </w:pPr>
      <w:r>
        <w:rPr>
          <w:b/>
          <w:sz w:val="24"/>
        </w:rPr>
        <w:t>Observe (2). Where is cd handled, and why is it not run as a separate program?</w:t>
      </w:r>
    </w:p>
    <w:p>
      <w:pPr>
        <w:spacing w:after="120"/>
        <w:jc w:val="both"/>
      </w:pPr>
      <w:r>
        <w:rPr>
          <w:rFonts w:ascii="Courier New" w:hAnsi="Courier New"/>
          <w:sz w:val="22"/>
        </w:rPr>
        <w:t>cd</w:t>
      </w:r>
      <w:r>
        <w:rPr>
          <w:sz w:val="24"/>
        </w:rPr>
        <w:t xml:space="preserve"> is handled directly in </w:t>
      </w:r>
      <w:r>
        <w:rPr>
          <w:rFonts w:ascii="Courier New" w:hAnsi="Courier New"/>
          <w:sz w:val="22"/>
        </w:rPr>
        <w:t>main()</w:t>
      </w:r>
      <w:r>
        <w:rPr>
          <w:sz w:val="24"/>
        </w:rPr>
        <w:t xml:space="preserve">, in the loop that reads commands. If a line starts with the three characters </w:t>
      </w:r>
      <w:r>
        <w:rPr>
          <w:rFonts w:ascii="Courier New" w:hAnsi="Courier New"/>
          <w:sz w:val="22"/>
        </w:rPr>
        <w:t>c</w:t>
      </w:r>
      <w:r>
        <w:rPr>
          <w:sz w:val="24"/>
        </w:rPr>
        <w:t xml:space="preserve">, </w:t>
      </w:r>
      <w:r>
        <w:rPr>
          <w:rFonts w:ascii="Courier New" w:hAnsi="Courier New"/>
          <w:sz w:val="22"/>
        </w:rPr>
        <w:t>d</w:t>
      </w:r>
      <w:r>
        <w:rPr>
          <w:sz w:val="24"/>
        </w:rPr>
        <w:t xml:space="preserve"> and a space, the shell removes the trailing newline and calls </w:t>
      </w:r>
      <w:r>
        <w:rPr>
          <w:rFonts w:ascii="Courier New" w:hAnsi="Courier New"/>
          <w:sz w:val="22"/>
        </w:rPr>
        <w:t>chdir(cmd + 3)</w:t>
      </w:r>
      <w:r>
        <w:rPr>
          <w:sz w:val="24"/>
        </w:rPr>
        <w:t xml:space="preserve"> itself. On failure it prints </w:t>
      </w:r>
      <w:r>
        <w:rPr>
          <w:rFonts w:ascii="Courier New" w:hAnsi="Courier New"/>
          <w:sz w:val="22"/>
        </w:rPr>
        <w:t>cannot cd ...</w:t>
      </w:r>
      <w:r>
        <w:rPr>
          <w:sz w:val="24"/>
        </w:rPr>
        <w:t xml:space="preserve"> (line 170). Every other line is handled with </w:t>
      </w:r>
      <w:r>
        <w:rPr>
          <w:rFonts w:ascii="Courier New" w:hAnsi="Courier New"/>
          <w:sz w:val="22"/>
        </w:rPr>
        <w:t>fork1()</w:t>
      </w:r>
      <w:r>
        <w:rPr>
          <w:sz w:val="24"/>
        </w:rPr>
        <w:t xml:space="preserve">, </w:t>
      </w:r>
      <w:r>
        <w:rPr>
          <w:rFonts w:ascii="Courier New" w:hAnsi="Courier New"/>
          <w:sz w:val="22"/>
        </w:rPr>
        <w:t>runcmd(parsecmd(cmd))</w:t>
      </w:r>
      <w:r>
        <w:rPr>
          <w:sz w:val="24"/>
        </w:rPr>
        <w:t xml:space="preserve"> and </w:t>
      </w:r>
      <w:r>
        <w:rPr>
          <w:rFonts w:ascii="Courier New" w:hAnsi="Courier New"/>
          <w:sz w:val="22"/>
        </w:rPr>
        <w:t>wait(0)</w:t>
      </w:r>
      <w:r>
        <w:rPr>
          <w:sz w:val="24"/>
        </w:rPr>
        <w:t>.</w:t>
      </w:r>
    </w:p>
    <w:p>
      <w:pPr>
        <w:spacing w:after="120"/>
        <w:jc w:val="both"/>
      </w:pPr>
      <w:r>
        <w:rPr>
          <w:sz w:val="24"/>
        </w:rPr>
        <w:t xml:space="preserve">The source comment gives the reason: "Chdir must be called by the parent, not the child." The current directory belongs to each process separately. A </w:t>
      </w:r>
      <w:r>
        <w:rPr>
          <w:rFonts w:ascii="Courier New" w:hAnsi="Courier New"/>
          <w:sz w:val="22"/>
        </w:rPr>
        <w:t>cd</w:t>
      </w:r>
      <w:r>
        <w:rPr>
          <w:sz w:val="24"/>
        </w:rPr>
        <w:t xml:space="preserve"> program running as a child would change only its own directory and then exit, and the shell would stay where it was.</w:t>
      </w:r>
    </w:p>
    <w:p>
      <w:pPr>
        <w:spacing w:after="120"/>
        <w:jc w:val="both"/>
      </w:pPr>
      <w:r>
        <w:rPr>
          <w:sz w:val="24"/>
        </w:rPr>
        <w:t xml:space="preserve">This also explains the result in Part 2. </w:t>
      </w:r>
      <w:r>
        <w:rPr>
          <w:rFonts w:ascii="Courier New" w:hAnsi="Courier New"/>
          <w:sz w:val="22"/>
        </w:rPr>
        <w:t>cd</w:t>
      </w:r>
      <w:r>
        <w:rPr>
          <w:sz w:val="24"/>
        </w:rPr>
        <w:t xml:space="preserve"> is only recognized at the very start of a line, so in </w:t>
      </w:r>
      <w:r>
        <w:rPr>
          <w:rFonts w:ascii="Courier New" w:hAnsi="Courier New"/>
          <w:sz w:val="22"/>
        </w:rPr>
        <w:t>mkdir d ; cd d ; ls ..</w:t>
      </w:r>
      <w:r>
        <w:rPr>
          <w:sz w:val="24"/>
        </w:rPr>
        <w:t xml:space="preserve"> it went to the forked child, which tried </w:t>
      </w:r>
      <w:r>
        <w:rPr>
          <w:rFonts w:ascii="Courier New" w:hAnsi="Courier New"/>
          <w:sz w:val="22"/>
        </w:rPr>
        <w:t>exec("cd")</w:t>
      </w:r>
      <w:r>
        <w:rPr>
          <w:sz w:val="24"/>
        </w:rPr>
        <w:t xml:space="preserve"> and failed with </w:t>
      </w:r>
      <w:r>
        <w:rPr>
          <w:rFonts w:ascii="Courier New" w:hAnsi="Courier New"/>
          <w:sz w:val="22"/>
        </w:rPr>
        <w:t>exec cd failed</w:t>
      </w:r>
      <w:r>
        <w:rPr>
          <w:sz w:val="24"/>
        </w:rPr>
        <w:t>.</w:t>
      </w:r>
    </w:p>
    <w:p>
      <w:pPr>
        <w:keepNext/>
        <w:spacing w:after="120"/>
        <w:jc w:val="both"/>
      </w:pPr>
      <w:r>
        <w:rPr>
          <w:b/>
          <w:sz w:val="24"/>
        </w:rPr>
        <w:t>Observe (3). Code that handles * or $, and what it explains.</w:t>
      </w:r>
    </w:p>
    <w:p>
      <w:pPr>
        <w:spacing w:after="120"/>
        <w:jc w:val="both"/>
      </w:pPr>
      <w:r>
        <w:rPr>
          <w:sz w:val="24"/>
        </w:rPr>
        <w:t xml:space="preserve">Searching </w:t>
      </w:r>
      <w:r>
        <w:rPr>
          <w:rFonts w:ascii="Courier New" w:hAnsi="Courier New"/>
          <w:sz w:val="22"/>
        </w:rPr>
        <w:t>sh.c</w:t>
      </w:r>
      <w:r>
        <w:rPr>
          <w:sz w:val="24"/>
        </w:rPr>
        <w:t xml:space="preserve"> for </w:t>
      </w:r>
      <w:r>
        <w:rPr>
          <w:rFonts w:ascii="Courier New" w:hAnsi="Courier New"/>
          <w:sz w:val="22"/>
        </w:rPr>
        <w:t>*</w:t>
      </w:r>
      <w:r>
        <w:rPr>
          <w:sz w:val="24"/>
        </w:rPr>
        <w:t xml:space="preserve"> and </w:t>
      </w:r>
      <w:r>
        <w:rPr>
          <w:rFonts w:ascii="Courier New" w:hAnsi="Courier New"/>
          <w:sz w:val="22"/>
        </w:rPr>
        <w:t>$</w:t>
      </w:r>
      <w:r>
        <w:rPr>
          <w:sz w:val="24"/>
        </w:rPr>
        <w:t xml:space="preserve"> only finds C pointer declarations, such as </w:t>
      </w:r>
      <w:r>
        <w:rPr>
          <w:rFonts w:ascii="Courier New" w:hAnsi="Courier New"/>
          <w:sz w:val="22"/>
        </w:rPr>
        <w:t>char *argv[MAXARGS]</w:t>
      </w:r>
      <w:r>
        <w:rPr>
          <w:sz w:val="24"/>
        </w:rPr>
        <w:t xml:space="preserve"> and </w:t>
      </w:r>
      <w:r>
        <w:rPr>
          <w:rFonts w:ascii="Courier New" w:hAnsi="Courier New"/>
          <w:sz w:val="22"/>
        </w:rPr>
        <w:t>struct cmd *cmd</w:t>
      </w:r>
      <w:r>
        <w:rPr>
          <w:sz w:val="24"/>
        </w:rPr>
        <w:t xml:space="preserve">. Nothing in the file treats </w:t>
      </w:r>
      <w:r>
        <w:rPr>
          <w:rFonts w:ascii="Courier New" w:hAnsi="Courier New"/>
          <w:sz w:val="22"/>
        </w:rPr>
        <w:t>*</w:t>
      </w:r>
      <w:r>
        <w:rPr>
          <w:sz w:val="24"/>
        </w:rPr>
        <w:t xml:space="preserve"> or </w:t>
      </w:r>
      <w:r>
        <w:rPr>
          <w:rFonts w:ascii="Courier New" w:hAnsi="Courier New"/>
          <w:sz w:val="22"/>
        </w:rPr>
        <w:t>$</w:t>
      </w:r>
      <w:r>
        <w:rPr>
          <w:sz w:val="24"/>
        </w:rPr>
        <w:t xml:space="preserve"> in the command text specially. The tokenizer knows only whitespace and the symbols </w:t>
      </w:r>
      <w:r>
        <w:rPr>
          <w:rFonts w:ascii="Courier New" w:hAnsi="Courier New"/>
          <w:sz w:val="22"/>
        </w:rPr>
        <w:t>&lt; | &gt; &amp; ; ( )</w:t>
      </w:r>
      <w:r>
        <w:rPr>
          <w:sz w:val="24"/>
        </w:rPr>
        <w:t>.</w:t>
      </w:r>
    </w:p>
    <w:p>
      <w:pPr>
        <w:spacing w:after="120"/>
        <w:jc w:val="both"/>
      </w:pPr>
      <w:r>
        <w:rPr>
          <w:sz w:val="24"/>
        </w:rPr>
        <w:t>This explains everything seen in Part 2 and Part 3:</w:t>
      </w:r>
    </w:p>
    <w:p>
      <w:pPr>
        <w:tabs>
          <w:tab w:pos="567" w:val="left"/>
        </w:tabs>
        <w:spacing w:after="60"/>
        <w:ind w:left="567" w:hanging="283"/>
      </w:pPr>
      <w:r>
        <w:rPr>
          <w:sz w:val="24"/>
        </w:rPr>
        <w:t>•</w:t>
        <w:tab/>
      </w:r>
      <w:r>
        <w:rPr>
          <w:rFonts w:ascii="Courier New" w:hAnsi="Courier New"/>
          <w:sz w:val="22"/>
        </w:rPr>
        <w:t>ls *</w:t>
      </w:r>
      <w:r>
        <w:rPr>
          <w:sz w:val="24"/>
        </w:rPr>
        <w:t xml:space="preserve"> received a literal </w:t>
      </w:r>
      <w:r>
        <w:rPr>
          <w:rFonts w:ascii="Courier New" w:hAnsi="Courier New"/>
          <w:sz w:val="22"/>
        </w:rPr>
        <w:t>*</w:t>
      </w:r>
      <w:r>
        <w:rPr>
          <w:sz w:val="24"/>
        </w:rPr>
        <w:t>.</w:t>
      </w:r>
    </w:p>
    <w:p>
      <w:pPr>
        <w:tabs>
          <w:tab w:pos="567" w:val="left"/>
        </w:tabs>
        <w:spacing w:after="60"/>
        <w:ind w:left="567" w:hanging="283"/>
      </w:pPr>
      <w:r>
        <w:rPr>
          <w:sz w:val="24"/>
        </w:rPr>
        <w:t>•</w:t>
        <w:tab/>
      </w:r>
      <w:r>
        <w:rPr>
          <w:rFonts w:ascii="Courier New" w:hAnsi="Courier New"/>
          <w:sz w:val="22"/>
        </w:rPr>
        <w:t>echo $HOME</w:t>
      </w:r>
      <w:r>
        <w:rPr>
          <w:sz w:val="24"/>
        </w:rPr>
        <w:t xml:space="preserve"> printed </w:t>
      </w:r>
      <w:r>
        <w:rPr>
          <w:rFonts w:ascii="Courier New" w:hAnsi="Courier New"/>
          <w:sz w:val="22"/>
        </w:rPr>
        <w:t>$HOME</w:t>
      </w:r>
      <w:r>
        <w:rPr>
          <w:sz w:val="24"/>
        </w:rPr>
        <w:t>.</w:t>
      </w:r>
    </w:p>
    <w:p>
      <w:pPr>
        <w:tabs>
          <w:tab w:pos="567" w:val="left"/>
        </w:tabs>
        <w:spacing w:after="60"/>
        <w:ind w:left="567" w:hanging="283"/>
      </w:pPr>
      <w:r>
        <w:rPr>
          <w:sz w:val="24"/>
        </w:rPr>
        <w:t>•</w:t>
        <w:tab/>
        <w:t xml:space="preserve">Quotes are not special either, so </w:t>
      </w:r>
      <w:r>
        <w:rPr>
          <w:rFonts w:ascii="Courier New" w:hAnsi="Courier New"/>
          <w:sz w:val="22"/>
        </w:rPr>
        <w:t>"a b"</w:t>
      </w:r>
      <w:r>
        <w:rPr>
          <w:sz w:val="24"/>
        </w:rPr>
        <w:t xml:space="preserve"> stayed with its quotes and was split at the space.</w:t>
      </w:r>
    </w:p>
    <w:p>
      <w:pPr>
        <w:spacing w:after="120"/>
        <w:jc w:val="both"/>
      </w:pPr>
      <w:r>
        <w:rPr>
          <w:sz w:val="24"/>
        </w:rPr>
        <w:t>In bash, all of these expansions are done by the shell, which is a large program. They are not done by the kernel or by the programs.</w:t>
      </w:r>
    </w:p>
    <w:p>
      <w:pPr>
        <w:keepNext/>
        <w:pageBreakBefore/>
        <w:spacing w:before="240" w:after="160"/>
      </w:pPr>
      <w:r>
        <w:rPr>
          <w:b/>
          <w:sz w:val="32"/>
        </w:rPr>
        <w:t>Conclusions</w:t>
      </w:r>
    </w:p>
    <w:p>
      <w:pPr>
        <w:spacing w:after="120"/>
        <w:jc w:val="both"/>
      </w:pPr>
      <w:r>
        <w:rPr>
          <w:sz w:val="24"/>
        </w:rPr>
        <w:t xml:space="preserve">Running the same commands in two shells showed that the essential job of a Unix shell is small. It reads a line, splits it into words, builds a tree of commands from </w:t>
      </w:r>
      <w:r>
        <w:rPr>
          <w:rFonts w:ascii="Courier New" w:hAnsi="Courier New"/>
          <w:sz w:val="22"/>
        </w:rPr>
        <w:t>&lt; &gt; | ; &amp; ( )</w:t>
      </w:r>
      <w:r>
        <w:rPr>
          <w:sz w:val="24"/>
        </w:rPr>
        <w:t xml:space="preserve">, and uses </w:t>
      </w:r>
      <w:r>
        <w:rPr>
          <w:rFonts w:ascii="Courier New" w:hAnsi="Courier New"/>
          <w:sz w:val="22"/>
        </w:rPr>
        <w:t>fork</w:t>
      </w:r>
      <w:r>
        <w:rPr>
          <w:sz w:val="24"/>
        </w:rPr>
        <w:t xml:space="preserve">, </w:t>
      </w:r>
      <w:r>
        <w:rPr>
          <w:rFonts w:ascii="Courier New" w:hAnsi="Courier New"/>
          <w:sz w:val="22"/>
        </w:rPr>
        <w:t>exec</w:t>
      </w:r>
      <w:r>
        <w:rPr>
          <w:sz w:val="24"/>
        </w:rPr>
        <w:t xml:space="preserve">, </w:t>
      </w:r>
      <w:r>
        <w:rPr>
          <w:rFonts w:ascii="Courier New" w:hAnsi="Courier New"/>
          <w:sz w:val="22"/>
        </w:rPr>
        <w:t>pipe</w:t>
      </w:r>
      <w:r>
        <w:rPr>
          <w:sz w:val="24"/>
        </w:rPr>
        <w:t xml:space="preserve">, </w:t>
      </w:r>
      <w:r>
        <w:rPr>
          <w:rFonts w:ascii="Courier New" w:hAnsi="Courier New"/>
          <w:sz w:val="22"/>
        </w:rPr>
        <w:t>dup</w:t>
      </w:r>
      <w:r>
        <w:rPr>
          <w:sz w:val="24"/>
        </w:rPr>
        <w:t xml:space="preserve"> and </w:t>
      </w:r>
      <w:r>
        <w:rPr>
          <w:rFonts w:ascii="Courier New" w:hAnsi="Courier New"/>
          <w:sz w:val="22"/>
        </w:rPr>
        <w:t>wait</w:t>
      </w:r>
      <w:r>
        <w:rPr>
          <w:sz w:val="24"/>
        </w:rPr>
        <w:t xml:space="preserve"> to run that tree. The xv6 shell does exactly this in 499 lines. Redirection, pipes, lists and background execution behaved the same as in bash.</w:t>
      </w:r>
    </w:p>
    <w:p>
      <w:pPr>
        <w:spacing w:after="120"/>
        <w:jc w:val="both"/>
      </w:pPr>
      <w:r>
        <w:rPr>
          <w:sz w:val="24"/>
        </w:rPr>
        <w:t xml:space="preserve">Everything else that makes bash comfortable is extra work done by the shell before </w:t>
      </w:r>
      <w:r>
        <w:rPr>
          <w:rFonts w:ascii="Courier New" w:hAnsi="Courier New"/>
          <w:sz w:val="22"/>
        </w:rPr>
        <w:t>exec</w:t>
      </w:r>
      <w:r>
        <w:rPr>
          <w:sz w:val="24"/>
        </w:rPr>
        <w:t xml:space="preserve">: globbing, variables, quote removal, the </w:t>
      </w:r>
      <w:r>
        <w:rPr>
          <w:rFonts w:ascii="Courier New" w:hAnsi="Courier New"/>
          <w:sz w:val="22"/>
        </w:rPr>
        <w:t>PATH</w:t>
      </w:r>
      <w:r>
        <w:rPr>
          <w:sz w:val="24"/>
        </w:rPr>
        <w:t xml:space="preserve"> search, history, completion and job control. The </w:t>
      </w:r>
      <w:r>
        <w:rPr>
          <w:rFonts w:ascii="Courier New" w:hAnsi="Courier New"/>
          <w:sz w:val="22"/>
        </w:rPr>
        <w:t>args</w:t>
      </w:r>
      <w:r>
        <w:rPr>
          <w:sz w:val="24"/>
        </w:rPr>
        <w:t xml:space="preserve"> program proved this directly. It is the same code on both systems, yet it received 4 arguments from xv6 and 5 from bash for the same line, because only bash expanded </w:t>
      </w:r>
      <w:r>
        <w:rPr>
          <w:rFonts w:ascii="Courier New" w:hAnsi="Courier New"/>
          <w:sz w:val="22"/>
        </w:rPr>
        <w:t>*.c</w:t>
      </w:r>
      <w:r>
        <w:rPr>
          <w:sz w:val="24"/>
        </w:rPr>
        <w:t xml:space="preserve"> and removed the quotes. The kernel just passes the strings it is given.</w:t>
      </w:r>
    </w:p>
    <w:p>
      <w:pPr>
        <w:spacing w:after="120"/>
        <w:jc w:val="both"/>
      </w:pPr>
      <w:r>
        <w:rPr>
          <w:sz w:val="24"/>
        </w:rPr>
        <w:t xml:space="preserve">Finally, reading </w:t>
      </w:r>
      <w:r>
        <w:rPr>
          <w:rFonts w:ascii="Courier New" w:hAnsi="Courier New"/>
          <w:sz w:val="22"/>
        </w:rPr>
        <w:t>sh.c</w:t>
      </w:r>
      <w:r>
        <w:rPr>
          <w:sz w:val="24"/>
        </w:rPr>
        <w:t xml:space="preserve"> explained two surprises: why </w:t>
      </w:r>
      <w:r>
        <w:rPr>
          <w:rFonts w:ascii="Courier New" w:hAnsi="Courier New"/>
          <w:sz w:val="22"/>
        </w:rPr>
        <w:t>ls</w:t>
      </w:r>
      <w:r>
        <w:rPr>
          <w:sz w:val="24"/>
        </w:rPr>
        <w:t xml:space="preserve"> fails after </w:t>
      </w:r>
      <w:r>
        <w:rPr>
          <w:rFonts w:ascii="Courier New" w:hAnsi="Courier New"/>
          <w:sz w:val="22"/>
        </w:rPr>
        <w:t>cd</w:t>
      </w:r>
      <w:r>
        <w:rPr>
          <w:sz w:val="24"/>
        </w:rPr>
        <w:t xml:space="preserve"> (no </w:t>
      </w:r>
      <w:r>
        <w:rPr>
          <w:rFonts w:ascii="Courier New" w:hAnsi="Courier New"/>
          <w:sz w:val="22"/>
        </w:rPr>
        <w:t>PATH</w:t>
      </w:r>
      <w:r>
        <w:rPr>
          <w:sz w:val="24"/>
        </w:rPr>
        <w:t xml:space="preserve">, programs live in </w:t>
      </w:r>
      <w:r>
        <w:rPr>
          <w:rFonts w:ascii="Courier New" w:hAnsi="Courier New"/>
          <w:sz w:val="22"/>
        </w:rPr>
        <w:t>/</w:t>
      </w:r>
      <w:r>
        <w:rPr>
          <w:sz w:val="24"/>
        </w:rPr>
        <w:t xml:space="preserve">) and why </w:t>
      </w:r>
      <w:r>
        <w:rPr>
          <w:rFonts w:ascii="Courier New" w:hAnsi="Courier New"/>
          <w:sz w:val="22"/>
        </w:rPr>
        <w:t>cd</w:t>
      </w:r>
      <w:r>
        <w:rPr>
          <w:sz w:val="24"/>
        </w:rPr>
        <w:t xml:space="preserve"> must be a built-in that the parent executes. I also updated </w:t>
      </w:r>
      <w:r>
        <w:rPr>
          <w:rFonts w:ascii="Courier New" w:hAnsi="Courier New"/>
          <w:sz w:val="22"/>
        </w:rPr>
        <w:t>sleep</w:t>
      </w:r>
      <w:r>
        <w:rPr>
          <w:sz w:val="24"/>
        </w:rPr>
        <w:t xml:space="preserve"> for the renamed </w:t>
      </w:r>
      <w:r>
        <w:rPr>
          <w:rFonts w:ascii="Courier New" w:hAnsi="Courier New"/>
          <w:sz w:val="22"/>
        </w:rPr>
        <w:t>pause()</w:t>
      </w:r>
      <w:r>
        <w:rPr>
          <w:sz w:val="24"/>
        </w:rPr>
        <w:t xml:space="preserve"> system call, and it builds and runs on the current xv6.</w:t>
      </w:r>
    </w:p>
    <w:sectPr w:rsidR="00E35107" w:rsidRPr="00E35107" w:rsidSect="004654F1">
      <w:pgSz w:w="11907" w:h="16840" w:code="9"/>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F88"/>
    <w:multiLevelType w:val="multilevel"/>
    <w:tmpl w:val="97A6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A7EB6"/>
    <w:multiLevelType w:val="multilevel"/>
    <w:tmpl w:val="A434F5A4"/>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3D3B40F1"/>
    <w:multiLevelType w:val="multilevel"/>
    <w:tmpl w:val="2C6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85003"/>
    <w:multiLevelType w:val="multilevel"/>
    <w:tmpl w:val="A14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E62A9"/>
    <w:multiLevelType w:val="hybridMultilevel"/>
    <w:tmpl w:val="747C3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62DCE"/>
    <w:multiLevelType w:val="multilevel"/>
    <w:tmpl w:val="FF5E8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27BF4"/>
    <w:multiLevelType w:val="multilevel"/>
    <w:tmpl w:val="3D36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43277"/>
    <w:multiLevelType w:val="multilevel"/>
    <w:tmpl w:val="618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5658D"/>
    <w:multiLevelType w:val="multilevel"/>
    <w:tmpl w:val="240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B48D5"/>
    <w:multiLevelType w:val="multilevel"/>
    <w:tmpl w:val="C19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
  </w:num>
  <w:num w:numId="3" w16cid:durableId="1663314260">
    <w:abstractNumId w:val="5"/>
  </w:num>
  <w:num w:numId="4" w16cid:durableId="341005776">
    <w:abstractNumId w:val="4"/>
  </w:num>
  <w:num w:numId="5" w16cid:durableId="119882651">
    <w:abstractNumId w:val="8"/>
  </w:num>
  <w:num w:numId="6" w16cid:durableId="1244334489">
    <w:abstractNumId w:val="7"/>
  </w:num>
  <w:num w:numId="7" w16cid:durableId="603534926">
    <w:abstractNumId w:val="9"/>
  </w:num>
  <w:num w:numId="8" w16cid:durableId="533734460">
    <w:abstractNumId w:val="1"/>
  </w:num>
  <w:num w:numId="9" w16cid:durableId="1292058779">
    <w:abstractNumId w:val="3"/>
  </w:num>
  <w:num w:numId="10" w16cid:durableId="1104422670">
    <w:abstractNumId w:val="11"/>
  </w:num>
  <w:num w:numId="11" w16cid:durableId="1602764667">
    <w:abstractNumId w:val="10"/>
  </w:num>
  <w:num w:numId="12" w16cid:durableId="8345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714BD"/>
    <w:rsid w:val="000D0DF8"/>
    <w:rsid w:val="00185A79"/>
    <w:rsid w:val="0019118B"/>
    <w:rsid w:val="00247DAF"/>
    <w:rsid w:val="00294183"/>
    <w:rsid w:val="00294D9A"/>
    <w:rsid w:val="003A1087"/>
    <w:rsid w:val="004654F1"/>
    <w:rsid w:val="00481D17"/>
    <w:rsid w:val="00520223"/>
    <w:rsid w:val="00533882"/>
    <w:rsid w:val="0074382F"/>
    <w:rsid w:val="0076730B"/>
    <w:rsid w:val="00777B26"/>
    <w:rsid w:val="00802FED"/>
    <w:rsid w:val="008E5789"/>
    <w:rsid w:val="00961F58"/>
    <w:rsid w:val="00A05626"/>
    <w:rsid w:val="00A7350F"/>
    <w:rsid w:val="00B155D5"/>
    <w:rsid w:val="00B577B9"/>
    <w:rsid w:val="00BF4838"/>
    <w:rsid w:val="00C47817"/>
    <w:rsid w:val="00C8349D"/>
    <w:rsid w:val="00CB3CD9"/>
    <w:rsid w:val="00D04213"/>
    <w:rsid w:val="00D07E67"/>
    <w:rsid w:val="00DB2602"/>
    <w:rsid w:val="00E3055A"/>
    <w:rsid w:val="00E35107"/>
    <w:rsid w:val="00E60201"/>
    <w:rsid w:val="00E60359"/>
    <w:rsid w:val="00F272FA"/>
    <w:rsid w:val="00F72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17"/>
    <w:pPr>
      <w:spacing w:line="360" w:lineRule="auto"/>
      <w:ind w:firstLine="720"/>
      <w:jc w:val="both"/>
    </w:pPr>
    <w:rPr>
      <w:rFonts w:ascii="Times New Roman" w:hAnsi="Times New Roman"/>
      <w:sz w:val="24"/>
    </w:rPr>
  </w:style>
  <w:style w:type="paragraph" w:styleId="Heading1">
    <w:name w:val="heading 1"/>
    <w:basedOn w:val="Normal"/>
    <w:link w:val="Heading1Char"/>
    <w:uiPriority w:val="9"/>
    <w:qFormat/>
    <w:rsid w:val="00E35107"/>
    <w:pPr>
      <w:spacing w:before="100" w:beforeAutospacing="1" w:after="100" w:afterAutospacing="1" w:line="240" w:lineRule="auto"/>
      <w:ind w:firstLine="0"/>
      <w:jc w:val="left"/>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E35107"/>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E3510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E3510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E35107"/>
    <w:pPr>
      <w:spacing w:before="100" w:beforeAutospacing="1" w:after="100" w:afterAutospacing="1" w:line="240" w:lineRule="auto"/>
      <w:ind w:firstLine="0"/>
      <w:jc w:val="left"/>
    </w:pPr>
    <w:rPr>
      <w:rFonts w:eastAsia="Times New Roman" w:cs="Times New Roman"/>
      <w:szCs w:val="24"/>
    </w:rPr>
  </w:style>
  <w:style w:type="character" w:customStyle="1" w:styleId="apple-converted-space">
    <w:name w:val="apple-converted-space"/>
    <w:basedOn w:val="DefaultParagraphFont"/>
    <w:rsid w:val="00E35107"/>
  </w:style>
  <w:style w:type="character" w:styleId="HTMLCode">
    <w:name w:val="HTML Code"/>
    <w:basedOn w:val="DefaultParagraphFont"/>
    <w:uiPriority w:val="99"/>
    <w:semiHidden/>
    <w:unhideWhenUsed/>
    <w:rsid w:val="00E351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3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51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cessing.org/reference/ArrayLis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2713</Words>
  <Characters>15522</Characters>
  <Application>Microsoft Office Word</Application>
  <DocSecurity>0</DocSecurity>
  <Lines>674</Lines>
  <Paragraphs>506</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Augustin Afyze</cp:lastModifiedBy>
  <cp:revision>7</cp:revision>
  <dcterms:created xsi:type="dcterms:W3CDTF">2025-10-21T09:40:00Z</dcterms:created>
  <dcterms:modified xsi:type="dcterms:W3CDTF">2025-12-16T11:53:00Z</dcterms:modified>
</cp:coreProperties>
</file>