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42C6" w14:textId="701E00E0" w:rsidR="008A4048" w:rsidRPr="0014007C" w:rsidRDefault="008A4048" w:rsidP="008A4048">
      <w:pPr>
        <w:jc w:val="center"/>
        <w:rPr>
          <w:b/>
          <w:bCs/>
          <w:sz w:val="28"/>
          <w:szCs w:val="28"/>
        </w:rPr>
      </w:pPr>
      <w:r w:rsidRPr="0014007C">
        <w:rPr>
          <w:b/>
          <w:bCs/>
          <w:sz w:val="28"/>
          <w:szCs w:val="28"/>
        </w:rPr>
        <w:t>AI Assisted Coding - Lab Test 2</w:t>
      </w:r>
    </w:p>
    <w:p w14:paraId="6F4B7739" w14:textId="77777777" w:rsidR="008A4048" w:rsidRDefault="008A4048" w:rsidP="008A4048">
      <w:r w:rsidRPr="0014007C">
        <w:rPr>
          <w:b/>
          <w:bCs/>
        </w:rPr>
        <w:t>ENROLLMENT NO</w:t>
      </w:r>
      <w:r>
        <w:t>:2503A51L15</w:t>
      </w:r>
    </w:p>
    <w:p w14:paraId="3D29C8FB" w14:textId="77777777" w:rsidR="008A4048" w:rsidRDefault="008A4048" w:rsidP="008A4048">
      <w:r w:rsidRPr="0014007C">
        <w:rPr>
          <w:b/>
          <w:bCs/>
        </w:rPr>
        <w:t>NAME</w:t>
      </w:r>
      <w:r>
        <w:t>:MOHAMMAD KHAJA AFZALUDDIN</w:t>
      </w:r>
    </w:p>
    <w:p w14:paraId="07102805" w14:textId="4974DAF8" w:rsidR="008A4048" w:rsidRDefault="008A4048" w:rsidP="008A4048">
      <w:r w:rsidRPr="0014007C">
        <w:rPr>
          <w:b/>
          <w:bCs/>
        </w:rPr>
        <w:t>BATCH NO</w:t>
      </w:r>
      <w:r>
        <w:t>:19[J]</w:t>
      </w:r>
    </w:p>
    <w:p w14:paraId="4E4CE4A8" w14:textId="77777777" w:rsidR="00F85CA6" w:rsidRDefault="00F85CA6" w:rsidP="008A4048"/>
    <w:p w14:paraId="0CAF9270" w14:textId="5DD64095" w:rsidR="008A4048" w:rsidRPr="00F85CA6" w:rsidRDefault="00F85CA6" w:rsidP="00F85CA6">
      <w:pPr>
        <w:jc w:val="center"/>
        <w:rPr>
          <w:b/>
          <w:bCs/>
          <w:sz w:val="28"/>
          <w:szCs w:val="28"/>
        </w:rPr>
      </w:pPr>
      <w:r w:rsidRPr="00F85CA6">
        <w:rPr>
          <w:b/>
          <w:bCs/>
          <w:sz w:val="28"/>
          <w:szCs w:val="28"/>
        </w:rPr>
        <w:t>TASK1</w:t>
      </w:r>
    </w:p>
    <w:p w14:paraId="7B29BA0C" w14:textId="7E77EB6E" w:rsidR="00CA132D" w:rsidRPr="008A4048" w:rsidRDefault="008F7A7E">
      <w:pPr>
        <w:rPr>
          <w:b/>
          <w:bCs/>
          <w:sz w:val="28"/>
          <w:szCs w:val="28"/>
        </w:rPr>
      </w:pPr>
      <w:r w:rsidRPr="008A4048">
        <w:rPr>
          <w:b/>
          <w:bCs/>
          <w:sz w:val="28"/>
          <w:szCs w:val="28"/>
        </w:rPr>
        <w:t>TASK1:-</w:t>
      </w:r>
      <w:r w:rsidR="008A4048" w:rsidRPr="008A4048">
        <w:rPr>
          <w:rFonts w:ascii="Arial" w:hAnsi="Arial" w:cs="Arial"/>
          <w:b/>
          <w:bCs/>
          <w:sz w:val="28"/>
          <w:szCs w:val="28"/>
          <w:shd w:val="clear" w:color="auto" w:fill="F2F2F2"/>
        </w:rPr>
        <w:t>[</w:t>
      </w:r>
      <w:r w:rsidRPr="008A4048">
        <w:rPr>
          <w:b/>
          <w:bCs/>
          <w:sz w:val="28"/>
          <w:szCs w:val="28"/>
        </w:rPr>
        <w:t>Parse INI config]</w:t>
      </w:r>
    </w:p>
    <w:p w14:paraId="3D18875D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b/>
          <w:bCs/>
          <w:sz w:val="24"/>
          <w:szCs w:val="24"/>
        </w:rPr>
        <w:t>Context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INI configs in cybersecurity SOC.</w:t>
      </w:r>
    </w:p>
    <w:p w14:paraId="2FC5C11B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Task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Parse to nested dict; cast obvious ints.</w:t>
      </w:r>
    </w:p>
    <w:p w14:paraId="71A6DBE2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Data &amp; Edge Cases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db/auth sections example.</w:t>
      </w:r>
    </w:p>
    <w:p w14:paraId="3C2C700D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AI Assistance Expectation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AI for robust whitespace handling.</w:t>
      </w:r>
    </w:p>
    <w:p w14:paraId="4104FEF9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Constraints &amp; Notes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Return dict[str,dict[str,object]].</w:t>
      </w:r>
    </w:p>
    <w:p w14:paraId="12FF737A" w14:textId="630CEB80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Sample Input</w:t>
      </w:r>
      <w:r w:rsidR="0014007C">
        <w:rPr>
          <w:sz w:val="24"/>
          <w:szCs w:val="24"/>
        </w:rPr>
        <w:t>:</w:t>
      </w:r>
    </w:p>
    <w:p w14:paraId="4C142899" w14:textId="77777777" w:rsidR="008F7A7E" w:rsidRP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t>[db]</w:t>
      </w:r>
      <w:r w:rsidRPr="008F7A7E">
        <w:rPr>
          <w:sz w:val="24"/>
          <w:szCs w:val="24"/>
        </w:rPr>
        <w:br/>
        <w:t>host=localhost</w:t>
      </w:r>
      <w:r w:rsidRPr="008F7A7E">
        <w:rPr>
          <w:sz w:val="24"/>
          <w:szCs w:val="24"/>
        </w:rPr>
        <w:br/>
        <w:t>port=5432</w:t>
      </w:r>
      <w:r w:rsidRPr="008F7A7E">
        <w:rPr>
          <w:sz w:val="24"/>
          <w:szCs w:val="24"/>
        </w:rPr>
        <w:br/>
        <w:t>[auth]</w:t>
      </w:r>
      <w:r w:rsidRPr="008F7A7E">
        <w:rPr>
          <w:sz w:val="24"/>
          <w:szCs w:val="24"/>
        </w:rPr>
        <w:br/>
        <w:t>token=abc</w:t>
      </w:r>
    </w:p>
    <w:p w14:paraId="0172E5D5" w14:textId="01B38132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Sample Output</w:t>
      </w:r>
      <w:r w:rsidR="0014007C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{'db':{'host':'localhost','port':5432},'auth':{'token':'abc'}}</w:t>
      </w:r>
    </w:p>
    <w:p w14:paraId="6CFDD886" w14:textId="271C3D93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Acceptance Criteria</w:t>
      </w:r>
      <w:r w:rsidRPr="008F7A7E">
        <w:rPr>
          <w:sz w:val="24"/>
          <w:szCs w:val="24"/>
        </w:rPr>
        <w:t>: Casts ports; preserves strings</w:t>
      </w:r>
    </w:p>
    <w:p w14:paraId="684C56B1" w14:textId="77777777" w:rsidR="008F7A7E" w:rsidRDefault="008F7A7E" w:rsidP="008F7A7E">
      <w:pPr>
        <w:rPr>
          <w:sz w:val="24"/>
          <w:szCs w:val="24"/>
        </w:rPr>
      </w:pPr>
    </w:p>
    <w:p w14:paraId="7ED296C3" w14:textId="77777777" w:rsidR="008A4048" w:rsidRDefault="008A4048" w:rsidP="008F7A7E">
      <w:pPr>
        <w:rPr>
          <w:sz w:val="24"/>
          <w:szCs w:val="24"/>
        </w:rPr>
      </w:pPr>
    </w:p>
    <w:p w14:paraId="33E8530F" w14:textId="77777777" w:rsidR="008A4048" w:rsidRDefault="008A4048" w:rsidP="008F7A7E">
      <w:pPr>
        <w:rPr>
          <w:sz w:val="24"/>
          <w:szCs w:val="24"/>
        </w:rPr>
      </w:pPr>
    </w:p>
    <w:p w14:paraId="3B7EFC18" w14:textId="6FEEB6D1" w:rsidR="008F7A7E" w:rsidRDefault="008F7A7E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</w:p>
    <w:p w14:paraId="210FDF52" w14:textId="44AC83D5" w:rsidR="008F7A7E" w:rsidRDefault="008F7A7E" w:rsidP="008F7A7E">
      <w:pPr>
        <w:rPr>
          <w:sz w:val="24"/>
          <w:szCs w:val="24"/>
        </w:rPr>
      </w:pPr>
      <w:r>
        <w:rPr>
          <w:sz w:val="24"/>
          <w:szCs w:val="24"/>
        </w:rPr>
        <w:t>Generate</w:t>
      </w:r>
      <w:r w:rsidRPr="008F7A7E">
        <w:rPr>
          <w:sz w:val="24"/>
          <w:szCs w:val="24"/>
        </w:rPr>
        <w:t xml:space="preserve"> a Python function that parses an INI configuration string into a nested dictionary. Each section becomes a key, mapping to another dictionary of key-value pairs. Cast values to integers if they look like numbers (e.g., port=5432). Ignore comments and blank lines, and handle whitespace robustly.</w:t>
      </w:r>
    </w:p>
    <w:p w14:paraId="5D065613" w14:textId="77777777" w:rsidR="008A4048" w:rsidRDefault="008A4048" w:rsidP="008F7A7E">
      <w:pPr>
        <w:rPr>
          <w:sz w:val="24"/>
          <w:szCs w:val="24"/>
        </w:rPr>
      </w:pPr>
    </w:p>
    <w:p w14:paraId="203B5170" w14:textId="72C725E9" w:rsidR="008F7A7E" w:rsidRDefault="008F7A7E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CODE</w:t>
      </w:r>
      <w:r>
        <w:rPr>
          <w:sz w:val="24"/>
          <w:szCs w:val="24"/>
        </w:rPr>
        <w:t>:-</w:t>
      </w:r>
    </w:p>
    <w:p w14:paraId="144813DC" w14:textId="4C2B4D04" w:rsidR="008F7A7E" w:rsidRDefault="008F7A7E" w:rsidP="008F7A7E">
      <w:pPr>
        <w:rPr>
          <w:sz w:val="24"/>
          <w:szCs w:val="24"/>
        </w:rPr>
      </w:pPr>
      <w:r w:rsidRPr="008F7A7E">
        <w:rPr>
          <w:noProof/>
          <w:sz w:val="24"/>
          <w:szCs w:val="24"/>
        </w:rPr>
        <w:drawing>
          <wp:inline distT="0" distB="0" distL="0" distR="0" wp14:anchorId="34366F24" wp14:editId="106D38E3">
            <wp:extent cx="5731510" cy="6209665"/>
            <wp:effectExtent l="0" t="0" r="2540" b="635"/>
            <wp:docPr id="16999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4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236A" w14:textId="77777777" w:rsidR="008F7A7E" w:rsidRDefault="008F7A7E" w:rsidP="008F7A7E">
      <w:pPr>
        <w:rPr>
          <w:sz w:val="24"/>
          <w:szCs w:val="24"/>
        </w:rPr>
      </w:pPr>
    </w:p>
    <w:p w14:paraId="2A60C56A" w14:textId="77777777" w:rsidR="008A4048" w:rsidRDefault="008A4048" w:rsidP="008F7A7E">
      <w:pPr>
        <w:rPr>
          <w:sz w:val="24"/>
          <w:szCs w:val="24"/>
        </w:rPr>
      </w:pPr>
    </w:p>
    <w:p w14:paraId="6EE3A037" w14:textId="57210F9C" w:rsidR="008F7A7E" w:rsidRDefault="008F7A7E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:-</w:t>
      </w:r>
    </w:p>
    <w:p w14:paraId="3A5AFA42" w14:textId="56FC4FE2" w:rsidR="008F7A7E" w:rsidRDefault="008F7A7E" w:rsidP="008F7A7E">
      <w:pPr>
        <w:rPr>
          <w:sz w:val="24"/>
          <w:szCs w:val="24"/>
        </w:rPr>
      </w:pPr>
      <w:r w:rsidRPr="008F7A7E">
        <w:rPr>
          <w:noProof/>
          <w:sz w:val="24"/>
          <w:szCs w:val="24"/>
        </w:rPr>
        <w:drawing>
          <wp:inline distT="0" distB="0" distL="0" distR="0" wp14:anchorId="28917DF9" wp14:editId="5B129E30">
            <wp:extent cx="5731510" cy="400685"/>
            <wp:effectExtent l="0" t="0" r="2540" b="0"/>
            <wp:docPr id="21202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0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ECD8" w14:textId="2CE6F3ED" w:rsidR="008F7A7E" w:rsidRDefault="008F7A7E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</w:p>
    <w:p w14:paraId="3EC4B661" w14:textId="7B76B90B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t>The function correctly parses an INI configuration string into a nested dictionary, handling sections, key-value pairs, and casting numeric values to integers. It robustly ignores comments and blank lines, and trims whitespace. The output matches the expected structure and types for typical INI files.</w:t>
      </w:r>
    </w:p>
    <w:p w14:paraId="7F0C7F10" w14:textId="77777777" w:rsidR="00F85CA6" w:rsidRDefault="00F85CA6" w:rsidP="008F7A7E">
      <w:pPr>
        <w:rPr>
          <w:sz w:val="24"/>
          <w:szCs w:val="24"/>
        </w:rPr>
      </w:pPr>
    </w:p>
    <w:p w14:paraId="496D07C8" w14:textId="1FBF0AE9" w:rsidR="008F7A7E" w:rsidRPr="00F85CA6" w:rsidRDefault="00F85CA6" w:rsidP="00F85CA6">
      <w:pPr>
        <w:jc w:val="center"/>
        <w:rPr>
          <w:b/>
          <w:bCs/>
          <w:sz w:val="28"/>
          <w:szCs w:val="28"/>
        </w:rPr>
      </w:pPr>
      <w:r w:rsidRPr="00F85CA6">
        <w:rPr>
          <w:b/>
          <w:bCs/>
          <w:sz w:val="28"/>
          <w:szCs w:val="28"/>
        </w:rPr>
        <w:t>TASK2</w:t>
      </w:r>
    </w:p>
    <w:p w14:paraId="31AB4DCD" w14:textId="2E403CE3" w:rsidR="008F7A7E" w:rsidRPr="008A4048" w:rsidRDefault="008F7A7E" w:rsidP="008F7A7E">
      <w:pPr>
        <w:rPr>
          <w:b/>
          <w:bCs/>
          <w:sz w:val="28"/>
          <w:szCs w:val="28"/>
        </w:rPr>
      </w:pPr>
      <w:r w:rsidRPr="008A4048">
        <w:rPr>
          <w:b/>
          <w:bCs/>
          <w:sz w:val="28"/>
          <w:szCs w:val="28"/>
        </w:rPr>
        <w:t>TASK2:-</w:t>
      </w:r>
      <w:r w:rsidR="008A4048" w:rsidRPr="008A4048">
        <w:rPr>
          <w:b/>
          <w:bCs/>
          <w:sz w:val="28"/>
          <w:szCs w:val="28"/>
        </w:rPr>
        <w:t>[Compute</w:t>
      </w:r>
      <w:r w:rsidRPr="008A4048">
        <w:rPr>
          <w:b/>
          <w:bCs/>
          <w:sz w:val="28"/>
          <w:szCs w:val="28"/>
        </w:rPr>
        <w:t xml:space="preserve"> average SLA response time</w:t>
      </w:r>
      <w:r w:rsidR="008A4048" w:rsidRPr="008A4048">
        <w:rPr>
          <w:b/>
          <w:bCs/>
          <w:sz w:val="28"/>
          <w:szCs w:val="28"/>
        </w:rPr>
        <w:t>]</w:t>
      </w:r>
    </w:p>
    <w:p w14:paraId="38EEE084" w14:textId="77777777" w:rsidR="008F7A7E" w:rsidRDefault="008F7A7E" w:rsidP="008F7A7E">
      <w:pPr>
        <w:rPr>
          <w:sz w:val="24"/>
          <w:szCs w:val="24"/>
        </w:rPr>
      </w:pPr>
      <w:r w:rsidRPr="008F7A7E">
        <w:rPr>
          <w:b/>
          <w:bCs/>
          <w:sz w:val="24"/>
          <w:szCs w:val="24"/>
        </w:rPr>
        <w:t>Context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Support metrics in cybersecurity SOC.</w:t>
      </w:r>
    </w:p>
    <w:p w14:paraId="7C134357" w14:textId="54B9ABB4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Task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Average ticket durations in minutes from opened/closed ISO timestamps.</w:t>
      </w:r>
    </w:p>
    <w:p w14:paraId="6E1B3E92" w14:textId="77777777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Data &amp; Edge Cases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List of dicts with timestamps.</w:t>
      </w:r>
    </w:p>
    <w:p w14:paraId="7620A98A" w14:textId="77777777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AI Assistance Expectation:</w:t>
      </w:r>
      <w:r w:rsidRPr="008F7A7E">
        <w:rPr>
          <w:sz w:val="24"/>
          <w:szCs w:val="24"/>
        </w:rPr>
        <w:br/>
        <w:t>AI for datetime parsing.</w:t>
      </w:r>
    </w:p>
    <w:p w14:paraId="6A99304B" w14:textId="77777777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Constraints &amp; Notes</w:t>
      </w:r>
      <w:r w:rsidRPr="008F7A7E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Naive timestamps fine.</w:t>
      </w:r>
    </w:p>
    <w:p w14:paraId="71D5E0E4" w14:textId="450E5807" w:rsidR="008F7A7E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Sample Input</w:t>
      </w:r>
      <w:r w:rsidR="0014007C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[{'ticket': 'T1', 'opened': '2025-02-01T10:00', 'closed': '2025-02-01T12:15'}, {'ticket': 'T2', 'opened': '2025-02-01T09:30', 'closed': '2025-02-01T10:00'}]</w:t>
      </w:r>
    </w:p>
    <w:p w14:paraId="2FE0BB6C" w14:textId="6DD11E74" w:rsidR="0014007C" w:rsidRDefault="008F7A7E" w:rsidP="008F7A7E">
      <w:pPr>
        <w:rPr>
          <w:sz w:val="24"/>
          <w:szCs w:val="24"/>
        </w:rPr>
      </w:pPr>
      <w:r w:rsidRPr="008F7A7E">
        <w:rPr>
          <w:sz w:val="24"/>
          <w:szCs w:val="24"/>
        </w:rPr>
        <w:br/>
      </w:r>
      <w:r w:rsidRPr="008F7A7E">
        <w:rPr>
          <w:b/>
          <w:bCs/>
          <w:sz w:val="24"/>
          <w:szCs w:val="24"/>
        </w:rPr>
        <w:t>Sample Output</w:t>
      </w:r>
      <w:r w:rsidR="0014007C">
        <w:rPr>
          <w:sz w:val="24"/>
          <w:szCs w:val="24"/>
        </w:rPr>
        <w:t>:</w:t>
      </w:r>
      <w:r w:rsidRPr="008F7A7E">
        <w:rPr>
          <w:sz w:val="24"/>
          <w:szCs w:val="24"/>
        </w:rPr>
        <w:br/>
        <w:t>82</w:t>
      </w:r>
    </w:p>
    <w:p w14:paraId="3D11AB41" w14:textId="69E3A358" w:rsidR="0014007C" w:rsidRDefault="0014007C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Acceptance Criteria</w:t>
      </w:r>
      <w:r w:rsidRPr="0014007C">
        <w:rPr>
          <w:sz w:val="24"/>
          <w:szCs w:val="24"/>
        </w:rPr>
        <w:t>: Correct integer average</w:t>
      </w:r>
    </w:p>
    <w:p w14:paraId="23BAF7D6" w14:textId="77777777" w:rsidR="0014007C" w:rsidRDefault="0014007C" w:rsidP="008F7A7E">
      <w:pPr>
        <w:rPr>
          <w:b/>
          <w:bCs/>
          <w:sz w:val="24"/>
          <w:szCs w:val="24"/>
        </w:rPr>
      </w:pPr>
    </w:p>
    <w:p w14:paraId="31EDF0DA" w14:textId="78246940" w:rsidR="008F7A7E" w:rsidRDefault="008F7A7E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lastRenderedPageBreak/>
        <w:t>PROMPT</w:t>
      </w:r>
      <w:r>
        <w:rPr>
          <w:sz w:val="24"/>
          <w:szCs w:val="24"/>
        </w:rPr>
        <w:t>:-</w:t>
      </w:r>
    </w:p>
    <w:p w14:paraId="3EACA878" w14:textId="10847CDD" w:rsidR="008F7A7E" w:rsidRDefault="008A4048" w:rsidP="008F7A7E">
      <w:pPr>
        <w:rPr>
          <w:sz w:val="24"/>
          <w:szCs w:val="24"/>
        </w:rPr>
      </w:pPr>
      <w:r>
        <w:rPr>
          <w:sz w:val="24"/>
          <w:szCs w:val="24"/>
        </w:rPr>
        <w:t>Generate</w:t>
      </w:r>
      <w:r w:rsidR="008F7A7E" w:rsidRPr="008F7A7E">
        <w:rPr>
          <w:sz w:val="24"/>
          <w:szCs w:val="24"/>
        </w:rPr>
        <w:t xml:space="preserve"> a Python function that calculates the average SLA response time in minutes for a list of support tickets. Each ticket is represented as a dictionary with ISO-format 'opened' and 'closed' timestamps. The function should return the integer average duration in minutes.</w:t>
      </w:r>
    </w:p>
    <w:p w14:paraId="1734C7AC" w14:textId="77777777" w:rsidR="008A4048" w:rsidRDefault="008A4048" w:rsidP="008F7A7E">
      <w:pPr>
        <w:rPr>
          <w:sz w:val="24"/>
          <w:szCs w:val="24"/>
        </w:rPr>
      </w:pPr>
    </w:p>
    <w:p w14:paraId="59C71D25" w14:textId="0CC52A10" w:rsidR="008A4048" w:rsidRDefault="008A4048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CODE</w:t>
      </w:r>
      <w:r>
        <w:rPr>
          <w:sz w:val="24"/>
          <w:szCs w:val="24"/>
        </w:rPr>
        <w:t>:-</w:t>
      </w:r>
    </w:p>
    <w:p w14:paraId="17F1B467" w14:textId="65DE11EB" w:rsidR="008A4048" w:rsidRDefault="008A4048" w:rsidP="008F7A7E">
      <w:pPr>
        <w:rPr>
          <w:sz w:val="24"/>
          <w:szCs w:val="24"/>
        </w:rPr>
      </w:pPr>
      <w:r w:rsidRPr="008A4048">
        <w:rPr>
          <w:noProof/>
          <w:sz w:val="24"/>
          <w:szCs w:val="24"/>
        </w:rPr>
        <w:drawing>
          <wp:inline distT="0" distB="0" distL="0" distR="0" wp14:anchorId="13623EE3" wp14:editId="7F4E6F06">
            <wp:extent cx="5731510" cy="3224530"/>
            <wp:effectExtent l="0" t="0" r="2540" b="0"/>
            <wp:docPr id="91150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566C" w14:textId="77777777" w:rsidR="008A4048" w:rsidRDefault="008A4048" w:rsidP="008F7A7E">
      <w:pPr>
        <w:rPr>
          <w:sz w:val="24"/>
          <w:szCs w:val="24"/>
        </w:rPr>
      </w:pPr>
    </w:p>
    <w:p w14:paraId="4E4281FD" w14:textId="349BA351" w:rsidR="008A4048" w:rsidRDefault="008A4048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:-</w:t>
      </w:r>
    </w:p>
    <w:p w14:paraId="7754D3A3" w14:textId="1334AD65" w:rsidR="008A4048" w:rsidRDefault="008A4048" w:rsidP="008F7A7E">
      <w:pPr>
        <w:rPr>
          <w:sz w:val="24"/>
          <w:szCs w:val="24"/>
        </w:rPr>
      </w:pPr>
      <w:r w:rsidRPr="008A4048">
        <w:rPr>
          <w:noProof/>
          <w:sz w:val="24"/>
          <w:szCs w:val="24"/>
        </w:rPr>
        <w:drawing>
          <wp:inline distT="0" distB="0" distL="0" distR="0" wp14:anchorId="66ECB622" wp14:editId="3E80E1FC">
            <wp:extent cx="5731510" cy="370205"/>
            <wp:effectExtent l="0" t="0" r="2540" b="0"/>
            <wp:docPr id="165284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4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F2FD" w14:textId="77777777" w:rsidR="008A4048" w:rsidRDefault="008A4048" w:rsidP="008F7A7E">
      <w:pPr>
        <w:rPr>
          <w:sz w:val="24"/>
          <w:szCs w:val="24"/>
        </w:rPr>
      </w:pPr>
    </w:p>
    <w:p w14:paraId="753DAA5D" w14:textId="598DD4D5" w:rsidR="008A4048" w:rsidRDefault="008A4048" w:rsidP="008F7A7E">
      <w:pPr>
        <w:rPr>
          <w:sz w:val="24"/>
          <w:szCs w:val="24"/>
        </w:rPr>
      </w:pPr>
      <w:r w:rsidRPr="0014007C"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</w:p>
    <w:p w14:paraId="515C5C2E" w14:textId="5C29A4BD" w:rsidR="008A4048" w:rsidRDefault="008A4048" w:rsidP="008F7A7E">
      <w:pPr>
        <w:rPr>
          <w:sz w:val="24"/>
          <w:szCs w:val="24"/>
        </w:rPr>
      </w:pPr>
      <w:r w:rsidRPr="008A4048">
        <w:rPr>
          <w:sz w:val="24"/>
          <w:szCs w:val="24"/>
        </w:rPr>
        <w:t>The function accurately computes the average SLA response time in minutes from a list of ticket dictionaries containing ISO-format opened and closed timestamps. It handles datetime parsing, calculates durations, and returns the correct integer average, ensuring reliable support metrics analysis</w:t>
      </w:r>
    </w:p>
    <w:p w14:paraId="274BEEFE" w14:textId="77777777" w:rsidR="008F7A7E" w:rsidRPr="008F7A7E" w:rsidRDefault="008F7A7E" w:rsidP="008F7A7E">
      <w:pPr>
        <w:rPr>
          <w:sz w:val="24"/>
          <w:szCs w:val="24"/>
        </w:rPr>
      </w:pPr>
    </w:p>
    <w:p w14:paraId="06A3E28B" w14:textId="77777777" w:rsidR="008F7A7E" w:rsidRPr="008F7A7E" w:rsidRDefault="008F7A7E" w:rsidP="008F7A7E">
      <w:pPr>
        <w:rPr>
          <w:sz w:val="24"/>
          <w:szCs w:val="24"/>
        </w:rPr>
      </w:pPr>
    </w:p>
    <w:p w14:paraId="2E9D960F" w14:textId="77777777" w:rsidR="008F7A7E" w:rsidRDefault="008F7A7E"/>
    <w:sectPr w:rsidR="008F7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7E"/>
    <w:rsid w:val="0014007C"/>
    <w:rsid w:val="0042359A"/>
    <w:rsid w:val="005E1B67"/>
    <w:rsid w:val="008A4048"/>
    <w:rsid w:val="008F7A7E"/>
    <w:rsid w:val="00AF0F84"/>
    <w:rsid w:val="00CA132D"/>
    <w:rsid w:val="00F2378D"/>
    <w:rsid w:val="00F8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4A5"/>
  <w15:chartTrackingRefBased/>
  <w15:docId w15:val="{B573ADEB-3367-4A80-8F0E-1ABFEC13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2</cp:revision>
  <dcterms:created xsi:type="dcterms:W3CDTF">2025-09-18T10:36:00Z</dcterms:created>
  <dcterms:modified xsi:type="dcterms:W3CDTF">2025-09-18T11:07:00Z</dcterms:modified>
</cp:coreProperties>
</file>