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8A1A5" w14:textId="62ADB670" w:rsidR="00006B36" w:rsidRPr="008D1D03" w:rsidRDefault="00781F9E" w:rsidP="009C4AF2">
      <w:pPr>
        <w:spacing w:after="0"/>
        <w:jc w:val="center"/>
        <w:rPr>
          <w:sz w:val="48"/>
          <w:szCs w:val="48"/>
        </w:rPr>
      </w:pPr>
      <w:r w:rsidRPr="008D1D03">
        <w:rPr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378EC8CD" wp14:editId="791DE350">
            <wp:simplePos x="0" y="0"/>
            <wp:positionH relativeFrom="column">
              <wp:posOffset>-1693</wp:posOffset>
            </wp:positionH>
            <wp:positionV relativeFrom="paragraph">
              <wp:posOffset>10584</wp:posOffset>
            </wp:positionV>
            <wp:extent cx="609600" cy="714822"/>
            <wp:effectExtent l="0" t="0" r="0" b="9525"/>
            <wp:wrapNone/>
            <wp:docPr id="1613631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31940" name="Picture 16136319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714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1D03">
        <w:rPr>
          <w:b/>
          <w:color w:val="17365D"/>
          <w:sz w:val="48"/>
          <w:szCs w:val="48"/>
        </w:rPr>
        <w:t>PRESIDENCY UNIVERSITY</w:t>
      </w:r>
    </w:p>
    <w:p w14:paraId="7B4E0DA1" w14:textId="77777777" w:rsidR="00006B36" w:rsidRPr="008D1D03" w:rsidRDefault="00000000" w:rsidP="009C4AF2">
      <w:pPr>
        <w:spacing w:after="40"/>
        <w:jc w:val="center"/>
        <w:rPr>
          <w:sz w:val="28"/>
          <w:szCs w:val="28"/>
        </w:rPr>
      </w:pPr>
      <w:r w:rsidRPr="008D1D03">
        <w:rPr>
          <w:b/>
          <w:sz w:val="28"/>
          <w:szCs w:val="28"/>
        </w:rPr>
        <w:t>Department of Computer Science and Engineering</w:t>
      </w:r>
    </w:p>
    <w:p w14:paraId="7C6DDFC2" w14:textId="77777777" w:rsidR="00006B36" w:rsidRDefault="00000000" w:rsidP="009C4AF2">
      <w:pPr>
        <w:pBdr>
          <w:bottom w:val="single" w:sz="12" w:space="1" w:color="A61B1B"/>
        </w:pBdr>
        <w:spacing w:after="40"/>
        <w:jc w:val="center"/>
      </w:pPr>
      <w:r>
        <w:rPr>
          <w:b/>
          <w:color w:val="A61B1B"/>
          <w:sz w:val="32"/>
        </w:rPr>
        <w:t>COURSE OUTLINE</w:t>
      </w:r>
    </w:p>
    <w:p w14:paraId="1E2E0280" w14:textId="77777777" w:rsidR="00006B36" w:rsidRDefault="00000000" w:rsidP="009C4AF2">
      <w:pPr>
        <w:spacing w:after="120"/>
        <w:jc w:val="center"/>
      </w:pPr>
      <w:r>
        <w:rPr>
          <w:b/>
          <w:sz w:val="26"/>
        </w:rPr>
        <w:t>CSE321: Microprocessors Based System Design</w:t>
      </w:r>
    </w:p>
    <w:tbl>
      <w:tblPr>
        <w:tblW w:w="8974" w:type="dxa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044"/>
        <w:gridCol w:w="6930"/>
      </w:tblGrid>
      <w:tr w:rsidR="00006B36" w14:paraId="1663CDFC" w14:textId="77777777" w:rsidTr="004C1EC6">
        <w:trPr>
          <w:jc w:val="center"/>
        </w:trPr>
        <w:tc>
          <w:tcPr>
            <w:tcW w:w="2044" w:type="dxa"/>
            <w:shd w:val="clear" w:color="auto" w:fill="D9E2F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22A710" w14:textId="77777777" w:rsidR="00006B36" w:rsidRDefault="00000000" w:rsidP="009C4AF2">
            <w:pPr>
              <w:spacing w:after="0"/>
            </w:pPr>
            <w:r>
              <w:rPr>
                <w:b/>
                <w:sz w:val="19"/>
              </w:rPr>
              <w:t>Prepared by</w:t>
            </w:r>
          </w:p>
        </w:tc>
        <w:tc>
          <w:tcPr>
            <w:tcW w:w="693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A70045A" w14:textId="77777777" w:rsidR="00006B36" w:rsidRDefault="00000000" w:rsidP="009C4AF2">
            <w:pPr>
              <w:spacing w:after="0"/>
            </w:pPr>
            <w:r>
              <w:rPr>
                <w:sz w:val="19"/>
              </w:rPr>
              <w:t>Afzal Hossan</w:t>
            </w:r>
          </w:p>
        </w:tc>
      </w:tr>
      <w:tr w:rsidR="00006B36" w14:paraId="2EFCA19B" w14:textId="77777777" w:rsidTr="004C1EC6">
        <w:trPr>
          <w:jc w:val="center"/>
        </w:trPr>
        <w:tc>
          <w:tcPr>
            <w:tcW w:w="2044" w:type="dxa"/>
            <w:shd w:val="clear" w:color="auto" w:fill="D9E2F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DE1F57F" w14:textId="77777777" w:rsidR="00006B36" w:rsidRDefault="00000000" w:rsidP="009C4AF2">
            <w:pPr>
              <w:spacing w:after="0"/>
            </w:pPr>
            <w:r>
              <w:rPr>
                <w:b/>
                <w:sz w:val="19"/>
              </w:rPr>
              <w:t>Designation</w:t>
            </w:r>
          </w:p>
        </w:tc>
        <w:tc>
          <w:tcPr>
            <w:tcW w:w="693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093BE69" w14:textId="77777777" w:rsidR="00006B36" w:rsidRDefault="00000000" w:rsidP="009C4AF2">
            <w:pPr>
              <w:spacing w:after="0"/>
            </w:pPr>
            <w:r>
              <w:rPr>
                <w:sz w:val="19"/>
              </w:rPr>
              <w:t>Lecturer, Department of Computer Science and Engineering, Presidency University</w:t>
            </w:r>
          </w:p>
        </w:tc>
      </w:tr>
    </w:tbl>
    <w:p w14:paraId="2CD07A85" w14:textId="77777777" w:rsidR="00006B36" w:rsidRDefault="00006B36" w:rsidP="009C4AF2">
      <w:pPr>
        <w:spacing w:after="0"/>
      </w:pPr>
    </w:p>
    <w:p w14:paraId="54F91788" w14:textId="77777777" w:rsidR="00006B36" w:rsidRDefault="00000000" w:rsidP="009C4AF2">
      <w:pPr>
        <w:pStyle w:val="Heading1"/>
        <w:spacing w:before="0"/>
      </w:pPr>
      <w:r>
        <w:t>PART A: General Information</w:t>
      </w:r>
    </w:p>
    <w:tbl>
      <w:tblPr>
        <w:tblW w:w="8980" w:type="dxa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047"/>
        <w:gridCol w:w="6933"/>
      </w:tblGrid>
      <w:tr w:rsidR="00006B36" w14:paraId="17030770" w14:textId="77777777" w:rsidTr="004C1EC6">
        <w:trPr>
          <w:jc w:val="center"/>
        </w:trPr>
        <w:tc>
          <w:tcPr>
            <w:tcW w:w="2047" w:type="dxa"/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08A6BA" w14:textId="77777777" w:rsidR="00006B36" w:rsidRDefault="00000000" w:rsidP="009C4AF2">
            <w:pPr>
              <w:spacing w:after="0"/>
            </w:pPr>
            <w:r>
              <w:rPr>
                <w:b/>
                <w:sz w:val="19"/>
              </w:rPr>
              <w:t>Course No.</w:t>
            </w:r>
          </w:p>
        </w:tc>
        <w:tc>
          <w:tcPr>
            <w:tcW w:w="69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F1241C" w14:textId="77777777" w:rsidR="00006B36" w:rsidRDefault="00000000" w:rsidP="009C4AF2">
            <w:pPr>
              <w:spacing w:after="0"/>
            </w:pPr>
            <w:r>
              <w:rPr>
                <w:sz w:val="19"/>
              </w:rPr>
              <w:t>CSE321</w:t>
            </w:r>
          </w:p>
        </w:tc>
      </w:tr>
      <w:tr w:rsidR="00006B36" w14:paraId="06F17128" w14:textId="77777777" w:rsidTr="004C1EC6">
        <w:trPr>
          <w:jc w:val="center"/>
        </w:trPr>
        <w:tc>
          <w:tcPr>
            <w:tcW w:w="2047" w:type="dxa"/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410F2E" w14:textId="77777777" w:rsidR="00006B36" w:rsidRDefault="00000000" w:rsidP="009C4AF2">
            <w:pPr>
              <w:spacing w:after="0"/>
            </w:pPr>
            <w:r>
              <w:rPr>
                <w:b/>
                <w:sz w:val="19"/>
              </w:rPr>
              <w:t>Course Title</w:t>
            </w:r>
          </w:p>
        </w:tc>
        <w:tc>
          <w:tcPr>
            <w:tcW w:w="69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F03A17" w14:textId="77777777" w:rsidR="00006B36" w:rsidRDefault="00000000" w:rsidP="009C4AF2">
            <w:pPr>
              <w:spacing w:after="0"/>
            </w:pPr>
            <w:r>
              <w:rPr>
                <w:sz w:val="19"/>
              </w:rPr>
              <w:t>Microprocessors Based System Design</w:t>
            </w:r>
          </w:p>
        </w:tc>
      </w:tr>
      <w:tr w:rsidR="00006B36" w14:paraId="481C6607" w14:textId="77777777" w:rsidTr="004C1EC6">
        <w:trPr>
          <w:jc w:val="center"/>
        </w:trPr>
        <w:tc>
          <w:tcPr>
            <w:tcW w:w="2047" w:type="dxa"/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8EB51D" w14:textId="77777777" w:rsidR="00006B36" w:rsidRDefault="00000000" w:rsidP="009C4AF2">
            <w:pPr>
              <w:spacing w:after="0"/>
            </w:pPr>
            <w:r>
              <w:rPr>
                <w:b/>
                <w:sz w:val="19"/>
              </w:rPr>
              <w:t>Pre-requisite Course(s)</w:t>
            </w:r>
          </w:p>
        </w:tc>
        <w:tc>
          <w:tcPr>
            <w:tcW w:w="69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C71278" w14:textId="77777777" w:rsidR="00006B36" w:rsidRDefault="00000000" w:rsidP="009C4AF2">
            <w:pPr>
              <w:spacing w:after="0"/>
            </w:pPr>
            <w:r>
              <w:rPr>
                <w:sz w:val="19"/>
              </w:rPr>
              <w:t>CSE207</w:t>
            </w:r>
          </w:p>
        </w:tc>
      </w:tr>
      <w:tr w:rsidR="00006B36" w14:paraId="6802629C" w14:textId="77777777" w:rsidTr="004C1EC6">
        <w:trPr>
          <w:jc w:val="center"/>
        </w:trPr>
        <w:tc>
          <w:tcPr>
            <w:tcW w:w="2047" w:type="dxa"/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82EB9F" w14:textId="77777777" w:rsidR="00006B36" w:rsidRDefault="00000000" w:rsidP="009C4AF2">
            <w:pPr>
              <w:spacing w:after="0"/>
            </w:pPr>
            <w:r>
              <w:rPr>
                <w:b/>
                <w:sz w:val="19"/>
              </w:rPr>
              <w:t>Credits</w:t>
            </w:r>
          </w:p>
        </w:tc>
        <w:tc>
          <w:tcPr>
            <w:tcW w:w="693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95D468" w14:textId="77777777" w:rsidR="00006B36" w:rsidRDefault="00000000" w:rsidP="009C4AF2">
            <w:pPr>
              <w:spacing w:after="0"/>
            </w:pPr>
            <w:r>
              <w:rPr>
                <w:sz w:val="19"/>
              </w:rPr>
              <w:t>03</w:t>
            </w:r>
          </w:p>
        </w:tc>
      </w:tr>
    </w:tbl>
    <w:p w14:paraId="3E8DE9CA" w14:textId="77777777" w:rsidR="00006B36" w:rsidRDefault="00000000" w:rsidP="00B91523">
      <w:pPr>
        <w:pStyle w:val="Heading1"/>
        <w:spacing w:before="360"/>
      </w:pPr>
      <w:r>
        <w:t>PART B: Course Details</w:t>
      </w:r>
    </w:p>
    <w:p w14:paraId="654ED288" w14:textId="77777777" w:rsidR="00006B36" w:rsidRDefault="00000000" w:rsidP="00B91523">
      <w:pPr>
        <w:pStyle w:val="Heading1"/>
      </w:pPr>
      <w:r>
        <w:t>1. Course Rationale</w:t>
      </w:r>
    </w:p>
    <w:p w14:paraId="1BEF97AE" w14:textId="77777777" w:rsidR="00006B36" w:rsidRDefault="00000000" w:rsidP="009C4AF2">
      <w:pPr>
        <w:jc w:val="both"/>
      </w:pPr>
      <w:r>
        <w:t>A system designed using a microprocessor as its CPU is called a microcomputer. It is a computer processor where the data processing logic and control is included on single integrated circuit. This course develops the theoretical knowledge of students to design such processor based on microprocessor.</w:t>
      </w:r>
    </w:p>
    <w:p w14:paraId="519AB3BE" w14:textId="77777777" w:rsidR="00006B36" w:rsidRDefault="00000000" w:rsidP="009C4AF2">
      <w:pPr>
        <w:pStyle w:val="Heading1"/>
        <w:spacing w:before="0"/>
      </w:pPr>
      <w:r>
        <w:t>2. Course Description</w:t>
      </w:r>
    </w:p>
    <w:p w14:paraId="36EE6F71" w14:textId="77777777" w:rsidR="00006B36" w:rsidRDefault="00000000" w:rsidP="009C4AF2">
      <w:pPr>
        <w:jc w:val="both"/>
      </w:pPr>
      <w:r>
        <w:t>Review of registers, counters, busses etc. Fundamental concepts of microprocessors by introducing the architecture and memory organization of SAP1. Internal and external architecture of 8086 microprocessor, which has a CISC ISA. Instruction Set and Addressing Modes of 8086 microprocessor. 8086 Assembly Language semantics and implementation. Brief Architecture of RAM and Peripheral Devices. Interfacing with peripheral devices and memory systems.</w:t>
      </w:r>
    </w:p>
    <w:p w14:paraId="74361FB5" w14:textId="77777777" w:rsidR="00006B36" w:rsidRDefault="00000000" w:rsidP="00B91523">
      <w:pPr>
        <w:pStyle w:val="Heading1"/>
        <w:spacing w:before="240"/>
      </w:pPr>
      <w:r>
        <w:t>3. Course Outcomes (COs)</w:t>
      </w:r>
    </w:p>
    <w:p w14:paraId="5B6B64E7" w14:textId="77777777" w:rsidR="00006B36" w:rsidRDefault="00000000" w:rsidP="009C4AF2">
      <w:pPr>
        <w:spacing w:after="40"/>
      </w:pPr>
      <w:r>
        <w:t>At the end of the course, the student will be able to: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050"/>
        <w:gridCol w:w="6936"/>
      </w:tblGrid>
      <w:tr w:rsidR="00006B36" w14:paraId="548B218C" w14:textId="77777777" w:rsidTr="00B91523">
        <w:trPr>
          <w:trHeight w:val="256"/>
          <w:tblHeader/>
          <w:jc w:val="center"/>
        </w:trPr>
        <w:tc>
          <w:tcPr>
            <w:tcW w:w="2050" w:type="dxa"/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0ADF63" w14:textId="77777777" w:rsidR="00006B36" w:rsidRDefault="00000000" w:rsidP="009C4AF2">
            <w:pPr>
              <w:spacing w:after="0"/>
            </w:pPr>
            <w:r>
              <w:rPr>
                <w:b/>
                <w:sz w:val="19"/>
              </w:rPr>
              <w:t>CO No.</w:t>
            </w:r>
          </w:p>
        </w:tc>
        <w:tc>
          <w:tcPr>
            <w:tcW w:w="6936" w:type="dxa"/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28C144" w14:textId="77777777" w:rsidR="00006B36" w:rsidRDefault="00000000" w:rsidP="009C4AF2">
            <w:pPr>
              <w:spacing w:after="0"/>
            </w:pPr>
            <w:r>
              <w:rPr>
                <w:b/>
                <w:sz w:val="19"/>
              </w:rPr>
              <w:t>CO Statement</w:t>
            </w:r>
          </w:p>
        </w:tc>
      </w:tr>
      <w:tr w:rsidR="00006B36" w14:paraId="4781892B" w14:textId="77777777" w:rsidTr="00B91523">
        <w:trPr>
          <w:trHeight w:val="245"/>
          <w:jc w:val="center"/>
        </w:trPr>
        <w:tc>
          <w:tcPr>
            <w:tcW w:w="20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92DB83" w14:textId="77777777" w:rsidR="00006B36" w:rsidRDefault="00000000" w:rsidP="009C4AF2">
            <w:pPr>
              <w:spacing w:after="0"/>
            </w:pPr>
            <w:r>
              <w:rPr>
                <w:sz w:val="19"/>
              </w:rPr>
              <w:t>CO1</w:t>
            </w:r>
          </w:p>
        </w:tc>
        <w:tc>
          <w:tcPr>
            <w:tcW w:w="69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FC20C2" w14:textId="77777777" w:rsidR="00006B36" w:rsidRDefault="00000000" w:rsidP="009C4AF2">
            <w:pPr>
              <w:spacing w:after="0"/>
            </w:pPr>
            <w:r>
              <w:rPr>
                <w:sz w:val="19"/>
              </w:rPr>
              <w:t>Explain the Intel 8086 Microprocessor Architecture</w:t>
            </w:r>
          </w:p>
        </w:tc>
      </w:tr>
      <w:tr w:rsidR="00006B36" w14:paraId="599218AA" w14:textId="77777777" w:rsidTr="00B91523">
        <w:trPr>
          <w:trHeight w:val="256"/>
          <w:jc w:val="center"/>
        </w:trPr>
        <w:tc>
          <w:tcPr>
            <w:tcW w:w="20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781687" w14:textId="77777777" w:rsidR="00006B36" w:rsidRDefault="00000000" w:rsidP="009C4AF2">
            <w:pPr>
              <w:spacing w:after="0"/>
            </w:pPr>
            <w:r>
              <w:rPr>
                <w:sz w:val="19"/>
              </w:rPr>
              <w:t>CO2</w:t>
            </w:r>
          </w:p>
        </w:tc>
        <w:tc>
          <w:tcPr>
            <w:tcW w:w="69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052610" w14:textId="77777777" w:rsidR="00006B36" w:rsidRDefault="00000000" w:rsidP="009C4AF2">
            <w:pPr>
              <w:spacing w:after="0"/>
            </w:pPr>
            <w:r>
              <w:rPr>
                <w:sz w:val="19"/>
              </w:rPr>
              <w:t>Understand and Write 8086 Assembly Language Programs</w:t>
            </w:r>
          </w:p>
        </w:tc>
      </w:tr>
      <w:tr w:rsidR="00006B36" w14:paraId="2A2905AC" w14:textId="77777777" w:rsidTr="00B91523">
        <w:trPr>
          <w:trHeight w:val="503"/>
          <w:jc w:val="center"/>
        </w:trPr>
        <w:tc>
          <w:tcPr>
            <w:tcW w:w="20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C91E54" w14:textId="77777777" w:rsidR="00006B36" w:rsidRDefault="00000000" w:rsidP="009C4AF2">
            <w:pPr>
              <w:spacing w:after="0"/>
            </w:pPr>
            <w:r>
              <w:rPr>
                <w:sz w:val="19"/>
              </w:rPr>
              <w:t>CO3</w:t>
            </w:r>
          </w:p>
        </w:tc>
        <w:tc>
          <w:tcPr>
            <w:tcW w:w="69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9D5DEC" w14:textId="77777777" w:rsidR="00006B36" w:rsidRDefault="00000000" w:rsidP="009C4AF2">
            <w:pPr>
              <w:spacing w:after="0"/>
            </w:pPr>
            <w:r>
              <w:rPr>
                <w:sz w:val="19"/>
              </w:rPr>
              <w:t>Explain and Implement the Interfacing of Microprocessor with Peripheral Devices</w:t>
            </w:r>
          </w:p>
        </w:tc>
      </w:tr>
      <w:tr w:rsidR="00006B36" w14:paraId="6EDB6442" w14:textId="77777777" w:rsidTr="00B91523">
        <w:trPr>
          <w:trHeight w:val="245"/>
          <w:jc w:val="center"/>
        </w:trPr>
        <w:tc>
          <w:tcPr>
            <w:tcW w:w="20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CB5049" w14:textId="77777777" w:rsidR="00006B36" w:rsidRDefault="00000000" w:rsidP="009C4AF2">
            <w:pPr>
              <w:spacing w:after="0"/>
            </w:pPr>
            <w:r>
              <w:rPr>
                <w:sz w:val="19"/>
              </w:rPr>
              <w:t>CO4</w:t>
            </w:r>
          </w:p>
        </w:tc>
        <w:tc>
          <w:tcPr>
            <w:tcW w:w="69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D3A7DB" w14:textId="77777777" w:rsidR="00006B36" w:rsidRDefault="00000000" w:rsidP="009C4AF2">
            <w:pPr>
              <w:spacing w:after="0"/>
            </w:pPr>
            <w:r>
              <w:rPr>
                <w:sz w:val="19"/>
              </w:rPr>
              <w:t>Explain and Implement the Interfacing with A/D converters</w:t>
            </w:r>
          </w:p>
        </w:tc>
      </w:tr>
    </w:tbl>
    <w:p w14:paraId="71A237CD" w14:textId="77777777" w:rsidR="00006B36" w:rsidRDefault="00000000" w:rsidP="00B91523">
      <w:pPr>
        <w:pStyle w:val="Heading1"/>
        <w:spacing w:before="240"/>
      </w:pPr>
      <w:r>
        <w:t>4. Mapping of CO vs. PO</w:t>
      </w:r>
    </w:p>
    <w:tbl>
      <w:tblPr>
        <w:tblW w:w="9022" w:type="dxa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 w:rsidR="00006B36" w14:paraId="3C1DB84B" w14:textId="77777777" w:rsidTr="00781F9E">
        <w:trPr>
          <w:trHeight w:val="205"/>
          <w:tblHeader/>
          <w:jc w:val="center"/>
        </w:trPr>
        <w:tc>
          <w:tcPr>
            <w:tcW w:w="694" w:type="dxa"/>
            <w:shd w:val="clear" w:color="auto" w:fill="D9E2F3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7743AF2D" w14:textId="77777777" w:rsidR="00006B36" w:rsidRDefault="00000000" w:rsidP="009C4AF2">
            <w:pPr>
              <w:spacing w:after="0"/>
              <w:jc w:val="center"/>
            </w:pPr>
            <w:r>
              <w:rPr>
                <w:b/>
                <w:sz w:val="17"/>
              </w:rPr>
              <w:t>CO(s)</w:t>
            </w:r>
          </w:p>
        </w:tc>
        <w:tc>
          <w:tcPr>
            <w:tcW w:w="694" w:type="dxa"/>
            <w:shd w:val="clear" w:color="auto" w:fill="D9E2F3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7AA44D5A" w14:textId="77777777" w:rsidR="00006B36" w:rsidRDefault="00000000" w:rsidP="009C4AF2">
            <w:pPr>
              <w:spacing w:after="0"/>
              <w:jc w:val="center"/>
            </w:pPr>
            <w:r>
              <w:rPr>
                <w:b/>
                <w:sz w:val="17"/>
              </w:rPr>
              <w:t>PO1</w:t>
            </w:r>
          </w:p>
        </w:tc>
        <w:tc>
          <w:tcPr>
            <w:tcW w:w="694" w:type="dxa"/>
            <w:shd w:val="clear" w:color="auto" w:fill="D9E2F3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0C386737" w14:textId="77777777" w:rsidR="00006B36" w:rsidRDefault="00000000" w:rsidP="009C4AF2">
            <w:pPr>
              <w:spacing w:after="0"/>
              <w:jc w:val="center"/>
            </w:pPr>
            <w:r>
              <w:rPr>
                <w:b/>
                <w:sz w:val="17"/>
              </w:rPr>
              <w:t>PO2</w:t>
            </w:r>
          </w:p>
        </w:tc>
        <w:tc>
          <w:tcPr>
            <w:tcW w:w="694" w:type="dxa"/>
            <w:shd w:val="clear" w:color="auto" w:fill="D9E2F3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6ADC63A6" w14:textId="77777777" w:rsidR="00006B36" w:rsidRDefault="00000000" w:rsidP="009C4AF2">
            <w:pPr>
              <w:spacing w:after="0"/>
              <w:jc w:val="center"/>
            </w:pPr>
            <w:r>
              <w:rPr>
                <w:b/>
                <w:sz w:val="17"/>
              </w:rPr>
              <w:t>PO3</w:t>
            </w:r>
          </w:p>
        </w:tc>
        <w:tc>
          <w:tcPr>
            <w:tcW w:w="694" w:type="dxa"/>
            <w:shd w:val="clear" w:color="auto" w:fill="D9E2F3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23E7B9C3" w14:textId="77777777" w:rsidR="00006B36" w:rsidRDefault="00000000" w:rsidP="009C4AF2">
            <w:pPr>
              <w:spacing w:after="0"/>
              <w:jc w:val="center"/>
            </w:pPr>
            <w:r>
              <w:rPr>
                <w:b/>
                <w:sz w:val="17"/>
              </w:rPr>
              <w:t>PO4</w:t>
            </w:r>
          </w:p>
        </w:tc>
        <w:tc>
          <w:tcPr>
            <w:tcW w:w="694" w:type="dxa"/>
            <w:shd w:val="clear" w:color="auto" w:fill="D9E2F3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0BCE3B65" w14:textId="77777777" w:rsidR="00006B36" w:rsidRDefault="00000000" w:rsidP="009C4AF2">
            <w:pPr>
              <w:spacing w:after="0"/>
              <w:jc w:val="center"/>
            </w:pPr>
            <w:r>
              <w:rPr>
                <w:b/>
                <w:sz w:val="17"/>
              </w:rPr>
              <w:t>PO5</w:t>
            </w:r>
          </w:p>
        </w:tc>
        <w:tc>
          <w:tcPr>
            <w:tcW w:w="694" w:type="dxa"/>
            <w:shd w:val="clear" w:color="auto" w:fill="D9E2F3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01C94519" w14:textId="77777777" w:rsidR="00006B36" w:rsidRDefault="00000000" w:rsidP="009C4AF2">
            <w:pPr>
              <w:spacing w:after="0"/>
              <w:jc w:val="center"/>
            </w:pPr>
            <w:r>
              <w:rPr>
                <w:b/>
                <w:sz w:val="17"/>
              </w:rPr>
              <w:t>PO6</w:t>
            </w:r>
          </w:p>
        </w:tc>
        <w:tc>
          <w:tcPr>
            <w:tcW w:w="694" w:type="dxa"/>
            <w:shd w:val="clear" w:color="auto" w:fill="D9E2F3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216C746D" w14:textId="77777777" w:rsidR="00006B36" w:rsidRDefault="00000000" w:rsidP="009C4AF2">
            <w:pPr>
              <w:spacing w:after="0"/>
              <w:jc w:val="center"/>
            </w:pPr>
            <w:r>
              <w:rPr>
                <w:b/>
                <w:sz w:val="17"/>
              </w:rPr>
              <w:t>PO7</w:t>
            </w:r>
          </w:p>
        </w:tc>
        <w:tc>
          <w:tcPr>
            <w:tcW w:w="694" w:type="dxa"/>
            <w:shd w:val="clear" w:color="auto" w:fill="D9E2F3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58BB30BF" w14:textId="77777777" w:rsidR="00006B36" w:rsidRDefault="00000000" w:rsidP="009C4AF2">
            <w:pPr>
              <w:spacing w:after="0"/>
              <w:jc w:val="center"/>
            </w:pPr>
            <w:r>
              <w:rPr>
                <w:b/>
                <w:sz w:val="17"/>
              </w:rPr>
              <w:t>PO8</w:t>
            </w:r>
          </w:p>
        </w:tc>
        <w:tc>
          <w:tcPr>
            <w:tcW w:w="694" w:type="dxa"/>
            <w:shd w:val="clear" w:color="auto" w:fill="D9E2F3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2049F43E" w14:textId="77777777" w:rsidR="00006B36" w:rsidRDefault="00000000" w:rsidP="009C4AF2">
            <w:pPr>
              <w:spacing w:after="0"/>
              <w:jc w:val="center"/>
            </w:pPr>
            <w:r>
              <w:rPr>
                <w:b/>
                <w:sz w:val="17"/>
              </w:rPr>
              <w:t>PO9</w:t>
            </w:r>
          </w:p>
        </w:tc>
        <w:tc>
          <w:tcPr>
            <w:tcW w:w="694" w:type="dxa"/>
            <w:shd w:val="clear" w:color="auto" w:fill="D9E2F3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502BB4BB" w14:textId="77777777" w:rsidR="00006B36" w:rsidRDefault="00000000" w:rsidP="009C4AF2">
            <w:pPr>
              <w:spacing w:after="0"/>
              <w:jc w:val="center"/>
            </w:pPr>
            <w:r>
              <w:rPr>
                <w:b/>
                <w:sz w:val="17"/>
              </w:rPr>
              <w:t>PO10</w:t>
            </w:r>
          </w:p>
        </w:tc>
        <w:tc>
          <w:tcPr>
            <w:tcW w:w="694" w:type="dxa"/>
            <w:shd w:val="clear" w:color="auto" w:fill="D9E2F3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37C14B57" w14:textId="77777777" w:rsidR="00006B36" w:rsidRDefault="00000000" w:rsidP="009C4AF2">
            <w:pPr>
              <w:spacing w:after="0"/>
              <w:jc w:val="center"/>
            </w:pPr>
            <w:r>
              <w:rPr>
                <w:b/>
                <w:sz w:val="17"/>
              </w:rPr>
              <w:t>PO11</w:t>
            </w:r>
          </w:p>
        </w:tc>
        <w:tc>
          <w:tcPr>
            <w:tcW w:w="694" w:type="dxa"/>
            <w:shd w:val="clear" w:color="auto" w:fill="D9E2F3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0D74278B" w14:textId="77777777" w:rsidR="00006B36" w:rsidRDefault="00000000" w:rsidP="009C4AF2">
            <w:pPr>
              <w:spacing w:after="0"/>
              <w:jc w:val="center"/>
            </w:pPr>
            <w:r>
              <w:rPr>
                <w:b/>
                <w:sz w:val="17"/>
              </w:rPr>
              <w:t>PO12</w:t>
            </w:r>
          </w:p>
        </w:tc>
      </w:tr>
      <w:tr w:rsidR="00006B36" w14:paraId="2A2C77ED" w14:textId="77777777" w:rsidTr="00781F9E">
        <w:trPr>
          <w:trHeight w:val="250"/>
          <w:jc w:val="center"/>
        </w:trPr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5B33E2F2" w14:textId="77777777" w:rsidR="00006B36" w:rsidRDefault="00000000" w:rsidP="009C4AF2">
            <w:pPr>
              <w:spacing w:after="0"/>
              <w:jc w:val="center"/>
            </w:pPr>
            <w:r>
              <w:rPr>
                <w:sz w:val="17"/>
              </w:rPr>
              <w:t>CO1</w:t>
            </w: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7096459D" w14:textId="77777777" w:rsidR="00006B36" w:rsidRDefault="00000000" w:rsidP="009C4AF2">
            <w:pPr>
              <w:spacing w:after="0"/>
              <w:jc w:val="center"/>
            </w:pPr>
            <w:r>
              <w:rPr>
                <w:sz w:val="17"/>
              </w:rPr>
              <w:t>√</w:t>
            </w: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4FF980DC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31D15642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46E6EFC1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2488876C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24BFF894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73AFFE09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41B188EB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52DE7DB4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3C895688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7BC967B5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789C95D1" w14:textId="77777777" w:rsidR="00006B36" w:rsidRDefault="00006B36" w:rsidP="009C4AF2">
            <w:pPr>
              <w:spacing w:after="0"/>
              <w:jc w:val="center"/>
            </w:pPr>
          </w:p>
        </w:tc>
      </w:tr>
      <w:tr w:rsidR="00006B36" w14:paraId="05DE967C" w14:textId="77777777" w:rsidTr="00781F9E">
        <w:trPr>
          <w:trHeight w:val="250"/>
          <w:jc w:val="center"/>
        </w:trPr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07018276" w14:textId="77777777" w:rsidR="00006B36" w:rsidRDefault="00000000" w:rsidP="009C4AF2">
            <w:pPr>
              <w:spacing w:after="0"/>
              <w:jc w:val="center"/>
            </w:pPr>
            <w:r>
              <w:rPr>
                <w:sz w:val="17"/>
              </w:rPr>
              <w:t>CO2</w:t>
            </w: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5FF6A7A8" w14:textId="77777777" w:rsidR="00006B36" w:rsidRDefault="00000000" w:rsidP="009C4AF2">
            <w:pPr>
              <w:spacing w:after="0"/>
              <w:jc w:val="center"/>
            </w:pPr>
            <w:r>
              <w:rPr>
                <w:sz w:val="17"/>
              </w:rPr>
              <w:t>√</w:t>
            </w: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148ABA1E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2912BB76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4EAE57F0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11706343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1F9CC959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5CE52429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5DA92803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3D70E33E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2ECA876F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2ABA72DC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4DD52AFA" w14:textId="77777777" w:rsidR="00006B36" w:rsidRDefault="00006B36" w:rsidP="009C4AF2">
            <w:pPr>
              <w:spacing w:after="0"/>
              <w:jc w:val="center"/>
            </w:pPr>
          </w:p>
        </w:tc>
      </w:tr>
      <w:tr w:rsidR="00006B36" w14:paraId="61160AFB" w14:textId="77777777" w:rsidTr="00781F9E">
        <w:trPr>
          <w:trHeight w:val="250"/>
          <w:jc w:val="center"/>
        </w:trPr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473FC878" w14:textId="77777777" w:rsidR="00006B36" w:rsidRDefault="00000000" w:rsidP="009C4AF2">
            <w:pPr>
              <w:spacing w:after="0"/>
              <w:jc w:val="center"/>
            </w:pPr>
            <w:r>
              <w:rPr>
                <w:sz w:val="17"/>
              </w:rPr>
              <w:t>CO3</w:t>
            </w: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74FA90FC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4B991B3E" w14:textId="77777777" w:rsidR="00006B36" w:rsidRDefault="00000000" w:rsidP="009C4AF2">
            <w:pPr>
              <w:spacing w:after="0"/>
              <w:jc w:val="center"/>
            </w:pPr>
            <w:r>
              <w:rPr>
                <w:sz w:val="17"/>
              </w:rPr>
              <w:t>√</w:t>
            </w: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4BB6F190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445E0B90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66EE5C84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61601F8C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3FA737C5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0D13485A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37CB589F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0F13A0E2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7F0FBEC3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1A1635AE" w14:textId="77777777" w:rsidR="00006B36" w:rsidRDefault="00006B36" w:rsidP="009C4AF2">
            <w:pPr>
              <w:spacing w:after="0"/>
              <w:jc w:val="center"/>
            </w:pPr>
          </w:p>
        </w:tc>
      </w:tr>
      <w:tr w:rsidR="00006B36" w14:paraId="2EF6FF4C" w14:textId="77777777" w:rsidTr="00781F9E">
        <w:trPr>
          <w:trHeight w:val="241"/>
          <w:jc w:val="center"/>
        </w:trPr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25B036EC" w14:textId="77777777" w:rsidR="00006B36" w:rsidRDefault="00000000" w:rsidP="009C4AF2">
            <w:pPr>
              <w:spacing w:after="0"/>
              <w:jc w:val="center"/>
            </w:pPr>
            <w:r>
              <w:rPr>
                <w:sz w:val="17"/>
              </w:rPr>
              <w:t>CO4</w:t>
            </w: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7437B93F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18CAAAF6" w14:textId="77777777" w:rsidR="00006B36" w:rsidRDefault="00000000" w:rsidP="009C4AF2">
            <w:pPr>
              <w:spacing w:after="0"/>
              <w:jc w:val="center"/>
            </w:pPr>
            <w:r>
              <w:rPr>
                <w:sz w:val="17"/>
              </w:rPr>
              <w:t>√</w:t>
            </w: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320D699F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4799D2D3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7339CF3A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0BCFD777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3F899937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1CC7BA89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354BCE4C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3835F9C0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09BB00D0" w14:textId="77777777" w:rsidR="00006B36" w:rsidRDefault="00006B36" w:rsidP="009C4AF2">
            <w:pPr>
              <w:spacing w:after="0"/>
              <w:jc w:val="center"/>
            </w:pPr>
          </w:p>
        </w:tc>
        <w:tc>
          <w:tcPr>
            <w:tcW w:w="694" w:type="dxa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</w:tcPr>
          <w:p w14:paraId="661AD8AB" w14:textId="77777777" w:rsidR="00006B36" w:rsidRDefault="00006B36" w:rsidP="009C4AF2">
            <w:pPr>
              <w:spacing w:after="0"/>
              <w:jc w:val="center"/>
            </w:pPr>
          </w:p>
        </w:tc>
      </w:tr>
    </w:tbl>
    <w:p w14:paraId="54ACE505" w14:textId="77777777" w:rsidR="00006B36" w:rsidRDefault="00000000" w:rsidP="00B91523">
      <w:pPr>
        <w:pStyle w:val="Heading1"/>
      </w:pPr>
      <w:r>
        <w:lastRenderedPageBreak/>
        <w:t>5. Lecture / Activity Plan (12 Lectures)</w:t>
      </w:r>
    </w:p>
    <w:tbl>
      <w:tblPr>
        <w:tblW w:w="9020" w:type="dxa"/>
        <w:jc w:val="center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5" w:space="0" w:color="7F7F7F"/>
          <w:insideV w:val="single" w:sz="5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479"/>
        <w:gridCol w:w="4682"/>
        <w:gridCol w:w="869"/>
      </w:tblGrid>
      <w:tr w:rsidR="00006B36" w:rsidRPr="00781F9E" w14:paraId="37C704A2" w14:textId="77777777" w:rsidTr="00781F9E">
        <w:trPr>
          <w:trHeight w:val="169"/>
          <w:tblHeader/>
          <w:jc w:val="center"/>
        </w:trPr>
        <w:tc>
          <w:tcPr>
            <w:tcW w:w="990" w:type="dxa"/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DAC590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b/>
                <w:sz w:val="20"/>
                <w:szCs w:val="20"/>
              </w:rPr>
              <w:t>Lecture</w:t>
            </w:r>
          </w:p>
        </w:tc>
        <w:tc>
          <w:tcPr>
            <w:tcW w:w="2479" w:type="dxa"/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D9E97F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b/>
                <w:sz w:val="20"/>
                <w:szCs w:val="20"/>
              </w:rPr>
              <w:t>Topic</w:t>
            </w:r>
          </w:p>
        </w:tc>
        <w:tc>
          <w:tcPr>
            <w:tcW w:w="4682" w:type="dxa"/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DF9237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b/>
                <w:sz w:val="20"/>
                <w:szCs w:val="20"/>
              </w:rPr>
              <w:t>Contents</w:t>
            </w:r>
          </w:p>
        </w:tc>
        <w:tc>
          <w:tcPr>
            <w:tcW w:w="869" w:type="dxa"/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F9232A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b/>
                <w:sz w:val="20"/>
                <w:szCs w:val="20"/>
              </w:rPr>
              <w:t>CO(s)</w:t>
            </w:r>
          </w:p>
        </w:tc>
      </w:tr>
      <w:tr w:rsidR="00006B36" w:rsidRPr="00781F9E" w14:paraId="7C317888" w14:textId="77777777" w:rsidTr="00781F9E">
        <w:trPr>
          <w:trHeight w:val="504"/>
          <w:jc w:val="center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0996C9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Lecture 1</w:t>
            </w:r>
          </w:p>
        </w:tc>
        <w:tc>
          <w:tcPr>
            <w:tcW w:w="2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EA985A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b/>
                <w:sz w:val="20"/>
                <w:szCs w:val="20"/>
              </w:rPr>
              <w:t>Review of Registers, Counters, Buses and Microcomputer Fundamentals</w:t>
            </w:r>
          </w:p>
        </w:tc>
        <w:tc>
          <w:tcPr>
            <w:tcW w:w="46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E38DC9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Review of registers, counters and buses; role of CPU, memory and I/O in a microcomputer; basic data flow and control concepts required for microprocessor-based system design.</w:t>
            </w:r>
          </w:p>
        </w:tc>
        <w:tc>
          <w:tcPr>
            <w:tcW w:w="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C330BD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CO1</w:t>
            </w:r>
          </w:p>
        </w:tc>
      </w:tr>
      <w:tr w:rsidR="00006B36" w:rsidRPr="00781F9E" w14:paraId="6C18C48F" w14:textId="77777777" w:rsidTr="00781F9E">
        <w:trPr>
          <w:trHeight w:val="169"/>
          <w:jc w:val="center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E9EA40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Lecture 2</w:t>
            </w:r>
          </w:p>
        </w:tc>
        <w:tc>
          <w:tcPr>
            <w:tcW w:w="2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CC6201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b/>
                <w:sz w:val="20"/>
                <w:szCs w:val="20"/>
              </w:rPr>
              <w:t>SAP-1 Architecture</w:t>
            </w:r>
          </w:p>
        </w:tc>
        <w:tc>
          <w:tcPr>
            <w:tcW w:w="46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D8A883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Introduction to SAP-1; major functional blocks including program counter, memory address register, RAM, instruction register, accumulator, B-register, ALU, output register, control unit and common bus.</w:t>
            </w:r>
          </w:p>
        </w:tc>
        <w:tc>
          <w:tcPr>
            <w:tcW w:w="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C59603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CO1</w:t>
            </w:r>
          </w:p>
        </w:tc>
      </w:tr>
      <w:tr w:rsidR="00006B36" w:rsidRPr="00781F9E" w14:paraId="7A72B47E" w14:textId="77777777" w:rsidTr="00781F9E">
        <w:trPr>
          <w:trHeight w:val="142"/>
          <w:jc w:val="center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398921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Lecture 3</w:t>
            </w:r>
          </w:p>
        </w:tc>
        <w:tc>
          <w:tcPr>
            <w:tcW w:w="2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4E6F1B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b/>
                <w:sz w:val="20"/>
                <w:szCs w:val="20"/>
              </w:rPr>
              <w:t>SAP-1 Memory Organization and Instruction Execution</w:t>
            </w:r>
          </w:p>
        </w:tc>
        <w:tc>
          <w:tcPr>
            <w:tcW w:w="46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960E3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SAP-1 memory organization; instruction format; fetch and execute cycles; control sequence and basic instruction execution to establish fundamental microprocessor operation.</w:t>
            </w:r>
          </w:p>
        </w:tc>
        <w:tc>
          <w:tcPr>
            <w:tcW w:w="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D6A487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CO1</w:t>
            </w:r>
          </w:p>
        </w:tc>
      </w:tr>
      <w:tr w:rsidR="00006B36" w:rsidRPr="00781F9E" w14:paraId="725B18EE" w14:textId="77777777" w:rsidTr="00781F9E">
        <w:trPr>
          <w:trHeight w:val="142"/>
          <w:jc w:val="center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8343BB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Lecture 4</w:t>
            </w:r>
          </w:p>
        </w:tc>
        <w:tc>
          <w:tcPr>
            <w:tcW w:w="2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CA1D72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b/>
                <w:sz w:val="20"/>
                <w:szCs w:val="20"/>
              </w:rPr>
              <w:t>Intel 8086 Internal Architecture</w:t>
            </w:r>
          </w:p>
        </w:tc>
        <w:tc>
          <w:tcPr>
            <w:tcW w:w="46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D88751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8086 as a CISC microprocessor; Bus Interface Unit (BIU) and Execution Unit (EU); general-purpose, pointer/index, segment and flag registers; instruction queue and basic pipelined operation.</w:t>
            </w:r>
          </w:p>
        </w:tc>
        <w:tc>
          <w:tcPr>
            <w:tcW w:w="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BED4A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CO1</w:t>
            </w:r>
          </w:p>
        </w:tc>
      </w:tr>
      <w:tr w:rsidR="00006B36" w:rsidRPr="00781F9E" w14:paraId="17E92F90" w14:textId="77777777" w:rsidTr="00781F9E">
        <w:trPr>
          <w:trHeight w:val="142"/>
          <w:jc w:val="center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D855A1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Lecture 5</w:t>
            </w:r>
          </w:p>
        </w:tc>
        <w:tc>
          <w:tcPr>
            <w:tcW w:w="2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59BC02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b/>
                <w:sz w:val="20"/>
                <w:szCs w:val="20"/>
              </w:rPr>
              <w:t>Intel 8086 External Architecture and Memory Organization</w:t>
            </w:r>
          </w:p>
        </w:tc>
        <w:tc>
          <w:tcPr>
            <w:tcW w:w="46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8E6D3E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External architecture of 8086; address, data and control buses; memory segmentation; segment registers; logical and physical addresses; organization of the 1 MB memory space.</w:t>
            </w:r>
          </w:p>
        </w:tc>
        <w:tc>
          <w:tcPr>
            <w:tcW w:w="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01DF88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CO1</w:t>
            </w:r>
          </w:p>
        </w:tc>
      </w:tr>
      <w:tr w:rsidR="00006B36" w:rsidRPr="00781F9E" w14:paraId="29879FAB" w14:textId="77777777" w:rsidTr="00781F9E">
        <w:trPr>
          <w:trHeight w:val="142"/>
          <w:jc w:val="center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D261E8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Lecture 6</w:t>
            </w:r>
          </w:p>
        </w:tc>
        <w:tc>
          <w:tcPr>
            <w:tcW w:w="2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02DCC6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b/>
                <w:sz w:val="20"/>
                <w:szCs w:val="20"/>
              </w:rPr>
              <w:t>8086 Instruction Set: Data Transfer, Arithmetic and Logical Operations</w:t>
            </w:r>
          </w:p>
        </w:tc>
        <w:tc>
          <w:tcPr>
            <w:tcW w:w="46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DC4317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Classification and use of core 8086 instructions for data transfer, arithmetic and logical operations; effect of instructions on flags and registers.</w:t>
            </w:r>
          </w:p>
        </w:tc>
        <w:tc>
          <w:tcPr>
            <w:tcW w:w="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0694CF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CO2</w:t>
            </w:r>
          </w:p>
        </w:tc>
      </w:tr>
      <w:tr w:rsidR="00006B36" w:rsidRPr="00781F9E" w14:paraId="0C7B7A7A" w14:textId="77777777" w:rsidTr="00781F9E">
        <w:trPr>
          <w:trHeight w:val="142"/>
          <w:jc w:val="center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052E20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Lecture 7</w:t>
            </w:r>
          </w:p>
        </w:tc>
        <w:tc>
          <w:tcPr>
            <w:tcW w:w="2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C754A6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b/>
                <w:sz w:val="20"/>
                <w:szCs w:val="20"/>
              </w:rPr>
              <w:t>8086 Addressing Modes and Program Control Instructions</w:t>
            </w:r>
          </w:p>
        </w:tc>
        <w:tc>
          <w:tcPr>
            <w:tcW w:w="46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0721AB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Immediate, register, direct, register-indirect, based, indexed and based-indexed addressing; branch, jump, loop, shift and rotate instructions.</w:t>
            </w:r>
          </w:p>
        </w:tc>
        <w:tc>
          <w:tcPr>
            <w:tcW w:w="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39442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CO2</w:t>
            </w:r>
          </w:p>
        </w:tc>
      </w:tr>
      <w:tr w:rsidR="00006B36" w:rsidRPr="00781F9E" w14:paraId="23376C8E" w14:textId="77777777" w:rsidTr="00781F9E">
        <w:trPr>
          <w:trHeight w:val="142"/>
          <w:jc w:val="center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164D45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Lecture 8</w:t>
            </w:r>
          </w:p>
        </w:tc>
        <w:tc>
          <w:tcPr>
            <w:tcW w:w="2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9F3DB1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b/>
                <w:sz w:val="20"/>
                <w:szCs w:val="20"/>
              </w:rPr>
              <w:t>8086 Assembly Language Semantics and Program Structure</w:t>
            </w:r>
          </w:p>
        </w:tc>
        <w:tc>
          <w:tcPr>
            <w:tcW w:w="46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0E58E3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Assembly language syntax and semantics; labels, variables, constants and directives; basic program structure; translating simple algorithms into 8086 assembly language.</w:t>
            </w:r>
          </w:p>
        </w:tc>
        <w:tc>
          <w:tcPr>
            <w:tcW w:w="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74CF09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CO2</w:t>
            </w:r>
          </w:p>
        </w:tc>
      </w:tr>
      <w:tr w:rsidR="00006B36" w:rsidRPr="00781F9E" w14:paraId="7C0486E1" w14:textId="77777777" w:rsidTr="00781F9E">
        <w:trPr>
          <w:trHeight w:val="142"/>
          <w:jc w:val="center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4C46B9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Lecture 9</w:t>
            </w:r>
          </w:p>
        </w:tc>
        <w:tc>
          <w:tcPr>
            <w:tcW w:w="2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41F775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b/>
                <w:sz w:val="20"/>
                <w:szCs w:val="20"/>
              </w:rPr>
              <w:t>8086 Assembly Language Programming</w:t>
            </w:r>
          </w:p>
        </w:tc>
        <w:tc>
          <w:tcPr>
            <w:tcW w:w="46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BF0B95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Implementation of assembly programs using arithmetic/logical operations, conditional branching, loops, arrays/strings, stack and procedures; tracing and debugging program flow.</w:t>
            </w:r>
          </w:p>
        </w:tc>
        <w:tc>
          <w:tcPr>
            <w:tcW w:w="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2C494A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CO2</w:t>
            </w:r>
          </w:p>
        </w:tc>
      </w:tr>
      <w:tr w:rsidR="00006B36" w:rsidRPr="00781F9E" w14:paraId="3774F70D" w14:textId="77777777" w:rsidTr="00781F9E">
        <w:trPr>
          <w:trHeight w:val="142"/>
          <w:jc w:val="center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B74E43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Lecture 10</w:t>
            </w:r>
          </w:p>
        </w:tc>
        <w:tc>
          <w:tcPr>
            <w:tcW w:w="2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42492B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b/>
                <w:sz w:val="20"/>
                <w:szCs w:val="20"/>
              </w:rPr>
              <w:t>RAM Architecture and Memory Interfacing</w:t>
            </w:r>
          </w:p>
        </w:tc>
        <w:tc>
          <w:tcPr>
            <w:tcW w:w="46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FDAE84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Brief architecture and organization of RAM; memory capacity and address lines; memory map, address decoding, chip selection and interfacing memory devices with the microprocessor system.</w:t>
            </w:r>
          </w:p>
        </w:tc>
        <w:tc>
          <w:tcPr>
            <w:tcW w:w="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1CEB1F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CO3</w:t>
            </w:r>
          </w:p>
        </w:tc>
      </w:tr>
      <w:tr w:rsidR="00006B36" w:rsidRPr="00781F9E" w14:paraId="4459B2EB" w14:textId="77777777" w:rsidTr="00781F9E">
        <w:trPr>
          <w:trHeight w:val="142"/>
          <w:jc w:val="center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36920E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Lecture 11</w:t>
            </w:r>
          </w:p>
        </w:tc>
        <w:tc>
          <w:tcPr>
            <w:tcW w:w="2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8DDEE1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b/>
                <w:sz w:val="20"/>
                <w:szCs w:val="20"/>
              </w:rPr>
              <w:t>Peripheral Devices and I/O Interfacing</w:t>
            </w:r>
          </w:p>
        </w:tc>
        <w:tc>
          <w:tcPr>
            <w:tcW w:w="46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AC35A1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Brief architecture of peripheral devices; I/O organization; isolated and memory-mapped I/O concepts; interfacing input and output peripheral devices with the microprocessor.</w:t>
            </w:r>
          </w:p>
        </w:tc>
        <w:tc>
          <w:tcPr>
            <w:tcW w:w="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923DCD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CO3</w:t>
            </w:r>
          </w:p>
        </w:tc>
      </w:tr>
      <w:tr w:rsidR="00006B36" w14:paraId="7D9FD89E" w14:textId="77777777" w:rsidTr="00781F9E">
        <w:trPr>
          <w:trHeight w:val="512"/>
          <w:jc w:val="center"/>
        </w:trPr>
        <w:tc>
          <w:tcPr>
            <w:tcW w:w="99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31CC38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Lecture 12</w:t>
            </w:r>
          </w:p>
        </w:tc>
        <w:tc>
          <w:tcPr>
            <w:tcW w:w="2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745AEE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b/>
                <w:sz w:val="20"/>
                <w:szCs w:val="20"/>
              </w:rPr>
              <w:t>A/D Converter Interfacing and System Integration</w:t>
            </w:r>
          </w:p>
        </w:tc>
        <w:tc>
          <w:tcPr>
            <w:tcW w:w="46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D14D73" w14:textId="77777777" w:rsidR="00006B36" w:rsidRPr="00B91523" w:rsidRDefault="00000000" w:rsidP="009C4AF2">
            <w:pPr>
              <w:spacing w:after="0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Basic A/D conversion concepts; interfacing an A/D converter with a microprocessor; data acquisition flow; integration of memory and peripheral interfaces in a complete microprocessor-based system.</w:t>
            </w:r>
          </w:p>
        </w:tc>
        <w:tc>
          <w:tcPr>
            <w:tcW w:w="8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9531AF" w14:textId="77777777" w:rsidR="00006B36" w:rsidRPr="00B91523" w:rsidRDefault="00000000" w:rsidP="009C4AF2">
            <w:pPr>
              <w:spacing w:after="0"/>
              <w:jc w:val="center"/>
              <w:rPr>
                <w:sz w:val="20"/>
                <w:szCs w:val="20"/>
              </w:rPr>
            </w:pPr>
            <w:r w:rsidRPr="00B91523">
              <w:rPr>
                <w:sz w:val="20"/>
                <w:szCs w:val="20"/>
              </w:rPr>
              <w:t>CO4</w:t>
            </w:r>
          </w:p>
        </w:tc>
      </w:tr>
    </w:tbl>
    <w:p w14:paraId="784621A0" w14:textId="77777777" w:rsidR="00006B36" w:rsidRDefault="00000000" w:rsidP="004C1EC6">
      <w:pPr>
        <w:pStyle w:val="Heading1"/>
        <w:spacing w:before="240"/>
      </w:pPr>
      <w:r>
        <w:t>6. Recommended Book(s)</w:t>
      </w:r>
    </w:p>
    <w:p w14:paraId="3584FD9F" w14:textId="77777777" w:rsidR="00006B36" w:rsidRDefault="00000000" w:rsidP="00781F9E">
      <w:r>
        <w:t>1. Mohamed Rafiquzzaman (1995), Microprocessors and Microcomputer-Based System Design (2nd edition). CRC Press.</w:t>
      </w:r>
    </w:p>
    <w:p w14:paraId="4A029866" w14:textId="77777777" w:rsidR="00006B36" w:rsidRDefault="00000000" w:rsidP="00781F9E">
      <w:r>
        <w:t>2. Douglas V. Hall (1986), Microprocessors and Interfacing: Programming and Hardware (1st Edition), McGraw Hill.</w:t>
      </w:r>
    </w:p>
    <w:sectPr w:rsidR="00006B36" w:rsidSect="009C4AF2">
      <w:footerReference w:type="default" r:id="rId9"/>
      <w:pgSz w:w="11906" w:h="16838" w:code="9"/>
      <w:pgMar w:top="1440" w:right="1440" w:bottom="1440" w:left="1440" w:header="28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E48FB" w14:textId="77777777" w:rsidR="00B12E82" w:rsidRDefault="00B12E82">
      <w:pPr>
        <w:spacing w:after="0"/>
      </w:pPr>
      <w:r>
        <w:separator/>
      </w:r>
    </w:p>
  </w:endnote>
  <w:endnote w:type="continuationSeparator" w:id="0">
    <w:p w14:paraId="73378143" w14:textId="77777777" w:rsidR="00B12E82" w:rsidRDefault="00B12E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255DC" w14:textId="77777777" w:rsidR="00006B36" w:rsidRDefault="00000000">
    <w:pPr>
      <w:pStyle w:val="Footer"/>
      <w:jc w:val="center"/>
    </w:pPr>
    <w:r>
      <w:rPr>
        <w:sz w:val="16"/>
      </w:rPr>
      <w:t xml:space="preserve">CSE321 | Microprocessors Based System Design | Presidency University | 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9C4AF2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42CAC" w14:textId="77777777" w:rsidR="00B12E82" w:rsidRDefault="00B12E82">
      <w:pPr>
        <w:spacing w:after="0"/>
      </w:pPr>
      <w:r>
        <w:separator/>
      </w:r>
    </w:p>
  </w:footnote>
  <w:footnote w:type="continuationSeparator" w:id="0">
    <w:p w14:paraId="53AA6A42" w14:textId="77777777" w:rsidR="00B12E82" w:rsidRDefault="00B12E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0686037">
    <w:abstractNumId w:val="8"/>
  </w:num>
  <w:num w:numId="2" w16cid:durableId="1332416909">
    <w:abstractNumId w:val="6"/>
  </w:num>
  <w:num w:numId="3" w16cid:durableId="1236281538">
    <w:abstractNumId w:val="5"/>
  </w:num>
  <w:num w:numId="4" w16cid:durableId="53045768">
    <w:abstractNumId w:val="4"/>
  </w:num>
  <w:num w:numId="5" w16cid:durableId="1567228233">
    <w:abstractNumId w:val="7"/>
  </w:num>
  <w:num w:numId="6" w16cid:durableId="1405182506">
    <w:abstractNumId w:val="3"/>
  </w:num>
  <w:num w:numId="7" w16cid:durableId="352537128">
    <w:abstractNumId w:val="2"/>
  </w:num>
  <w:num w:numId="8" w16cid:durableId="2144035017">
    <w:abstractNumId w:val="1"/>
  </w:num>
  <w:num w:numId="9" w16cid:durableId="295108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25"/>
    <w:rsid w:val="00006B36"/>
    <w:rsid w:val="00034616"/>
    <w:rsid w:val="00044D63"/>
    <w:rsid w:val="0006063C"/>
    <w:rsid w:val="0015074B"/>
    <w:rsid w:val="00285777"/>
    <w:rsid w:val="0029639D"/>
    <w:rsid w:val="00326F90"/>
    <w:rsid w:val="004C1EC6"/>
    <w:rsid w:val="00781F9E"/>
    <w:rsid w:val="008D1D03"/>
    <w:rsid w:val="008F7A36"/>
    <w:rsid w:val="009B1594"/>
    <w:rsid w:val="009C4AF2"/>
    <w:rsid w:val="00AA1D8D"/>
    <w:rsid w:val="00B12E82"/>
    <w:rsid w:val="00B47730"/>
    <w:rsid w:val="00B91523"/>
    <w:rsid w:val="00C90DD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FAD76"/>
  <w14:defaultImageDpi w14:val="300"/>
  <w15:docId w15:val="{ECCEBB3D-8331-416B-9623-C53FB748B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Afzal Hossan</cp:lastModifiedBy>
  <cp:revision>5</cp:revision>
  <dcterms:created xsi:type="dcterms:W3CDTF">2013-12-23T23:15:00Z</dcterms:created>
  <dcterms:modified xsi:type="dcterms:W3CDTF">2026-10-04T06:12:00Z</dcterms:modified>
  <cp:category/>
</cp:coreProperties>
</file>