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NBA E-COMMERCE TRAINING WEBSITE</w:t>
        <w:br/>
      </w:r>
      <w:r>
        <w:rPr>
          <w:i/>
          <w:color w:val="64748B"/>
          <w:sz w:val="28"/>
        </w:rPr>
        <w:t>Custom Software Engineering and Implementation Blueprint</w:t>
        <w:br/>
      </w:r>
    </w:p>
    <w:p>
      <w:pPr>
        <w:jc w:val="center"/>
      </w:pPr>
      <w:r>
        <w:t>Document Version: 1.0</w:t>
        <w:br/>
      </w:r>
      <w:r>
        <w:t>Estimated Budget: $20,000.00 USD</w:t>
        <w:br/>
      </w:r>
      <w:r>
        <w:t>Development Timeline: 6 Weeks</w:t>
        <w:br/>
      </w:r>
      <w:r>
        <w:t>Proposal Type: MVP</w:t>
        <w:br/>
      </w:r>
    </w:p>
    <w:p/>
    <w:p>
      <w:pPr>
        <w:spacing w:before="360" w:after="120"/>
      </w:pPr>
      <w:r>
        <w:rPr>
          <w:b/>
          <w:color w:val="1E3A8A"/>
          <w:sz w:val="30"/>
        </w:rPr>
        <w:t>1. Executive Summary</w:t>
      </w:r>
    </w:p>
    <w:p>
      <w:pPr>
        <w:pStyle w:val="ListBullet"/>
      </w:pPr>
      <w:r>
        <w:t>The client requires a basketball training website with integrated statistics and player management capabilities.</w:t>
      </w:r>
    </w:p>
    <w:p>
      <w:pPr>
        <w:pStyle w:val="ListBullet"/>
      </w:pPr>
      <w:r>
        <w:t>The proposed software solution will provide a user-friendly platform for coaches, players, and administrators to manage training sessions, track player performance, and analyze game statistics.</w:t>
      </w:r>
    </w:p>
    <w:p>
      <w:pPr>
        <w:pStyle w:val="ListBullet"/>
      </w:pPr>
      <w:r>
        <w:t>The solution will leverage Artificial Intelligence (AI) and Machine Learning (ML) algorithms to provide predictive analytics and personalized training recommendations.</w:t>
      </w:r>
    </w:p>
    <w:p>
      <w:pPr>
        <w:pStyle w:val="ListBullet"/>
      </w:pPr>
      <w:r>
        <w:t>The expected business outcomes include improved player performance, enhanced coaching decisions, and increased fan engagement.</w:t>
      </w:r>
    </w:p>
    <w:p>
      <w:pPr>
        <w:pStyle w:val="ListBullet"/>
      </w:pPr>
      <w:r>
        <w:t>The solution will be built using a scalable, secure, and cloud-hosted architecture, ensuring high availability and reliability.</w:t>
      </w:r>
    </w:p>
    <w:p>
      <w:pPr>
        <w:pStyle w:val="ListBullet"/>
      </w:pPr>
      <w:r>
        <w:t>The proposed solution will be developed using a Minimum Viable Product (MVP) approach, with a focus on rapid prototyping, iterative development, and continuous testing.</w:t>
      </w:r>
    </w:p>
    <w:p>
      <w:pPr>
        <w:spacing w:before="360" w:after="120"/>
      </w:pPr>
      <w:r>
        <w:rPr>
          <w:b/>
          <w:color w:val="1E3A8A"/>
          <w:sz w:val="30"/>
        </w:rPr>
        <w:t>2. Proposed Solution &amp; Scope</w:t>
      </w:r>
    </w:p>
    <w:p>
      <w:pPr>
        <w:pStyle w:val="ListBullet"/>
      </w:pPr>
      <w:r>
        <w:t>Phase 1: Requirements Gathering and Planning**</w:t>
      </w:r>
    </w:p>
    <w:p>
      <w:r>
        <w:t>The first phase will involve gathering business requirements, identifying user roles and permissions, defining system behavior, and documenting any business rules or constraints. The team will conduct stakeholder interviews, surveys, and workshops to gather requirements and develop a detailed Software Requirements Specification (SRS) document. This document will serve as the foundation for the design and development phases, ensuring that the final solution aligns with the client's business goals and delivers a secure, reliable, and user-friendly platform.</w:t>
      </w:r>
    </w:p>
    <w:p>
      <w:pPr>
        <w:pStyle w:val="ListBullet"/>
      </w:pPr>
      <w:r>
        <w:t>Phase 2: Database Design and Development**</w:t>
      </w:r>
    </w:p>
    <w:p>
      <w:r>
        <w:t>In this phase, the team will design and develop the database schema, using PostgreSQL as the preferred database management system. The database will be designed to store player statistics, training sessions, and game data, with a focus on data normalization, indexing, and query optimization. The team will also develop a data migration plan to ensure seamless data transfer from existing systems.</w:t>
      </w:r>
    </w:p>
    <w:p>
      <w:pPr>
        <w:pStyle w:val="ListBullet"/>
      </w:pPr>
      <w:r>
        <w:t>Phase 3: Backend Development**</w:t>
      </w:r>
    </w:p>
    <w:p>
      <w:r>
        <w:t>The backend development phase will involve building the server-side logic, using Node.js with Express.js as the preferred backend framework. The team will develop RESTful APIs to handle requests from the frontend, with a focus on security, authentication, and authorization. The backend will be designed to handle large volumes of data, with a focus on scalability, reliability, and performance.</w:t>
      </w:r>
    </w:p>
    <w:p>
      <w:pPr>
        <w:pStyle w:val="ListBullet"/>
      </w:pPr>
      <w:r>
        <w:t>Phase 4: Frontend Development**</w:t>
      </w:r>
    </w:p>
    <w:p>
      <w:r>
        <w:t>In this phase, the team will develop the client-side user interface, using React.js with Vite.js as the preferred frontend framework. The team will design and develop a responsive, intuitive, and user-friendly interface, with a focus on providing a seamless user experience. The frontend will be integrated with the backend APIs, using JSON Web Token (JWT) authentication and authorization.</w:t>
      </w:r>
    </w:p>
    <w:p>
      <w:pPr>
        <w:pStyle w:val="ListBullet"/>
      </w:pPr>
      <w:r>
        <w:t>Phase 5: Artificial Intelligence and Machine Learning Integration**</w:t>
      </w:r>
    </w:p>
    <w:p>
      <w:r>
        <w:t>The team will integrate AI and ML algorithms to provide predictive analytics and personalized training recommendations. The solution will use Large Language Model (LLM) using Groq API with Retrieval-Augmented Generation to analyze player performance, game statistics, and training sessions. The AI and ML models will be trained using historical data, with a focus on continuous learning and improvement.</w:t>
      </w:r>
    </w:p>
    <w:p>
      <w:pPr>
        <w:pStyle w:val="ListBullet"/>
      </w:pPr>
      <w:r>
        <w:t>Phase 6: Testing and Quality Assurance**</w:t>
      </w:r>
    </w:p>
    <w:p>
      <w:r>
        <w:t>The testing and quality assurance phase will involve conducting unit testing, integration testing, and system testing to ensure that the solution meets the required standards. The team will also conduct security testing, performance testing, and user acceptance testing to ensure that the solution is secure, reliable, and user-friendly.</w:t>
      </w:r>
    </w:p>
    <w:p>
      <w:pPr>
        <w:pStyle w:val="ListBullet"/>
      </w:pPr>
      <w:r>
        <w:t>Phase 7: Deployment and Maintenance**</w:t>
      </w:r>
    </w:p>
    <w:p>
      <w:r>
        <w:t>The final phase will involve deploying the solution to a cloud-hosted environment, using Amazon Web Services (AWS) with Docker and Kubernetes. The team will ensure that the solution is highly available, scalable, and reliable, with a focus on continuous monitoring and maintenance. The team will also provide training and support to ensure a smooth transition to the new platform.</w:t>
      </w:r>
    </w:p>
    <w:p>
      <w:pPr>
        <w:spacing w:before="360" w:after="120"/>
      </w:pPr>
      <w:r>
        <w:rPr>
          <w:b/>
          <w:color w:val="1E3A8A"/>
          <w:sz w:val="30"/>
        </w:rPr>
        <w:t>3. Estimated Budget &amp; Cost Structure</w:t>
      </w:r>
    </w:p>
    <w:p>
      <w:r>
        <w:t>The total estimated cost for this custom software development solution is $20,000.00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React.js with Vite.js</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(AWS) with Docker and Kubernetes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Large Language Model (LLM) using Groq API with Retrieval-Augmented Generation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Kubernetes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Gathering and Planning</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Requirements Specification (SRS) document</w:t>
            </w:r>
          </w:p>
        </w:tc>
      </w:tr>
      <w:tr>
        <w:tc>
          <w:tcPr>
            <w:tcW w:type="dxa" w:w="3120"/>
            <w:tcMar>
              <w:top w:w="100" w:type="dxa"/>
              <w:bottom w:w="100" w:type="dxa"/>
              <w:left w:w="150" w:type="dxa"/>
              <w:right w:w="150" w:type="dxa"/>
            </w:tcMar>
          </w:tcPr>
          <w:p>
            <w:r>
              <w:t>Database Design and Development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Database schema and data migration plan</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RESTful APIs with security, authentication, and authorization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Responsive, intuitive, and user-friendly interface</w:t>
            </w:r>
          </w:p>
        </w:tc>
      </w:tr>
      <w:tr>
        <w:tc>
          <w:tcPr>
            <w:tcW w:type="dxa" w:w="3120"/>
            <w:tcMar>
              <w:top w:w="100" w:type="dxa"/>
              <w:bottom w:w="100" w:type="dxa"/>
              <w:left w:w="150" w:type="dxa"/>
              <w:right w:w="150" w:type="dxa"/>
            </w:tcMar>
          </w:tcPr>
          <w:p>
            <w:r>
              <w:t>Artificial Intelligence and Machine Learning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Predictive analytics and personalized training recommendations</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Test reports and quality assurance certification</w:t>
            </w:r>
          </w:p>
        </w:tc>
      </w:tr>
      <w:tr>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Deployed solution with continuous monitoring and maintenance</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access to existing systems and data for integration and testing purposes.</w:t>
      </w:r>
    </w:p>
    <w:p>
      <w:r>
        <w:t>The client will provide feedback and approval on the Software Requirements Specification (SRS) document.</w:t>
      </w:r>
    </w:p>
    <w:p>
      <w:r>
        <w:t>The client will provide access to stakeholders for interviews, surveys, and workshops.</w:t>
      </w:r>
    </w:p>
    <w:p>
      <w:r>
        <w:t>The team will have access to the required infrastructure, including servers, storage, and network resources.</w:t>
      </w:r>
    </w:p>
    <w:p>
      <w:r>
        <w:t>The team will have access to the required third-party APIs and services.</w:t>
      </w:r>
    </w:p>
    <w:p>
      <w:r>
        <w:t>The team will have access to the required Artificial Intelligence (AI) and Machine Learning (ML) models and algorithms.</w:t>
      </w:r>
    </w:p>
    <w:p>
      <w:r>
        <w:t>The client will provide approval for the deployment and maintenance plan.</w:t>
      </w:r>
    </w:p>
    <w:p>
      <w:r>
        <w:t>The team will have access to the required security and compliance frameworks and guidelines.</w:t>
      </w:r>
    </w:p>
    <w:p>
      <w:r>
        <w:t>The client will provide feedback and approval on the testing and quality assurance plan.</w:t>
      </w:r>
    </w:p>
    <w:p>
      <w:r>
        <w:t>The team will have access to the required training and support resources.</w:t>
      </w:r>
    </w:p>
    <w:p>
      <w:pPr>
        <w:spacing w:before="240" w:after="80"/>
      </w:pPr>
      <w:r>
        <w:rPr>
          <w:b/>
          <w:color w:val="1E3A8A"/>
          <w:sz w:val="24"/>
        </w:rPr>
        <w:t>Risks &amp; Mitigation</w:t>
      </w:r>
    </w:p>
    <w:p>
      <w:r>
        <w:t>Risk: Changes in business requirements during development. Mitigation: Adopt Agile sprint planning with regular stakeholder reviews.</w:t>
      </w:r>
    </w:p>
    <w:p>
      <w:r>
        <w:t>Risk: Delays in accessing required infrastructure and resources. Mitigation: Develop a contingency plan for accessing alternative resources.</w:t>
      </w:r>
    </w:p>
    <w:p>
      <w:r>
        <w:t>Risk: Delays in accessing required third-party APIs and services. Mitigation: Develop a contingency plan for accessing alternative APIs and services.</w:t>
      </w:r>
    </w:p>
    <w:p>
      <w:r>
        <w:t>Risk: Delays in accessing required Artificial Intelligence (AI) and Machine Learning (ML) models and algorithms. Mitigation: Develop a contingency plan for accessing alternative AI and ML models and algorithms.</w:t>
      </w:r>
    </w:p>
    <w:p>
      <w:r>
        <w:t>Risk: Security breaches and data losses. Mitigation: Implement robust security measures, including encryption, firewalls, and access controls.</w:t>
      </w:r>
    </w:p>
    <w:p>
      <w:r>
        <w:t>Risk: Performance issues and scalability problems. Mitigation: Conduct regular performance testing and optimization, and implement scalable architecture.</w:t>
      </w:r>
    </w:p>
    <w:p>
      <w:r>
        <w:t>Risk: Delays in deployment and maintenance. Mitigation: Develop a contingency plan for deployment and maintenance, including backup and recovery procedures.</w:t>
      </w:r>
    </w:p>
    <w:p>
      <w:r>
        <w:t>Risk: Insufficient training and support. Mitigation: Provide comprehensive training and support, including documentation, tutorials, and workshops.</w:t>
      </w:r>
    </w:p>
    <w:p>
      <w:r>
        <w:t>Risk: Changes in regulatory requirements and compliance frameworks. Mitigation: Monitor regulatory requirements and compliance frameworks, and implement changes as required.</w:t>
      </w:r>
    </w:p>
    <w:p>
      <w:r>
        <w:t>Risk: Delays in testing and quality assurance. Mitigation: Develop a contingency plan for testing and quality assurance, including alternative testing methods and procedures.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100 Hours</w:t>
            </w:r>
          </w:p>
        </w:tc>
      </w:tr>
      <w:tr>
        <w:tc>
          <w:tcPr>
            <w:tcW w:type="dxa" w:w="3120"/>
            <w:tcMar>
              <w:top w:w="100" w:type="dxa"/>
              <w:bottom w:w="100" w:type="dxa"/>
              <w:left w:w="150" w:type="dxa"/>
              <w:right w:w="150" w:type="dxa"/>
            </w:tcMar>
          </w:tcPr>
          <w:p>
            <w:r>
              <w:t>Business Analyst</w:t>
            </w:r>
          </w:p>
        </w:tc>
        <w:tc>
          <w:tcPr>
            <w:tcW w:type="dxa" w:w="3120"/>
            <w:tcMar>
              <w:top w:w="100" w:type="dxa"/>
              <w:bottom w:w="100" w:type="dxa"/>
              <w:left w:w="150" w:type="dxa"/>
              <w:right w:w="150" w:type="dxa"/>
            </w:tcMar>
          </w:tcPr>
          <w:p>
            <w:r>
              <w:t>Business Analysis</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Software Developer</w:t>
            </w:r>
          </w:p>
        </w:tc>
        <w:tc>
          <w:tcPr>
            <w:tcW w:type="dxa" w:w="3120"/>
            <w:tcMar>
              <w:top w:w="100" w:type="dxa"/>
              <w:bottom w:w="100" w:type="dxa"/>
              <w:left w:w="150" w:type="dxa"/>
              <w:right w:w="150" w:type="dxa"/>
            </w:tcMar>
          </w:tcPr>
          <w:p>
            <w:r>
              <w:t>Software Development</w:t>
            </w:r>
          </w:p>
        </w:tc>
        <w:tc>
          <w:tcPr>
            <w:tcW w:type="dxa" w:w="3120"/>
            <w:tcMar>
              <w:top w:w="100" w:type="dxa"/>
              <w:bottom w:w="100" w:type="dxa"/>
              <w:left w:w="150" w:type="dxa"/>
              <w:right w:w="150" w:type="dxa"/>
            </w:tcMar>
          </w:tcPr>
          <w:p>
            <w:r>
              <w:t>200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Quality Assurance</w:t>
            </w:r>
          </w:p>
        </w:tc>
        <w:tc>
          <w:tcPr>
            <w:tcW w:type="dxa" w:w="3120"/>
            <w:tcMar>
              <w:top w:w="100" w:type="dxa"/>
              <w:bottom w:w="100" w:type="dxa"/>
              <w:left w:w="150" w:type="dxa"/>
              <w:right w:w="150" w:type="dxa"/>
            </w:tcMar>
          </w:tcPr>
          <w:p>
            <w:r>
              <w:t>100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DevOps</w:t>
            </w:r>
          </w:p>
        </w:tc>
        <w:tc>
          <w:tcPr>
            <w:tcW w:type="dxa" w:w="3120"/>
            <w:tcMar>
              <w:top w:w="100" w:type="dxa"/>
              <w:bottom w:w="100" w:type="dxa"/>
              <w:left w:w="150" w:type="dxa"/>
              <w:right w:w="150" w:type="dxa"/>
            </w:tcMar>
          </w:tcPr>
          <w:p>
            <w:r>
              <w:t>80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