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AI HEALTHCARE PORTAL</w:t>
        <w:br/>
      </w:r>
      <w:r>
        <w:rPr>
          <w:i/>
          <w:color w:val="64748B"/>
          <w:sz w:val="28"/>
        </w:rPr>
        <w:t>Custom Software Engineering and Implementation Blueprint</w:t>
        <w:br/>
      </w:r>
    </w:p>
    <w:p>
      <w:pPr>
        <w:jc w:val="center"/>
      </w:pPr>
      <w:r>
        <w:t>Document Version: 1.0</w:t>
        <w:br/>
      </w:r>
      <w:r>
        <w:t>Estimated Budget: $37,500.00 USD</w:t>
        <w:br/>
      </w:r>
      <w:r>
        <w:t>Development Timeline: 6 Weeks</w:t>
        <w:br/>
      </w:r>
      <w:r>
        <w:t>Proposal Type: MVP</w:t>
        <w:br/>
      </w:r>
    </w:p>
    <w:p/>
    <w:p>
      <w:pPr>
        <w:spacing w:before="360" w:after="120"/>
      </w:pPr>
      <w:r>
        <w:rPr>
          <w:b/>
          <w:color w:val="1E3A8A"/>
          <w:sz w:val="30"/>
        </w:rPr>
        <w:t>1. Executive Summary</w:t>
      </w:r>
    </w:p>
    <w:p>
      <w:pPr>
        <w:pStyle w:val="ListBullet"/>
      </w:pPr>
      <w:r>
        <w:t>The client's business challenge is to provide a comprehensive healthcare platform that leverages Artificial Intelligence (AI) to improve patient outcomes and streamline clinical workflows.</w:t>
      </w:r>
    </w:p>
    <w:p>
      <w:pPr>
        <w:pStyle w:val="ListBullet"/>
      </w:pPr>
      <w:r>
        <w:t>The proposed software solution is required to address this challenge by providing a user-friendly and secure platform for patients to access medical services remotely.</w:t>
      </w:r>
    </w:p>
    <w:p>
      <w:pPr>
        <w:pStyle w:val="ListBullet"/>
      </w:pPr>
      <w:r>
        <w:t>The AI-powered healthcare portal will utilize primary engineering approaches such as Natural Language Processing (NLP) and Machine Learning (ML) to improve the process of medical diagnosis and treatment.</w:t>
      </w:r>
    </w:p>
    <w:p>
      <w:pPr>
        <w:pStyle w:val="ListBullet"/>
      </w:pPr>
      <w:r>
        <w:t>The expected business outcomes include improved patient engagement, enhanced clinical decision-making, and reduced healthcare costs.</w:t>
      </w:r>
    </w:p>
    <w:p>
      <w:pPr>
        <w:pStyle w:val="ListBullet"/>
      </w:pPr>
      <w:r>
        <w:t>The proposed solution will be designed with high-level scalability, security, and hosting considerations to ensure the platform can handle a large volume of users and sensitive medical data.</w:t>
      </w:r>
    </w:p>
    <w:p>
      <w:pPr>
        <w:pStyle w:val="ListBullet"/>
      </w:pPr>
      <w:r>
        <w:t>The platform will be built using a Microservices Architecture, with a PostgreSQL database, FastAPI backend, and React frontend, hosted on Amazon Web Services (AWS) cloud infrastructure.</w:t>
      </w:r>
    </w:p>
    <w:p>
      <w:pPr>
        <w:pStyle w:val="ListBullet"/>
      </w:pPr>
      <w:r>
        <w:t>The solution will also incorporate robust security measures, including encryption, access controls, and authentication using JSON Web Tokens (JWT).</w:t>
      </w:r>
    </w:p>
    <w:p>
      <w:pPr>
        <w:pStyle w:val="ListBullet"/>
      </w:pPr>
      <w:r>
        <w:t>The proposed solution will be developed using an Agile methodology, with regular sprint planning and stakeholder reviews to ensure the solution meets the client's business requirements.</w:t>
      </w:r>
    </w:p>
    <w:p>
      <w:pPr>
        <w:spacing w:before="360" w:after="120"/>
      </w:pPr>
      <w:r>
        <w:rPr>
          <w:b/>
          <w:color w:val="1E3A8A"/>
          <w:sz w:val="30"/>
        </w:rPr>
        <w:t>2. Proposed Solution &amp; Scope</w:t>
      </w:r>
    </w:p>
    <w:p>
      <w:pPr>
        <w:pStyle w:val="ListBullet"/>
      </w:pPr>
      <w:r>
        <w:t>Phase 1: Requirements Gathering and Analysis**</w:t>
      </w:r>
    </w:p>
    <w:p>
      <w:r>
        <w:t>This phase will involve gathering and analyzing the business requirements for the AI-powered healthcare portal. The team will conduct stakeholder interviews, workshops, and surveys to identify the functional and non-functional requirements of the platform. The team will also analyze existing workflows, identify user roles and permissions, define system behavior, and document any business rules or constraints. All gathered requirements will be reviewed, prioritized, and compiled into a detailed Software Requirements Specification (SRS) document.</w:t>
      </w:r>
    </w:p>
    <w:p>
      <w:pPr>
        <w:pStyle w:val="ListBullet"/>
      </w:pPr>
      <w:r>
        <w:t>Phase 2: System Design and Architecture**</w:t>
      </w:r>
    </w:p>
    <w:p>
      <w:r>
        <w:t>In this phase, the team will design the overall system architecture and technical specifications for the AI-powered healthcare portal. The team will define the technical requirements for the platform, including the database schema, backend API endpoints, and frontend user interface components. The team will also identify the necessary infrastructure and hardware requirements to support the platform.</w:t>
      </w:r>
    </w:p>
    <w:p>
      <w:pPr>
        <w:pStyle w:val="ListBullet"/>
      </w:pPr>
      <w:r>
        <w:t>Phase 3: Backend Development**</w:t>
      </w:r>
    </w:p>
    <w:p>
      <w:r>
        <w:t>This phase will involve developing the backend API endpoints and database schema for the AI-powered healthcare portal. The team will use FastAPI with Python to develop the backend API endpoints, and PostgreSQL to design the database schema. The team will also implement robust security measures, including encryption, access controls, and authentication using JSON Web Tokens (JWT).</w:t>
      </w:r>
    </w:p>
    <w:p>
      <w:pPr>
        <w:pStyle w:val="ListBullet"/>
      </w:pPr>
      <w:r>
        <w:t>Phase 4: Frontend Development**</w:t>
      </w:r>
    </w:p>
    <w:p>
      <w:r>
        <w:t>In this phase, the team will develop the frontend user interface components for the AI-powered healthcare portal. The team will use React with Vite to develop the frontend user interface components, and will implement a responsive and user-friendly design. The team will also integrate the frontend components with the backend API endpoints.</w:t>
      </w:r>
    </w:p>
    <w:p>
      <w:pPr>
        <w:pStyle w:val="ListBullet"/>
      </w:pPr>
      <w:r>
        <w:t>Phase 5: AI and ML Integration**</w:t>
      </w:r>
    </w:p>
    <w:p>
      <w:r>
        <w:t>This phase will involve integrating the AI and ML models into the AI-powered healthcare portal. The team will use Pinecone to integrate the AI and ML models, and will implement the necessary algorithms and data processing pipelines to support the models.</w:t>
      </w:r>
    </w:p>
    <w:p>
      <w:pPr>
        <w:pStyle w:val="ListBullet"/>
      </w:pPr>
      <w:r>
        <w:t>Phase 6: Testing and Quality Assurance**</w:t>
      </w:r>
    </w:p>
    <w:p>
      <w:r>
        <w:t>In this phase, the team will conduct thorough testing and quality assurance of the AI-powered healthcare portal. The team will conduct unit testing, integration testing, and system testing to ensure the platform meets the business requirements and is free of defects.</w:t>
      </w:r>
    </w:p>
    <w:p>
      <w:pPr>
        <w:pStyle w:val="ListBullet"/>
      </w:pPr>
      <w:r>
        <w:t>Phase 7: Deployment and Maintenance**</w:t>
      </w:r>
    </w:p>
    <w:p>
      <w:r>
        <w:t>This phase will involve deploying the AI-powered healthcare portal to the production environment and providing ongoing maintenance and support. The team will use AWS to host the platform, and will implement robust monitoring and logging mechanisms to ensure the platform is running smoothly.</w:t>
      </w:r>
    </w:p>
    <w:p>
      <w:pPr>
        <w:pStyle w:val="ListBullet"/>
      </w:pPr>
      <w:r>
        <w:t>Phase 8: Training and Documentation**</w:t>
      </w:r>
    </w:p>
    <w:p>
      <w:r>
        <w:t>In this phase, the team will provide training and documentation to the client's staff on how to use the AI-powered healthcare portal. The team will develop user manuals, training guides, and other documentation to support the platform.</w:t>
      </w:r>
    </w:p>
    <w:p>
      <w:pPr>
        <w:pStyle w:val="ListBullet"/>
      </w:pPr>
      <w:r>
        <w:t>Phase 9: Project Closure**</w:t>
      </w:r>
    </w:p>
    <w:p>
      <w:r>
        <w:t>This phase will involve closing out the project and ensuring that all deliverables have been met. The team will conduct a final review of the project, and will obtain formal acceptance from the client.</w:t>
      </w:r>
    </w:p>
    <w:p>
      <w:pPr>
        <w:spacing w:before="360" w:after="120"/>
      </w:pPr>
      <w:r>
        <w:rPr>
          <w:b/>
          <w:color w:val="1E3A8A"/>
          <w:sz w:val="30"/>
        </w:rPr>
        <w:t>3. Estimated Budget &amp; Cost Structure</w:t>
      </w:r>
    </w:p>
    <w:p>
      <w:r>
        <w:t>The total estimated cost for this custom software development solution is $37,500.00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FastAPI with 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Pinecone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Requirements Specification, Architecture Design, Database Schema</w:t>
            </w:r>
          </w:p>
        </w:tc>
      </w:tr>
      <w:tr>
        <w:tc>
          <w:tcPr>
            <w:tcW w:type="dxa" w:w="3120"/>
            <w:tcMar>
              <w:top w:w="100" w:type="dxa"/>
              <w:bottom w:w="100" w:type="dxa"/>
              <w:left w:w="150" w:type="dxa"/>
              <w:right w:w="150" w:type="dxa"/>
            </w:tcMar>
          </w:tcPr>
          <w:p>
            <w:r>
              <w:t>System Design and Architecture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Technical Requirements, Infrastructure Requirements, Hardware Requirements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Backend API Endpoints, Database Schema</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Frontend User Interface Components</w:t>
            </w:r>
          </w:p>
        </w:tc>
      </w:tr>
      <w:tr>
        <w:tc>
          <w:tcPr>
            <w:tcW w:type="dxa" w:w="3120"/>
            <w:tcMar>
              <w:top w:w="100" w:type="dxa"/>
              <w:bottom w:w="100" w:type="dxa"/>
              <w:left w:w="150" w:type="dxa"/>
              <w:right w:w="150" w:type="dxa"/>
            </w:tcMar>
          </w:tcPr>
          <w:p>
            <w:r>
              <w:t>AI and ML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Integrated AI and ML Models</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Test Reports, Quality Assurance Reports</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Deployed Platform, Maintenance Plan</w:t>
            </w:r>
          </w:p>
        </w:tc>
      </w:tr>
      <w:tr>
        <w:tc>
          <w:tcPr>
            <w:tcW w:type="dxa" w:w="3120"/>
            <w:tcMar>
              <w:top w:w="100" w:type="dxa"/>
              <w:bottom w:w="100" w:type="dxa"/>
              <w:left w:w="150" w:type="dxa"/>
              <w:right w:w="150" w:type="dxa"/>
            </w:tcMar>
          </w:tcPr>
          <w:p>
            <w:r>
              <w:t>Training and Documentation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User Manuals, Training Guides, Documentation</w:t>
            </w:r>
          </w:p>
        </w:tc>
      </w:tr>
      <w:tr>
        <w:tc>
          <w:tcPr>
            <w:tcW w:type="dxa" w:w="3120"/>
            <w:tcMar>
              <w:top w:w="100" w:type="dxa"/>
              <w:bottom w:w="100" w:type="dxa"/>
              <w:left w:w="150" w:type="dxa"/>
              <w:right w:w="150" w:type="dxa"/>
            </w:tcMar>
          </w:tcPr>
          <w:p>
            <w:r>
              <w:t>Project Closure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Final Project Report, Formal Acceptance</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relevant stakeholders and subject matter experts throughout the project.</w:t>
      </w:r>
    </w:p>
    <w:p>
      <w:pPr>
        <w:pStyle w:val="ListBullet"/>
      </w:pPr>
      <w:r>
        <w:t>The client will provide the necessary infrastructure and hardware to support the platform.</w:t>
      </w:r>
    </w:p>
    <w:p>
      <w:pPr>
        <w:pStyle w:val="ListBullet"/>
      </w:pPr>
      <w:r>
        <w:t>The client will provide the necessary data and information to support the AI and ML models.</w:t>
      </w:r>
    </w:p>
    <w:p>
      <w:pPr>
        <w:pStyle w:val="ListBullet"/>
      </w:pPr>
      <w:r>
        <w:t>The client will be responsible for obtaining any necessary security approvals and certifications.</w:t>
      </w:r>
    </w:p>
    <w:p>
      <w:pPr>
        <w:pStyle w:val="ListBullet"/>
      </w:pPr>
      <w:r>
        <w:t>The client will be responsible for providing the necessary testing environment and data.</w:t>
      </w:r>
    </w:p>
    <w:p>
      <w:pPr>
        <w:pStyle w:val="ListBullet"/>
      </w:pPr>
      <w:r>
        <w:t>The client will be responsible for providing the necessary deployment approvals and support.</w:t>
      </w:r>
    </w:p>
    <w:p>
      <w:pPr>
        <w:pStyle w:val="ListBullet"/>
      </w:pPr>
      <w:r>
        <w:t>The client will be responsible for providing the necessary training and documentation to end-users.</w:t>
      </w:r>
    </w:p>
    <w:p>
      <w:pPr>
        <w:pStyle w:val="ListBullet"/>
      </w:pPr>
      <w:r>
        <w:t>The client will be responsible for providing the necessary maintenance and support for the platform after deployment.</w:t>
      </w:r>
    </w:p>
    <w:p>
      <w:pPr>
        <w:pStyle w:val="ListBullet"/>
      </w:pPr>
      <w:r>
        <w:t>The client will be responsible for ensuring that the platform is compliant with all relevant laws and regulations.</w:t>
      </w:r>
    </w:p>
    <w:p>
      <w:pPr>
        <w:pStyle w:val="ListBullet"/>
      </w:pPr>
      <w:r>
        <w:t>The client will be responsible for providing the necessary resources and budget to support the project.</w:t>
      </w:r>
    </w:p>
    <w:p>
      <w:pPr>
        <w:spacing w:before="240" w:after="80"/>
      </w:pPr>
      <w:r>
        <w:rPr>
          <w:b/>
          <w:color w:val="1E3A8A"/>
          <w:sz w:val="24"/>
        </w:rPr>
        <w:t>Risks &amp; Mitigation</w:t>
      </w:r>
    </w:p>
    <w:p>
      <w:pPr>
        <w:pStyle w:val="ListBullet"/>
      </w:pPr>
      <w:r>
        <w:t>Risk: Changes in business requirements during development. Mitigation: Adopt Agile sprint planning with regular stakeholder reviews.</w:t>
      </w:r>
    </w:p>
    <w:p>
      <w:pPr>
        <w:pStyle w:val="ListBullet"/>
      </w:pPr>
      <w:r>
        <w:t>Risk: Delays in obtaining necessary security approvals and certifications. Mitigation: Engage with security teams early in the project to ensure timely approvals.</w:t>
      </w:r>
    </w:p>
    <w:p>
      <w:pPr>
        <w:pStyle w:val="ListBullet"/>
      </w:pPr>
      <w:r>
        <w:t>Risk: Insufficient data and information to support AI and ML models. Mitigation: Work closely with client to identify and obtain necessary data and information.</w:t>
      </w:r>
    </w:p>
    <w:p>
      <w:pPr>
        <w:pStyle w:val="ListBullet"/>
      </w:pPr>
      <w:r>
        <w:t>Risk: Technical difficulties with integrating AI and ML models. Mitigation: Conduct thorough testing and quality assurance to ensure smooth integration.</w:t>
      </w:r>
    </w:p>
    <w:p>
      <w:pPr>
        <w:pStyle w:val="ListBullet"/>
      </w:pPr>
      <w:r>
        <w:t>Risk: Delays in deployment due to infrastructure or hardware issues. Mitigation: Work closely with client to ensure necessary infrastructure and hardware are in place.</w:t>
      </w:r>
    </w:p>
    <w:p>
      <w:pPr>
        <w:pStyle w:val="ListBullet"/>
      </w:pPr>
      <w:r>
        <w:t>Risk: Insufficient training and documentation for end-users. Mitigation: Provide comprehensive training and documentation to ensure end-users are comfortable using the platform.</w:t>
      </w:r>
    </w:p>
    <w:p>
      <w:pPr>
        <w:pStyle w:val="ListBullet"/>
      </w:pPr>
      <w:r>
        <w:t>Risk: Maintenance and support issues after deployment. Mitigation: Provide ongoing maintenance and support to ensure the platform continues to meet business requirements.</w:t>
      </w:r>
    </w:p>
    <w:p>
      <w:pPr>
        <w:pStyle w:val="ListBullet"/>
      </w:pPr>
      <w:r>
        <w:t>Risk: Non-compliance with laws and regulations. Mitigation: Ensure that the platform is designed and developed with compliance in mind.</w:t>
      </w:r>
    </w:p>
    <w:p>
      <w:pPr>
        <w:pStyle w:val="ListBullet"/>
      </w:pPr>
      <w:r>
        <w:t>Risk: Budget overruns. Mitigation: Closely monitor project expenses and ensure that the client is aware of any potential budget overruns.</w:t>
      </w:r>
    </w:p>
    <w:p>
      <w:pPr>
        <w:pStyle w:val="ListBullet"/>
      </w:pPr>
      <w:r>
        <w:t>Risk: Resource constraints. Mitigation: Ensure that the necessary resources are allocated to the project to ensure timely completion.</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100 Hours</w:t>
            </w:r>
          </w:p>
        </w:tc>
      </w:tr>
      <w:tr>
        <w:tc>
          <w:tcPr>
            <w:tcW w:type="dxa" w:w="3120"/>
            <w:tcMar>
              <w:top w:w="100" w:type="dxa"/>
              <w:bottom w:w="100" w:type="dxa"/>
              <w:left w:w="150" w:type="dxa"/>
              <w:right w:w="150" w:type="dxa"/>
            </w:tcMar>
          </w:tcPr>
          <w:p>
            <w:r>
              <w:t>Business Analyst</w:t>
            </w:r>
          </w:p>
        </w:tc>
        <w:tc>
          <w:tcPr>
            <w:tcW w:type="dxa" w:w="3120"/>
            <w:tcMar>
              <w:top w:w="100" w:type="dxa"/>
              <w:bottom w:w="100" w:type="dxa"/>
              <w:left w:w="150" w:type="dxa"/>
              <w:right w:w="150" w:type="dxa"/>
            </w:tcMar>
          </w:tcPr>
          <w:p>
            <w:r>
              <w:t>Business Analysis</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Software Developer</w:t>
            </w:r>
          </w:p>
        </w:tc>
        <w:tc>
          <w:tcPr>
            <w:tcW w:type="dxa" w:w="3120"/>
            <w:tcMar>
              <w:top w:w="100" w:type="dxa"/>
              <w:bottom w:w="100" w:type="dxa"/>
              <w:left w:w="150" w:type="dxa"/>
              <w:right w:w="150" w:type="dxa"/>
            </w:tcMar>
          </w:tcPr>
          <w:p>
            <w:r>
              <w:t>Software Development</w:t>
            </w:r>
          </w:p>
        </w:tc>
        <w:tc>
          <w:tcPr>
            <w:tcW w:type="dxa" w:w="3120"/>
            <w:tcMar>
              <w:top w:w="100" w:type="dxa"/>
              <w:bottom w:w="100" w:type="dxa"/>
              <w:left w:w="150" w:type="dxa"/>
              <w:right w:w="150" w:type="dxa"/>
            </w:tcMar>
          </w:tcPr>
          <w:p>
            <w:r>
              <w:t>200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Quality Assurance</w:t>
            </w:r>
          </w:p>
        </w:tc>
        <w:tc>
          <w:tcPr>
            <w:tcW w:type="dxa" w:w="3120"/>
            <w:tcMar>
              <w:top w:w="100" w:type="dxa"/>
              <w:bottom w:w="100" w:type="dxa"/>
              <w:left w:w="150" w:type="dxa"/>
              <w:right w:w="150" w:type="dxa"/>
            </w:tcMar>
          </w:tcPr>
          <w:p>
            <w:r>
              <w:t>100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DevOps</w:t>
            </w:r>
          </w:p>
        </w:tc>
        <w:tc>
          <w:tcPr>
            <w:tcW w:type="dxa" w:w="3120"/>
            <w:tcMar>
              <w:top w:w="100" w:type="dxa"/>
              <w:bottom w:w="100" w:type="dxa"/>
              <w:left w:w="150" w:type="dxa"/>
              <w:right w:w="150" w:type="dxa"/>
            </w:tcMar>
          </w:tcPr>
          <w:p>
            <w:r>
              <w:t>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