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PROOF OF CONCEPT (POC)</w:t>
      </w:r>
    </w:p>
    <w:p>
      <w:pPr>
        <w:spacing w:after="4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CITY CANVAS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B8860B"/>
          <w:sz w:val="30"/>
          <w:szCs w:val="30"/>
        </w:rPr>
        <w:t xml:space="preserve">AI-Powered Travel Magazine &amp; Holiday Booking Platform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222222"/>
          <w:sz w:val="24"/>
          <w:szCs w:val="24"/>
        </w:rPr>
        <w:t xml:space="preserve">A Centralized Digital Travel Platform for Editorial Content Management, Destination Discovery &amp; Holiday Package Booking</w:t>
      </w:r>
    </w:p>
    <w:p>
      <w:pPr>
        <w:pBdr>
          <w:top w:val="single" w:color="B8860B" w:sz="6" w:space="8"/>
        </w:pBdr>
        <w:spacing w:after="100" w:before="3000"/>
        <w:jc w:val="center"/>
      </w:pPr>
      <w:r>
        <w:rPr>
          <w:color w:val="222222"/>
          <w:sz w:val="22"/>
          <w:szCs w:val="22"/>
        </w:rPr>
        <w:t xml:space="preserve">Document Version: 1.0</w:t>
      </w:r>
    </w:p>
    <w:p>
      <w:pPr>
        <w:spacing w:after="100"/>
        <w:jc w:val="center"/>
      </w:pPr>
      <w:r>
        <w:rPr>
          <w:color w:val="222222"/>
          <w:sz w:val="22"/>
          <w:szCs w:val="22"/>
        </w:rPr>
        <w:t xml:space="preserve">Prepared For: Client Executive Leadership &amp; Product Stakeholders</w:t>
      </w:r>
    </w:p>
    <w:p>
      <w:r>
        <w:br w:type="page"/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Modern travel businesses require more than a traditional booking website. They need a centralized platform that enables content publishing, destination promotion, holiday package management, and a seamless booking experience while maintaining a premium digital presence.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Proof of Concept (POC) demonstrates a centralized web-based Travel Magazine Platform that combines editorial publishing with holiday package discovery and online booking.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platform enables administrators to manage travel packages, publish destination articles, organize travel categories, and provide customers with an intuitive search and booking experience.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POC validates the core business workflow by allowing administrators to create and manage travel packages, publish editorial content, and enable visitors to search, explore, and book holiday packages through a responsive interface.</w:t>
      </w:r>
    </w:p>
    <w:p>
      <w:pPr>
        <w:spacing w:after="160" w:line="276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The solution demonstrates: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Centralized Travel Content Management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Holiday Package Management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Destination Search &amp; Filtering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Online Booking Workflow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Editorial Article Publishing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Category &amp; Tag Management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Responsive User Experience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SEO-Friendly Content Structure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Dashboard Analytics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Secure Admin Portal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Business Overview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objective of this Proof of Concept is to validate that a centralized Travel Magazine Platform can efficiently manage travel content and holiday packages while providing visitors with an engaging destination discovery and booking experience.</w:t>
      </w:r>
    </w:p>
    <w:p>
      <w:pPr>
        <w:spacing w:after="160" w:line="276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The POC aims to prove: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Travel packages can be managed digitally.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Editorial travel articles can be published centrally.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Users can search and discover destinations quickly.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Holiday bookings can be completed online.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Administrators can manage content through a single dashboard.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Content and packages remain synchronized across the website.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Current Challenges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Many travel businesses rely on disconnected CMS platforms, spreadsheets, and manual content updates. This results in outdated information, inconsistent branding, poor user experience, and inefficient package management.</w:t>
      </w:r>
    </w:p>
    <w:p>
      <w:pPr>
        <w:spacing w:after="2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Challenge Area</w:t>
            </w:r>
          </w:p>
        </w:tc>
        <w:tc>
          <w:tcPr>
            <w:tcW w:type="dxa" w:w="6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Manual Package Management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Holiday packages are updated manually across multiple pages, causing inconsistencies.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Disconnected Content</w:t>
            </w:r>
          </w:p>
        </w:tc>
        <w:tc>
          <w:tcPr>
            <w:tcW w:type="dxa" w:w="6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Editorial articles and travel packages are managed separately, reducing operational efficiency.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Difficult Search Experience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Visitors struggle to find relevant destinations due to limited filtering options.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Poor Content Organization</w:t>
            </w:r>
          </w:p>
        </w:tc>
        <w:tc>
          <w:tcPr>
            <w:tcW w:type="dxa" w:w="6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Categories and travel information are difficult to manage as content grows.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Limited Customer Engagement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Static websites provide little interaction beyond basic information.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No Booking Workflow</w:t>
            </w:r>
          </w:p>
        </w:tc>
        <w:tc>
          <w:tcPr>
            <w:tcW w:type="dxa" w:w="6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Customers cannot complete inquiries or bookings efficiently online.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Inconsistent Branding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Different pages often have varying layouts and messaging.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Limited Analytics</w:t>
            </w:r>
          </w:p>
        </w:tc>
        <w:tc>
          <w:tcPr>
            <w:tcW w:type="dxa" w:w="6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Administrators lack visibility into package popularity and customer interest.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Scalability Issues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Manual content management becomes increasingly difficult as destinations expand.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SEO Limitations</w:t>
            </w:r>
          </w:p>
        </w:tc>
        <w:tc>
          <w:tcPr>
            <w:tcW w:type="dxa" w:w="6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Poorly structured content reduces discoverability on search engines.</w:t>
            </w:r>
          </w:p>
        </w:tc>
      </w:tr>
    </w:tbl>
    <w:p>
      <w:pPr>
        <w:spacing w:after="200"/>
      </w:pPr>
    </w:p>
    <w:p>
      <w:pPr>
        <w:pBdr>
          <w:top w:val="single" w:color="1F3864" w:sz="4" w:space="6"/>
          <w:bottom w:val="single" w:color="1F3864" w:sz="4" w:space="6"/>
          <w:left w:val="single" w:color="1F3864" w:sz="4" w:space="6"/>
          <w:right w:val="single" w:color="1F3864" w:sz="4" w:space="6"/>
        </w:pBdr>
        <w:shd w:fill="DCE6F1" w:val="clear"/>
        <w:spacing w:after="200" w:before="100"/>
      </w:pPr>
      <w:r>
        <w:rPr>
          <w:i/>
          <w:iCs/>
          <w:color w:val="1F3864"/>
          <w:sz w:val="20"/>
          <w:szCs w:val="20"/>
        </w:rPr>
        <w:t xml:space="preserve">Note: These challenges are common among travel agencies transitioning from traditional websites to modern digital travel platforms.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Proposed Solution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proposed solution is a centralized web-based Travel Magazine Platform that combines travel storytelling, destination exploration, and holiday package booking into a single application.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platform enables administrators to manage destinations, articles, travel packages, categories, and bookings while providing users with an engaging and responsive browsing experience.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Unlike traditional travel websites, the platform integrates editorial content with travel offerings, allowing visitors to discover destinations through informative articles and seamlessly transition to booking relevant holiday packages.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Key Features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Secure Admin Login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Role-based administrator authentication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6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Centralized administration panel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Package Management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Create, edit, delete, and organize holiday packages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Editorial Management</w:t>
            </w:r>
          </w:p>
        </w:tc>
        <w:tc>
          <w:tcPr>
            <w:tcW w:type="dxa" w:w="6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Publish and manage travel magazine articles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Destination Categories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 destinations by themes and travel styles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Advanced Search</w:t>
            </w:r>
          </w:p>
        </w:tc>
        <w:tc>
          <w:tcPr>
            <w:tcW w:type="dxa" w:w="6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Search destinations and holiday packages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Smart Filters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Filter by destination, category, budget, and duration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Booking System</w:t>
            </w:r>
          </w:p>
        </w:tc>
        <w:tc>
          <w:tcPr>
            <w:tcW w:type="dxa" w:w="6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Online holiday package booking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Customer Inquiry Form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Capture booking requests and customer details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6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Optimized for desktop, tablet, and mobile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SEO Optimization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Structured URLs and metadata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View bookings, popular destinations, and package performance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Media Management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Upload and manage destination images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Content Preview</w:t>
            </w:r>
          </w:p>
        </w:tc>
        <w:tc>
          <w:tcPr>
            <w:tcW w:type="dxa" w:w="6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Preview articles before publishing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REST APIs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Integration-ready backend services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User Workflow</w:t>
      </w:r>
    </w:p>
    <w:p>
      <w:pPr>
        <w:pStyle w:val="Heading2"/>
        <w:spacing w:after="150" w:before="300"/>
      </w:pPr>
      <w:r>
        <w:rPr>
          <w:b/>
          <w:bCs/>
          <w:color w:val="B8860B"/>
          <w:sz w:val="24"/>
          <w:szCs w:val="24"/>
        </w:rPr>
        <w:t xml:space="preserve">Administrator Workflow</w:t>
      </w:r>
    </w:p>
    <w:p>
      <w:pPr>
        <w:pBdr>
          <w:top w:val="single" w:color="1F3864" w:sz="4" w:space="4"/>
          <w:bottom w:val="single" w:color="1F3864" w:sz="4" w:space="4"/>
          <w:left w:val="single" w:color="1F3864" w:sz="4" w:space="4"/>
          <w:right w:val="single" w:color="1F3864" w:sz="4" w:space="4"/>
        </w:pBdr>
        <w:shd w:fill="DCE6F1" w:val="clear"/>
        <w:spacing w:after="60" w:before="60"/>
        <w:jc w:val="center"/>
      </w:pPr>
      <w:r>
        <w:rPr>
          <w:b/>
          <w:bCs/>
          <w:color w:val="1F3864"/>
          <w:sz w:val="22"/>
          <w:szCs w:val="22"/>
        </w:rPr>
        <w:t xml:space="preserve">Login</w:t>
      </w:r>
    </w:p>
    <w:p>
      <w:pPr>
        <w:spacing w:after="60"/>
        <w:jc w:val="center"/>
      </w:pPr>
      <w:r>
        <w:rPr>
          <w:b/>
          <w:bCs/>
          <w:color w:val="B8860B"/>
          <w:sz w:val="26"/>
          <w:szCs w:val="26"/>
        </w:rPr>
        <w:t xml:space="preserve">↓</w:t>
      </w:r>
    </w:p>
    <w:p>
      <w:pPr>
        <w:pBdr>
          <w:top w:val="single" w:color="1F3864" w:sz="4" w:space="4"/>
          <w:bottom w:val="single" w:color="1F3864" w:sz="4" w:space="4"/>
          <w:left w:val="single" w:color="1F3864" w:sz="4" w:space="4"/>
          <w:right w:val="single" w:color="1F3864" w:sz="4" w:space="4"/>
        </w:pBdr>
        <w:shd w:fill="DCE6F1" w:val="clear"/>
        <w:spacing w:after="60" w:before="60"/>
        <w:jc w:val="center"/>
      </w:pPr>
      <w:r>
        <w:rPr>
          <w:b/>
          <w:bCs/>
          <w:color w:val="1F3864"/>
          <w:sz w:val="22"/>
          <w:szCs w:val="22"/>
        </w:rPr>
        <w:t xml:space="preserve">Dashboard</w:t>
      </w:r>
    </w:p>
    <w:p>
      <w:pPr>
        <w:spacing w:after="60"/>
        <w:jc w:val="center"/>
      </w:pPr>
      <w:r>
        <w:rPr>
          <w:b/>
          <w:bCs/>
          <w:color w:val="B8860B"/>
          <w:sz w:val="26"/>
          <w:szCs w:val="26"/>
        </w:rPr>
        <w:t xml:space="preserve">↓</w:t>
      </w:r>
    </w:p>
    <w:p>
      <w:pPr>
        <w:pBdr>
          <w:top w:val="single" w:color="1F3864" w:sz="4" w:space="4"/>
          <w:bottom w:val="single" w:color="1F3864" w:sz="4" w:space="4"/>
          <w:left w:val="single" w:color="1F3864" w:sz="4" w:space="4"/>
          <w:right w:val="single" w:color="1F3864" w:sz="4" w:space="4"/>
        </w:pBdr>
        <w:shd w:fill="DCE6F1" w:val="clear"/>
        <w:spacing w:after="60" w:before="60"/>
        <w:jc w:val="center"/>
      </w:pPr>
      <w:r>
        <w:rPr>
          <w:b/>
          <w:bCs/>
          <w:color w:val="1F3864"/>
          <w:sz w:val="22"/>
          <w:szCs w:val="22"/>
        </w:rPr>
        <w:t xml:space="preserve">Manage Packages</w:t>
      </w:r>
    </w:p>
    <w:p>
      <w:pPr>
        <w:spacing w:after="60"/>
        <w:jc w:val="center"/>
      </w:pPr>
      <w:r>
        <w:rPr>
          <w:b/>
          <w:bCs/>
          <w:color w:val="B8860B"/>
          <w:sz w:val="26"/>
          <w:szCs w:val="26"/>
        </w:rPr>
        <w:t xml:space="preserve">↓</w:t>
      </w:r>
    </w:p>
    <w:p>
      <w:pPr>
        <w:pBdr>
          <w:top w:val="single" w:color="1F3864" w:sz="4" w:space="4"/>
          <w:bottom w:val="single" w:color="1F3864" w:sz="4" w:space="4"/>
          <w:left w:val="single" w:color="1F3864" w:sz="4" w:space="4"/>
          <w:right w:val="single" w:color="1F3864" w:sz="4" w:space="4"/>
        </w:pBdr>
        <w:shd w:fill="DCE6F1" w:val="clear"/>
        <w:spacing w:after="60" w:before="60"/>
        <w:jc w:val="center"/>
      </w:pPr>
      <w:r>
        <w:rPr>
          <w:b/>
          <w:bCs/>
          <w:color w:val="1F3864"/>
          <w:sz w:val="22"/>
          <w:szCs w:val="22"/>
        </w:rPr>
        <w:t xml:space="preserve">Publish Articles</w:t>
      </w:r>
    </w:p>
    <w:p>
      <w:pPr>
        <w:spacing w:after="60"/>
        <w:jc w:val="center"/>
      </w:pPr>
      <w:r>
        <w:rPr>
          <w:b/>
          <w:bCs/>
          <w:color w:val="B8860B"/>
          <w:sz w:val="26"/>
          <w:szCs w:val="26"/>
        </w:rPr>
        <w:t xml:space="preserve">↓</w:t>
      </w:r>
    </w:p>
    <w:p>
      <w:pPr>
        <w:pBdr>
          <w:top w:val="single" w:color="1F3864" w:sz="4" w:space="4"/>
          <w:bottom w:val="single" w:color="1F3864" w:sz="4" w:space="4"/>
          <w:left w:val="single" w:color="1F3864" w:sz="4" w:space="4"/>
          <w:right w:val="single" w:color="1F3864" w:sz="4" w:space="4"/>
        </w:pBdr>
        <w:shd w:fill="DCE6F1" w:val="clear"/>
        <w:spacing w:after="60" w:before="60"/>
        <w:jc w:val="center"/>
      </w:pPr>
      <w:r>
        <w:rPr>
          <w:b/>
          <w:bCs/>
          <w:color w:val="1F3864"/>
          <w:sz w:val="22"/>
          <w:szCs w:val="22"/>
        </w:rPr>
        <w:t xml:space="preserve">Update Categories</w:t>
      </w:r>
    </w:p>
    <w:p>
      <w:pPr>
        <w:spacing w:after="60"/>
        <w:jc w:val="center"/>
      </w:pPr>
      <w:r>
        <w:rPr>
          <w:b/>
          <w:bCs/>
          <w:color w:val="B8860B"/>
          <w:sz w:val="26"/>
          <w:szCs w:val="26"/>
        </w:rPr>
        <w:t xml:space="preserve">↓</w:t>
      </w:r>
    </w:p>
    <w:p>
      <w:pPr>
        <w:pBdr>
          <w:top w:val="single" w:color="1F3864" w:sz="4" w:space="4"/>
          <w:bottom w:val="single" w:color="1F3864" w:sz="4" w:space="4"/>
          <w:left w:val="single" w:color="1F3864" w:sz="4" w:space="4"/>
          <w:right w:val="single" w:color="1F3864" w:sz="4" w:space="4"/>
        </w:pBdr>
        <w:shd w:fill="DCE6F1" w:val="clear"/>
        <w:spacing w:after="60" w:before="60"/>
        <w:jc w:val="center"/>
      </w:pPr>
      <w:r>
        <w:rPr>
          <w:b/>
          <w:bCs/>
          <w:color w:val="1F3864"/>
          <w:sz w:val="22"/>
          <w:szCs w:val="22"/>
        </w:rPr>
        <w:t xml:space="preserve">Review Bookings</w:t>
      </w:r>
    </w:p>
    <w:p>
      <w:pPr>
        <w:spacing w:after="60"/>
        <w:jc w:val="center"/>
      </w:pPr>
      <w:r>
        <w:rPr>
          <w:b/>
          <w:bCs/>
          <w:color w:val="B8860B"/>
          <w:sz w:val="26"/>
          <w:szCs w:val="26"/>
        </w:rPr>
        <w:t xml:space="preserve">↓</w:t>
      </w:r>
    </w:p>
    <w:p>
      <w:pPr>
        <w:pBdr>
          <w:top w:val="single" w:color="1F3864" w:sz="4" w:space="4"/>
          <w:bottom w:val="single" w:color="1F3864" w:sz="4" w:space="4"/>
          <w:left w:val="single" w:color="1F3864" w:sz="4" w:space="4"/>
          <w:right w:val="single" w:color="1F3864" w:sz="4" w:space="4"/>
        </w:pBdr>
        <w:shd w:fill="DCE6F1" w:val="clear"/>
        <w:spacing w:after="60" w:before="60"/>
        <w:jc w:val="center"/>
      </w:pPr>
      <w:r>
        <w:rPr>
          <w:b/>
          <w:bCs/>
          <w:color w:val="1F3864"/>
          <w:sz w:val="22"/>
          <w:szCs w:val="22"/>
        </w:rPr>
        <w:t xml:space="preserve">View Analytics</w:t>
      </w:r>
    </w:p>
    <w:p>
      <w:pPr>
        <w:spacing w:after="60"/>
        <w:jc w:val="center"/>
      </w:pPr>
      <w:r>
        <w:rPr>
          <w:b/>
          <w:bCs/>
          <w:color w:val="B8860B"/>
          <w:sz w:val="26"/>
          <w:szCs w:val="26"/>
        </w:rPr>
        <w:t xml:space="preserve">↓</w:t>
      </w:r>
    </w:p>
    <w:p>
      <w:pPr>
        <w:pBdr>
          <w:top w:val="single" w:color="1F3864" w:sz="4" w:space="4"/>
          <w:bottom w:val="single" w:color="1F3864" w:sz="4" w:space="4"/>
          <w:left w:val="single" w:color="1F3864" w:sz="4" w:space="4"/>
          <w:right w:val="single" w:color="1F3864" w:sz="4" w:space="4"/>
        </w:pBdr>
        <w:shd w:fill="DCE6F1" w:val="clear"/>
        <w:spacing w:after="60" w:before="60"/>
        <w:jc w:val="center"/>
      </w:pPr>
      <w:r>
        <w:rPr>
          <w:b/>
          <w:bCs/>
          <w:color w:val="1F3864"/>
          <w:sz w:val="22"/>
          <w:szCs w:val="22"/>
        </w:rPr>
        <w:t xml:space="preserve">Logout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B8860B"/>
          <w:sz w:val="24"/>
          <w:szCs w:val="24"/>
        </w:rPr>
        <w:t xml:space="preserve">Customer Workflow</w:t>
      </w:r>
    </w:p>
    <w:p>
      <w:pPr>
        <w:pBdr>
          <w:top w:val="single" w:color="1F3864" w:sz="4" w:space="4"/>
          <w:bottom w:val="single" w:color="1F3864" w:sz="4" w:space="4"/>
          <w:left w:val="single" w:color="1F3864" w:sz="4" w:space="4"/>
          <w:right w:val="single" w:color="1F3864" w:sz="4" w:space="4"/>
        </w:pBdr>
        <w:shd w:fill="DCE6F1" w:val="clear"/>
        <w:spacing w:after="60" w:before="60"/>
        <w:jc w:val="center"/>
      </w:pPr>
      <w:r>
        <w:rPr>
          <w:b/>
          <w:bCs/>
          <w:color w:val="1F3864"/>
          <w:sz w:val="22"/>
          <w:szCs w:val="22"/>
        </w:rPr>
        <w:t xml:space="preserve">Visit Homepage</w:t>
      </w:r>
    </w:p>
    <w:p>
      <w:pPr>
        <w:spacing w:after="60"/>
        <w:jc w:val="center"/>
      </w:pPr>
      <w:r>
        <w:rPr>
          <w:b/>
          <w:bCs/>
          <w:color w:val="B8860B"/>
          <w:sz w:val="26"/>
          <w:szCs w:val="26"/>
        </w:rPr>
        <w:t xml:space="preserve">↓</w:t>
      </w:r>
    </w:p>
    <w:p>
      <w:pPr>
        <w:pBdr>
          <w:top w:val="single" w:color="1F3864" w:sz="4" w:space="4"/>
          <w:bottom w:val="single" w:color="1F3864" w:sz="4" w:space="4"/>
          <w:left w:val="single" w:color="1F3864" w:sz="4" w:space="4"/>
          <w:right w:val="single" w:color="1F3864" w:sz="4" w:space="4"/>
        </w:pBdr>
        <w:shd w:fill="DCE6F1" w:val="clear"/>
        <w:spacing w:after="60" w:before="60"/>
        <w:jc w:val="center"/>
      </w:pPr>
      <w:r>
        <w:rPr>
          <w:b/>
          <w:bCs/>
          <w:color w:val="1F3864"/>
          <w:sz w:val="22"/>
          <w:szCs w:val="22"/>
        </w:rPr>
        <w:t xml:space="preserve">Search Destinations</w:t>
      </w:r>
    </w:p>
    <w:p>
      <w:pPr>
        <w:spacing w:after="60"/>
        <w:jc w:val="center"/>
      </w:pPr>
      <w:r>
        <w:rPr>
          <w:b/>
          <w:bCs/>
          <w:color w:val="B8860B"/>
          <w:sz w:val="26"/>
          <w:szCs w:val="26"/>
        </w:rPr>
        <w:t xml:space="preserve">↓</w:t>
      </w:r>
    </w:p>
    <w:p>
      <w:pPr>
        <w:pBdr>
          <w:top w:val="single" w:color="1F3864" w:sz="4" w:space="4"/>
          <w:bottom w:val="single" w:color="1F3864" w:sz="4" w:space="4"/>
          <w:left w:val="single" w:color="1F3864" w:sz="4" w:space="4"/>
          <w:right w:val="single" w:color="1F3864" w:sz="4" w:space="4"/>
        </w:pBdr>
        <w:shd w:fill="DCE6F1" w:val="clear"/>
        <w:spacing w:after="60" w:before="60"/>
        <w:jc w:val="center"/>
      </w:pPr>
      <w:r>
        <w:rPr>
          <w:b/>
          <w:bCs/>
          <w:color w:val="1F3864"/>
          <w:sz w:val="22"/>
          <w:szCs w:val="22"/>
        </w:rPr>
        <w:t xml:space="preserve">Apply Filters</w:t>
      </w:r>
    </w:p>
    <w:p>
      <w:pPr>
        <w:spacing w:after="60"/>
        <w:jc w:val="center"/>
      </w:pPr>
      <w:r>
        <w:rPr>
          <w:b/>
          <w:bCs/>
          <w:color w:val="B8860B"/>
          <w:sz w:val="26"/>
          <w:szCs w:val="26"/>
        </w:rPr>
        <w:t xml:space="preserve">↓</w:t>
      </w:r>
    </w:p>
    <w:p>
      <w:pPr>
        <w:pBdr>
          <w:top w:val="single" w:color="1F3864" w:sz="4" w:space="4"/>
          <w:bottom w:val="single" w:color="1F3864" w:sz="4" w:space="4"/>
          <w:left w:val="single" w:color="1F3864" w:sz="4" w:space="4"/>
          <w:right w:val="single" w:color="1F3864" w:sz="4" w:space="4"/>
        </w:pBdr>
        <w:shd w:fill="DCE6F1" w:val="clear"/>
        <w:spacing w:after="60" w:before="60"/>
        <w:jc w:val="center"/>
      </w:pPr>
      <w:r>
        <w:rPr>
          <w:b/>
          <w:bCs/>
          <w:color w:val="1F3864"/>
          <w:sz w:val="22"/>
          <w:szCs w:val="22"/>
        </w:rPr>
        <w:t xml:space="preserve">View Package Details</w:t>
      </w:r>
    </w:p>
    <w:p>
      <w:pPr>
        <w:spacing w:after="60"/>
        <w:jc w:val="center"/>
      </w:pPr>
      <w:r>
        <w:rPr>
          <w:b/>
          <w:bCs/>
          <w:color w:val="B8860B"/>
          <w:sz w:val="26"/>
          <w:szCs w:val="26"/>
        </w:rPr>
        <w:t xml:space="preserve">↓</w:t>
      </w:r>
    </w:p>
    <w:p>
      <w:pPr>
        <w:pBdr>
          <w:top w:val="single" w:color="1F3864" w:sz="4" w:space="4"/>
          <w:bottom w:val="single" w:color="1F3864" w:sz="4" w:space="4"/>
          <w:left w:val="single" w:color="1F3864" w:sz="4" w:space="4"/>
          <w:right w:val="single" w:color="1F3864" w:sz="4" w:space="4"/>
        </w:pBdr>
        <w:shd w:fill="DCE6F1" w:val="clear"/>
        <w:spacing w:after="60" w:before="60"/>
        <w:jc w:val="center"/>
      </w:pPr>
      <w:r>
        <w:rPr>
          <w:b/>
          <w:bCs/>
          <w:color w:val="1F3864"/>
          <w:sz w:val="22"/>
          <w:szCs w:val="22"/>
        </w:rPr>
        <w:t xml:space="preserve">Read Destination Information</w:t>
      </w:r>
    </w:p>
    <w:p>
      <w:pPr>
        <w:spacing w:after="60"/>
        <w:jc w:val="center"/>
      </w:pPr>
      <w:r>
        <w:rPr>
          <w:b/>
          <w:bCs/>
          <w:color w:val="B8860B"/>
          <w:sz w:val="26"/>
          <w:szCs w:val="26"/>
        </w:rPr>
        <w:t xml:space="preserve">↓</w:t>
      </w:r>
    </w:p>
    <w:p>
      <w:pPr>
        <w:pBdr>
          <w:top w:val="single" w:color="1F3864" w:sz="4" w:space="4"/>
          <w:bottom w:val="single" w:color="1F3864" w:sz="4" w:space="4"/>
          <w:left w:val="single" w:color="1F3864" w:sz="4" w:space="4"/>
          <w:right w:val="single" w:color="1F3864" w:sz="4" w:space="4"/>
        </w:pBdr>
        <w:shd w:fill="DCE6F1" w:val="clear"/>
        <w:spacing w:after="60" w:before="60"/>
        <w:jc w:val="center"/>
      </w:pPr>
      <w:r>
        <w:rPr>
          <w:b/>
          <w:bCs/>
          <w:color w:val="1F3864"/>
          <w:sz w:val="22"/>
          <w:szCs w:val="22"/>
        </w:rPr>
        <w:t xml:space="preserve">Book Holiday Package</w:t>
      </w:r>
    </w:p>
    <w:p>
      <w:pPr>
        <w:spacing w:after="60"/>
        <w:jc w:val="center"/>
      </w:pPr>
      <w:r>
        <w:rPr>
          <w:b/>
          <w:bCs/>
          <w:color w:val="B8860B"/>
          <w:sz w:val="26"/>
          <w:szCs w:val="26"/>
        </w:rPr>
        <w:t xml:space="preserve">↓</w:t>
      </w:r>
    </w:p>
    <w:p>
      <w:pPr>
        <w:pBdr>
          <w:top w:val="single" w:color="1F3864" w:sz="4" w:space="4"/>
          <w:bottom w:val="single" w:color="1F3864" w:sz="4" w:space="4"/>
          <w:left w:val="single" w:color="1F3864" w:sz="4" w:space="4"/>
          <w:right w:val="single" w:color="1F3864" w:sz="4" w:space="4"/>
        </w:pBdr>
        <w:shd w:fill="DCE6F1" w:val="clear"/>
        <w:spacing w:after="60" w:before="60"/>
        <w:jc w:val="center"/>
      </w:pPr>
      <w:r>
        <w:rPr>
          <w:b/>
          <w:bCs/>
          <w:color w:val="1F3864"/>
          <w:sz w:val="22"/>
          <w:szCs w:val="22"/>
        </w:rPr>
        <w:t xml:space="preserve">Receive Booking Confirmation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React, Vite, JavaScript, CSS, Clay Design System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Responsive UI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Zustand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Global state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API Communication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Axios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Backend communication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Node.js, Express.js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Business logic &amp; REST APIs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JWT, bcrypt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Secure authentication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MongoDB, Mongoose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Centralized data storage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Cloudinary / Local Storage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Media management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Search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MongoDB Indexing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 search functionality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API Format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REST JSON APIs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Client-server communication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Development Tools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Git, GitHub, npm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Version control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Core Business Workflow</w:t>
      </w:r>
    </w:p>
    <w:p>
      <w:pPr>
        <w:spacing w:after="160" w:line="276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Every booking records: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Customer Information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Selected Package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Destination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Booking Date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Travel Date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Number of Guests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Booking Status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Timestamp</w:t>
      </w:r>
    </w:p>
    <w:p>
      <w:pPr>
        <w:spacing w:after="160" w:line="276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Every article records: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Author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Category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Publish Status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Created Date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Last Updated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No booking or published content history is overwritten.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POC Scope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4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Admin Authentication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Payment Gateway</w:t>
            </w:r>
          </w:p>
        </w:tc>
      </w:tr>
      <w:tr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Package Management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Flight Booking</w:t>
            </w:r>
          </w:p>
        </w:tc>
      </w:tr>
      <w:tr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Editorial Management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Hotel Reservation APIs</w:t>
            </w:r>
          </w:p>
        </w:tc>
      </w:tr>
      <w:tr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Category Management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Visa Processing</w:t>
            </w:r>
          </w:p>
        </w:tc>
      </w:tr>
      <w:tr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Booking Management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Live Airline Availability</w:t>
            </w:r>
          </w:p>
        </w:tc>
      </w:tr>
      <w:tr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Search &amp; Filtering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Travel Insurance Integration</w:t>
            </w:r>
          </w:p>
        </w:tc>
      </w:tr>
      <w:tr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CRM Integration</w:t>
            </w:r>
          </w:p>
        </w:tc>
      </w:tr>
      <w:tr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Analytics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Mobile Application</w:t>
            </w:r>
          </w:p>
        </w:tc>
      </w:tr>
      <w:tr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REST APIs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Recommendation Engine (Future)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Deliverables &amp; Success Criteria</w:t>
      </w:r>
    </w:p>
    <w:p>
      <w:pPr>
        <w:pStyle w:val="Heading2"/>
        <w:spacing w:after="150" w:before="300"/>
      </w:pPr>
      <w:r>
        <w:rPr>
          <w:b/>
          <w:bCs/>
          <w:color w:val="B8860B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Responsive Travel Website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Authentication Module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Package Management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Editorial Management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Booking System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Search &amp; Filter Module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Dashboard Analytics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REST APIs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Basic Documentation</w:t>
      </w:r>
    </w:p>
    <w:p>
      <w:pPr>
        <w:pStyle w:val="Heading2"/>
        <w:spacing w:after="150" w:before="300"/>
      </w:pPr>
      <w:r>
        <w:rPr>
          <w:b/>
          <w:bCs/>
          <w:color w:val="B8860B"/>
          <w:sz w:val="24"/>
          <w:szCs w:val="24"/>
        </w:rPr>
        <w:t xml:space="preserve">Success Criteria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POC will be considered successful if: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Packages can be created and updated successfully.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Articles can be published and managed.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Visitors can search destinations effectively.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Holiday bookings are submitted successfully.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Dashboard displays booking statistics.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Website remains responsive across devices.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Admin authentication secures restricted functionality.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11. Key Risks &amp; Mitigation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Duplicate Packages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Unique validation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Invalid Booking Data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4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 validation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Unauthorized Access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JWT Authentication &amp; RBAC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Media Upload Failure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4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File validation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SEO Metadata Errors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Required metadata validation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Large Image Files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4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 optimization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12. Security Considerations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platform implements: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JWT Authentication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Password Hashing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Role-Based Access Control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Input Validation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XSS Protection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CSRF Protection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Secure REST APIs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HTTPS Support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File Upload Validation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Audit Logging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13. POC Development Plan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Requirements Analysis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3–5 Days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Final Requirements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5–7 Days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Responsive Design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3–4 Days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Secure Login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Package Module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6–8 Days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Package CRUD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Editorial Module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5–6 Days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Article Management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Booking Module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5–7 Days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Booking Workflow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Dashboard &amp; Analytics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4–5 Days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Search &amp; Filtering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3–4 Days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Destination Search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Testing &amp; Demo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Days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Validated POC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14. Future Enhancements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production version can be extended with:</w:t>
      </w:r>
    </w:p>
    <w:p>
      <w:pPr>
        <w:pStyle w:val="Heading2"/>
        <w:spacing w:after="150" w:before="300"/>
      </w:pPr>
      <w:r>
        <w:rPr>
          <w:b/>
          <w:bCs/>
          <w:color w:val="B8860B"/>
          <w:sz w:val="24"/>
          <w:szCs w:val="24"/>
        </w:rPr>
        <w:t xml:space="preserve">Customer Features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User registration and login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Wishlist / Favorite destinations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Booking history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Customer reviews &amp; ratings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Personalized travel recommendations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Recently viewed destinations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Multi-currency pricing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Loyalty rewards program</w:t>
      </w:r>
    </w:p>
    <w:p>
      <w:pPr>
        <w:pStyle w:val="Heading2"/>
        <w:spacing w:after="150" w:before="300"/>
      </w:pPr>
      <w:r>
        <w:rPr>
          <w:b/>
          <w:bCs/>
          <w:color w:val="B8860B"/>
          <w:sz w:val="24"/>
          <w:szCs w:val="24"/>
        </w:rPr>
        <w:t xml:space="preserve">Booking Features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Online payment integration (Stripe, PayPal)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Partial payment &amp; installments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Coupon &amp; discount management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Dynamic pricing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Group booking discounts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Booking cancellation &amp; refund management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Invoice generation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Email confirmation with itinerary</w:t>
      </w:r>
    </w:p>
    <w:p>
      <w:pPr>
        <w:pStyle w:val="Heading2"/>
        <w:spacing w:after="150" w:before="300"/>
      </w:pPr>
      <w:r>
        <w:rPr>
          <w:b/>
          <w:bCs/>
          <w:color w:val="B8860B"/>
          <w:sz w:val="24"/>
          <w:szCs w:val="24"/>
        </w:rPr>
        <w:t xml:space="preserve">Content Features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Rich text article editor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Scheduled publishing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Draft management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Author management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Featured destinations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Interactive travel guides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Destination galleries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Embedded videos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Travel tips section</w:t>
      </w:r>
    </w:p>
    <w:p>
      <w:pPr>
        <w:pStyle w:val="Heading2"/>
        <w:spacing w:after="150" w:before="300"/>
      </w:pPr>
      <w:r>
        <w:rPr>
          <w:b/>
          <w:bCs/>
          <w:color w:val="B8860B"/>
          <w:sz w:val="24"/>
          <w:szCs w:val="24"/>
        </w:rPr>
        <w:t xml:space="preserve">Search &amp; Discovery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AI-powered destination recommendations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Smart autocomplete search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Trending destinations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Popular searches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Nearby attractions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Interactive maps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Weather integration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Seasonal travel suggestions</w:t>
      </w:r>
    </w:p>
    <w:p>
      <w:pPr>
        <w:pStyle w:val="Heading2"/>
        <w:spacing w:after="150" w:before="300"/>
      </w:pPr>
      <w:r>
        <w:rPr>
          <w:b/>
          <w:bCs/>
          <w:color w:val="B8860B"/>
          <w:sz w:val="24"/>
          <w:szCs w:val="24"/>
        </w:rPr>
        <w:t xml:space="preserve">Admin Features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Advanced analytics dashboard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Visitor behavior analytics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Booking conversion reports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Content performance reports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Customer management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Newsletter management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Promotional banner management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Campaign management</w:t>
      </w:r>
    </w:p>
    <w:p>
      <w:pPr>
        <w:pStyle w:val="Heading2"/>
        <w:spacing w:after="150" w:before="300"/>
      </w:pPr>
      <w:r>
        <w:rPr>
          <w:b/>
          <w:bCs/>
          <w:color w:val="B8860B"/>
          <w:sz w:val="24"/>
          <w:szCs w:val="24"/>
        </w:rPr>
        <w:t xml:space="preserve">Integrations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Google Maps API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Google Analytics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Email notifications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SMS notifications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Push notifications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CRM integration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Social media sharing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SEO optimization tools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15. Conclusion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Proof of Concept demonstrates the feasibility of a centralized Travel Magazine &amp; Holiday Booking Platform capable of managing travel content, holiday packages, and customer bookings within a single integrated solution.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POC validates the complete content management workflow, secure administration, destination discovery, package booking, and responsive user experience required for a modern digital travel platform.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successful implementation establishes a strong foundation for a production-ready solution that can be expanded with payment gateways, customer accounts, AI-powered recommendations, loyalty programs, advanced analytics, and third-party travel integrations in future development phases.</w:t>
      </w:r>
    </w:p>
    <w:sectPr>
      <w:headerReference w:type="default" r:id="rId7"/>
      <w:footerReference w:type="default" r:id="rId8"/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City Canvas — Proof of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2026-07-10T14:38:16.992Z</dcterms:created>
  <dcterms:modified xsi:type="dcterms:W3CDTF">2026-07-10T14:38:17.007Z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