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153DB">
      <w:pPr>
        <w:keepNext w:val="0"/>
        <w:keepLines w:val="0"/>
        <w:widowControl/>
        <w:suppressLineNumbers w:val="0"/>
        <w:jc w:val="center"/>
      </w:pPr>
      <w:r>
        <w:rPr>
          <w:b/>
          <w:bCs/>
        </w:rPr>
        <w:t>202</w:t>
      </w:r>
      <w:r>
        <w:rPr>
          <w:rFonts w:hint="eastAsia" w:cs="宋体"/>
          <w:b/>
          <w:bCs/>
          <w:lang w:val="en-US" w:eastAsia="zh-CN"/>
        </w:rPr>
        <w:t>5</w:t>
      </w:r>
      <w:r>
        <w:rPr>
          <w:rFonts w:hint="eastAsia" w:cs="宋体"/>
          <w:b/>
          <w:bCs/>
        </w:rPr>
        <w:t>年</w:t>
      </w:r>
      <w:r>
        <w:rPr>
          <w:rFonts w:hint="eastAsia" w:cs="宋体"/>
          <w:b/>
          <w:bCs/>
          <w:lang w:val="en-US" w:eastAsia="zh-CN"/>
        </w:rPr>
        <w:t>6</w:t>
      </w:r>
      <w:r>
        <w:rPr>
          <w:rFonts w:hint="eastAsia" w:cs="宋体"/>
          <w:b/>
          <w:bCs/>
        </w:rPr>
        <w:t>月研究生英语学位课统考题参考答案</w:t>
      </w:r>
    </w:p>
    <w:p w14:paraId="426DA846">
      <w:pPr>
        <w:rPr>
          <w:b/>
          <w:bCs/>
        </w:rPr>
      </w:pPr>
      <w:r>
        <w:rPr>
          <w:b/>
          <w:lang w:val="en-US" w:eastAsia="zh-CN"/>
        </w:rPr>
        <w:t xml:space="preserve"> </w:t>
      </w:r>
    </w:p>
    <w:p w14:paraId="181B82B3">
      <w:pPr>
        <w:rPr>
          <w:b/>
          <w:lang w:val="en-US" w:eastAsia="zh-CN"/>
        </w:rPr>
      </w:pPr>
      <w:r>
        <w:rPr>
          <w:b/>
          <w:bCs/>
        </w:rPr>
        <w:t>PART I</w:t>
      </w:r>
      <w:r>
        <w:rPr>
          <w:rFonts w:hint="eastAsia"/>
          <w:b/>
          <w:lang w:val="en-US" w:eastAsia="zh-CN"/>
        </w:rPr>
        <w:t xml:space="preserve"> </w:t>
      </w:r>
      <w:r>
        <w:rPr>
          <w:b/>
          <w:lang w:val="en-US" w:eastAsia="zh-CN"/>
        </w:rPr>
        <w:t>Listening (20 points, 1 point each)</w:t>
      </w:r>
    </w:p>
    <w:p w14:paraId="547325B8">
      <w:pPr>
        <w:rPr>
          <w:b/>
          <w:lang w:val="en-US" w:eastAsia="zh-CN"/>
        </w:rPr>
      </w:pPr>
      <w:r>
        <w:rPr>
          <w:b/>
          <w:lang w:val="en-US" w:eastAsia="zh-CN"/>
        </w:rPr>
        <w:t>Section A</w:t>
      </w:r>
    </w:p>
    <w:p w14:paraId="5ACBDB43">
      <w:pPr>
        <w:ind w:right="-105" w:rightChars="-50"/>
        <w:rPr>
          <w:rFonts w:ascii="Times New Roman" w:hAnsi="Times New Roman" w:cs="Times New Roman"/>
        </w:rPr>
      </w:pPr>
      <w:r>
        <w:rPr>
          <w:rFonts w:ascii="Times New Roman" w:hAnsi="Times New Roman" w:cs="Times New Roman"/>
        </w:rPr>
        <w:t xml:space="preserve">1. </w:t>
      </w:r>
      <w:r>
        <w:rPr>
          <w:rFonts w:hint="eastAsia" w:ascii="Times New Roman" w:hAnsi="Times New Roman" w:cs="Times New Roman"/>
        </w:rPr>
        <w:t>D</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2. </w:t>
      </w:r>
      <w:r>
        <w:rPr>
          <w:rFonts w:hint="eastAsia" w:ascii="Times New Roman" w:hAnsi="Times New Roman" w:cs="Times New Roman"/>
        </w:rPr>
        <w:t>B</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3. </w:t>
      </w:r>
      <w:r>
        <w:rPr>
          <w:rFonts w:hint="eastAsia" w:ascii="Times New Roman" w:hAnsi="Times New Roman" w:cs="Times New Roman"/>
        </w:rPr>
        <w:t>D</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4. </w:t>
      </w:r>
      <w:r>
        <w:rPr>
          <w:rFonts w:hint="eastAsia" w:ascii="Times New Roman" w:hAnsi="Times New Roman" w:cs="Times New Roman"/>
        </w:rPr>
        <w:t>A</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5. </w:t>
      </w:r>
      <w:r>
        <w:rPr>
          <w:rFonts w:hint="eastAsia" w:ascii="Times New Roman" w:hAnsi="Times New Roman" w:cs="Times New Roman"/>
        </w:rPr>
        <w:t>C</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6. </w:t>
      </w:r>
      <w:r>
        <w:rPr>
          <w:rFonts w:hint="eastAsia" w:ascii="Times New Roman" w:hAnsi="Times New Roman" w:cs="Times New Roman"/>
        </w:rPr>
        <w:t>B</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7. </w:t>
      </w:r>
      <w:r>
        <w:rPr>
          <w:rFonts w:hint="eastAsia" w:ascii="Times New Roman" w:hAnsi="Times New Roman" w:cs="Times New Roman"/>
        </w:rPr>
        <w:t>A</w:t>
      </w:r>
      <w:r>
        <w:rPr>
          <w:rFonts w:ascii="Times New Roman" w:hAnsi="Times New Roman" w:cs="Times New Roman"/>
        </w:rPr>
        <w:t xml:space="preserve">    8. </w:t>
      </w:r>
      <w:r>
        <w:rPr>
          <w:rFonts w:hint="eastAsia" w:ascii="Times New Roman" w:hAnsi="Times New Roman" w:cs="Times New Roman"/>
        </w:rPr>
        <w:t>C</w:t>
      </w:r>
      <w:r>
        <w:rPr>
          <w:rFonts w:ascii="Times New Roman" w:hAnsi="Times New Roman" w:cs="Times New Roman"/>
        </w:rPr>
        <w:t xml:space="preserve">   9. </w:t>
      </w:r>
      <w:r>
        <w:rPr>
          <w:rFonts w:hint="eastAsia" w:ascii="Times New Roman" w:hAnsi="Times New Roman" w:cs="Times New Roman"/>
        </w:rPr>
        <w:t>A</w:t>
      </w:r>
    </w:p>
    <w:p w14:paraId="0B000000">
      <w:pPr>
        <w:rPr>
          <w:b/>
          <w:lang w:val="en-US" w:eastAsia="zh-CN"/>
        </w:rPr>
      </w:pPr>
      <w:r>
        <w:rPr>
          <w:rFonts w:hint="default"/>
          <w:b/>
          <w:lang w:val="en-US" w:eastAsia="zh-CN"/>
        </w:rPr>
        <w:t xml:space="preserve">Section B </w:t>
      </w:r>
    </w:p>
    <w:p w14:paraId="3D184B8C">
      <w:pPr>
        <w:rPr>
          <w:rFonts w:ascii="Times New Roman" w:hAnsi="Times New Roman" w:cs="Times New Roman"/>
        </w:rPr>
      </w:pPr>
      <w:r>
        <w:rPr>
          <w:rFonts w:ascii="Times New Roman" w:hAnsi="Times New Roman" w:cs="Times New Roman"/>
        </w:rPr>
        <w:t xml:space="preserve">10. </w:t>
      </w:r>
      <w:r>
        <w:rPr>
          <w:rFonts w:hint="eastAsia" w:ascii="Times New Roman" w:hAnsi="Times New Roman" w:cs="Times New Roman"/>
        </w:rPr>
        <w:t>D</w:t>
      </w:r>
      <w:r>
        <w:rPr>
          <w:rFonts w:ascii="Times New Roman" w:hAnsi="Times New Roman" w:cs="Times New Roman"/>
        </w:rPr>
        <w:t xml:space="preserve">   11. </w:t>
      </w:r>
      <w:r>
        <w:rPr>
          <w:rFonts w:hint="eastAsia" w:ascii="Times New Roman" w:hAnsi="Times New Roman" w:cs="Times New Roman"/>
        </w:rPr>
        <w:t>A</w:t>
      </w:r>
      <w:r>
        <w:rPr>
          <w:rFonts w:ascii="Times New Roman" w:hAnsi="Times New Roman" w:cs="Times New Roman"/>
        </w:rPr>
        <w:t xml:space="preserve">    12. </w:t>
      </w:r>
      <w:r>
        <w:rPr>
          <w:rFonts w:hint="eastAsia" w:ascii="Times New Roman" w:hAnsi="Times New Roman" w:cs="Times New Roman"/>
        </w:rPr>
        <w:t xml:space="preserve">D </w:t>
      </w:r>
      <w:r>
        <w:rPr>
          <w:rFonts w:ascii="Times New Roman" w:hAnsi="Times New Roman" w:cs="Times New Roman"/>
        </w:rPr>
        <w:tab/>
      </w:r>
      <w:r>
        <w:rPr>
          <w:rFonts w:ascii="Times New Roman" w:hAnsi="Times New Roman" w:cs="Times New Roman"/>
        </w:rPr>
        <w:t xml:space="preserve">13. </w:t>
      </w:r>
      <w:r>
        <w:rPr>
          <w:rFonts w:hint="eastAsia" w:ascii="Times New Roman" w:hAnsi="Times New Roman" w:cs="Times New Roman"/>
        </w:rPr>
        <w:t>C</w:t>
      </w:r>
      <w:r>
        <w:rPr>
          <w:rFonts w:ascii="Times New Roman" w:hAnsi="Times New Roman" w:cs="Times New Roman"/>
        </w:rPr>
        <w:tab/>
      </w:r>
      <w:r>
        <w:rPr>
          <w:rFonts w:ascii="Times New Roman" w:hAnsi="Times New Roman" w:cs="Times New Roman"/>
        </w:rPr>
        <w:t xml:space="preserve">14. </w:t>
      </w:r>
      <w:r>
        <w:rPr>
          <w:rFonts w:hint="eastAsia" w:ascii="Times New Roman" w:hAnsi="Times New Roman" w:cs="Times New Roman"/>
        </w:rPr>
        <w:t>B</w:t>
      </w:r>
      <w:r>
        <w:rPr>
          <w:rFonts w:ascii="Times New Roman" w:hAnsi="Times New Roman" w:cs="Times New Roman"/>
        </w:rPr>
        <w:t xml:space="preserve">    15. </w:t>
      </w:r>
      <w:r>
        <w:rPr>
          <w:rFonts w:hint="eastAsia" w:ascii="Times New Roman" w:hAnsi="Times New Roman" w:cs="Times New Roman"/>
        </w:rPr>
        <w:t>B</w:t>
      </w:r>
      <w:r>
        <w:rPr>
          <w:rFonts w:ascii="Times New Roman" w:hAnsi="Times New Roman" w:cs="Times New Roman"/>
        </w:rPr>
        <w:t xml:space="preserve"> </w:t>
      </w:r>
    </w:p>
    <w:p w14:paraId="70F22879">
      <w:pPr>
        <w:rPr>
          <w:rFonts w:hint="default"/>
          <w:b/>
          <w:lang w:val="en-US" w:eastAsia="zh-CN"/>
        </w:rPr>
      </w:pPr>
      <w:r>
        <w:rPr>
          <w:rFonts w:hint="default"/>
          <w:b/>
          <w:lang w:val="en-US" w:eastAsia="zh-CN"/>
        </w:rPr>
        <w:t xml:space="preserve">Section C </w:t>
      </w:r>
    </w:p>
    <w:p w14:paraId="2FEE3E19">
      <w:pPr>
        <w:keepNext w:val="0"/>
        <w:keepLines w:val="0"/>
        <w:pageBreakBefore w:val="0"/>
        <w:tabs>
          <w:tab w:val="left" w:pos="4553"/>
        </w:tabs>
        <w:kinsoku/>
        <w:wordWrap/>
        <w:overflowPunct/>
        <w:topLinePunct w:val="0"/>
        <w:autoSpaceDE/>
        <w:autoSpaceDN/>
        <w:bidi w:val="0"/>
        <w:adjustRightInd/>
        <w:snapToGrid/>
        <w:spacing w:line="288" w:lineRule="auto"/>
        <w:ind w:left="-840" w:leftChars="-400" w:firstLine="840" w:firstLineChars="400"/>
        <w:textAlignment w:val="auto"/>
        <w:rPr>
          <w:rFonts w:ascii="Times New Roman" w:hAnsi="Times New Roman" w:eastAsia="华文楷体" w:cs="Times New Roman"/>
          <w:szCs w:val="21"/>
        </w:rPr>
      </w:pPr>
      <w:r>
        <w:rPr>
          <w:rFonts w:hint="eastAsia" w:ascii="Times New Roman" w:hAnsi="Times New Roman" w:eastAsia="华文楷体" w:cs="Times New Roman"/>
          <w:szCs w:val="21"/>
        </w:rPr>
        <w:t xml:space="preserve">16. </w:t>
      </w:r>
      <w:r>
        <w:rPr>
          <w:rFonts w:ascii="Times New Roman" w:hAnsi="Times New Roman" w:cs="Times New Roman"/>
          <w:bCs/>
          <w:szCs w:val="21"/>
        </w:rPr>
        <w:t>relatively stable</w:t>
      </w:r>
    </w:p>
    <w:p w14:paraId="61D1049F">
      <w:pPr>
        <w:keepNext w:val="0"/>
        <w:keepLines w:val="0"/>
        <w:pageBreakBefore w:val="0"/>
        <w:tabs>
          <w:tab w:val="left" w:pos="4553"/>
        </w:tabs>
        <w:kinsoku/>
        <w:wordWrap/>
        <w:overflowPunct/>
        <w:topLinePunct w:val="0"/>
        <w:autoSpaceDE/>
        <w:autoSpaceDN/>
        <w:bidi w:val="0"/>
        <w:adjustRightInd/>
        <w:snapToGrid/>
        <w:spacing w:line="288" w:lineRule="auto"/>
        <w:ind w:left="-840" w:leftChars="-400" w:firstLine="840" w:firstLineChars="400"/>
        <w:textAlignment w:val="auto"/>
        <w:rPr>
          <w:rFonts w:ascii="Times New Roman" w:hAnsi="Times New Roman" w:cs="Times New Roman"/>
          <w:bCs/>
          <w:szCs w:val="21"/>
        </w:rPr>
      </w:pPr>
      <w:r>
        <w:rPr>
          <w:rFonts w:hint="eastAsia" w:ascii="Times New Roman" w:hAnsi="Times New Roman" w:eastAsia="华文楷体" w:cs="Times New Roman"/>
          <w:szCs w:val="21"/>
        </w:rPr>
        <w:t xml:space="preserve">17. </w:t>
      </w:r>
      <w:r>
        <w:rPr>
          <w:rFonts w:ascii="Times New Roman" w:hAnsi="Times New Roman" w:cs="Times New Roman"/>
          <w:bCs/>
          <w:szCs w:val="21"/>
        </w:rPr>
        <w:t>not necessarily</w:t>
      </w:r>
    </w:p>
    <w:p w14:paraId="2AAB22CD">
      <w:pPr>
        <w:keepNext w:val="0"/>
        <w:keepLines w:val="0"/>
        <w:pageBreakBefore w:val="0"/>
        <w:tabs>
          <w:tab w:val="left" w:pos="4553"/>
        </w:tabs>
        <w:kinsoku/>
        <w:wordWrap/>
        <w:overflowPunct/>
        <w:topLinePunct w:val="0"/>
        <w:autoSpaceDE/>
        <w:autoSpaceDN/>
        <w:bidi w:val="0"/>
        <w:adjustRightInd/>
        <w:snapToGrid/>
        <w:spacing w:line="288" w:lineRule="auto"/>
        <w:ind w:left="-840" w:leftChars="-400" w:firstLine="840" w:firstLineChars="400"/>
        <w:textAlignment w:val="auto"/>
        <w:rPr>
          <w:rFonts w:ascii="Times New Roman" w:hAnsi="Times New Roman" w:cs="Times New Roman"/>
          <w:bCs/>
          <w:szCs w:val="21"/>
        </w:rPr>
      </w:pPr>
      <w:r>
        <w:rPr>
          <w:rFonts w:hint="eastAsia" w:ascii="Times New Roman" w:hAnsi="Times New Roman" w:eastAsia="华文楷体" w:cs="Times New Roman"/>
          <w:szCs w:val="21"/>
        </w:rPr>
        <w:t xml:space="preserve">18. </w:t>
      </w:r>
      <w:r>
        <w:rPr>
          <w:rFonts w:hint="eastAsia" w:ascii="Times New Roman" w:hAnsi="Times New Roman" w:cs="Times New Roman"/>
          <w:bCs/>
          <w:szCs w:val="21"/>
        </w:rPr>
        <w:t>offer insights</w:t>
      </w:r>
    </w:p>
    <w:p w14:paraId="0262E08D">
      <w:pPr>
        <w:keepNext w:val="0"/>
        <w:keepLines w:val="0"/>
        <w:pageBreakBefore w:val="0"/>
        <w:tabs>
          <w:tab w:val="left" w:pos="4553"/>
        </w:tabs>
        <w:kinsoku/>
        <w:wordWrap/>
        <w:overflowPunct/>
        <w:topLinePunct w:val="0"/>
        <w:autoSpaceDE/>
        <w:autoSpaceDN/>
        <w:bidi w:val="0"/>
        <w:adjustRightInd/>
        <w:snapToGrid/>
        <w:spacing w:line="288" w:lineRule="auto"/>
        <w:ind w:left="-840" w:leftChars="-400" w:firstLine="840" w:firstLineChars="400"/>
        <w:textAlignment w:val="auto"/>
        <w:rPr>
          <w:rFonts w:ascii="Times New Roman" w:hAnsi="Times New Roman" w:cs="Times New Roman"/>
          <w:bCs/>
          <w:szCs w:val="21"/>
        </w:rPr>
      </w:pPr>
      <w:r>
        <w:rPr>
          <w:rFonts w:hint="eastAsia" w:ascii="Times New Roman" w:hAnsi="Times New Roman" w:eastAsia="华文楷体" w:cs="Times New Roman"/>
          <w:szCs w:val="21"/>
        </w:rPr>
        <w:t xml:space="preserve">19. </w:t>
      </w:r>
      <w:r>
        <w:rPr>
          <w:rFonts w:ascii="Times New Roman" w:hAnsi="Times New Roman" w:cs="Times New Roman"/>
          <w:bCs/>
          <w:szCs w:val="21"/>
        </w:rPr>
        <w:t>poverty and disease</w:t>
      </w:r>
    </w:p>
    <w:p w14:paraId="4216EF36">
      <w:pPr>
        <w:keepNext w:val="0"/>
        <w:keepLines w:val="0"/>
        <w:pageBreakBefore w:val="0"/>
        <w:widowControl/>
        <w:suppressLineNumbers w:val="0"/>
        <w:kinsoku/>
        <w:wordWrap/>
        <w:overflowPunct/>
        <w:topLinePunct w:val="0"/>
        <w:autoSpaceDE/>
        <w:autoSpaceDN/>
        <w:bidi w:val="0"/>
        <w:adjustRightInd/>
        <w:snapToGrid/>
        <w:spacing w:line="288" w:lineRule="auto"/>
        <w:ind w:left="-840" w:leftChars="-400" w:firstLine="840" w:firstLineChars="400"/>
        <w:jc w:val="left"/>
        <w:textAlignment w:val="auto"/>
        <w:rPr>
          <w:rFonts w:ascii="Times New Roman" w:hAnsi="Times New Roman" w:cs="Times New Roman"/>
          <w:bCs/>
          <w:szCs w:val="21"/>
        </w:rPr>
      </w:pPr>
      <w:r>
        <w:rPr>
          <w:rFonts w:hint="eastAsia" w:ascii="Times New Roman" w:hAnsi="Times New Roman" w:eastAsia="华文楷体" w:cs="Times New Roman"/>
          <w:szCs w:val="21"/>
        </w:rPr>
        <w:t xml:space="preserve">20. </w:t>
      </w:r>
      <w:r>
        <w:rPr>
          <w:rFonts w:ascii="Times New Roman" w:hAnsi="Times New Roman" w:cs="Times New Roman"/>
          <w:bCs/>
          <w:szCs w:val="21"/>
        </w:rPr>
        <w:t>religious community</w:t>
      </w:r>
    </w:p>
    <w:p w14:paraId="2C6A4D23">
      <w:pPr>
        <w:keepNext w:val="0"/>
        <w:keepLines w:val="0"/>
        <w:widowControl/>
        <w:suppressLineNumbers w:val="0"/>
        <w:jc w:val="left"/>
        <w:rPr>
          <w:b/>
          <w:lang w:val="en-US" w:eastAsia="zh-CN"/>
        </w:rPr>
      </w:pPr>
      <w:r>
        <w:rPr>
          <w:b/>
          <w:bCs/>
        </w:rPr>
        <w:t xml:space="preserve">PART II  </w:t>
      </w:r>
      <w:r>
        <w:rPr>
          <w:b/>
          <w:lang w:val="en-US" w:eastAsia="zh-CN"/>
        </w:rPr>
        <w:t xml:space="preserve">Vocabulary (10 points, 1 point each) </w:t>
      </w:r>
    </w:p>
    <w:p w14:paraId="7E3FCC2D">
      <w:pPr>
        <w:numPr>
          <w:ilvl w:val="0"/>
          <w:numId w:val="1"/>
        </w:numPr>
        <w:rPr>
          <w:lang w:val="pt-BR"/>
        </w:rPr>
      </w:pPr>
      <w:r>
        <w:rPr>
          <w:rFonts w:hint="eastAsia"/>
          <w:lang w:val="en-US" w:eastAsia="zh-CN"/>
        </w:rPr>
        <w:t>D</w:t>
      </w:r>
      <w:r>
        <w:rPr>
          <w:lang w:val="pt-BR"/>
        </w:rPr>
        <w:t xml:space="preserve">  </w:t>
      </w:r>
      <w:r>
        <w:rPr>
          <w:rFonts w:hint="eastAsia"/>
        </w:rPr>
        <w:t>2</w:t>
      </w:r>
      <w:r>
        <w:rPr>
          <w:lang w:val="pt-BR"/>
        </w:rPr>
        <w:t xml:space="preserve">2. </w:t>
      </w:r>
      <w:r>
        <w:rPr>
          <w:rFonts w:hint="eastAsia"/>
          <w:lang w:val="en-US" w:eastAsia="zh-CN"/>
        </w:rPr>
        <w:t>B</w:t>
      </w:r>
      <w:r>
        <w:rPr>
          <w:lang w:val="pt-BR"/>
        </w:rPr>
        <w:t xml:space="preserve">  </w:t>
      </w:r>
      <w:r>
        <w:rPr>
          <w:rFonts w:hint="eastAsia"/>
        </w:rPr>
        <w:t>2</w:t>
      </w:r>
      <w:r>
        <w:rPr>
          <w:lang w:val="pt-BR"/>
        </w:rPr>
        <w:t xml:space="preserve">3. </w:t>
      </w:r>
      <w:r>
        <w:rPr>
          <w:rFonts w:hint="eastAsia"/>
          <w:lang w:val="en-US" w:eastAsia="zh-CN"/>
        </w:rPr>
        <w:t>A</w:t>
      </w:r>
      <w:r>
        <w:rPr>
          <w:lang w:val="pt-BR"/>
        </w:rPr>
        <w:t xml:space="preserve">  </w:t>
      </w:r>
      <w:r>
        <w:rPr>
          <w:lang w:val="pt-BR"/>
        </w:rPr>
        <w:tab/>
      </w:r>
      <w:r>
        <w:rPr>
          <w:rFonts w:hint="eastAsia"/>
        </w:rPr>
        <w:t>2</w:t>
      </w:r>
      <w:r>
        <w:rPr>
          <w:lang w:val="pt-BR"/>
        </w:rPr>
        <w:t xml:space="preserve">4. </w:t>
      </w:r>
      <w:r>
        <w:rPr>
          <w:rFonts w:hint="eastAsia"/>
          <w:lang w:val="en-US" w:eastAsia="zh-CN"/>
        </w:rPr>
        <w:t>C</w:t>
      </w:r>
      <w:r>
        <w:rPr>
          <w:lang w:val="pt-BR"/>
        </w:rPr>
        <w:t xml:space="preserve">   </w:t>
      </w:r>
      <w:r>
        <w:rPr>
          <w:lang w:val="pt-BR"/>
        </w:rPr>
        <w:tab/>
      </w:r>
      <w:r>
        <w:rPr>
          <w:rFonts w:hint="eastAsia"/>
        </w:rPr>
        <w:t>2</w:t>
      </w:r>
      <w:r>
        <w:rPr>
          <w:lang w:val="pt-BR"/>
        </w:rPr>
        <w:t xml:space="preserve">5. </w:t>
      </w:r>
      <w:r>
        <w:rPr>
          <w:rFonts w:hint="eastAsia"/>
          <w:lang w:val="en-US" w:eastAsia="zh-CN"/>
        </w:rPr>
        <w:t>A</w:t>
      </w:r>
      <w:r>
        <w:rPr>
          <w:lang w:val="pt-BR"/>
        </w:rPr>
        <w:tab/>
      </w:r>
      <w:r>
        <w:rPr>
          <w:rFonts w:hint="eastAsia"/>
        </w:rPr>
        <w:t>2</w:t>
      </w:r>
      <w:r>
        <w:rPr>
          <w:lang w:val="pt-BR"/>
        </w:rPr>
        <w:t>6.</w:t>
      </w:r>
      <w:r>
        <w:rPr>
          <w:rFonts w:hint="eastAsia"/>
          <w:lang w:val="en-US" w:eastAsia="zh-CN"/>
        </w:rPr>
        <w:t>D</w:t>
      </w:r>
      <w:r>
        <w:rPr>
          <w:lang w:val="pt-BR"/>
        </w:rPr>
        <w:t xml:space="preserve">   </w:t>
      </w:r>
      <w:r>
        <w:rPr>
          <w:lang w:val="pt-BR"/>
        </w:rPr>
        <w:tab/>
      </w:r>
      <w:r>
        <w:rPr>
          <w:rFonts w:hint="eastAsia"/>
        </w:rPr>
        <w:t>2</w:t>
      </w:r>
      <w:r>
        <w:rPr>
          <w:lang w:val="pt-BR"/>
        </w:rPr>
        <w:t xml:space="preserve">7. </w:t>
      </w:r>
      <w:r>
        <w:rPr>
          <w:rFonts w:hint="eastAsia"/>
          <w:lang w:val="en-US" w:eastAsia="zh-CN"/>
        </w:rPr>
        <w:t>C</w:t>
      </w:r>
      <w:r>
        <w:rPr>
          <w:lang w:val="pt-BR"/>
        </w:rPr>
        <w:t xml:space="preserve">  </w:t>
      </w:r>
      <w:r>
        <w:rPr>
          <w:lang w:val="pt-BR"/>
        </w:rPr>
        <w:tab/>
      </w:r>
      <w:r>
        <w:rPr>
          <w:rFonts w:hint="eastAsia"/>
        </w:rPr>
        <w:t>2</w:t>
      </w:r>
      <w:r>
        <w:rPr>
          <w:lang w:val="pt-BR"/>
        </w:rPr>
        <w:t xml:space="preserve">8. </w:t>
      </w:r>
      <w:r>
        <w:rPr>
          <w:rFonts w:hint="eastAsia"/>
          <w:lang w:val="en-US" w:eastAsia="zh-CN"/>
        </w:rPr>
        <w:t>C</w:t>
      </w:r>
      <w:r>
        <w:rPr>
          <w:lang w:val="pt-BR"/>
        </w:rPr>
        <w:t xml:space="preserve">   </w:t>
      </w:r>
      <w:r>
        <w:rPr>
          <w:rFonts w:hint="eastAsia"/>
        </w:rPr>
        <w:t>2</w:t>
      </w:r>
      <w:r>
        <w:rPr>
          <w:lang w:val="pt-BR"/>
        </w:rPr>
        <w:t xml:space="preserve">9. </w:t>
      </w:r>
      <w:r>
        <w:rPr>
          <w:rFonts w:hint="eastAsia"/>
          <w:lang w:val="en-US" w:eastAsia="zh-CN"/>
        </w:rPr>
        <w:t>B</w:t>
      </w:r>
      <w:r>
        <w:rPr>
          <w:lang w:val="pt-BR"/>
        </w:rPr>
        <w:t xml:space="preserve">  </w:t>
      </w:r>
      <w:r>
        <w:rPr>
          <w:rFonts w:hint="eastAsia"/>
        </w:rPr>
        <w:t>3</w:t>
      </w:r>
      <w:r>
        <w:rPr>
          <w:lang w:val="pt-BR"/>
        </w:rPr>
        <w:t xml:space="preserve">0. </w:t>
      </w:r>
      <w:r>
        <w:rPr>
          <w:rFonts w:hint="eastAsia"/>
          <w:lang w:val="en-US" w:eastAsia="zh-CN"/>
        </w:rPr>
        <w:t>D</w:t>
      </w:r>
      <w:r>
        <w:rPr>
          <w:rFonts w:hint="eastAsia"/>
        </w:rPr>
        <w:t xml:space="preserve"> </w:t>
      </w:r>
      <w:r>
        <w:rPr>
          <w:lang w:val="pt-BR"/>
        </w:rPr>
        <w:t xml:space="preserve"> </w:t>
      </w:r>
    </w:p>
    <w:p w14:paraId="72FA9A78">
      <w:pPr>
        <w:numPr>
          <w:ilvl w:val="0"/>
          <w:numId w:val="0"/>
        </w:numPr>
        <w:rPr>
          <w:lang w:val="pt-BR"/>
        </w:rPr>
      </w:pPr>
    </w:p>
    <w:p w14:paraId="272100B6">
      <w:pPr>
        <w:rPr>
          <w:b/>
          <w:lang w:val="en-US" w:eastAsia="zh-CN"/>
        </w:rPr>
      </w:pPr>
      <w:r>
        <w:rPr>
          <w:b/>
          <w:bCs/>
        </w:rPr>
        <w:t xml:space="preserve">PART III </w:t>
      </w:r>
      <w:r>
        <w:rPr>
          <w:b/>
          <w:lang w:val="en-US" w:eastAsia="zh-CN"/>
        </w:rPr>
        <w:t xml:space="preserve">Completing the passage (10 points, 2 points each) </w:t>
      </w:r>
      <w:bookmarkStart w:id="0" w:name="_GoBack"/>
      <w:bookmarkEnd w:id="0"/>
    </w:p>
    <w:p w14:paraId="5CAF8A1B">
      <w:pPr>
        <w:keepNext w:val="0"/>
        <w:keepLines w:val="0"/>
        <w:pageBreakBefore w:val="0"/>
        <w:numPr>
          <w:ilvl w:val="0"/>
          <w:numId w:val="2"/>
        </w:numPr>
        <w:kinsoku/>
        <w:wordWrap/>
        <w:overflowPunct/>
        <w:topLinePunct w:val="0"/>
        <w:autoSpaceDE/>
        <w:autoSpaceDN/>
        <w:bidi w:val="0"/>
        <w:adjustRightInd/>
        <w:snapToGrid/>
        <w:spacing w:line="324" w:lineRule="auto"/>
        <w:jc w:val="both"/>
        <w:textAlignment w:val="auto"/>
        <w:rPr>
          <w:rFonts w:hint="eastAsia" w:ascii="Times New Roman" w:hAnsi="Times New Roman" w:eastAsia="宋体" w:cs="Times New Roman"/>
          <w:i w:val="0"/>
          <w:iCs w:val="0"/>
          <w:caps w:val="0"/>
          <w:color w:val="auto"/>
          <w:spacing w:val="4"/>
          <w:sz w:val="21"/>
          <w:szCs w:val="21"/>
          <w:shd w:val="clear" w:fill="FFFFFF"/>
          <w:lang w:val="en-US" w:eastAsia="zh-CN"/>
        </w:rPr>
      </w:pPr>
      <w:r>
        <w:rPr>
          <w:rFonts w:hint="eastAsia" w:cs="Times New Roman"/>
          <w:i w:val="0"/>
          <w:iCs w:val="0"/>
          <w:caps w:val="0"/>
          <w:color w:val="auto"/>
          <w:spacing w:val="4"/>
          <w:sz w:val="21"/>
          <w:szCs w:val="21"/>
          <w:shd w:val="clear" w:fill="FFFFFF"/>
          <w:lang w:val="en-US" w:eastAsia="zh-CN"/>
        </w:rPr>
        <w:t>B</w:t>
      </w:r>
      <w:r>
        <w:rPr>
          <w:rFonts w:hint="eastAsia" w:ascii="Times New Roman" w:hAnsi="Times New Roman" w:eastAsia="宋体" w:cs="Times New Roman"/>
          <w:i w:val="0"/>
          <w:iCs w:val="0"/>
          <w:caps w:val="0"/>
          <w:color w:val="auto"/>
          <w:spacing w:val="4"/>
          <w:sz w:val="21"/>
          <w:szCs w:val="21"/>
          <w:shd w:val="clear" w:fill="FFFFFF"/>
          <w:lang w:val="en-US" w:eastAsia="zh-CN"/>
        </w:rPr>
        <w:t xml:space="preserve">   32. </w:t>
      </w:r>
      <w:r>
        <w:rPr>
          <w:rFonts w:hint="eastAsia" w:cs="Times New Roman"/>
          <w:i w:val="0"/>
          <w:iCs w:val="0"/>
          <w:caps w:val="0"/>
          <w:color w:val="auto"/>
          <w:spacing w:val="4"/>
          <w:sz w:val="21"/>
          <w:szCs w:val="21"/>
          <w:shd w:val="clear" w:fill="FFFFFF"/>
          <w:lang w:val="en-US" w:eastAsia="zh-CN"/>
        </w:rPr>
        <w:t>E</w:t>
      </w:r>
      <w:r>
        <w:rPr>
          <w:rFonts w:hint="eastAsia" w:ascii="Times New Roman" w:hAnsi="Times New Roman" w:eastAsia="宋体" w:cs="Times New Roman"/>
          <w:i w:val="0"/>
          <w:iCs w:val="0"/>
          <w:caps w:val="0"/>
          <w:color w:val="auto"/>
          <w:spacing w:val="4"/>
          <w:sz w:val="21"/>
          <w:szCs w:val="21"/>
          <w:shd w:val="clear" w:fill="FFFFFF"/>
          <w:lang w:val="en-US" w:eastAsia="zh-CN"/>
        </w:rPr>
        <w:t xml:space="preserve">   33. </w:t>
      </w:r>
      <w:r>
        <w:rPr>
          <w:rFonts w:hint="eastAsia" w:cs="Times New Roman"/>
          <w:i w:val="0"/>
          <w:iCs w:val="0"/>
          <w:caps w:val="0"/>
          <w:color w:val="auto"/>
          <w:spacing w:val="4"/>
          <w:sz w:val="21"/>
          <w:szCs w:val="21"/>
          <w:shd w:val="clear" w:fill="FFFFFF"/>
          <w:lang w:val="en-US" w:eastAsia="zh-CN"/>
        </w:rPr>
        <w:t>A</w:t>
      </w:r>
      <w:r>
        <w:rPr>
          <w:rFonts w:hint="eastAsia" w:ascii="Times New Roman" w:hAnsi="Times New Roman" w:eastAsia="宋体" w:cs="Times New Roman"/>
          <w:i w:val="0"/>
          <w:iCs w:val="0"/>
          <w:caps w:val="0"/>
          <w:color w:val="auto"/>
          <w:spacing w:val="4"/>
          <w:sz w:val="21"/>
          <w:szCs w:val="21"/>
          <w:shd w:val="clear" w:fill="FFFFFF"/>
          <w:lang w:val="en-US" w:eastAsia="zh-CN"/>
        </w:rPr>
        <w:t xml:space="preserve">   34. </w:t>
      </w:r>
      <w:r>
        <w:rPr>
          <w:rFonts w:hint="eastAsia" w:cs="Times New Roman"/>
          <w:i w:val="0"/>
          <w:iCs w:val="0"/>
          <w:caps w:val="0"/>
          <w:color w:val="auto"/>
          <w:spacing w:val="4"/>
          <w:sz w:val="21"/>
          <w:szCs w:val="21"/>
          <w:shd w:val="clear" w:fill="FFFFFF"/>
          <w:lang w:val="en-US" w:eastAsia="zh-CN"/>
        </w:rPr>
        <w:t>D</w:t>
      </w:r>
      <w:r>
        <w:rPr>
          <w:rFonts w:hint="eastAsia" w:ascii="Times New Roman" w:hAnsi="Times New Roman" w:eastAsia="宋体" w:cs="Times New Roman"/>
          <w:i w:val="0"/>
          <w:iCs w:val="0"/>
          <w:caps w:val="0"/>
          <w:color w:val="auto"/>
          <w:spacing w:val="4"/>
          <w:sz w:val="21"/>
          <w:szCs w:val="21"/>
          <w:shd w:val="clear" w:fill="FFFFFF"/>
          <w:lang w:val="en-US" w:eastAsia="zh-CN"/>
        </w:rPr>
        <w:t xml:space="preserve">   35. C</w:t>
      </w:r>
    </w:p>
    <w:p w14:paraId="3E00DF7A">
      <w:pPr>
        <w:numPr>
          <w:ilvl w:val="0"/>
          <w:numId w:val="0"/>
        </w:numPr>
        <w:rPr>
          <w:rFonts w:hint="eastAsia"/>
          <w:color w:val="auto"/>
          <w:kern w:val="0"/>
          <w:szCs w:val="21"/>
          <w:lang w:val="en-US" w:eastAsia="zh-CN" w:bidi="ar"/>
        </w:rPr>
      </w:pPr>
    </w:p>
    <w:p w14:paraId="0AAF31A2">
      <w:pPr>
        <w:keepNext w:val="0"/>
        <w:keepLines w:val="0"/>
        <w:widowControl/>
        <w:suppressLineNumbers w:val="0"/>
        <w:jc w:val="left"/>
        <w:rPr>
          <w:b/>
          <w:lang w:val="en-US" w:eastAsia="zh-CN"/>
        </w:rPr>
      </w:pPr>
      <w:r>
        <w:rPr>
          <w:b/>
          <w:bCs/>
        </w:rPr>
        <w:t xml:space="preserve">PART  IV </w:t>
      </w:r>
      <w:r>
        <w:rPr>
          <w:b/>
          <w:lang w:val="en-US" w:eastAsia="zh-CN"/>
        </w:rPr>
        <w:t>Cloze (10 points, 1 point each)</w:t>
      </w:r>
    </w:p>
    <w:p w14:paraId="080638E9">
      <w:pPr>
        <w:numPr>
          <w:ilvl w:val="0"/>
          <w:numId w:val="3"/>
        </w:numPr>
        <w:ind w:right="-105" w:rightChars="-50"/>
        <w:rPr>
          <w:rFonts w:hint="eastAsia" w:ascii="Times New Roman" w:hAnsi="Times New Roman" w:cs="Times New Roman"/>
        </w:rPr>
      </w:pPr>
      <w:r>
        <w:rPr>
          <w:rFonts w:hint="eastAsia" w:cs="Times New Roman"/>
          <w:lang w:val="en-US" w:eastAsia="zh-CN"/>
        </w:rPr>
        <w:t>C</w:t>
      </w:r>
      <w:r>
        <w:rPr>
          <w:rFonts w:ascii="Times New Roman" w:hAnsi="Times New Roman" w:cs="Times New Roman"/>
        </w:rPr>
        <w:t xml:space="preserve">  </w:t>
      </w:r>
      <w:r>
        <w:rPr>
          <w:rFonts w:hint="eastAsia" w:cs="Times New Roman"/>
          <w:lang w:val="en-US" w:eastAsia="zh-CN"/>
        </w:rPr>
        <w:t>37</w:t>
      </w:r>
      <w:r>
        <w:rPr>
          <w:rFonts w:ascii="Times New Roman" w:hAnsi="Times New Roman" w:cs="Times New Roman"/>
        </w:rPr>
        <w:t xml:space="preserve">. </w:t>
      </w:r>
      <w:r>
        <w:rPr>
          <w:rFonts w:hint="eastAsia" w:cs="Times New Roman"/>
          <w:lang w:val="en-US" w:eastAsia="zh-CN"/>
        </w:rPr>
        <w:t>A</w:t>
      </w:r>
      <w:r>
        <w:rPr>
          <w:rFonts w:ascii="Times New Roman" w:hAnsi="Times New Roman" w:cs="Times New Roman"/>
        </w:rPr>
        <w:tab/>
      </w:r>
      <w:r>
        <w:rPr>
          <w:rFonts w:ascii="Times New Roman" w:hAnsi="Times New Roman" w:cs="Times New Roman"/>
        </w:rPr>
        <w:t xml:space="preserve"> </w:t>
      </w:r>
      <w:r>
        <w:rPr>
          <w:rFonts w:hint="eastAsia" w:cs="Times New Roman"/>
          <w:lang w:val="en-US" w:eastAsia="zh-CN"/>
        </w:rPr>
        <w:t>38</w:t>
      </w:r>
      <w:r>
        <w:rPr>
          <w:rFonts w:ascii="Times New Roman" w:hAnsi="Times New Roman" w:cs="Times New Roman"/>
        </w:rPr>
        <w:t xml:space="preserve">. </w:t>
      </w:r>
      <w:r>
        <w:rPr>
          <w:rFonts w:hint="eastAsia" w:cs="Times New Roman"/>
          <w:lang w:val="en-US" w:eastAsia="zh-CN"/>
        </w:rPr>
        <w:t>D</w:t>
      </w:r>
      <w:r>
        <w:rPr>
          <w:rFonts w:ascii="Times New Roman" w:hAnsi="Times New Roman" w:cs="Times New Roman"/>
        </w:rPr>
        <w:tab/>
      </w:r>
      <w:r>
        <w:rPr>
          <w:rFonts w:hint="eastAsia" w:cs="Times New Roman"/>
          <w:lang w:val="en-US" w:eastAsia="zh-CN"/>
        </w:rPr>
        <w:t>39</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 xml:space="preserve">  4</w:t>
      </w:r>
      <w:r>
        <w:rPr>
          <w:rFonts w:hint="eastAsia" w:cs="Times New Roman"/>
          <w:lang w:val="en-US" w:eastAsia="zh-CN"/>
        </w:rPr>
        <w:t>0</w:t>
      </w:r>
      <w:r>
        <w:rPr>
          <w:rFonts w:ascii="Times New Roman" w:hAnsi="Times New Roman" w:cs="Times New Roman"/>
        </w:rPr>
        <w:t xml:space="preserve">. </w:t>
      </w:r>
      <w:r>
        <w:rPr>
          <w:rFonts w:hint="eastAsia" w:cs="Times New Roman"/>
          <w:lang w:val="en-US" w:eastAsia="zh-CN"/>
        </w:rPr>
        <w:t>A</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 xml:space="preserve"> 4</w:t>
      </w:r>
      <w:r>
        <w:rPr>
          <w:rFonts w:hint="eastAsia" w:cs="Times New Roman"/>
          <w:lang w:val="en-US" w:eastAsia="zh-CN"/>
        </w:rPr>
        <w:t>1</w:t>
      </w:r>
      <w:r>
        <w:rPr>
          <w:rFonts w:ascii="Times New Roman" w:hAnsi="Times New Roman" w:cs="Times New Roman"/>
        </w:rPr>
        <w:t xml:space="preserve">. </w:t>
      </w:r>
      <w:r>
        <w:rPr>
          <w:rFonts w:hint="eastAsia" w:cs="Times New Roman"/>
          <w:lang w:val="en-US" w:eastAsia="zh-CN"/>
        </w:rPr>
        <w:t>D</w:t>
      </w:r>
      <w:r>
        <w:rPr>
          <w:rFonts w:ascii="Times New Roman" w:hAnsi="Times New Roman" w:cs="Times New Roman"/>
        </w:rPr>
        <w:tab/>
      </w:r>
      <w:r>
        <w:rPr>
          <w:rFonts w:ascii="Times New Roman" w:hAnsi="Times New Roman" w:cs="Times New Roman"/>
        </w:rPr>
        <w:t>4</w:t>
      </w:r>
      <w:r>
        <w:rPr>
          <w:rFonts w:hint="eastAsia" w:cs="Times New Roman"/>
          <w:lang w:val="en-US" w:eastAsia="zh-CN"/>
        </w:rPr>
        <w:t>2</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 xml:space="preserve">  4</w:t>
      </w:r>
      <w:r>
        <w:rPr>
          <w:rFonts w:hint="eastAsia" w:cs="Times New Roman"/>
          <w:lang w:val="en-US" w:eastAsia="zh-CN"/>
        </w:rPr>
        <w:t>3</w:t>
      </w:r>
      <w:r>
        <w:rPr>
          <w:rFonts w:ascii="Times New Roman" w:hAnsi="Times New Roman" w:cs="Times New Roman"/>
        </w:rPr>
        <w:t xml:space="preserve">. </w:t>
      </w:r>
      <w:r>
        <w:rPr>
          <w:rFonts w:hint="eastAsia" w:cs="Times New Roman"/>
          <w:lang w:val="en-US" w:eastAsia="zh-CN"/>
        </w:rPr>
        <w:t>C</w:t>
      </w:r>
      <w:r>
        <w:rPr>
          <w:rFonts w:ascii="Times New Roman" w:hAnsi="Times New Roman" w:cs="Times New Roman"/>
        </w:rPr>
        <w:tab/>
      </w:r>
      <w:r>
        <w:rPr>
          <w:rFonts w:ascii="Times New Roman" w:hAnsi="Times New Roman" w:cs="Times New Roman"/>
        </w:rPr>
        <w:t xml:space="preserve"> 4</w:t>
      </w:r>
      <w:r>
        <w:rPr>
          <w:rFonts w:hint="eastAsia" w:cs="Times New Roman"/>
          <w:lang w:val="en-US" w:eastAsia="zh-CN"/>
        </w:rPr>
        <w:t>4</w:t>
      </w:r>
      <w:r>
        <w:rPr>
          <w:rFonts w:ascii="Times New Roman" w:hAnsi="Times New Roman" w:cs="Times New Roman"/>
        </w:rPr>
        <w:t xml:space="preserve">. </w:t>
      </w:r>
      <w:r>
        <w:rPr>
          <w:rFonts w:hint="eastAsia" w:cs="Times New Roman"/>
          <w:lang w:val="en-US" w:eastAsia="zh-CN"/>
        </w:rPr>
        <w:t>B</w:t>
      </w:r>
      <w:r>
        <w:rPr>
          <w:rFonts w:ascii="Times New Roman" w:hAnsi="Times New Roman" w:cs="Times New Roman"/>
        </w:rPr>
        <w:tab/>
      </w:r>
      <w:r>
        <w:rPr>
          <w:rFonts w:hint="eastAsia" w:cs="Times New Roman"/>
          <w:lang w:val="en-US" w:eastAsia="zh-CN"/>
        </w:rPr>
        <w:t>45</w:t>
      </w:r>
      <w:r>
        <w:rPr>
          <w:rFonts w:ascii="Times New Roman" w:hAnsi="Times New Roman" w:cs="Times New Roman"/>
        </w:rPr>
        <w:t>.</w:t>
      </w:r>
      <w:r>
        <w:rPr>
          <w:rFonts w:hint="eastAsia" w:ascii="Times New Roman" w:hAnsi="Times New Roman" w:cs="Times New Roman"/>
        </w:rPr>
        <w:t xml:space="preserve"> </w:t>
      </w:r>
      <w:r>
        <w:rPr>
          <w:rFonts w:hint="eastAsia" w:cs="Times New Roman"/>
          <w:lang w:val="en-US" w:eastAsia="zh-CN"/>
        </w:rPr>
        <w:t>C</w:t>
      </w:r>
    </w:p>
    <w:p w14:paraId="47AB274C">
      <w:pPr>
        <w:numPr>
          <w:ilvl w:val="0"/>
          <w:numId w:val="0"/>
        </w:numPr>
        <w:ind w:right="-105" w:rightChars="-50"/>
        <w:rPr>
          <w:rFonts w:hint="eastAsia" w:ascii="Times New Roman" w:hAnsi="Times New Roman" w:cs="Times New Roman"/>
        </w:rPr>
      </w:pPr>
    </w:p>
    <w:p w14:paraId="42704EF5">
      <w:pPr>
        <w:keepNext w:val="0"/>
        <w:keepLines w:val="0"/>
        <w:widowControl/>
        <w:suppressLineNumbers w:val="0"/>
        <w:jc w:val="left"/>
        <w:rPr>
          <w:b/>
          <w:lang w:val="en-US" w:eastAsia="zh-CN"/>
        </w:rPr>
      </w:pPr>
      <w:r>
        <w:rPr>
          <w:b/>
          <w:bCs/>
          <w:lang w:val="pt-BR"/>
        </w:rPr>
        <w:t xml:space="preserve">PART V </w:t>
      </w:r>
      <w:r>
        <w:rPr>
          <w:b/>
          <w:lang w:val="en-US" w:eastAsia="zh-CN"/>
        </w:rPr>
        <w:t>Reading Comprehension (15 points, 1 point each)</w:t>
      </w:r>
    </w:p>
    <w:p w14:paraId="10518007">
      <w:pPr>
        <w:numPr>
          <w:ilvl w:val="0"/>
          <w:numId w:val="4"/>
        </w:numPr>
      </w:pPr>
      <w:r>
        <w:rPr>
          <w:rFonts w:hint="eastAsia"/>
          <w:lang w:val="en-US" w:eastAsia="zh-CN"/>
        </w:rPr>
        <w:t>B</w:t>
      </w:r>
      <w:r>
        <w:tab/>
      </w:r>
      <w:r>
        <w:t xml:space="preserve">47. </w:t>
      </w:r>
      <w:r>
        <w:rPr>
          <w:rFonts w:hint="eastAsia"/>
          <w:lang w:val="en-US" w:eastAsia="zh-CN"/>
        </w:rPr>
        <w:t>C</w:t>
      </w:r>
      <w:r>
        <w:tab/>
      </w:r>
      <w:r>
        <w:t>48.</w:t>
      </w:r>
      <w:r>
        <w:rPr>
          <w:rFonts w:hint="eastAsia"/>
          <w:lang w:val="en-US" w:eastAsia="zh-CN"/>
        </w:rPr>
        <w:t xml:space="preserve"> D </w:t>
      </w:r>
      <w:r>
        <w:tab/>
      </w:r>
      <w:r>
        <w:t xml:space="preserve">49. </w:t>
      </w:r>
      <w:r>
        <w:rPr>
          <w:rFonts w:hint="eastAsia"/>
          <w:lang w:val="en-US" w:eastAsia="zh-CN"/>
        </w:rPr>
        <w:t>B</w:t>
      </w:r>
      <w:r>
        <w:tab/>
      </w:r>
      <w:r>
        <w:t xml:space="preserve">50. </w:t>
      </w:r>
      <w:r>
        <w:rPr>
          <w:rFonts w:hint="eastAsia"/>
          <w:lang w:val="en-US" w:eastAsia="zh-CN"/>
        </w:rPr>
        <w:t>C</w:t>
      </w:r>
    </w:p>
    <w:p w14:paraId="399E486A">
      <w:pPr>
        <w:numPr>
          <w:ilvl w:val="0"/>
          <w:numId w:val="5"/>
        </w:numPr>
        <w:rPr>
          <w:lang w:val="pt-BR"/>
        </w:rPr>
      </w:pPr>
      <w:r>
        <w:rPr>
          <w:rFonts w:hint="eastAsia"/>
          <w:lang w:val="en-US" w:eastAsia="zh-CN"/>
        </w:rPr>
        <w:t>B</w:t>
      </w:r>
      <w:r>
        <w:rPr>
          <w:lang w:val="pt-BR"/>
        </w:rPr>
        <w:t xml:space="preserve">   52.</w:t>
      </w:r>
      <w:r>
        <w:rPr>
          <w:rFonts w:hint="eastAsia"/>
          <w:lang w:val="en-US" w:eastAsia="zh-CN"/>
        </w:rPr>
        <w:t xml:space="preserve"> C</w:t>
      </w:r>
      <w:r>
        <w:rPr>
          <w:lang w:val="pt-BR"/>
        </w:rPr>
        <w:t xml:space="preserve">   </w:t>
      </w:r>
      <w:r>
        <w:rPr>
          <w:lang w:val="pt-BR"/>
        </w:rPr>
        <w:tab/>
      </w:r>
      <w:r>
        <w:rPr>
          <w:lang w:val="pt-BR"/>
        </w:rPr>
        <w:t xml:space="preserve">53. </w:t>
      </w:r>
      <w:r>
        <w:rPr>
          <w:rFonts w:hint="eastAsia"/>
          <w:lang w:val="en-US" w:eastAsia="zh-CN"/>
        </w:rPr>
        <w:t>A</w:t>
      </w:r>
      <w:r>
        <w:rPr>
          <w:lang w:val="pt-BR"/>
        </w:rPr>
        <w:t xml:space="preserve">   </w:t>
      </w:r>
      <w:r>
        <w:rPr>
          <w:lang w:val="pt-BR"/>
        </w:rPr>
        <w:tab/>
      </w:r>
      <w:r>
        <w:rPr>
          <w:lang w:val="pt-BR"/>
        </w:rPr>
        <w:t>54.</w:t>
      </w:r>
      <w:r>
        <w:rPr>
          <w:rFonts w:hint="eastAsia"/>
          <w:lang w:val="en-US" w:eastAsia="zh-CN"/>
        </w:rPr>
        <w:t>D</w:t>
      </w:r>
      <w:r>
        <w:rPr>
          <w:lang w:val="pt-BR"/>
        </w:rPr>
        <w:t xml:space="preserve">   </w:t>
      </w:r>
      <w:r>
        <w:rPr>
          <w:lang w:val="pt-BR"/>
        </w:rPr>
        <w:tab/>
      </w:r>
      <w:r>
        <w:rPr>
          <w:lang w:val="pt-BR"/>
        </w:rPr>
        <w:t xml:space="preserve">55. </w:t>
      </w:r>
      <w:r>
        <w:rPr>
          <w:rFonts w:hint="eastAsia"/>
          <w:lang w:val="en-US" w:eastAsia="zh-CN"/>
        </w:rPr>
        <w:t>B</w:t>
      </w:r>
      <w:r>
        <w:rPr>
          <w:lang w:val="pt-BR"/>
        </w:rPr>
        <w:t xml:space="preserve">  </w:t>
      </w:r>
      <w:r>
        <w:rPr>
          <w:lang w:val="pt-BR"/>
        </w:rPr>
        <w:tab/>
      </w:r>
    </w:p>
    <w:p w14:paraId="03132976">
      <w:pPr>
        <w:rPr>
          <w:lang w:val="pt-BR"/>
        </w:rPr>
      </w:pPr>
      <w:r>
        <w:rPr>
          <w:lang w:val="pt-BR"/>
        </w:rPr>
        <w:t xml:space="preserve">56. </w:t>
      </w:r>
      <w:r>
        <w:rPr>
          <w:rFonts w:hint="eastAsia"/>
          <w:lang w:val="en-US" w:eastAsia="zh-CN"/>
        </w:rPr>
        <w:t>A</w:t>
      </w:r>
      <w:r>
        <w:rPr>
          <w:lang w:val="pt-BR"/>
        </w:rPr>
        <w:t xml:space="preserve">   </w:t>
      </w:r>
      <w:r>
        <w:rPr>
          <w:lang w:val="pt-BR"/>
        </w:rPr>
        <w:tab/>
      </w:r>
      <w:r>
        <w:rPr>
          <w:lang w:val="pt-BR"/>
        </w:rPr>
        <w:t xml:space="preserve">57. </w:t>
      </w:r>
      <w:r>
        <w:rPr>
          <w:rFonts w:hint="eastAsia"/>
          <w:lang w:val="en-US" w:eastAsia="zh-CN"/>
        </w:rPr>
        <w:t>B</w:t>
      </w:r>
      <w:r>
        <w:rPr>
          <w:lang w:val="pt-BR"/>
        </w:rPr>
        <w:t xml:space="preserve">   </w:t>
      </w:r>
      <w:r>
        <w:rPr>
          <w:lang w:val="pt-BR"/>
        </w:rPr>
        <w:tab/>
      </w:r>
      <w:r>
        <w:rPr>
          <w:lang w:val="pt-BR"/>
        </w:rPr>
        <w:t xml:space="preserve">58. </w:t>
      </w:r>
      <w:r>
        <w:rPr>
          <w:rFonts w:hint="eastAsia"/>
          <w:lang w:val="en-US" w:eastAsia="zh-CN"/>
        </w:rPr>
        <w:t>A</w:t>
      </w:r>
      <w:r>
        <w:rPr>
          <w:lang w:val="pt-BR"/>
        </w:rPr>
        <w:t xml:space="preserve">    59. </w:t>
      </w:r>
      <w:r>
        <w:rPr>
          <w:rFonts w:hint="eastAsia"/>
          <w:lang w:val="en-US" w:eastAsia="zh-CN"/>
        </w:rPr>
        <w:t>B</w:t>
      </w:r>
      <w:r>
        <w:rPr>
          <w:lang w:val="pt-BR"/>
        </w:rPr>
        <w:t xml:space="preserve">   </w:t>
      </w:r>
      <w:r>
        <w:rPr>
          <w:lang w:val="pt-BR"/>
        </w:rPr>
        <w:tab/>
      </w:r>
      <w:r>
        <w:rPr>
          <w:lang w:val="pt-BR"/>
        </w:rPr>
        <w:t xml:space="preserve">60. </w:t>
      </w:r>
      <w:r>
        <w:rPr>
          <w:rFonts w:hint="eastAsia"/>
          <w:lang w:val="en-US" w:eastAsia="zh-CN"/>
        </w:rPr>
        <w:t>C</w:t>
      </w:r>
      <w:r>
        <w:rPr>
          <w:lang w:val="pt-BR"/>
        </w:rPr>
        <w:t xml:space="preserve">  </w:t>
      </w:r>
    </w:p>
    <w:p w14:paraId="553C0A47">
      <w:pPr>
        <w:rPr>
          <w:b/>
          <w:bCs/>
          <w:lang w:val="pt-BR"/>
        </w:rPr>
      </w:pPr>
    </w:p>
    <w:p w14:paraId="70AD17FA">
      <w:pPr>
        <w:keepNext w:val="0"/>
        <w:keepLines w:val="0"/>
        <w:widowControl/>
        <w:suppressLineNumbers w:val="0"/>
        <w:jc w:val="left"/>
      </w:pPr>
      <w:r>
        <w:rPr>
          <w:b/>
          <w:bCs/>
          <w:lang w:val="pt-BR"/>
        </w:rPr>
        <w:t>PART V</w:t>
      </w:r>
      <w:r>
        <w:rPr>
          <w:rFonts w:hint="eastAsia"/>
          <w:b/>
          <w:bCs/>
        </w:rPr>
        <w:t>I</w:t>
      </w:r>
      <w:r>
        <w:rPr>
          <w:b/>
          <w:bCs/>
          <w:lang w:val="pt-BR"/>
        </w:rPr>
        <w:t xml:space="preserve"> </w:t>
      </w:r>
      <w:r>
        <w:rPr>
          <w:b/>
          <w:lang w:val="en-US" w:eastAsia="zh-CN"/>
        </w:rPr>
        <w:t>Multiple choice (15 points, 1.5 points each)</w:t>
      </w:r>
      <w:r>
        <w:rPr>
          <w:rFonts w:ascii="TimesNewRomanPS-BoldMT" w:hAnsi="TimesNewRomanPS-BoldMT" w:eastAsia="TimesNewRomanPS-BoldMT" w:cs="TimesNewRomanPS-BoldMT"/>
          <w:b/>
          <w:bCs/>
          <w:color w:val="000000"/>
          <w:kern w:val="0"/>
          <w:sz w:val="21"/>
          <w:szCs w:val="21"/>
          <w:lang w:val="en-US" w:eastAsia="zh-CN" w:bidi="ar"/>
        </w:rPr>
        <w:t xml:space="preserve"> </w:t>
      </w:r>
    </w:p>
    <w:p w14:paraId="2C615495">
      <w:pPr>
        <w:rPr>
          <w:lang w:val="pt-BR"/>
        </w:rPr>
      </w:pPr>
      <w:r>
        <w:rPr>
          <w:rFonts w:hint="eastAsia"/>
          <w:lang w:val="pt-BR"/>
        </w:rPr>
        <w:t>61.</w:t>
      </w:r>
      <w:r>
        <w:rPr>
          <w:lang w:val="pt-BR"/>
        </w:rPr>
        <w:t xml:space="preserve"> </w:t>
      </w:r>
      <w:r>
        <w:rPr>
          <w:rFonts w:hint="eastAsia"/>
          <w:lang w:val="en-US" w:eastAsia="zh-CN"/>
        </w:rPr>
        <w:t>A</w:t>
      </w:r>
      <w:r>
        <w:rPr>
          <w:lang w:val="pt-BR"/>
        </w:rPr>
        <w:t xml:space="preserve"> </w:t>
      </w:r>
      <w:r>
        <w:rPr>
          <w:b/>
          <w:bCs/>
          <w:lang w:val="pt-BR"/>
        </w:rPr>
        <w:t xml:space="preserve">    </w:t>
      </w:r>
      <w:r>
        <w:rPr>
          <w:rFonts w:hint="eastAsia"/>
          <w:lang w:val="pt-BR"/>
        </w:rPr>
        <w:t>6</w:t>
      </w:r>
      <w:r>
        <w:rPr>
          <w:lang w:val="pt-BR"/>
        </w:rPr>
        <w:t>2.</w:t>
      </w:r>
      <w:r>
        <w:rPr>
          <w:rFonts w:hint="eastAsia"/>
          <w:lang w:val="en-US" w:eastAsia="zh-CN"/>
        </w:rPr>
        <w:t xml:space="preserve"> B</w:t>
      </w:r>
      <w:r>
        <w:rPr>
          <w:lang w:val="pt-BR"/>
        </w:rPr>
        <w:t xml:space="preserve">   </w:t>
      </w:r>
      <w:r>
        <w:rPr>
          <w:lang w:val="pt-BR"/>
        </w:rPr>
        <w:tab/>
      </w:r>
      <w:r>
        <w:rPr>
          <w:rFonts w:hint="eastAsia"/>
          <w:lang w:val="pt-BR"/>
        </w:rPr>
        <w:t>6</w:t>
      </w:r>
      <w:r>
        <w:rPr>
          <w:lang w:val="pt-BR"/>
        </w:rPr>
        <w:t>3.</w:t>
      </w:r>
      <w:r>
        <w:rPr>
          <w:rFonts w:hint="eastAsia"/>
          <w:lang w:val="en-US" w:eastAsia="zh-CN"/>
        </w:rPr>
        <w:t xml:space="preserve"> B</w:t>
      </w:r>
      <w:r>
        <w:rPr>
          <w:lang w:val="pt-BR"/>
        </w:rPr>
        <w:t xml:space="preserve">   </w:t>
      </w:r>
      <w:r>
        <w:rPr>
          <w:lang w:val="pt-BR"/>
        </w:rPr>
        <w:tab/>
      </w:r>
      <w:r>
        <w:rPr>
          <w:lang w:val="pt-BR"/>
        </w:rPr>
        <w:t xml:space="preserve"> </w:t>
      </w:r>
      <w:r>
        <w:rPr>
          <w:rFonts w:hint="eastAsia"/>
          <w:lang w:val="pt-BR"/>
        </w:rPr>
        <w:t>6</w:t>
      </w:r>
      <w:r>
        <w:rPr>
          <w:lang w:val="pt-BR"/>
        </w:rPr>
        <w:t>4.</w:t>
      </w:r>
      <w:r>
        <w:rPr>
          <w:rFonts w:hint="eastAsia"/>
          <w:lang w:val="en-US" w:eastAsia="zh-CN"/>
        </w:rPr>
        <w:t xml:space="preserve"> D</w:t>
      </w:r>
      <w:r>
        <w:rPr>
          <w:lang w:val="pt-BR"/>
        </w:rPr>
        <w:t xml:space="preserve">    </w:t>
      </w:r>
      <w:r>
        <w:rPr>
          <w:lang w:val="pt-BR"/>
        </w:rPr>
        <w:tab/>
      </w:r>
      <w:r>
        <w:rPr>
          <w:rFonts w:hint="eastAsia"/>
          <w:lang w:val="pt-BR"/>
        </w:rPr>
        <w:t>6</w:t>
      </w:r>
      <w:r>
        <w:rPr>
          <w:lang w:val="pt-BR"/>
        </w:rPr>
        <w:t xml:space="preserve">5. </w:t>
      </w:r>
      <w:r>
        <w:rPr>
          <w:rFonts w:hint="eastAsia"/>
          <w:lang w:val="en-US" w:eastAsia="zh-CN"/>
        </w:rPr>
        <w:t>C</w:t>
      </w:r>
      <w:r>
        <w:rPr>
          <w:lang w:val="pt-BR"/>
        </w:rPr>
        <w:t xml:space="preserve">  </w:t>
      </w:r>
      <w:r>
        <w:rPr>
          <w:lang w:val="pt-BR"/>
        </w:rPr>
        <w:tab/>
      </w:r>
    </w:p>
    <w:p w14:paraId="3F66C31D">
      <w:pPr>
        <w:rPr>
          <w:lang w:val="pt-BR"/>
        </w:rPr>
      </w:pPr>
      <w:r>
        <w:rPr>
          <w:rFonts w:hint="eastAsia"/>
          <w:lang w:val="pt-BR"/>
        </w:rPr>
        <w:t>6</w:t>
      </w:r>
      <w:r>
        <w:rPr>
          <w:lang w:val="pt-BR"/>
        </w:rPr>
        <w:t xml:space="preserve">6. </w:t>
      </w:r>
      <w:r>
        <w:rPr>
          <w:rFonts w:hint="eastAsia"/>
          <w:lang w:val="en-US" w:eastAsia="zh-CN"/>
        </w:rPr>
        <w:t>B</w:t>
      </w:r>
      <w:r>
        <w:rPr>
          <w:lang w:val="pt-BR"/>
        </w:rPr>
        <w:t xml:space="preserve">   </w:t>
      </w:r>
      <w:r>
        <w:rPr>
          <w:lang w:val="pt-BR"/>
        </w:rPr>
        <w:tab/>
      </w:r>
      <w:r>
        <w:rPr>
          <w:lang w:val="pt-BR"/>
        </w:rPr>
        <w:t xml:space="preserve"> </w:t>
      </w:r>
      <w:r>
        <w:rPr>
          <w:rFonts w:hint="eastAsia"/>
          <w:lang w:val="pt-BR"/>
        </w:rPr>
        <w:t>6</w:t>
      </w:r>
      <w:r>
        <w:rPr>
          <w:lang w:val="pt-BR"/>
        </w:rPr>
        <w:t>7.</w:t>
      </w:r>
      <w:r>
        <w:rPr>
          <w:rFonts w:hint="eastAsia"/>
          <w:lang w:val="en-US" w:eastAsia="zh-CN"/>
        </w:rPr>
        <w:t xml:space="preserve"> C</w:t>
      </w:r>
      <w:r>
        <w:rPr>
          <w:lang w:val="pt-BR"/>
        </w:rPr>
        <w:t xml:space="preserve">     </w:t>
      </w:r>
      <w:r>
        <w:rPr>
          <w:lang w:val="pt-BR"/>
        </w:rPr>
        <w:tab/>
      </w:r>
      <w:r>
        <w:rPr>
          <w:rFonts w:hint="eastAsia"/>
          <w:lang w:val="pt-BR"/>
        </w:rPr>
        <w:t>6</w:t>
      </w:r>
      <w:r>
        <w:rPr>
          <w:lang w:val="pt-BR"/>
        </w:rPr>
        <w:t xml:space="preserve">8. </w:t>
      </w:r>
      <w:r>
        <w:rPr>
          <w:rFonts w:hint="eastAsia"/>
          <w:lang w:val="en-US" w:eastAsia="zh-CN"/>
        </w:rPr>
        <w:t>A</w:t>
      </w:r>
      <w:r>
        <w:rPr>
          <w:lang w:val="pt-BR"/>
        </w:rPr>
        <w:t xml:space="preserve">     </w:t>
      </w:r>
      <w:r>
        <w:rPr>
          <w:rFonts w:hint="eastAsia"/>
          <w:lang w:val="pt-BR"/>
        </w:rPr>
        <w:t>6</w:t>
      </w:r>
      <w:r>
        <w:rPr>
          <w:lang w:val="pt-BR"/>
        </w:rPr>
        <w:t>9.</w:t>
      </w:r>
      <w:r>
        <w:rPr>
          <w:rFonts w:hint="eastAsia"/>
          <w:lang w:val="en-US" w:eastAsia="zh-CN"/>
        </w:rPr>
        <w:t xml:space="preserve"> A</w:t>
      </w:r>
      <w:r>
        <w:rPr>
          <w:lang w:val="pt-BR"/>
        </w:rPr>
        <w:t xml:space="preserve">   </w:t>
      </w:r>
      <w:r>
        <w:rPr>
          <w:lang w:val="pt-BR"/>
        </w:rPr>
        <w:tab/>
      </w:r>
      <w:r>
        <w:rPr>
          <w:rFonts w:hint="eastAsia"/>
          <w:lang w:val="pt-BR"/>
        </w:rPr>
        <w:t>7</w:t>
      </w:r>
      <w:r>
        <w:rPr>
          <w:lang w:val="pt-BR"/>
        </w:rPr>
        <w:t>0.</w:t>
      </w:r>
      <w:r>
        <w:rPr>
          <w:rFonts w:hint="eastAsia"/>
          <w:lang w:val="en-US" w:eastAsia="zh-CN"/>
        </w:rPr>
        <w:t xml:space="preserve"> D</w:t>
      </w:r>
      <w:r>
        <w:rPr>
          <w:lang w:val="pt-BR"/>
        </w:rPr>
        <w:t xml:space="preserve">   </w:t>
      </w:r>
    </w:p>
    <w:p w14:paraId="20177EF0">
      <w:pPr>
        <w:rPr>
          <w:b/>
          <w:bCs/>
          <w:lang w:val="pt-BR"/>
        </w:rPr>
      </w:pPr>
    </w:p>
    <w:p w14:paraId="491C2DAD">
      <w:pPr>
        <w:keepNext w:val="0"/>
        <w:keepLines w:val="0"/>
        <w:widowControl/>
        <w:suppressLineNumbers w:val="0"/>
        <w:jc w:val="left"/>
        <w:rPr>
          <w:b/>
          <w:lang w:val="en-US" w:eastAsia="zh-CN"/>
        </w:rPr>
      </w:pPr>
      <w:r>
        <w:rPr>
          <w:b/>
          <w:bCs/>
          <w:lang w:val="en-US" w:eastAsia="zh-CN"/>
        </w:rPr>
        <w:t>P</w:t>
      </w:r>
      <w:r>
        <w:rPr>
          <w:rFonts w:hint="eastAsia"/>
          <w:b/>
          <w:bCs/>
          <w:lang w:val="en-US" w:eastAsia="zh-CN"/>
        </w:rPr>
        <w:t>ART</w:t>
      </w:r>
      <w:r>
        <w:rPr>
          <w:b/>
          <w:bCs/>
          <w:lang w:val="en-US" w:eastAsia="zh-CN"/>
        </w:rPr>
        <w:t xml:space="preserve"> VII</w:t>
      </w:r>
      <w:r>
        <w:rPr>
          <w:rFonts w:ascii="TimesNewRomanPS-BoldMT" w:hAnsi="TimesNewRomanPS-BoldMT" w:eastAsia="TimesNewRomanPS-BoldMT" w:cs="TimesNewRomanPS-BoldMT"/>
          <w:b/>
          <w:bCs/>
          <w:color w:val="000000"/>
          <w:kern w:val="0"/>
          <w:sz w:val="21"/>
          <w:szCs w:val="21"/>
          <w:lang w:val="en-US" w:eastAsia="zh-CN" w:bidi="ar"/>
        </w:rPr>
        <w:t xml:space="preserve"> </w:t>
      </w:r>
      <w:r>
        <w:rPr>
          <w:b/>
          <w:lang w:val="en-US" w:eastAsia="zh-CN"/>
        </w:rPr>
        <w:t>Translation (10 points, 2 points each)</w:t>
      </w:r>
    </w:p>
    <w:p w14:paraId="1CCAC53B">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然而，许多国家确实允许种植基因编辑作物，但监管程度各异。</w:t>
      </w:r>
    </w:p>
    <w:p w14:paraId="6A367DDB">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全面人工智能的发展可能终结人类种族，例如最终使用强大的自主武器。</w:t>
      </w:r>
    </w:p>
    <w:p w14:paraId="1858A46D">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除草剂的应用最为普遍，且应以对本地物种环境影响最小的方式实施。</w:t>
      </w:r>
    </w:p>
    <w:p w14:paraId="29FD2640">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没有因城市扩张而灭绝的生物开始通过改变行为和繁殖模式来适应城市环境。</w:t>
      </w:r>
    </w:p>
    <w:p w14:paraId="4A6E2D4D">
      <w:pPr>
        <w:keepNext w:val="0"/>
        <w:keepLines w:val="0"/>
        <w:pageBreakBefore w:val="0"/>
        <w:widowControl w:val="0"/>
        <w:numPr>
          <w:ilvl w:val="0"/>
          <w:numId w:val="6"/>
        </w:numPr>
        <w:kinsoku/>
        <w:wordWrap/>
        <w:overflowPunct/>
        <w:topLinePunct w:val="0"/>
        <w:autoSpaceDE/>
        <w:autoSpaceDN/>
        <w:bidi w:val="0"/>
        <w:adjustRightInd/>
        <w:snapToGrid/>
        <w:spacing w:line="288" w:lineRule="auto"/>
        <w:textAlignment w:val="auto"/>
        <w:rPr>
          <w:rFonts w:hint="eastAsia" w:ascii="Times New Roman" w:hAnsi="Times New Roman" w:eastAsia="宋体" w:cs="Times New Roman"/>
          <w:b w:val="0"/>
          <w:bCs w:val="0"/>
          <w:color w:val="auto"/>
          <w:sz w:val="22"/>
          <w:szCs w:val="22"/>
          <w:lang w:val="en-US" w:eastAsia="zh-CN"/>
        </w:rPr>
      </w:pPr>
      <w:r>
        <w:rPr>
          <w:rFonts w:hint="eastAsia" w:ascii="Times New Roman" w:hAnsi="Times New Roman" w:eastAsia="宋体" w:cs="Times New Roman"/>
          <w:b w:val="0"/>
          <w:bCs w:val="0"/>
          <w:color w:val="auto"/>
          <w:sz w:val="22"/>
          <w:szCs w:val="22"/>
          <w:lang w:val="en-US" w:eastAsia="zh-CN"/>
        </w:rPr>
        <w:t>城市公园——无论是历史遗留还是新建的——都是应对热岛与污染问题最可持续的方式之一。</w:t>
      </w:r>
    </w:p>
    <w:p w14:paraId="1CA3DE53">
      <w:pPr>
        <w:keepNext w:val="0"/>
        <w:keepLines w:val="0"/>
        <w:pageBreakBefore w:val="0"/>
        <w:numPr>
          <w:numId w:val="0"/>
        </w:numPr>
        <w:kinsoku/>
        <w:wordWrap/>
        <w:overflowPunct/>
        <w:topLinePunct w:val="0"/>
        <w:autoSpaceDE/>
        <w:autoSpaceDN/>
        <w:bidi w:val="0"/>
        <w:adjustRightInd/>
        <w:snapToGrid/>
        <w:spacing w:line="324" w:lineRule="auto"/>
        <w:ind w:leftChars="0"/>
        <w:textAlignment w:val="auto"/>
        <w:rPr>
          <w:rFonts w:hint="eastAsia"/>
          <w:b/>
          <w:bCs/>
          <w:color w:val="auto"/>
          <w:szCs w:val="21"/>
          <w:lang w:val="en-US" w:eastAsia="zh-CN"/>
        </w:rPr>
      </w:pPr>
      <w:r>
        <w:rPr>
          <w:b/>
          <w:color w:val="auto"/>
          <w:szCs w:val="21"/>
        </w:rPr>
        <w:t>Part VI</w:t>
      </w:r>
      <w:r>
        <w:rPr>
          <w:rFonts w:hint="eastAsia"/>
          <w:b/>
          <w:color w:val="auto"/>
          <w:szCs w:val="21"/>
        </w:rPr>
        <w:t>I</w:t>
      </w:r>
      <w:r>
        <w:rPr>
          <w:b/>
          <w:color w:val="auto"/>
          <w:szCs w:val="21"/>
        </w:rPr>
        <w:t xml:space="preserve">I Writing </w:t>
      </w:r>
      <w:r>
        <w:rPr>
          <w:b/>
          <w:bCs/>
          <w:color w:val="auto"/>
          <w:szCs w:val="21"/>
        </w:rPr>
        <w:t>(10 points)</w:t>
      </w:r>
      <w:r>
        <w:rPr>
          <w:rFonts w:hint="eastAsia"/>
          <w:b/>
          <w:bCs/>
          <w:color w:val="auto"/>
          <w:szCs w:val="21"/>
          <w:lang w:val="en-US" w:eastAsia="zh-CN"/>
        </w:rPr>
        <w:t xml:space="preserve"> </w:t>
      </w:r>
    </w:p>
    <w:p w14:paraId="49013FC7">
      <w:pPr>
        <w:keepNext w:val="0"/>
        <w:keepLines w:val="0"/>
        <w:pageBreakBefore w:val="0"/>
        <w:numPr>
          <w:numId w:val="0"/>
        </w:numPr>
        <w:kinsoku/>
        <w:wordWrap/>
        <w:overflowPunct/>
        <w:topLinePunct w:val="0"/>
        <w:autoSpaceDE/>
        <w:autoSpaceDN/>
        <w:bidi w:val="0"/>
        <w:adjustRightInd/>
        <w:snapToGrid/>
        <w:spacing w:line="324" w:lineRule="auto"/>
        <w:ind w:leftChars="0"/>
        <w:textAlignment w:val="auto"/>
        <w:rPr>
          <w:b/>
          <w:bCs/>
          <w:color w:val="auto"/>
          <w:szCs w:val="21"/>
        </w:rPr>
      </w:pPr>
      <w:r>
        <w:rPr>
          <w:rFonts w:hint="eastAsia"/>
          <w:b/>
          <w:bCs/>
          <w:color w:val="auto"/>
          <w:szCs w:val="21"/>
          <w:lang w:val="en-US" w:eastAsia="zh-CN"/>
        </w:rPr>
        <w:t>(略)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BA283"/>
    <w:multiLevelType w:val="singleLevel"/>
    <w:tmpl w:val="817BA283"/>
    <w:lvl w:ilvl="0" w:tentative="0">
      <w:start w:val="46"/>
      <w:numFmt w:val="decimal"/>
      <w:suff w:val="space"/>
      <w:lvlText w:val="%1."/>
      <w:lvlJc w:val="left"/>
    </w:lvl>
  </w:abstractNum>
  <w:abstractNum w:abstractNumId="1">
    <w:nsid w:val="9BEA4751"/>
    <w:multiLevelType w:val="singleLevel"/>
    <w:tmpl w:val="9BEA4751"/>
    <w:lvl w:ilvl="0" w:tentative="0">
      <w:start w:val="71"/>
      <w:numFmt w:val="decimal"/>
      <w:suff w:val="space"/>
      <w:lvlText w:val="%1."/>
      <w:lvlJc w:val="left"/>
    </w:lvl>
  </w:abstractNum>
  <w:abstractNum w:abstractNumId="2">
    <w:nsid w:val="03FEDD07"/>
    <w:multiLevelType w:val="singleLevel"/>
    <w:tmpl w:val="03FEDD07"/>
    <w:lvl w:ilvl="0" w:tentative="0">
      <w:start w:val="21"/>
      <w:numFmt w:val="decimal"/>
      <w:lvlText w:val="%1."/>
      <w:lvlJc w:val="left"/>
      <w:pPr>
        <w:tabs>
          <w:tab w:val="left" w:pos="312"/>
        </w:tabs>
      </w:pPr>
    </w:lvl>
  </w:abstractNum>
  <w:abstractNum w:abstractNumId="3">
    <w:nsid w:val="259ED732"/>
    <w:multiLevelType w:val="singleLevel"/>
    <w:tmpl w:val="259ED732"/>
    <w:lvl w:ilvl="0" w:tentative="0">
      <w:start w:val="36"/>
      <w:numFmt w:val="decimal"/>
      <w:suff w:val="space"/>
      <w:lvlText w:val="%1."/>
      <w:lvlJc w:val="left"/>
    </w:lvl>
  </w:abstractNum>
  <w:abstractNum w:abstractNumId="4">
    <w:nsid w:val="53EB5B6A"/>
    <w:multiLevelType w:val="singleLevel"/>
    <w:tmpl w:val="53EB5B6A"/>
    <w:lvl w:ilvl="0" w:tentative="0">
      <w:start w:val="31"/>
      <w:numFmt w:val="decimal"/>
      <w:suff w:val="space"/>
      <w:lvlText w:val="%1."/>
      <w:lvlJc w:val="left"/>
    </w:lvl>
  </w:abstractNum>
  <w:abstractNum w:abstractNumId="5">
    <w:nsid w:val="7E84E33B"/>
    <w:multiLevelType w:val="singleLevel"/>
    <w:tmpl w:val="7E84E33B"/>
    <w:lvl w:ilvl="0" w:tentative="0">
      <w:start w:val="51"/>
      <w:numFmt w:val="decimal"/>
      <w:suff w:val="space"/>
      <w:lvlText w:val="%1."/>
      <w:lvlJc w:val="left"/>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1YjZjNWU3OWYyMDg0MTE1NTQ2MDk1OTA4YjU2ZjIifQ=="/>
  </w:docVars>
  <w:rsids>
    <w:rsidRoot w:val="00264E66"/>
    <w:rsid w:val="00264E66"/>
    <w:rsid w:val="00557661"/>
    <w:rsid w:val="00587A3A"/>
    <w:rsid w:val="005D3BEC"/>
    <w:rsid w:val="0063295F"/>
    <w:rsid w:val="006C61B4"/>
    <w:rsid w:val="006D02C7"/>
    <w:rsid w:val="006D7D38"/>
    <w:rsid w:val="00704E34"/>
    <w:rsid w:val="008D6306"/>
    <w:rsid w:val="009E0B24"/>
    <w:rsid w:val="00B35D42"/>
    <w:rsid w:val="00F51791"/>
    <w:rsid w:val="0A141804"/>
    <w:rsid w:val="0FEF7FC6"/>
    <w:rsid w:val="12011292"/>
    <w:rsid w:val="157B1605"/>
    <w:rsid w:val="1B8B4524"/>
    <w:rsid w:val="1C0227D6"/>
    <w:rsid w:val="1EA23DFC"/>
    <w:rsid w:val="24596D0B"/>
    <w:rsid w:val="2FA82346"/>
    <w:rsid w:val="30BE1F17"/>
    <w:rsid w:val="314F35F2"/>
    <w:rsid w:val="35990E80"/>
    <w:rsid w:val="37A230AE"/>
    <w:rsid w:val="45B71870"/>
    <w:rsid w:val="46E4575A"/>
    <w:rsid w:val="554E0503"/>
    <w:rsid w:val="57B343A9"/>
    <w:rsid w:val="58727DC0"/>
    <w:rsid w:val="5A4214BD"/>
    <w:rsid w:val="630B232D"/>
    <w:rsid w:val="67A57C93"/>
    <w:rsid w:val="699603C0"/>
    <w:rsid w:val="6A507835"/>
    <w:rsid w:val="70512559"/>
    <w:rsid w:val="710F5FD1"/>
    <w:rsid w:val="75412B9C"/>
    <w:rsid w:val="78563879"/>
    <w:rsid w:val="7FD8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autoRedefine/>
    <w:unhideWhenUsed/>
    <w:qFormat/>
    <w:uiPriority w:val="99"/>
    <w:pPr>
      <w:tabs>
        <w:tab w:val="center" w:pos="4153"/>
        <w:tab w:val="right" w:pos="8306"/>
      </w:tabs>
      <w:snapToGrid w:val="0"/>
      <w:jc w:val="left"/>
    </w:pPr>
    <w:rPr>
      <w:sz w:val="18"/>
      <w:szCs w:val="18"/>
    </w:rPr>
  </w:style>
  <w:style w:type="paragraph" w:styleId="3">
    <w:name w:val="header"/>
    <w:basedOn w:val="1"/>
    <w:link w:val="9"/>
    <w:autoRedefine/>
    <w:unhideWhenUsed/>
    <w:qFormat/>
    <w:uiPriority w:val="99"/>
    <w:pP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customStyle="1" w:styleId="7">
    <w:name w:val="zn-body__paragraph"/>
    <w:basedOn w:val="1"/>
    <w:autoRedefine/>
    <w:qFormat/>
    <w:uiPriority w:val="0"/>
    <w:pPr>
      <w:widowControl/>
      <w:spacing w:before="100" w:beforeAutospacing="1" w:after="100" w:afterAutospacing="1"/>
      <w:jc w:val="left"/>
    </w:pPr>
    <w:rPr>
      <w:rFonts w:ascii="宋体" w:hAnsi="宋体" w:cs="宋体"/>
      <w:kern w:val="0"/>
      <w:sz w:val="24"/>
    </w:rPr>
  </w:style>
  <w:style w:type="paragraph" w:styleId="8">
    <w:name w:val="List Paragraph"/>
    <w:basedOn w:val="1"/>
    <w:qFormat/>
    <w:uiPriority w:val="99"/>
    <w:pPr>
      <w:ind w:firstLine="420" w:firstLineChars="200"/>
    </w:pPr>
    <w:rPr>
      <w:rFonts w:ascii="Calibri" w:hAnsi="Calibri" w:cs="Calibri"/>
      <w:szCs w:val="21"/>
    </w:rPr>
  </w:style>
  <w:style w:type="character" w:customStyle="1" w:styleId="9">
    <w:name w:val="页眉 字符"/>
    <w:basedOn w:val="6"/>
    <w:link w:val="3"/>
    <w:autoRedefine/>
    <w:qFormat/>
    <w:uiPriority w:val="99"/>
    <w:rPr>
      <w:rFonts w:ascii="Times New Roman" w:hAnsi="Times New Roman" w:eastAsia="宋体" w:cs="Times New Roman"/>
      <w:kern w:val="2"/>
      <w:sz w:val="18"/>
      <w:szCs w:val="18"/>
    </w:rPr>
  </w:style>
  <w:style w:type="character" w:customStyle="1" w:styleId="10">
    <w:name w:val="页脚 字符"/>
    <w:basedOn w:val="6"/>
    <w:link w:val="2"/>
    <w:autoRedefine/>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451</Words>
  <Characters>915</Characters>
  <Lines>5</Lines>
  <Paragraphs>1</Paragraphs>
  <TotalTime>1</TotalTime>
  <ScaleCrop>false</ScaleCrop>
  <LinksUpToDate>false</LinksUpToDate>
  <CharactersWithSpaces>1241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2021-05-09T01:30:00Z</dcterms:created>
  <dc:creator>Peng Gong</dc:creator>
  <cp:lastModifiedBy>JaneL</cp:lastModifiedBy>
  <cp:lastPrinted>2022-01-02T06:17:00Z</cp:lastPrinted>
  <dcterms:modified xsi:type="dcterms:W3CDTF">2025-06-15T16:04:57Z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D8276408244A4198B167F7172C94CA7F_13</vt:lpwstr>
  </property>
  <property fmtid="{D5CDD505-2E9C-101B-9397-08002B2CF9AE}" pid="4" name="KSOTemplateDocerSaveRecord">
    <vt:lpwstr>eyJoZGlkIjoiMzEwNTM5NzYwMDRjMzkwZTVkZjY2ODkwMGIxNGU0OTUiLCJ1c2VySWQiOiI1NzM0ODg0NjgifQ==</vt:lpwstr>
  </property>
</Properties>
</file>