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Angerona — System Architecture Flow</w:t>
      </w:r>
    </w:p>
    <w:p>
      <w:pPr>
        <w:spacing w:after="80"/>
      </w:pPr>
      <w:r>
        <w:rPr>
          <w:i/>
          <w:iCs/>
        </w:rPr>
        <w:t xml:space="preserve">End-to-end data flow through the suite. An interactive, pan/zoom, click-to-focus version of this diagram (with live metrics and red-on-error) ships as flow_canvas.html — serve it with serve-canvas.bat and open http://localhost:8009/flow_canvas.html while the app runs.</w:t>
      </w:r>
    </w:p>
    <w:p>
      <w:pPr>
        <w:pStyle w:val="Heading2"/>
      </w:pPr>
      <w:r>
        <w:t xml:space="preserve">Flow</w:t>
      </w:r>
    </w:p>
    <w:p>
      <w:pPr>
        <w:spacing w:after="80"/>
      </w:pPr>
      <w:r>
        <w:rPr>
          <w:b/>
          <w:bCs/>
        </w:rPr>
        <w:t xml:space="preserve">SENSORS  -&gt;  TELEMETRY BUS  -&gt;  DYNAMIC PATCH ENGINE  -&gt;  GPU OFFLOAD  -&gt;  AI GUARDRAIL  -&gt;  OLLAMA LLM  -&gt;  SELF-HARDENING CORE  -&gt;  (back to the bus)</w:t>
      </w:r>
    </w:p>
    <w:p>
      <w:pPr>
        <w:pStyle w:val="Heading2"/>
      </w:pPr>
      <w:r>
        <w:t xml:space="preserve">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metrics tracked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ETW, packet sniffer (NDR), FIM, Process Monitor — publish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Events/sec, sensors up,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Telemetry Bus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Thread-safe EventBus + SQLite flight recorder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Subscribers, modules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Patch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hw_profile.py — VRAM tiering of model/batch/context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VRAM, tier, model,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Offload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Batched entropy scoring; frees pools after 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size, context, pool clear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Guardrail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ai_guardrail.py — LLM firewall in front of Ollama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events, port, redactions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inference (loopback), reached only via the guardrail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Endpoint, model, egress=none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Self-Hardening 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hardening + Judgment Gate + SOAR guard + UI watchdog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level, self-heal modules, watchdog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Circular trust</w:t>
      </w:r>
    </w:p>
    <w:p>
      <w:pPr>
        <w:pStyle w:val="ListParagraph"/>
        <w:numPr>
          <w:ilvl w:val="0"/>
          <w:numId w:val="2"/>
        </w:numPr>
      </w:pPr>
      <w:r>
        <w:t xml:space="preserve">Hook APIs to blind sensors -&gt; caught by APID (API-patch detector).</w:t>
      </w:r>
    </w:p>
    <w:p>
      <w:pPr>
        <w:pStyle w:val="ListParagraph"/>
        <w:numPr>
          <w:ilvl w:val="0"/>
          <w:numId w:val="2"/>
        </w:numPr>
      </w:pPr>
      <w:r>
        <w:t xml:space="preserve">Drop telemetry without hooks -&gt; DRILL canary misses raise a blinding alert.</w:t>
      </w:r>
    </w:p>
    <w:p>
      <w:pPr>
        <w:pStyle w:val="ListParagraph"/>
        <w:numPr>
          <w:ilvl w:val="0"/>
          <w:numId w:val="2"/>
        </w:numPr>
      </w:pPr>
      <w:r>
        <w:t xml:space="preserve">Freeze the process to stop DRILL -&gt; FRZ out-of-process watchdog isolates the host.</w:t>
      </w:r>
    </w:p>
    <w:p>
      <w:pPr>
        <w:pStyle w:val="ListParagraph"/>
        <w:numPr>
          <w:ilvl w:val="0"/>
          <w:numId w:val="2"/>
        </w:numPr>
      </w:pPr>
      <w:r>
        <w:t xml:space="preserve">Tamper a staged fix on disk -&gt; the SHA-256 Judgment Gate blocks it.</w:t>
      </w:r>
    </w:p>
    <w:p>
      <w:pPr>
        <w:pStyle w:val="Heading2"/>
      </w:pPr>
      <w:r>
        <w:t xml:space="preserve">Decoupled Resilience Plane (v1.4.0)</w:t>
      </w:r>
    </w:p>
    <w:p>
      <w:r>
        <w:t xml:space="preserve">Resilience flow:  STANDALONE SENSORS  -&gt;  SHARED-MEMORY RING  -&gt;  CORE (drain + AI triage + SOAR)  ;  and  CORE  &lt;-&gt;  WATCHDOG  &lt;-&gt;  SCANNER  as mutual shared-memory heartbeats with automatic respawn.</w:t>
      </w:r>
    </w:p>
    <w:p>
      <w:pPr>
        <w:pStyle w:val="ListParagraph"/>
        <w:numPr>
          <w:ilvl w:val="0"/>
          <w:numId w:val="2"/>
        </w:numPr>
      </w:pPr>
      <w:r>
        <w:t xml:space="preserve">Three planes: a Telemetry Collection Plane (standalone sensor processes), the Control/Analytics Plane (the Python core, AI triage, SOAR and GUI), and an Attestation/Resilience Plane (the compiled hypervisor watchdog).</w:t>
      </w:r>
    </w:p>
    <w:p>
      <w:pPr>
        <w:pStyle w:val="ListParagraph"/>
        <w:numPr>
          <w:ilvl w:val="0"/>
          <w:numId w:val="2"/>
        </w:numPr>
      </w:pPr>
      <w:r>
        <w:t xml:space="preserve">Data plane (raw telemetry): standalone sensors write raw event frames into a shared-memory ring; the core drains it asynchronously and republishes onto the EventBus, so a telemetry storm never blocks the core or the UI. The scanner makes no security decisions — the core deciphers and acts.</w:t>
      </w:r>
    </w:p>
    <w:p>
      <w:pPr>
        <w:pStyle w:val="ListParagraph"/>
        <w:numPr>
          <w:ilvl w:val="0"/>
          <w:numId w:val="2"/>
        </w:numPr>
      </w:pPr>
      <w:r>
        <w:t xml:space="preserve">Mutual keep-alive: the core, scanner and watchdog each beat an AWDG shared-memory heartbeat and read their peers'; a survivor respawns any peer that dies, with an N-fail backoff into SAFE_MODE to prevent respawn thrash.</w:t>
      </w:r>
    </w:p>
    <w:p>
      <w:pPr>
        <w:pStyle w:val="ListParagraph"/>
        <w:numPr>
          <w:ilvl w:val="0"/>
          <w:numId w:val="2"/>
        </w:numPr>
      </w:pPr>
      <w:r>
        <w:t xml:space="preserve">Anti-suspension: if a process's PID is still alive but its heartbeat tick has frozen — a SIGSTOP or thread-blinding attempt — peers treat it as compromised and act. A plain 'is the PID alive?' check would miss this.</w:t>
      </w:r>
    </w:p>
    <w:p>
      <w:pPr>
        <w:pStyle w:val="ListParagraph"/>
        <w:numPr>
          <w:ilvl w:val="0"/>
          <w:numId w:val="2"/>
        </w:numPr>
      </w:pPr>
      <w:r>
        <w:t xml:space="preserve">Graceful stand-down: maintenance writes an HMAC-signed stand-down token (over the per-install bus key); every component honours it and stops respawning, so an update does not fight the self-healing loop.</w:t>
      </w:r>
    </w:p>
    <w:p>
      <w:pPr>
        <w:pStyle w:val="ListParagraph"/>
        <w:numPr>
          <w:ilvl w:val="0"/>
          <w:numId w:val="2"/>
        </w:numPr>
      </w:pPr>
      <w:r>
        <w:t xml:space="preserve">BlackBox integration: the core, scanner and watchdog asynchronously write status, thread-dump, tracemalloc and self-test-failure JSON that the read-only BlackBox surfaces without ever touching a live process.</w:t>
      </w:r>
    </w:p>
    <w:p>
      <w:pPr>
        <w:pStyle w:val="ListParagraph"/>
        <w:numPr>
          <w:ilvl w:val="0"/>
          <w:numId w:val="2"/>
        </w:numPr>
      </w:pPr>
      <w:r>
        <w:t xml:space="preserve">Suspend a component instead of killing it (SIGSTOP) -&gt; its heartbeat tick freezes while the PID lives -&gt; peers detect the frozen tick and respawn it.</w:t>
      </w:r>
    </w:p>
    <w:p>
      <w:pPr>
        <w:pStyle w:val="ListParagraph"/>
        <w:numPr>
          <w:ilvl w:val="0"/>
          <w:numId w:val="2"/>
        </w:numPr>
      </w:pPr>
      <w:r>
        <w:t xml:space="preserve">Kill the scanner or the core -&gt; the out-of-process Go hypervisor revives it; kill the hypervisor -&gt; the core's supervisor revives it. The processes do not share a tree, so a process-group kill cannot take them all down at once.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Angerona System Flow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e74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2026-07-03T00:46:01.248Z</dcterms:created>
  <dcterms:modified xsi:type="dcterms:W3CDTF">2026-07-03T00:46:01.248Z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