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52"/>
          <w:szCs w:val="52"/>
          <w:u w:val="single"/>
        </w:rPr>
      </w:pPr>
      <w:r w:rsidDel="00000000" w:rsidR="00000000" w:rsidRPr="00000000">
        <w:rPr>
          <w:i w:val="1"/>
          <w:sz w:val="52"/>
          <w:szCs w:val="52"/>
          <w:u w:val="single"/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Reuniones diarias:</w:t>
      </w:r>
      <w:r w:rsidDel="00000000" w:rsidR="00000000" w:rsidRPr="00000000">
        <w:rPr>
          <w:rtl w:val="0"/>
        </w:rPr>
        <w:t xml:space="preserve"> se ha realizado una reunión diaria durante los días 18- 22 de mayo, ambos inclusive, mediante videoconferencia por vía Skype debido a las consecuencias causadas por el COVID-19, con el objetivo de aportar mejoras al producto.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Cada reunión ha tenido una duración estimada de unos 10 minutos.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1 (18 de Mayo):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Agustín:</w:t>
      </w:r>
      <w:r w:rsidDel="00000000" w:rsidR="00000000" w:rsidRPr="00000000">
        <w:rPr>
          <w:rtl w:val="0"/>
        </w:rPr>
        <w:t xml:space="preserve"> Primer día del  3º sprint. Leer la documentación y corregir documentos enviados del 2º Sprint.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Antonio:</w:t>
      </w:r>
      <w:r w:rsidDel="00000000" w:rsidR="00000000" w:rsidRPr="00000000">
        <w:rPr>
          <w:rtl w:val="0"/>
        </w:rPr>
        <w:t xml:space="preserve"> Primer día del 3º Sprint. Leer la documentación y corregir documentos enviados del 2º Sprint.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Fabricio:</w:t>
      </w:r>
      <w:r w:rsidDel="00000000" w:rsidR="00000000" w:rsidRPr="00000000">
        <w:rPr>
          <w:rtl w:val="0"/>
        </w:rPr>
        <w:t xml:space="preserve"> Primer día del 3º Sprint. Leer la documentación y corregir documentos enviados del 2º Sprint y crear rama “Semana 3” en GitHub para subir el trabajo al final de la semana.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2 (19 de Mayo):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Agustín: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Crear vista “Crear Asignatura” para poner atributos de Asignatura con los campos obligatorios y posteriormente,  que estos se guarden en la lista de Asignaturas.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Crear por defecto Imagen en Asignaturas (en el caso de que el usuario no lo ponga).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Antonio: </w:t>
      </w:r>
      <w:r w:rsidDel="00000000" w:rsidR="00000000" w:rsidRPr="00000000">
        <w:rPr>
          <w:rtl w:val="0"/>
        </w:rPr>
        <w:t xml:space="preserve">Crear lista de Asignaturas y colocar los campos obligatorios e imagen.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Crear vista “Crear Grupo”, y crear lista Grupos con sus atributos con los campos obligatorios y posteriormente, que estos se guarden colocados específicamente en la lista, como se explica en el informe.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Fabricio:</w:t>
      </w:r>
      <w:r w:rsidDel="00000000" w:rsidR="00000000" w:rsidRPr="00000000">
        <w:rPr>
          <w:rtl w:val="0"/>
        </w:rPr>
        <w:t xml:space="preserve"> Empezar a desarrollar la documentación y estar al tanto de la Base de Datos.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3 (20 de Mayo):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b w:val="1"/>
          <w:rtl w:val="0"/>
        </w:rPr>
        <w:t xml:space="preserve">Agustín:</w:t>
      </w:r>
      <w:r w:rsidDel="00000000" w:rsidR="00000000" w:rsidRPr="00000000">
        <w:rPr>
          <w:rtl w:val="0"/>
        </w:rPr>
        <w:t xml:space="preserve"> Crear menús contextual de “ Editar o Eliminar Asignatura” y “Editar o Eliminar Grupo”.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 xml:space="preserve">Antonio:</w:t>
      </w:r>
      <w:r w:rsidDel="00000000" w:rsidR="00000000" w:rsidRPr="00000000">
        <w:rPr>
          <w:rtl w:val="0"/>
        </w:rPr>
        <w:t xml:space="preserve"> Crear un botón flotante tanto en la lista de Asignaturas como en la de Grupos con la funcionalidad de que al pulsarlo lo lleve a la vista de Crear Asignatura o Crear Grupo.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b w:val="1"/>
          <w:rtl w:val="0"/>
        </w:rPr>
        <w:t xml:space="preserve">Fabricio:</w:t>
      </w:r>
      <w:r w:rsidDel="00000000" w:rsidR="00000000" w:rsidRPr="00000000">
        <w:rPr>
          <w:rtl w:val="0"/>
        </w:rPr>
        <w:t xml:space="preserve"> Crear AlertDialog cuando el usuario pulse “eliminar” del menú contextual,  tanto de Asignatura como de Grupo.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4 (21 de Mayo):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Agustín:</w:t>
      </w:r>
      <w:r w:rsidDel="00000000" w:rsidR="00000000" w:rsidRPr="00000000">
        <w:rPr>
          <w:rtl w:val="0"/>
        </w:rPr>
        <w:t xml:space="preserve"> Llevar al activity de crear Asignatura o Grupo junto con los datos cargados,  cuando el usuario pulse el botón de editar.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Antonio:</w:t>
      </w:r>
      <w:r w:rsidDel="00000000" w:rsidR="00000000" w:rsidRPr="00000000">
        <w:rPr>
          <w:rtl w:val="0"/>
        </w:rPr>
        <w:t xml:space="preserve"> Empezar a crear el buscador en el Toolbar en lista de Asignaturas y Grupos. Seguir realizando la documentación.</w:t>
      </w:r>
    </w:p>
    <w:p w:rsidR="00000000" w:rsidDel="00000000" w:rsidP="00000000" w:rsidRDefault="00000000" w:rsidRPr="00000000" w14:paraId="0000001B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Fabricio:</w:t>
      </w:r>
      <w:r w:rsidDel="00000000" w:rsidR="00000000" w:rsidRPr="00000000">
        <w:rPr>
          <w:rtl w:val="0"/>
        </w:rPr>
        <w:t xml:space="preserve"> Llevar al activity de crear Asignatura o Grupo junto con los datos cargados,  cuando el usuario pulse el botón de editar. Y terminar de realizar el buscador en el Toolbar tanto en lista de Asignaturas como en Grupos.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5 (22 de Mayo):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Agustín:</w:t>
      </w:r>
      <w:r w:rsidDel="00000000" w:rsidR="00000000" w:rsidRPr="00000000">
        <w:rPr>
          <w:rtl w:val="0"/>
        </w:rPr>
        <w:t xml:space="preserve"> Subir lo trabajado a GitHub.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rtl w:val="0"/>
        </w:rPr>
        <w:t xml:space="preserve">Antonio:</w:t>
      </w:r>
      <w:r w:rsidDel="00000000" w:rsidR="00000000" w:rsidRPr="00000000">
        <w:rPr>
          <w:rtl w:val="0"/>
        </w:rPr>
        <w:t xml:space="preserve"> Revisando la documentación a entregar.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rtl w:val="0"/>
        </w:rPr>
        <w:t xml:space="preserve">Fabricio:</w:t>
      </w:r>
      <w:r w:rsidDel="00000000" w:rsidR="00000000" w:rsidRPr="00000000">
        <w:rPr>
          <w:rtl w:val="0"/>
        </w:rPr>
        <w:t xml:space="preserve"> Comprimir el código fuente y realizar el video.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TX4xKim6t5QwQQYMtvkGJfTiAw==">AMUW2mVS4FlpeaSX2JHmClh9Qxgv6PL9r8BjXTVPhys7N79faOCWwvjzTiPLU8xSQdylTRrnADTR3sptn2Wg0LWRYFFuwVxvqro0cpqd5rnI/q4osn0ZmHhDB441dBKjhQtaxyP8Kj8B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2020-05-13T14:43:00Z</dcterms:created>
  <dc:creator>Full name</dc:creator>
</cp:coreProperties>
</file>