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52"/>
          <w:szCs w:val="52"/>
          <w:u w:val="single"/>
        </w:rPr>
      </w:pPr>
      <w:r w:rsidDel="00000000" w:rsidR="00000000" w:rsidRPr="00000000">
        <w:rPr>
          <w:i w:val="1"/>
          <w:sz w:val="52"/>
          <w:szCs w:val="52"/>
          <w:u w:val="single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Reuniones diarias:</w:t>
      </w:r>
      <w:r w:rsidDel="00000000" w:rsidR="00000000" w:rsidRPr="00000000">
        <w:rPr>
          <w:rtl w:val="0"/>
        </w:rPr>
        <w:t xml:space="preserve"> se ha realizado una reunión diaria durante los días 1 - 5 de junio, ambos inclusive, mediante videoconferencia por vía Skype debido a las consecuencias causadas por el COVID-19, con el objetivo de aportar mejoras al producto.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Cada reunión ha tenido una duración estimada de unos 10 minutos.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 (1 de Junio):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Primer día del  5º sprint. Leer la documentación, realizar la reunión retrospectiva del 4º Sprint, empezar con la documentación a entregar del 5º Sprint.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Primer día del 5º Sprint. Leer la documentación, realizar la reunión retrospectiva del 4º Sprint, empezar con la documentación a entregar del 5º Sprint.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Primer día del 5º Sprint. Leer la documentación, realizar la reunión retrospectiva del 4º Sprint y crear la rama “Semana 5” en GitHub para subir el trabajo al final de la semana y arreglar bugs  de la semana pasada. Crear un usuario de tipo Profesor con mail mariomarugan10@hotmail.com. Crear un usuario de tipo Alumno con el mail mariomarugan10@gmail.com.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2 (2 de Junio):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Investigar volver atrás.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 </w:t>
      </w:r>
      <w:r w:rsidDel="00000000" w:rsidR="00000000" w:rsidRPr="00000000">
        <w:rPr>
          <w:rtl w:val="0"/>
        </w:rPr>
        <w:t xml:space="preserve">Crear perfil (lo de las reuniones) para lo del rol. Al pulsar reunión que se vean las reuniones asignadas.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Investigar volver atrás.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3 (3 de Junio): 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Agustín: </w:t>
      </w:r>
      <w:r w:rsidDel="00000000" w:rsidR="00000000" w:rsidRPr="00000000">
        <w:rPr>
          <w:rtl w:val="0"/>
        </w:rPr>
        <w:t xml:space="preserve">Al pulsar asignatura, crear reunion.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Documentación y apoyo.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 </w:t>
      </w:r>
      <w:r w:rsidDel="00000000" w:rsidR="00000000" w:rsidRPr="00000000">
        <w:rPr>
          <w:rtl w:val="0"/>
        </w:rPr>
        <w:t xml:space="preserve">Documentación y apoyo.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4 (4 de Junio):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Colores reunión.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Validar reunión solicitada.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Documentación y apoyo.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5 (5 de Junio):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Agustín:</w:t>
      </w:r>
      <w:r w:rsidDel="00000000" w:rsidR="00000000" w:rsidRPr="00000000">
        <w:rPr>
          <w:rtl w:val="0"/>
        </w:rPr>
        <w:t xml:space="preserve"> Subir lo trabajado a GitHub.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Antonio:</w:t>
      </w:r>
      <w:r w:rsidDel="00000000" w:rsidR="00000000" w:rsidRPr="00000000">
        <w:rPr>
          <w:rtl w:val="0"/>
        </w:rPr>
        <w:t xml:space="preserve"> Revisando la documentación a entregar.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Fabricio:</w:t>
      </w:r>
      <w:r w:rsidDel="00000000" w:rsidR="00000000" w:rsidRPr="00000000">
        <w:rPr>
          <w:rtl w:val="0"/>
        </w:rPr>
        <w:t xml:space="preserve"> Comprimir el código fuente y realizar el video.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W+0pLGTfx3V4q/bST0T+0dEaA==">AMUW2mXFy+WhVSFCwT+4R50Jz9k1ZkqpjLFRF76hEoqjclqH2Npvng6nOjHumWJw7PPZmL+/V53GT8GaGuo9nTn/6m7c4cOeZNkCvVzJRsGoJz64XJlkXag=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2020-05-13T14:43:00Z</dcterms:created>
  <dc:creator>Full name</dc:creator>
</cp:coreProperties>
</file>