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88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607"/>
        <w:gridCol w:w="558"/>
        <w:gridCol w:w="900"/>
        <w:gridCol w:w="1080"/>
        <w:gridCol w:w="990"/>
        <w:gridCol w:w="3870"/>
        <w:gridCol w:w="4050"/>
        <w:gridCol w:w="3827"/>
      </w:tblGrid>
      <w:tr w:rsidR="00F55508" w:rsidRPr="003E45CB" w14:paraId="56316D29" w14:textId="77777777" w:rsidTr="00DB343C">
        <w:tc>
          <w:tcPr>
            <w:tcW w:w="607" w:type="dxa"/>
            <w:shd w:val="clear" w:color="auto" w:fill="auto"/>
          </w:tcPr>
          <w:p w14:paraId="3D374257" w14:textId="77777777" w:rsidR="00F55508" w:rsidRDefault="00F55508" w:rsidP="00482928">
            <w:pPr>
              <w:spacing w:after="0" w:line="240" w:lineRule="auto"/>
              <w:rPr>
                <w:b/>
                <w:bCs/>
              </w:rPr>
            </w:pPr>
            <w:r>
              <w:rPr>
                <w:b/>
                <w:bCs/>
              </w:rPr>
              <w:t>US -</w:t>
            </w:r>
            <w:r w:rsidRPr="00F55508">
              <w:rPr>
                <w:b/>
                <w:bCs/>
                <w:color w:val="FF0000"/>
              </w:rPr>
              <w:t>001</w:t>
            </w:r>
          </w:p>
          <w:p w14:paraId="0BF8C851" w14:textId="77777777" w:rsidR="00F55508" w:rsidRPr="003E45CB" w:rsidRDefault="00F55508" w:rsidP="00482928">
            <w:pPr>
              <w:spacing w:after="0" w:line="240" w:lineRule="auto"/>
              <w:rPr>
                <w:b/>
                <w:bCs/>
              </w:rPr>
            </w:pPr>
          </w:p>
        </w:tc>
        <w:tc>
          <w:tcPr>
            <w:tcW w:w="558" w:type="dxa"/>
            <w:shd w:val="clear" w:color="auto" w:fill="auto"/>
          </w:tcPr>
          <w:p w14:paraId="6229948E" w14:textId="77777777" w:rsidR="00F55508" w:rsidRPr="003E45CB" w:rsidRDefault="00F55508" w:rsidP="00482928">
            <w:pPr>
              <w:pStyle w:val="ISOClause"/>
              <w:spacing w:before="60" w:after="60" w:line="240" w:lineRule="auto"/>
              <w:rPr>
                <w:b/>
                <w:bCs/>
              </w:rPr>
            </w:pPr>
          </w:p>
        </w:tc>
        <w:tc>
          <w:tcPr>
            <w:tcW w:w="900" w:type="dxa"/>
            <w:shd w:val="clear" w:color="auto" w:fill="auto"/>
          </w:tcPr>
          <w:p w14:paraId="7034F036" w14:textId="77777777" w:rsidR="00F55508" w:rsidRDefault="00F55508" w:rsidP="00482928">
            <w:pPr>
              <w:pStyle w:val="ISOClause"/>
              <w:spacing w:before="60" w:after="60" w:line="240" w:lineRule="auto"/>
              <w:rPr>
                <w:b/>
                <w:bCs/>
              </w:rPr>
            </w:pPr>
            <w:r>
              <w:rPr>
                <w:b/>
                <w:bCs/>
              </w:rPr>
              <w:t>1</w:t>
            </w:r>
          </w:p>
          <w:p w14:paraId="39F045A6" w14:textId="77777777" w:rsidR="00F55508" w:rsidRPr="003E45CB" w:rsidRDefault="00F55508" w:rsidP="00482928">
            <w:pPr>
              <w:pStyle w:val="ISOClause"/>
              <w:spacing w:before="60" w:after="60" w:line="240" w:lineRule="auto"/>
              <w:rPr>
                <w:b/>
                <w:bCs/>
              </w:rPr>
            </w:pPr>
          </w:p>
        </w:tc>
        <w:tc>
          <w:tcPr>
            <w:tcW w:w="1080" w:type="dxa"/>
            <w:shd w:val="clear" w:color="auto" w:fill="auto"/>
          </w:tcPr>
          <w:p w14:paraId="51ACB8DC" w14:textId="77777777" w:rsidR="00F55508" w:rsidRPr="003E45CB" w:rsidRDefault="00F55508" w:rsidP="00482928">
            <w:pPr>
              <w:pStyle w:val="ISOParagraph"/>
              <w:spacing w:before="60" w:after="60" w:line="240" w:lineRule="auto"/>
              <w:rPr>
                <w:b/>
                <w:bCs/>
              </w:rPr>
            </w:pPr>
            <w:r w:rsidRPr="003E45CB">
              <w:rPr>
                <w:b/>
                <w:bCs/>
              </w:rPr>
              <w:t>1</w:t>
            </w:r>
          </w:p>
        </w:tc>
        <w:tc>
          <w:tcPr>
            <w:tcW w:w="990" w:type="dxa"/>
            <w:shd w:val="clear" w:color="auto" w:fill="auto"/>
          </w:tcPr>
          <w:p w14:paraId="6A3CBBAB" w14:textId="77777777" w:rsidR="00F55508" w:rsidRPr="003E45CB" w:rsidRDefault="00F55508" w:rsidP="00482928">
            <w:pPr>
              <w:pStyle w:val="ISOCommType"/>
              <w:spacing w:before="60" w:after="60" w:line="240" w:lineRule="auto"/>
              <w:rPr>
                <w:b/>
                <w:bCs/>
              </w:rPr>
            </w:pPr>
            <w:r w:rsidRPr="003E45CB">
              <w:rPr>
                <w:b/>
                <w:bCs/>
              </w:rPr>
              <w:t>ed</w:t>
            </w:r>
          </w:p>
        </w:tc>
        <w:tc>
          <w:tcPr>
            <w:tcW w:w="3870" w:type="dxa"/>
            <w:shd w:val="clear" w:color="auto" w:fill="auto"/>
          </w:tcPr>
          <w:p w14:paraId="36F8709B" w14:textId="77777777" w:rsidR="00F55508" w:rsidRPr="003E45CB" w:rsidRDefault="00F55508" w:rsidP="00482928">
            <w:pPr>
              <w:pStyle w:val="ISOComments"/>
              <w:spacing w:before="60" w:after="60" w:line="240" w:lineRule="auto"/>
              <w:rPr>
                <w:b/>
                <w:bCs/>
              </w:rPr>
            </w:pPr>
            <w:r w:rsidRPr="003E45CB">
              <w:rPr>
                <w:b/>
                <w:bCs/>
              </w:rPr>
              <w:t>Typo in ISO 111783</w:t>
            </w:r>
          </w:p>
        </w:tc>
        <w:tc>
          <w:tcPr>
            <w:tcW w:w="4050" w:type="dxa"/>
            <w:shd w:val="clear" w:color="auto" w:fill="auto"/>
          </w:tcPr>
          <w:p w14:paraId="7404A9D8" w14:textId="77777777" w:rsidR="00F55508" w:rsidRPr="003E45CB" w:rsidRDefault="00F55508" w:rsidP="00482928">
            <w:pPr>
              <w:pStyle w:val="ISOChange"/>
              <w:spacing w:before="60" w:after="60" w:line="240" w:lineRule="auto"/>
              <w:rPr>
                <w:b/>
                <w:bCs/>
              </w:rPr>
            </w:pPr>
            <w:r w:rsidRPr="003E45CB">
              <w:rPr>
                <w:b/>
                <w:bCs/>
              </w:rPr>
              <w:t>Fix typo: ISO 11783</w:t>
            </w:r>
          </w:p>
        </w:tc>
        <w:tc>
          <w:tcPr>
            <w:tcW w:w="3827" w:type="dxa"/>
            <w:shd w:val="clear" w:color="auto" w:fill="EAF1DD" w:themeFill="accent3" w:themeFillTint="33"/>
          </w:tcPr>
          <w:p w14:paraId="71F4C4DE" w14:textId="6FD5FAD6" w:rsidR="00F55508" w:rsidRPr="00DA2EF6" w:rsidRDefault="00DA2EF6" w:rsidP="00482928">
            <w:pPr>
              <w:pStyle w:val="ISOSecretObservations"/>
              <w:spacing w:before="60" w:after="60" w:line="240" w:lineRule="auto"/>
            </w:pPr>
            <w:r w:rsidRPr="00DA2EF6">
              <w:t>Accepted</w:t>
            </w:r>
            <w:r>
              <w:t>.</w:t>
            </w:r>
          </w:p>
        </w:tc>
      </w:tr>
      <w:tr w:rsidR="00F55508" w:rsidRPr="003E45CB" w14:paraId="7CCEA45E" w14:textId="77777777" w:rsidTr="00DB343C">
        <w:tc>
          <w:tcPr>
            <w:tcW w:w="607" w:type="dxa"/>
            <w:shd w:val="clear" w:color="auto" w:fill="F2F2F2"/>
          </w:tcPr>
          <w:p w14:paraId="4135A91E" w14:textId="77777777" w:rsidR="00F55508" w:rsidRDefault="00F55508" w:rsidP="00482928">
            <w:pPr>
              <w:spacing w:after="0" w:line="240" w:lineRule="auto"/>
              <w:rPr>
                <w:b/>
                <w:bCs/>
              </w:rPr>
            </w:pPr>
            <w:r>
              <w:rPr>
                <w:b/>
                <w:bCs/>
              </w:rPr>
              <w:t>US -</w:t>
            </w:r>
            <w:r w:rsidRPr="00F55508">
              <w:rPr>
                <w:b/>
                <w:bCs/>
                <w:color w:val="FF0000"/>
              </w:rPr>
              <w:t>002</w:t>
            </w:r>
          </w:p>
          <w:p w14:paraId="42A5BAF7" w14:textId="77777777" w:rsidR="00F55508" w:rsidRPr="003E45CB" w:rsidRDefault="00F55508" w:rsidP="00482928">
            <w:pPr>
              <w:spacing w:after="0" w:line="240" w:lineRule="auto"/>
              <w:rPr>
                <w:b/>
                <w:bCs/>
              </w:rPr>
            </w:pPr>
          </w:p>
        </w:tc>
        <w:tc>
          <w:tcPr>
            <w:tcW w:w="558" w:type="dxa"/>
            <w:shd w:val="clear" w:color="auto" w:fill="F2F2F2"/>
          </w:tcPr>
          <w:p w14:paraId="6B02721D" w14:textId="77777777" w:rsidR="00F55508" w:rsidRDefault="00F55508" w:rsidP="00482928">
            <w:pPr>
              <w:pStyle w:val="ISOClause"/>
              <w:spacing w:before="60" w:after="60" w:line="240" w:lineRule="auto"/>
            </w:pPr>
          </w:p>
        </w:tc>
        <w:tc>
          <w:tcPr>
            <w:tcW w:w="900" w:type="dxa"/>
            <w:shd w:val="clear" w:color="auto" w:fill="F2F2F2"/>
          </w:tcPr>
          <w:p w14:paraId="57E0C150" w14:textId="77777777" w:rsidR="00F55508" w:rsidRDefault="00F55508" w:rsidP="00482928">
            <w:pPr>
              <w:pStyle w:val="ISOClause"/>
              <w:spacing w:before="60" w:after="60" w:line="240" w:lineRule="auto"/>
            </w:pPr>
            <w:r>
              <w:t>1</w:t>
            </w:r>
          </w:p>
          <w:p w14:paraId="646500CA" w14:textId="77777777" w:rsidR="00F55508" w:rsidRDefault="00F55508" w:rsidP="00482928">
            <w:pPr>
              <w:pStyle w:val="ISOClause"/>
              <w:spacing w:before="60" w:after="60" w:line="240" w:lineRule="auto"/>
            </w:pPr>
          </w:p>
        </w:tc>
        <w:tc>
          <w:tcPr>
            <w:tcW w:w="1080" w:type="dxa"/>
            <w:shd w:val="clear" w:color="auto" w:fill="F2F2F2"/>
          </w:tcPr>
          <w:p w14:paraId="11DC2059" w14:textId="77777777" w:rsidR="00F55508" w:rsidRDefault="00F55508" w:rsidP="00482928">
            <w:pPr>
              <w:pStyle w:val="ISOParagraph"/>
              <w:spacing w:before="60" w:after="60" w:line="240" w:lineRule="auto"/>
            </w:pPr>
            <w:r>
              <w:t>2</w:t>
            </w:r>
          </w:p>
        </w:tc>
        <w:tc>
          <w:tcPr>
            <w:tcW w:w="990" w:type="dxa"/>
            <w:shd w:val="clear" w:color="auto" w:fill="F2F2F2"/>
          </w:tcPr>
          <w:p w14:paraId="44D1BD70" w14:textId="77777777" w:rsidR="00F55508" w:rsidRDefault="00F55508" w:rsidP="00482928">
            <w:pPr>
              <w:pStyle w:val="ISOCommType"/>
              <w:spacing w:before="60" w:after="60" w:line="240" w:lineRule="auto"/>
            </w:pPr>
            <w:r>
              <w:t>ed</w:t>
            </w:r>
          </w:p>
        </w:tc>
        <w:tc>
          <w:tcPr>
            <w:tcW w:w="3870" w:type="dxa"/>
            <w:shd w:val="clear" w:color="auto" w:fill="F2F2F2"/>
          </w:tcPr>
          <w:p w14:paraId="3D5D59FD" w14:textId="77777777" w:rsidR="00F55508" w:rsidRDefault="00F55508" w:rsidP="00482928">
            <w:pPr>
              <w:pStyle w:val="ISOComments"/>
              <w:spacing w:before="60" w:after="60" w:line="240" w:lineRule="auto"/>
            </w:pPr>
            <w:r>
              <w:t>The acronym FMIS has not been defined yet at this point in the document</w:t>
            </w:r>
          </w:p>
        </w:tc>
        <w:tc>
          <w:tcPr>
            <w:tcW w:w="4050" w:type="dxa"/>
            <w:shd w:val="clear" w:color="auto" w:fill="F2F2F2"/>
          </w:tcPr>
          <w:p w14:paraId="415212C1" w14:textId="77777777" w:rsidR="00F55508" w:rsidRDefault="00F55508" w:rsidP="00482928">
            <w:pPr>
              <w:pStyle w:val="ISOChange"/>
              <w:spacing w:before="60" w:after="60" w:line="240" w:lineRule="auto"/>
            </w:pPr>
            <w:r>
              <w:t>Replace FMIS by “farm management information system (FMIS)”</w:t>
            </w:r>
          </w:p>
        </w:tc>
        <w:tc>
          <w:tcPr>
            <w:tcW w:w="3827" w:type="dxa"/>
            <w:shd w:val="clear" w:color="auto" w:fill="EAF1DD" w:themeFill="accent3" w:themeFillTint="33"/>
          </w:tcPr>
          <w:p w14:paraId="04A659C6" w14:textId="6EBA6401" w:rsidR="00F55508" w:rsidRDefault="00747DB1" w:rsidP="00482928">
            <w:pPr>
              <w:pStyle w:val="ISOSecretObservations"/>
              <w:spacing w:before="60" w:after="60" w:line="240" w:lineRule="auto"/>
            </w:pPr>
            <w:r>
              <w:t>Accepted.</w:t>
            </w:r>
          </w:p>
        </w:tc>
      </w:tr>
      <w:tr w:rsidR="00F55508" w:rsidRPr="003E45CB" w14:paraId="22D70E61" w14:textId="77777777" w:rsidTr="004816C0">
        <w:tc>
          <w:tcPr>
            <w:tcW w:w="607" w:type="dxa"/>
            <w:shd w:val="clear" w:color="auto" w:fill="auto"/>
          </w:tcPr>
          <w:p w14:paraId="1E84A722" w14:textId="77777777" w:rsidR="00F55508" w:rsidRDefault="00F55508" w:rsidP="00482928">
            <w:pPr>
              <w:spacing w:after="0" w:line="240" w:lineRule="auto"/>
              <w:rPr>
                <w:b/>
                <w:bCs/>
              </w:rPr>
            </w:pPr>
            <w:r>
              <w:rPr>
                <w:b/>
                <w:bCs/>
              </w:rPr>
              <w:t>US -</w:t>
            </w:r>
            <w:r w:rsidRPr="00F55508">
              <w:rPr>
                <w:b/>
                <w:bCs/>
                <w:color w:val="FF0000"/>
              </w:rPr>
              <w:t>003</w:t>
            </w:r>
          </w:p>
          <w:p w14:paraId="620C75ED" w14:textId="77777777" w:rsidR="00F55508" w:rsidRPr="003E45CB" w:rsidRDefault="00F55508" w:rsidP="00482928">
            <w:pPr>
              <w:spacing w:after="0" w:line="240" w:lineRule="auto"/>
              <w:rPr>
                <w:b/>
                <w:bCs/>
              </w:rPr>
            </w:pPr>
          </w:p>
        </w:tc>
        <w:tc>
          <w:tcPr>
            <w:tcW w:w="558" w:type="dxa"/>
            <w:shd w:val="clear" w:color="auto" w:fill="auto"/>
          </w:tcPr>
          <w:p w14:paraId="1314F63E" w14:textId="77777777" w:rsidR="00F55508" w:rsidRDefault="00F55508" w:rsidP="00482928">
            <w:pPr>
              <w:pStyle w:val="ISOClause"/>
              <w:spacing w:before="60" w:after="60" w:line="240" w:lineRule="auto"/>
            </w:pPr>
          </w:p>
        </w:tc>
        <w:tc>
          <w:tcPr>
            <w:tcW w:w="900" w:type="dxa"/>
            <w:shd w:val="clear" w:color="auto" w:fill="auto"/>
          </w:tcPr>
          <w:p w14:paraId="263766A4" w14:textId="77777777" w:rsidR="00F55508" w:rsidRDefault="00F55508" w:rsidP="00482928">
            <w:pPr>
              <w:pStyle w:val="ISOClause"/>
              <w:spacing w:before="60" w:after="60" w:line="240" w:lineRule="auto"/>
            </w:pPr>
            <w:r>
              <w:t>2</w:t>
            </w:r>
          </w:p>
          <w:p w14:paraId="36696B4F" w14:textId="77777777" w:rsidR="00F55508" w:rsidRDefault="00F55508" w:rsidP="00482928">
            <w:pPr>
              <w:pStyle w:val="ISOClause"/>
              <w:spacing w:before="60" w:after="60" w:line="240" w:lineRule="auto"/>
            </w:pPr>
          </w:p>
        </w:tc>
        <w:tc>
          <w:tcPr>
            <w:tcW w:w="1080" w:type="dxa"/>
            <w:shd w:val="clear" w:color="auto" w:fill="auto"/>
          </w:tcPr>
          <w:p w14:paraId="0546855A" w14:textId="77777777" w:rsidR="00F55508" w:rsidRDefault="00F55508" w:rsidP="00482928">
            <w:pPr>
              <w:pStyle w:val="ISOParagraph"/>
              <w:spacing w:before="60" w:after="60" w:line="240" w:lineRule="auto"/>
            </w:pPr>
          </w:p>
        </w:tc>
        <w:tc>
          <w:tcPr>
            <w:tcW w:w="990" w:type="dxa"/>
            <w:shd w:val="clear" w:color="auto" w:fill="auto"/>
          </w:tcPr>
          <w:p w14:paraId="7D768464" w14:textId="77777777" w:rsidR="00F55508" w:rsidRDefault="00F55508" w:rsidP="00482928">
            <w:pPr>
              <w:pStyle w:val="ISOCommType"/>
              <w:spacing w:before="60" w:after="60" w:line="240" w:lineRule="auto"/>
            </w:pPr>
            <w:r>
              <w:t>ge</w:t>
            </w:r>
          </w:p>
        </w:tc>
        <w:tc>
          <w:tcPr>
            <w:tcW w:w="3870" w:type="dxa"/>
            <w:shd w:val="clear" w:color="auto" w:fill="auto"/>
          </w:tcPr>
          <w:p w14:paraId="46C1E118" w14:textId="77777777" w:rsidR="00F55508" w:rsidRDefault="00F55508" w:rsidP="00482928">
            <w:pPr>
              <w:pStyle w:val="ISOComments"/>
              <w:spacing w:before="60" w:after="60" w:line="240" w:lineRule="auto"/>
            </w:pPr>
            <w:r>
              <w:t>Is Conformance in this part really not relevant?</w:t>
            </w:r>
          </w:p>
        </w:tc>
        <w:tc>
          <w:tcPr>
            <w:tcW w:w="4050" w:type="dxa"/>
            <w:shd w:val="clear" w:color="auto" w:fill="auto"/>
          </w:tcPr>
          <w:p w14:paraId="16E53DCC" w14:textId="77777777" w:rsidR="00F55508" w:rsidRDefault="00F55508" w:rsidP="00482928">
            <w:pPr>
              <w:pStyle w:val="ISOChange"/>
              <w:spacing w:before="60" w:after="60" w:line="240" w:lineRule="auto"/>
            </w:pPr>
            <w:r>
              <w:t>Clarify scope, I would expect Conformance to be or to become relevant for ISO 7673-2 and ISO 7673-3. Even if limited to pointing the reader to an entity that supports implementation and can execute conformance testing. Also, if the XML schema is made available then some basic validation of data transfer messages against the schema can be performed.</w:t>
            </w:r>
          </w:p>
        </w:tc>
        <w:tc>
          <w:tcPr>
            <w:tcW w:w="3827" w:type="dxa"/>
            <w:shd w:val="clear" w:color="auto" w:fill="EAF1DD" w:themeFill="accent3" w:themeFillTint="33"/>
          </w:tcPr>
          <w:p w14:paraId="145B6BAF" w14:textId="77777777" w:rsidR="006A708F" w:rsidRDefault="006A708F" w:rsidP="006A708F">
            <w:pPr>
              <w:pStyle w:val="ISOSecretObservations"/>
              <w:spacing w:before="60" w:after="60" w:line="240" w:lineRule="auto"/>
            </w:pPr>
            <w:r>
              <w:t>Based on conversations during the workgroup meetings, we have added the following text:</w:t>
            </w:r>
          </w:p>
          <w:p w14:paraId="5298D760" w14:textId="77777777" w:rsidR="00C427FD" w:rsidRDefault="006A708F" w:rsidP="00C427FD">
            <w:pPr>
              <w:pStyle w:val="ISOSecretObservations"/>
              <w:spacing w:before="60" w:after="60" w:line="240" w:lineRule="auto"/>
            </w:pPr>
            <w:r>
              <w:t>“</w:t>
            </w:r>
            <w:r w:rsidR="00C427FD">
              <w:t xml:space="preserve">ISO 7673 defines an abstract object model. Applications intending to use the ISO 7673 object model will need an implementation of the object model that is appropriate for the </w:t>
            </w:r>
            <w:proofErr w:type="gramStart"/>
            <w:r w:rsidR="00C427FD">
              <w:t>particular application</w:t>
            </w:r>
            <w:proofErr w:type="gramEnd"/>
            <w:r w:rsidR="00C427FD">
              <w:t xml:space="preserve"> development platform. Future parts of the standard (or versions thereof) will include reference serialization implementations.</w:t>
            </w:r>
          </w:p>
          <w:p w14:paraId="4C8B522B" w14:textId="77777777" w:rsidR="00C427FD" w:rsidRDefault="00C427FD" w:rsidP="00C427FD">
            <w:pPr>
              <w:pStyle w:val="ISOSecretObservations"/>
              <w:spacing w:before="60" w:after="60" w:line="240" w:lineRule="auto"/>
            </w:pPr>
            <w:r>
              <w:t xml:space="preserve">A particular implementation of the object model, whether it is for serialization or application development, would need to demonstrate some conformance to the business rules and constraints defined in 7673. </w:t>
            </w:r>
          </w:p>
          <w:p w14:paraId="73E020FF" w14:textId="17DC22BA" w:rsidR="00F55508" w:rsidRDefault="00C427FD" w:rsidP="00C427FD">
            <w:pPr>
              <w:pStyle w:val="ISOSecretObservations"/>
              <w:spacing w:before="60" w:after="60" w:line="240" w:lineRule="auto"/>
            </w:pPr>
            <w:r>
              <w:t>Conformance testing is essential for the expectation that two separate implementations can interoperate successfully. Given the large size and scope of ISO 7673, specification of conformance requirements and associated tests, will be covered in a separate part of the 7673 series.</w:t>
            </w:r>
            <w:r w:rsidR="006A708F">
              <w:t>”</w:t>
            </w:r>
          </w:p>
          <w:p w14:paraId="115F6042" w14:textId="732CEAA5" w:rsidR="00025CDC" w:rsidRDefault="00025CDC" w:rsidP="006A708F">
            <w:pPr>
              <w:pStyle w:val="ISOSecretObservations"/>
              <w:spacing w:before="60" w:after="60" w:line="240" w:lineRule="auto"/>
            </w:pPr>
          </w:p>
          <w:p w14:paraId="73807A0C" w14:textId="31DD6505" w:rsidR="00025CDC" w:rsidRDefault="00025CDC" w:rsidP="006A708F">
            <w:pPr>
              <w:pStyle w:val="ISOSecretObservations"/>
              <w:spacing w:before="60" w:after="60" w:line="240" w:lineRule="auto"/>
            </w:pPr>
          </w:p>
        </w:tc>
      </w:tr>
      <w:tr w:rsidR="00F55508" w:rsidRPr="003E45CB" w14:paraId="3DB4E5DD" w14:textId="77777777" w:rsidTr="00487962">
        <w:tc>
          <w:tcPr>
            <w:tcW w:w="607" w:type="dxa"/>
            <w:shd w:val="clear" w:color="auto" w:fill="auto"/>
          </w:tcPr>
          <w:p w14:paraId="2F4F67FF" w14:textId="77777777" w:rsidR="00F55508" w:rsidRDefault="00F55508" w:rsidP="00482928">
            <w:pPr>
              <w:pStyle w:val="ISOMB"/>
              <w:spacing w:before="60" w:line="240" w:lineRule="auto"/>
              <w:rPr>
                <w:lang w:eastAsia="ja-JP"/>
              </w:rPr>
            </w:pPr>
            <w:r>
              <w:rPr>
                <w:lang w:eastAsia="ja-JP"/>
              </w:rPr>
              <w:t>JISC-01</w:t>
            </w:r>
          </w:p>
          <w:p w14:paraId="1455636D" w14:textId="77777777" w:rsidR="00F55508" w:rsidRDefault="00F55508" w:rsidP="00482928">
            <w:pPr>
              <w:pStyle w:val="ISOMB"/>
              <w:spacing w:before="60" w:line="240" w:lineRule="auto"/>
              <w:rPr>
                <w:lang w:eastAsia="ja-JP"/>
              </w:rPr>
            </w:pPr>
            <w:r>
              <w:rPr>
                <w:lang w:eastAsia="ja-JP"/>
              </w:rPr>
              <w:t>-</w:t>
            </w:r>
            <w:r w:rsidRPr="00F55508">
              <w:rPr>
                <w:color w:val="FF0000"/>
                <w:lang w:eastAsia="ja-JP"/>
              </w:rPr>
              <w:t>004</w:t>
            </w:r>
          </w:p>
          <w:p w14:paraId="2AD41282" w14:textId="77777777" w:rsidR="00F55508" w:rsidRDefault="00F55508" w:rsidP="00482928">
            <w:pPr>
              <w:pStyle w:val="ISOMB"/>
              <w:spacing w:before="60" w:line="240" w:lineRule="auto"/>
              <w:rPr>
                <w:lang w:eastAsia="ja-JP"/>
              </w:rPr>
            </w:pPr>
          </w:p>
        </w:tc>
        <w:tc>
          <w:tcPr>
            <w:tcW w:w="558" w:type="dxa"/>
            <w:shd w:val="clear" w:color="auto" w:fill="auto"/>
          </w:tcPr>
          <w:p w14:paraId="24D6CAC3" w14:textId="77777777" w:rsidR="00F55508" w:rsidRPr="007C6E91" w:rsidRDefault="00F55508" w:rsidP="00482928">
            <w:pPr>
              <w:pStyle w:val="ISOClause"/>
              <w:spacing w:before="60" w:after="60" w:line="240" w:lineRule="auto"/>
            </w:pPr>
          </w:p>
        </w:tc>
        <w:tc>
          <w:tcPr>
            <w:tcW w:w="900" w:type="dxa"/>
            <w:shd w:val="clear" w:color="auto" w:fill="auto"/>
          </w:tcPr>
          <w:p w14:paraId="5F2D63E5" w14:textId="77777777" w:rsidR="00F55508" w:rsidRDefault="00F55508" w:rsidP="00482928">
            <w:pPr>
              <w:pStyle w:val="ISOClause"/>
              <w:spacing w:before="60" w:after="60" w:line="240" w:lineRule="auto"/>
              <w:rPr>
                <w:lang w:eastAsia="ja-JP"/>
              </w:rPr>
            </w:pPr>
            <w:r>
              <w:rPr>
                <w:lang w:eastAsia="ja-JP"/>
              </w:rPr>
              <w:t>7</w:t>
            </w:r>
          </w:p>
          <w:p w14:paraId="6B5E25D9" w14:textId="77777777" w:rsidR="00F55508" w:rsidRDefault="00F55508" w:rsidP="00482928">
            <w:pPr>
              <w:pStyle w:val="ISOClause"/>
              <w:spacing w:before="60" w:after="60" w:line="240" w:lineRule="auto"/>
              <w:rPr>
                <w:lang w:eastAsia="ja-JP"/>
              </w:rPr>
            </w:pPr>
          </w:p>
        </w:tc>
        <w:tc>
          <w:tcPr>
            <w:tcW w:w="1080" w:type="dxa"/>
            <w:shd w:val="clear" w:color="auto" w:fill="auto"/>
          </w:tcPr>
          <w:p w14:paraId="15DEF7FC" w14:textId="77777777" w:rsidR="00F55508" w:rsidRPr="00E7511C" w:rsidRDefault="00F55508" w:rsidP="00482928">
            <w:pPr>
              <w:pStyle w:val="ISOParagraph"/>
              <w:spacing w:before="60" w:after="60" w:line="240" w:lineRule="auto"/>
              <w:rPr>
                <w:lang w:eastAsia="ja-JP"/>
              </w:rPr>
            </w:pPr>
            <w:r>
              <w:rPr>
                <w:rFonts w:hint="eastAsia"/>
                <w:lang w:eastAsia="ja-JP"/>
              </w:rPr>
              <w:t>T</w:t>
            </w:r>
            <w:r>
              <w:rPr>
                <w:lang w:eastAsia="ja-JP"/>
              </w:rPr>
              <w:t>able 1</w:t>
            </w:r>
          </w:p>
        </w:tc>
        <w:tc>
          <w:tcPr>
            <w:tcW w:w="990" w:type="dxa"/>
            <w:shd w:val="clear" w:color="auto" w:fill="auto"/>
          </w:tcPr>
          <w:p w14:paraId="25DC45A8" w14:textId="77777777" w:rsidR="00F55508" w:rsidRDefault="00F55508" w:rsidP="00482928">
            <w:pPr>
              <w:pStyle w:val="ISOCommType"/>
              <w:spacing w:before="60" w:after="60" w:line="240" w:lineRule="auto"/>
              <w:rPr>
                <w:lang w:eastAsia="ja-JP"/>
              </w:rPr>
            </w:pPr>
            <w:r>
              <w:rPr>
                <w:rFonts w:hint="eastAsia"/>
                <w:lang w:eastAsia="ja-JP"/>
              </w:rPr>
              <w:t>t</w:t>
            </w:r>
            <w:r>
              <w:rPr>
                <w:lang w:eastAsia="ja-JP"/>
              </w:rPr>
              <w:t>e</w:t>
            </w:r>
          </w:p>
        </w:tc>
        <w:tc>
          <w:tcPr>
            <w:tcW w:w="3870" w:type="dxa"/>
            <w:shd w:val="clear" w:color="auto" w:fill="auto"/>
          </w:tcPr>
          <w:p w14:paraId="0E68FFF9" w14:textId="77777777" w:rsidR="00F55508" w:rsidRDefault="00F55508" w:rsidP="00482928">
            <w:pPr>
              <w:pStyle w:val="ISOComments"/>
              <w:spacing w:before="60" w:after="60" w:line="240" w:lineRule="auto"/>
              <w:rPr>
                <w:lang w:eastAsia="ja-JP"/>
              </w:rPr>
            </w:pPr>
            <w:r w:rsidRPr="007A0694">
              <w:rPr>
                <w:rFonts w:hint="eastAsia"/>
                <w:lang w:eastAsia="ja-JP"/>
              </w:rPr>
              <w:t>“</w:t>
            </w:r>
            <w:r>
              <w:rPr>
                <w:rFonts w:hint="eastAsia"/>
                <w:lang w:eastAsia="ja-JP"/>
              </w:rPr>
              <w:t>N</w:t>
            </w:r>
            <w:r>
              <w:rPr>
                <w:lang w:eastAsia="ja-JP"/>
              </w:rPr>
              <w:t xml:space="preserve">/A </w:t>
            </w:r>
            <w:r w:rsidRPr="007A0694">
              <w:rPr>
                <w:lang w:eastAsia="ja-JP"/>
              </w:rPr>
              <w:t>?” is written on the column “Uses Sets” of “Surface”.</w:t>
            </w:r>
          </w:p>
          <w:p w14:paraId="6D30A0F0" w14:textId="77777777" w:rsidR="00F55508" w:rsidRPr="008D3C3F" w:rsidRDefault="00F55508" w:rsidP="00482928">
            <w:pPr>
              <w:pStyle w:val="ISOComments"/>
              <w:spacing w:before="60" w:after="60" w:line="240" w:lineRule="auto"/>
              <w:rPr>
                <w:lang w:eastAsia="ja-JP"/>
              </w:rPr>
            </w:pPr>
            <w:r>
              <w:rPr>
                <w:lang w:eastAsia="ja-JP"/>
              </w:rPr>
              <w:t>But Surface irrigation is supposed to use “Sets”, because g</w:t>
            </w:r>
            <w:r w:rsidRPr="009A6A1F">
              <w:rPr>
                <w:lang w:eastAsia="ja-JP"/>
              </w:rPr>
              <w:t xml:space="preserve">rowers can create and </w:t>
            </w:r>
            <w:r w:rsidRPr="009A6A1F">
              <w:rPr>
                <w:lang w:eastAsia="ja-JP"/>
              </w:rPr>
              <w:lastRenderedPageBreak/>
              <w:t xml:space="preserve">change “Sets” </w:t>
            </w:r>
            <w:r>
              <w:rPr>
                <w:lang w:eastAsia="ja-JP"/>
              </w:rPr>
              <w:t>in S</w:t>
            </w:r>
            <w:r w:rsidRPr="009A6A1F">
              <w:rPr>
                <w:lang w:eastAsia="ja-JP"/>
              </w:rPr>
              <w:t xml:space="preserve">urface irrigation </w:t>
            </w:r>
            <w:r>
              <w:rPr>
                <w:lang w:eastAsia="ja-JP"/>
              </w:rPr>
              <w:t>w</w:t>
            </w:r>
            <w:r w:rsidRPr="009A6A1F">
              <w:rPr>
                <w:lang w:eastAsia="ja-JP"/>
              </w:rPr>
              <w:t>ith pipelines and outlet valves,</w:t>
            </w:r>
            <w:r>
              <w:rPr>
                <w:lang w:eastAsia="ja-JP"/>
              </w:rPr>
              <w:t xml:space="preserve"> like in Drip irrigation.</w:t>
            </w:r>
          </w:p>
        </w:tc>
        <w:tc>
          <w:tcPr>
            <w:tcW w:w="4050" w:type="dxa"/>
            <w:shd w:val="clear" w:color="auto" w:fill="auto"/>
          </w:tcPr>
          <w:p w14:paraId="7D9AFAD7" w14:textId="77777777" w:rsidR="00F55508" w:rsidRDefault="00F55508" w:rsidP="00482928">
            <w:pPr>
              <w:pStyle w:val="ISOChange"/>
              <w:spacing w:before="60" w:after="60" w:line="240" w:lineRule="auto"/>
              <w:rPr>
                <w:lang w:eastAsia="ja-JP"/>
              </w:rPr>
            </w:pPr>
            <w:r>
              <w:rPr>
                <w:rFonts w:hint="eastAsia"/>
                <w:lang w:eastAsia="ja-JP"/>
              </w:rPr>
              <w:lastRenderedPageBreak/>
              <w:t>R</w:t>
            </w:r>
            <w:r>
              <w:rPr>
                <w:lang w:eastAsia="ja-JP"/>
              </w:rPr>
              <w:t>eplace “N/A ?” with “Dynamic” in this cell of the Table 1.</w:t>
            </w:r>
          </w:p>
        </w:tc>
        <w:tc>
          <w:tcPr>
            <w:tcW w:w="3827" w:type="dxa"/>
            <w:shd w:val="clear" w:color="auto" w:fill="EAF1DD" w:themeFill="accent3" w:themeFillTint="33"/>
          </w:tcPr>
          <w:p w14:paraId="3D95FA6C" w14:textId="1580AE2A" w:rsidR="00F55508" w:rsidRPr="00E7511C" w:rsidRDefault="00487962" w:rsidP="00482928">
            <w:pPr>
              <w:pStyle w:val="ISOSecretObservations"/>
              <w:spacing w:before="60" w:after="60" w:line="240" w:lineRule="auto"/>
            </w:pPr>
            <w:r>
              <w:t>An additional clause, 7.1.7, was added to describe surface irrigation in more detail. The table was updated to reflect the new clause and Paddy was added to the table.</w:t>
            </w:r>
          </w:p>
        </w:tc>
      </w:tr>
      <w:tr w:rsidR="00F55508" w:rsidRPr="003E45CB" w14:paraId="55E0135A" w14:textId="77777777" w:rsidTr="004816C0">
        <w:tc>
          <w:tcPr>
            <w:tcW w:w="607" w:type="dxa"/>
            <w:shd w:val="clear" w:color="auto" w:fill="auto"/>
          </w:tcPr>
          <w:p w14:paraId="5FE326F3" w14:textId="77777777" w:rsidR="00F55508" w:rsidRDefault="00F55508" w:rsidP="00482928">
            <w:pPr>
              <w:pStyle w:val="ISOMB"/>
              <w:spacing w:before="60" w:line="240" w:lineRule="auto"/>
              <w:rPr>
                <w:lang w:eastAsia="ja-JP"/>
              </w:rPr>
            </w:pPr>
            <w:r>
              <w:rPr>
                <w:lang w:eastAsia="ja-JP"/>
              </w:rPr>
              <w:lastRenderedPageBreak/>
              <w:t>JISC-02</w:t>
            </w:r>
          </w:p>
          <w:p w14:paraId="285A260D" w14:textId="77777777" w:rsidR="00F55508" w:rsidRDefault="00F55508" w:rsidP="00482928">
            <w:pPr>
              <w:pStyle w:val="ISOMB"/>
              <w:spacing w:before="60" w:line="240" w:lineRule="auto"/>
              <w:rPr>
                <w:lang w:eastAsia="ja-JP"/>
              </w:rPr>
            </w:pPr>
            <w:r>
              <w:rPr>
                <w:lang w:eastAsia="ja-JP"/>
              </w:rPr>
              <w:t>-</w:t>
            </w:r>
            <w:r w:rsidRPr="00F55508">
              <w:rPr>
                <w:color w:val="FF0000"/>
                <w:lang w:eastAsia="ja-JP"/>
              </w:rPr>
              <w:t>005</w:t>
            </w:r>
          </w:p>
          <w:p w14:paraId="2572782C" w14:textId="77777777" w:rsidR="00F55508" w:rsidRDefault="00F55508" w:rsidP="00482928">
            <w:pPr>
              <w:pStyle w:val="ISOMB"/>
              <w:spacing w:before="60" w:line="240" w:lineRule="auto"/>
              <w:rPr>
                <w:lang w:eastAsia="ja-JP"/>
              </w:rPr>
            </w:pPr>
          </w:p>
        </w:tc>
        <w:tc>
          <w:tcPr>
            <w:tcW w:w="558" w:type="dxa"/>
            <w:shd w:val="clear" w:color="auto" w:fill="auto"/>
          </w:tcPr>
          <w:p w14:paraId="3378F359" w14:textId="77777777" w:rsidR="00F55508" w:rsidRPr="007C6E91" w:rsidRDefault="00F55508" w:rsidP="00482928">
            <w:pPr>
              <w:pStyle w:val="ISOClause"/>
              <w:spacing w:before="60" w:after="60" w:line="240" w:lineRule="auto"/>
            </w:pPr>
          </w:p>
        </w:tc>
        <w:tc>
          <w:tcPr>
            <w:tcW w:w="900" w:type="dxa"/>
            <w:shd w:val="clear" w:color="auto" w:fill="auto"/>
          </w:tcPr>
          <w:p w14:paraId="421C5C1F" w14:textId="77777777" w:rsidR="00F55508" w:rsidRDefault="00F55508" w:rsidP="00482928">
            <w:pPr>
              <w:pStyle w:val="ISOClause"/>
              <w:spacing w:before="60" w:after="60" w:line="240" w:lineRule="auto"/>
              <w:rPr>
                <w:lang w:eastAsia="ja-JP"/>
              </w:rPr>
            </w:pPr>
            <w:r>
              <w:rPr>
                <w:lang w:eastAsia="ja-JP"/>
              </w:rPr>
              <w:t>7.1</w:t>
            </w:r>
          </w:p>
          <w:p w14:paraId="5506F358" w14:textId="77777777" w:rsidR="00F55508" w:rsidRDefault="00F55508" w:rsidP="00482928">
            <w:pPr>
              <w:pStyle w:val="ISOClause"/>
              <w:spacing w:before="60" w:after="60" w:line="240" w:lineRule="auto"/>
              <w:rPr>
                <w:lang w:eastAsia="ja-JP"/>
              </w:rPr>
            </w:pPr>
          </w:p>
          <w:p w14:paraId="06B247E5" w14:textId="77777777" w:rsidR="00F55508" w:rsidRDefault="00F55508" w:rsidP="00482928">
            <w:pPr>
              <w:pStyle w:val="ISOClause"/>
              <w:spacing w:before="60" w:after="60" w:line="240" w:lineRule="auto"/>
              <w:rPr>
                <w:lang w:eastAsia="ja-JP"/>
              </w:rPr>
            </w:pPr>
          </w:p>
        </w:tc>
        <w:tc>
          <w:tcPr>
            <w:tcW w:w="1080" w:type="dxa"/>
            <w:shd w:val="clear" w:color="auto" w:fill="auto"/>
          </w:tcPr>
          <w:p w14:paraId="007CD644" w14:textId="77777777" w:rsidR="00F55508" w:rsidRDefault="00F55508" w:rsidP="00482928">
            <w:pPr>
              <w:pStyle w:val="ISOParagraph"/>
              <w:spacing w:before="60" w:after="60" w:line="240" w:lineRule="auto"/>
              <w:rPr>
                <w:lang w:eastAsia="ja-JP"/>
              </w:rPr>
            </w:pPr>
          </w:p>
        </w:tc>
        <w:tc>
          <w:tcPr>
            <w:tcW w:w="990" w:type="dxa"/>
            <w:shd w:val="clear" w:color="auto" w:fill="auto"/>
          </w:tcPr>
          <w:p w14:paraId="50349969" w14:textId="77777777" w:rsidR="00F55508" w:rsidRDefault="00F55508" w:rsidP="00482928">
            <w:pPr>
              <w:pStyle w:val="ISOCommType"/>
              <w:spacing w:before="60" w:after="60" w:line="240" w:lineRule="auto"/>
              <w:rPr>
                <w:lang w:eastAsia="ja-JP"/>
              </w:rPr>
            </w:pPr>
            <w:r>
              <w:rPr>
                <w:lang w:eastAsia="ja-JP"/>
              </w:rPr>
              <w:t>ed</w:t>
            </w:r>
          </w:p>
        </w:tc>
        <w:tc>
          <w:tcPr>
            <w:tcW w:w="3870" w:type="dxa"/>
            <w:shd w:val="clear" w:color="auto" w:fill="auto"/>
          </w:tcPr>
          <w:p w14:paraId="0CEE3F85" w14:textId="77777777" w:rsidR="00F55508" w:rsidRPr="007A0694" w:rsidRDefault="00F55508" w:rsidP="00482928">
            <w:pPr>
              <w:pStyle w:val="ISOComments"/>
              <w:spacing w:before="60" w:after="60" w:line="240" w:lineRule="auto"/>
              <w:rPr>
                <w:lang w:eastAsia="ja-JP"/>
              </w:rPr>
            </w:pPr>
            <w:r>
              <w:rPr>
                <w:lang w:eastAsia="ja-JP"/>
              </w:rPr>
              <w:t xml:space="preserve">Explanation about PAIL is needed. </w:t>
            </w:r>
            <w:r>
              <w:rPr>
                <w:rFonts w:hint="eastAsia"/>
                <w:lang w:eastAsia="ja-JP"/>
              </w:rPr>
              <w:t>T</w:t>
            </w:r>
            <w:r>
              <w:rPr>
                <w:lang w:eastAsia="ja-JP"/>
              </w:rPr>
              <w:t xml:space="preserve">he word “PAIL” </w:t>
            </w:r>
            <w:r w:rsidRPr="005E1066">
              <w:rPr>
                <w:lang w:eastAsia="ja-JP"/>
              </w:rPr>
              <w:t>appears</w:t>
            </w:r>
            <w:r>
              <w:rPr>
                <w:lang w:eastAsia="ja-JP"/>
              </w:rPr>
              <w:t xml:space="preserve"> in 7.1 for the first time, but there is no explanation of what the PAIL is.</w:t>
            </w:r>
          </w:p>
        </w:tc>
        <w:tc>
          <w:tcPr>
            <w:tcW w:w="4050" w:type="dxa"/>
            <w:shd w:val="clear" w:color="auto" w:fill="auto"/>
          </w:tcPr>
          <w:p w14:paraId="2B077F40" w14:textId="77777777" w:rsidR="00F55508" w:rsidRDefault="00F55508" w:rsidP="00482928">
            <w:pPr>
              <w:pStyle w:val="ISOChange"/>
              <w:spacing w:before="60" w:after="60" w:line="240" w:lineRule="auto"/>
              <w:rPr>
                <w:lang w:eastAsia="ja-JP"/>
              </w:rPr>
            </w:pPr>
            <w:r>
              <w:rPr>
                <w:rFonts w:hint="eastAsia"/>
                <w:lang w:eastAsia="ja-JP"/>
              </w:rPr>
              <w:t>A</w:t>
            </w:r>
            <w:r>
              <w:rPr>
                <w:lang w:eastAsia="ja-JP"/>
              </w:rPr>
              <w:t>dd explanation of PAIL in, for example, “</w:t>
            </w:r>
            <w:r w:rsidRPr="0095203A">
              <w:rPr>
                <w:lang w:eastAsia="ja-JP"/>
              </w:rPr>
              <w:t>Clause 3 Normative references</w:t>
            </w:r>
            <w:r>
              <w:rPr>
                <w:lang w:eastAsia="ja-JP"/>
              </w:rPr>
              <w:t xml:space="preserve">” or “Clause 4 </w:t>
            </w:r>
            <w:r w:rsidRPr="00E24ADB">
              <w:rPr>
                <w:lang w:eastAsia="ja-JP"/>
              </w:rPr>
              <w:t>Terms and definitions</w:t>
            </w:r>
            <w:r>
              <w:rPr>
                <w:lang w:eastAsia="ja-JP"/>
              </w:rPr>
              <w:t>”.</w:t>
            </w:r>
          </w:p>
        </w:tc>
        <w:tc>
          <w:tcPr>
            <w:tcW w:w="3827" w:type="dxa"/>
            <w:shd w:val="clear" w:color="auto" w:fill="EAF1DD" w:themeFill="accent3" w:themeFillTint="33"/>
          </w:tcPr>
          <w:p w14:paraId="15067969" w14:textId="77777777" w:rsidR="005A2526" w:rsidRDefault="0059013A" w:rsidP="00482928">
            <w:pPr>
              <w:pStyle w:val="ISOSecretObservations"/>
              <w:spacing w:before="60" w:after="60" w:line="240" w:lineRule="auto"/>
              <w:rPr>
                <w:color w:val="FF0000"/>
              </w:rPr>
            </w:pPr>
            <w:r>
              <w:t xml:space="preserve">Accepted. </w:t>
            </w:r>
            <w:r w:rsidRPr="003F41F5">
              <w:t xml:space="preserve">We added the following text to the Introduction clause: </w:t>
            </w:r>
          </w:p>
          <w:p w14:paraId="3CDE7F20" w14:textId="77777777" w:rsidR="00F55508" w:rsidRDefault="005A2526" w:rsidP="00482928">
            <w:pPr>
              <w:pStyle w:val="ISOSecretObservations"/>
              <w:spacing w:before="60" w:after="60" w:line="240" w:lineRule="auto"/>
            </w:pPr>
            <w:r>
              <w:rPr>
                <w:color w:val="FF0000"/>
              </w:rPr>
              <w:t>“</w:t>
            </w:r>
            <w:r w:rsidR="0059013A" w:rsidRPr="005A2526">
              <w:t xml:space="preserve">NOTE: </w:t>
            </w:r>
            <w:r w:rsidR="0059013A" w:rsidRPr="000B6567">
              <w:t>Readers may note the use of the acronym PAIL in this and other parts of the ISO 7673 standard. PAIL stands for Precision Ag Irrigation Language and was the name used for this set of standards prior to its introduction to ISO. Wherever the PAIL acronym is used, the intent is that PAIL refers to all parts of ISO 7673, collectively.</w:t>
            </w:r>
            <w:r>
              <w:t>”</w:t>
            </w:r>
          </w:p>
          <w:p w14:paraId="59A97AFD" w14:textId="249E6387" w:rsidR="005A2526" w:rsidRPr="00E7511C" w:rsidRDefault="005A2526" w:rsidP="00482928">
            <w:pPr>
              <w:pStyle w:val="ISOSecretObservations"/>
              <w:spacing w:before="60" w:after="60" w:line="240" w:lineRule="auto"/>
            </w:pPr>
            <w:r>
              <w:t xml:space="preserve">Throughout the document, we have replaced “PAIL” with </w:t>
            </w:r>
            <w:r w:rsidR="0063793C">
              <w:t>“ISO 7673-3” when the statement was intended to refer to Part 3. We have left collective references unchanged.</w:t>
            </w:r>
          </w:p>
        </w:tc>
      </w:tr>
      <w:tr w:rsidR="00F55508" w:rsidRPr="003E45CB" w14:paraId="7D3CF206" w14:textId="77777777" w:rsidTr="001E6BCD">
        <w:tc>
          <w:tcPr>
            <w:tcW w:w="607" w:type="dxa"/>
            <w:shd w:val="clear" w:color="auto" w:fill="F2F2F2"/>
          </w:tcPr>
          <w:p w14:paraId="10533C90" w14:textId="77777777" w:rsidR="00F55508" w:rsidRDefault="00F55508" w:rsidP="00482928">
            <w:pPr>
              <w:spacing w:after="0" w:line="240" w:lineRule="auto"/>
              <w:rPr>
                <w:b/>
                <w:bCs/>
              </w:rPr>
            </w:pPr>
            <w:r>
              <w:rPr>
                <w:b/>
                <w:bCs/>
              </w:rPr>
              <w:t>US -</w:t>
            </w:r>
            <w:r w:rsidRPr="00F55508">
              <w:rPr>
                <w:b/>
                <w:bCs/>
                <w:color w:val="FF0000"/>
              </w:rPr>
              <w:t>006</w:t>
            </w:r>
          </w:p>
          <w:p w14:paraId="6447241F" w14:textId="77777777" w:rsidR="00F55508" w:rsidRPr="003E45CB" w:rsidRDefault="00F55508" w:rsidP="00482928">
            <w:pPr>
              <w:spacing w:after="0" w:line="240" w:lineRule="auto"/>
              <w:rPr>
                <w:b/>
                <w:bCs/>
              </w:rPr>
            </w:pPr>
          </w:p>
        </w:tc>
        <w:tc>
          <w:tcPr>
            <w:tcW w:w="558" w:type="dxa"/>
            <w:shd w:val="clear" w:color="auto" w:fill="F2F2F2"/>
          </w:tcPr>
          <w:p w14:paraId="1841A1DD" w14:textId="77777777" w:rsidR="00F55508" w:rsidRDefault="00F55508" w:rsidP="00482928">
            <w:pPr>
              <w:pStyle w:val="ISOClause"/>
              <w:spacing w:before="60" w:after="60" w:line="240" w:lineRule="auto"/>
            </w:pPr>
          </w:p>
        </w:tc>
        <w:tc>
          <w:tcPr>
            <w:tcW w:w="900" w:type="dxa"/>
            <w:shd w:val="clear" w:color="auto" w:fill="F2F2F2"/>
          </w:tcPr>
          <w:p w14:paraId="28EB64A4" w14:textId="77777777" w:rsidR="00F55508" w:rsidRDefault="00F55508" w:rsidP="00482928">
            <w:pPr>
              <w:pStyle w:val="ISOClause"/>
              <w:spacing w:before="60" w:after="60" w:line="240" w:lineRule="auto"/>
            </w:pPr>
            <w:r>
              <w:t>7.1</w:t>
            </w:r>
          </w:p>
          <w:p w14:paraId="6980BABF" w14:textId="77777777" w:rsidR="00F55508" w:rsidRDefault="00F55508" w:rsidP="00482928">
            <w:pPr>
              <w:pStyle w:val="ISOClause"/>
              <w:spacing w:before="60" w:after="60" w:line="240" w:lineRule="auto"/>
            </w:pPr>
          </w:p>
          <w:p w14:paraId="0A89230E" w14:textId="77777777" w:rsidR="00F55508" w:rsidRDefault="00F55508" w:rsidP="00482928">
            <w:pPr>
              <w:pStyle w:val="ISOClause"/>
              <w:spacing w:before="60" w:after="60" w:line="240" w:lineRule="auto"/>
            </w:pPr>
          </w:p>
        </w:tc>
        <w:tc>
          <w:tcPr>
            <w:tcW w:w="1080" w:type="dxa"/>
            <w:shd w:val="clear" w:color="auto" w:fill="F2F2F2"/>
          </w:tcPr>
          <w:p w14:paraId="4A12989E" w14:textId="77777777" w:rsidR="00F55508" w:rsidRDefault="00F55508" w:rsidP="00482928">
            <w:pPr>
              <w:pStyle w:val="ISOParagraph"/>
              <w:spacing w:before="60" w:after="60" w:line="240" w:lineRule="auto"/>
            </w:pPr>
          </w:p>
        </w:tc>
        <w:tc>
          <w:tcPr>
            <w:tcW w:w="990" w:type="dxa"/>
            <w:shd w:val="clear" w:color="auto" w:fill="F2F2F2"/>
          </w:tcPr>
          <w:p w14:paraId="4675B8A5" w14:textId="77777777" w:rsidR="00F55508" w:rsidRDefault="00F55508" w:rsidP="00482928">
            <w:pPr>
              <w:pStyle w:val="ISOCommType"/>
              <w:spacing w:before="60" w:after="60" w:line="240" w:lineRule="auto"/>
            </w:pPr>
            <w:r>
              <w:t>ge</w:t>
            </w:r>
          </w:p>
        </w:tc>
        <w:tc>
          <w:tcPr>
            <w:tcW w:w="3870" w:type="dxa"/>
            <w:shd w:val="clear" w:color="auto" w:fill="F2F2F2"/>
          </w:tcPr>
          <w:p w14:paraId="2D396437" w14:textId="77777777" w:rsidR="00F55508" w:rsidRDefault="00F55508" w:rsidP="00482928">
            <w:pPr>
              <w:pStyle w:val="ISOComments"/>
              <w:spacing w:before="60" w:after="60" w:line="240" w:lineRule="auto"/>
            </w:pPr>
            <w:r>
              <w:t>Reference to PAIL data model is missing? Do we need to retain the PAIL acronym in this standard and in the data transfer message definitions?</w:t>
            </w:r>
          </w:p>
        </w:tc>
        <w:tc>
          <w:tcPr>
            <w:tcW w:w="4050" w:type="dxa"/>
            <w:shd w:val="clear" w:color="auto" w:fill="F2F2F2"/>
          </w:tcPr>
          <w:p w14:paraId="0DC65665" w14:textId="77777777" w:rsidR="00F55508" w:rsidRDefault="00F55508" w:rsidP="00482928">
            <w:pPr>
              <w:pStyle w:val="ISOChange"/>
              <w:spacing w:before="60" w:after="60" w:line="240" w:lineRule="auto"/>
            </w:pPr>
            <w:r>
              <w:t>Is the PAIL data model publicly available to readers of the standard? If so, where? If not, remove reference. If the PAIL acronym needs to be maintained, e.g. in the data transfer messages then it needs to be defined in the glossary and a reference provided.</w:t>
            </w:r>
          </w:p>
        </w:tc>
        <w:tc>
          <w:tcPr>
            <w:tcW w:w="3827" w:type="dxa"/>
            <w:shd w:val="clear" w:color="auto" w:fill="EAF1DD" w:themeFill="accent3" w:themeFillTint="33"/>
          </w:tcPr>
          <w:p w14:paraId="0CED0DF4" w14:textId="333CF990" w:rsidR="00F55508" w:rsidRDefault="00C95B84" w:rsidP="00482928">
            <w:pPr>
              <w:pStyle w:val="ISOSecretObservations"/>
              <w:spacing w:before="60" w:after="60" w:line="240" w:lineRule="auto"/>
            </w:pPr>
            <w:r>
              <w:t xml:space="preserve">Accepted. </w:t>
            </w:r>
            <w:r w:rsidR="001E6BCD">
              <w:t>See also response to comment JISC-02-005</w:t>
            </w:r>
          </w:p>
        </w:tc>
      </w:tr>
      <w:tr w:rsidR="00F55508" w:rsidRPr="003E45CB" w14:paraId="225BDC4C" w14:textId="77777777" w:rsidTr="001E6BCD">
        <w:tc>
          <w:tcPr>
            <w:tcW w:w="607" w:type="dxa"/>
            <w:shd w:val="clear" w:color="auto" w:fill="auto"/>
          </w:tcPr>
          <w:p w14:paraId="261DCCB6" w14:textId="77777777" w:rsidR="00F55508" w:rsidRDefault="00F55508" w:rsidP="00482928">
            <w:pPr>
              <w:spacing w:after="0" w:line="240" w:lineRule="auto"/>
              <w:rPr>
                <w:b/>
                <w:bCs/>
              </w:rPr>
            </w:pPr>
            <w:r>
              <w:rPr>
                <w:b/>
                <w:bCs/>
              </w:rPr>
              <w:t>US -</w:t>
            </w:r>
            <w:r w:rsidRPr="00F55508">
              <w:rPr>
                <w:b/>
                <w:bCs/>
                <w:color w:val="FF0000"/>
              </w:rPr>
              <w:t>007</w:t>
            </w:r>
          </w:p>
          <w:p w14:paraId="604337C2" w14:textId="77777777" w:rsidR="00F55508" w:rsidRPr="003E45CB" w:rsidRDefault="00F55508" w:rsidP="00482928">
            <w:pPr>
              <w:spacing w:after="0" w:line="240" w:lineRule="auto"/>
              <w:rPr>
                <w:b/>
                <w:bCs/>
              </w:rPr>
            </w:pPr>
          </w:p>
        </w:tc>
        <w:tc>
          <w:tcPr>
            <w:tcW w:w="558" w:type="dxa"/>
            <w:shd w:val="clear" w:color="auto" w:fill="auto"/>
          </w:tcPr>
          <w:p w14:paraId="0DBEFEEC" w14:textId="77777777" w:rsidR="00F55508" w:rsidRDefault="00F55508" w:rsidP="00482928">
            <w:pPr>
              <w:pStyle w:val="ISOClause"/>
              <w:spacing w:before="60" w:after="60" w:line="240" w:lineRule="auto"/>
            </w:pPr>
          </w:p>
        </w:tc>
        <w:tc>
          <w:tcPr>
            <w:tcW w:w="900" w:type="dxa"/>
            <w:shd w:val="clear" w:color="auto" w:fill="auto"/>
          </w:tcPr>
          <w:p w14:paraId="7346575B" w14:textId="77777777" w:rsidR="00F55508" w:rsidRDefault="00F55508" w:rsidP="00482928">
            <w:pPr>
              <w:pStyle w:val="ISOClause"/>
              <w:spacing w:before="60" w:after="60" w:line="240" w:lineRule="auto"/>
            </w:pPr>
            <w:r>
              <w:t>7.1</w:t>
            </w:r>
          </w:p>
          <w:p w14:paraId="6C924407" w14:textId="77777777" w:rsidR="00F55508" w:rsidRDefault="00F55508" w:rsidP="00482928">
            <w:pPr>
              <w:pStyle w:val="ISOClause"/>
              <w:spacing w:before="60" w:after="60" w:line="240" w:lineRule="auto"/>
            </w:pPr>
          </w:p>
          <w:p w14:paraId="4248B80E" w14:textId="77777777" w:rsidR="00F55508" w:rsidRDefault="00F55508" w:rsidP="00482928">
            <w:pPr>
              <w:pStyle w:val="ISOClause"/>
              <w:spacing w:before="60" w:after="60" w:line="240" w:lineRule="auto"/>
            </w:pPr>
          </w:p>
        </w:tc>
        <w:tc>
          <w:tcPr>
            <w:tcW w:w="1080" w:type="dxa"/>
            <w:shd w:val="clear" w:color="auto" w:fill="auto"/>
          </w:tcPr>
          <w:p w14:paraId="7AC9C022" w14:textId="77777777" w:rsidR="00F55508" w:rsidRDefault="00F55508" w:rsidP="00482928">
            <w:pPr>
              <w:pStyle w:val="ISOParagraph"/>
              <w:spacing w:before="60" w:after="60" w:line="240" w:lineRule="auto"/>
            </w:pPr>
            <w:r>
              <w:t>Paragraph 1</w:t>
            </w:r>
          </w:p>
        </w:tc>
        <w:tc>
          <w:tcPr>
            <w:tcW w:w="990" w:type="dxa"/>
            <w:shd w:val="clear" w:color="auto" w:fill="auto"/>
          </w:tcPr>
          <w:p w14:paraId="28DCCA65" w14:textId="77777777" w:rsidR="00F55508" w:rsidRDefault="00F55508" w:rsidP="00482928">
            <w:pPr>
              <w:pStyle w:val="ISOCommType"/>
              <w:spacing w:before="60" w:after="60" w:line="240" w:lineRule="auto"/>
            </w:pPr>
            <w:r>
              <w:t>TE</w:t>
            </w:r>
          </w:p>
        </w:tc>
        <w:tc>
          <w:tcPr>
            <w:tcW w:w="3870" w:type="dxa"/>
            <w:shd w:val="clear" w:color="auto" w:fill="auto"/>
          </w:tcPr>
          <w:p w14:paraId="394D49DA" w14:textId="77777777" w:rsidR="00F55508" w:rsidRDefault="00F55508" w:rsidP="00482928">
            <w:pPr>
              <w:pStyle w:val="ISOComments"/>
              <w:spacing w:before="60" w:after="60" w:line="240" w:lineRule="auto"/>
            </w:pPr>
            <w:r>
              <w:t>Refence to PAIL data model should be to 7673 data model</w:t>
            </w:r>
          </w:p>
        </w:tc>
        <w:tc>
          <w:tcPr>
            <w:tcW w:w="4050" w:type="dxa"/>
            <w:shd w:val="clear" w:color="auto" w:fill="auto"/>
          </w:tcPr>
          <w:p w14:paraId="6516FCC5" w14:textId="77777777" w:rsidR="00F55508" w:rsidRDefault="00F55508" w:rsidP="00482928">
            <w:pPr>
              <w:pStyle w:val="ISOChange"/>
              <w:spacing w:before="60" w:after="60" w:line="240" w:lineRule="auto"/>
            </w:pPr>
            <w:r>
              <w:t>Change PAIL to 7673</w:t>
            </w:r>
          </w:p>
        </w:tc>
        <w:tc>
          <w:tcPr>
            <w:tcW w:w="3827" w:type="dxa"/>
            <w:shd w:val="clear" w:color="auto" w:fill="EAF1DD" w:themeFill="accent3" w:themeFillTint="33"/>
          </w:tcPr>
          <w:p w14:paraId="3DEC03D5" w14:textId="7EFBEC9F" w:rsidR="00F55508" w:rsidRDefault="009F650A" w:rsidP="00482928">
            <w:pPr>
              <w:pStyle w:val="ISOSecretObservations"/>
              <w:spacing w:before="60" w:after="60" w:line="240" w:lineRule="auto"/>
            </w:pPr>
            <w:r>
              <w:t xml:space="preserve">Accepted. </w:t>
            </w:r>
            <w:r w:rsidR="00E41AE8">
              <w:t>Text changed to “</w:t>
            </w:r>
            <w:r w:rsidR="00E41AE8" w:rsidRPr="00E41AE8">
              <w:t>ISO 7673-3</w:t>
            </w:r>
            <w:r w:rsidR="00E41AE8">
              <w:t>”. See also response to comment JISC-02-005</w:t>
            </w:r>
          </w:p>
        </w:tc>
      </w:tr>
      <w:tr w:rsidR="00F55508" w:rsidRPr="003E45CB" w14:paraId="1CDF052D" w14:textId="77777777" w:rsidTr="00622F17">
        <w:tc>
          <w:tcPr>
            <w:tcW w:w="607" w:type="dxa"/>
            <w:shd w:val="clear" w:color="auto" w:fill="F2F2F2"/>
          </w:tcPr>
          <w:p w14:paraId="391F01E3" w14:textId="77777777" w:rsidR="00F55508" w:rsidRDefault="00F55508" w:rsidP="00482928">
            <w:pPr>
              <w:spacing w:after="0" w:line="240" w:lineRule="auto"/>
              <w:rPr>
                <w:b/>
                <w:bCs/>
              </w:rPr>
            </w:pPr>
            <w:r>
              <w:rPr>
                <w:b/>
                <w:bCs/>
              </w:rPr>
              <w:t>US -</w:t>
            </w:r>
            <w:r w:rsidRPr="00F55508">
              <w:rPr>
                <w:b/>
                <w:bCs/>
                <w:color w:val="FF0000"/>
              </w:rPr>
              <w:t>008</w:t>
            </w:r>
          </w:p>
          <w:p w14:paraId="759836BB" w14:textId="77777777" w:rsidR="00F55508" w:rsidRPr="003E45CB" w:rsidRDefault="00F55508" w:rsidP="00482928">
            <w:pPr>
              <w:spacing w:after="0" w:line="240" w:lineRule="auto"/>
              <w:rPr>
                <w:b/>
                <w:bCs/>
              </w:rPr>
            </w:pPr>
          </w:p>
        </w:tc>
        <w:tc>
          <w:tcPr>
            <w:tcW w:w="558" w:type="dxa"/>
            <w:shd w:val="clear" w:color="auto" w:fill="F2F2F2"/>
          </w:tcPr>
          <w:p w14:paraId="6B7898E5" w14:textId="77777777" w:rsidR="00F55508" w:rsidRDefault="00F55508" w:rsidP="00482928">
            <w:pPr>
              <w:pStyle w:val="ISOClause"/>
              <w:spacing w:before="60" w:after="60" w:line="240" w:lineRule="auto"/>
            </w:pPr>
          </w:p>
        </w:tc>
        <w:tc>
          <w:tcPr>
            <w:tcW w:w="900" w:type="dxa"/>
            <w:shd w:val="clear" w:color="auto" w:fill="F2F2F2"/>
          </w:tcPr>
          <w:p w14:paraId="0C8E77DD" w14:textId="77777777" w:rsidR="00F55508" w:rsidRDefault="00F55508" w:rsidP="00482928">
            <w:pPr>
              <w:pStyle w:val="ISOClause"/>
              <w:spacing w:before="60" w:after="60" w:line="240" w:lineRule="auto"/>
            </w:pPr>
            <w:r>
              <w:t>7.1</w:t>
            </w:r>
          </w:p>
          <w:p w14:paraId="509917B3" w14:textId="77777777" w:rsidR="00F55508" w:rsidRDefault="00F55508" w:rsidP="00482928">
            <w:pPr>
              <w:pStyle w:val="ISOClause"/>
              <w:spacing w:before="60" w:after="60" w:line="240" w:lineRule="auto"/>
            </w:pPr>
          </w:p>
          <w:p w14:paraId="1C2F13A2" w14:textId="77777777" w:rsidR="00F55508" w:rsidRDefault="00F55508" w:rsidP="00482928">
            <w:pPr>
              <w:pStyle w:val="ISOClause"/>
              <w:spacing w:before="60" w:after="60" w:line="240" w:lineRule="auto"/>
            </w:pPr>
          </w:p>
        </w:tc>
        <w:tc>
          <w:tcPr>
            <w:tcW w:w="1080" w:type="dxa"/>
            <w:shd w:val="clear" w:color="auto" w:fill="F2F2F2"/>
          </w:tcPr>
          <w:p w14:paraId="5510ED04" w14:textId="77777777" w:rsidR="00F55508" w:rsidRDefault="00F55508" w:rsidP="00482928">
            <w:pPr>
              <w:pStyle w:val="ISOParagraph"/>
              <w:spacing w:before="60" w:after="60" w:line="240" w:lineRule="auto"/>
            </w:pPr>
            <w:r>
              <w:t>Paragraph 1</w:t>
            </w:r>
          </w:p>
        </w:tc>
        <w:tc>
          <w:tcPr>
            <w:tcW w:w="990" w:type="dxa"/>
            <w:shd w:val="clear" w:color="auto" w:fill="F2F2F2"/>
          </w:tcPr>
          <w:p w14:paraId="05619104" w14:textId="77777777" w:rsidR="00F55508" w:rsidRDefault="00F55508" w:rsidP="00482928">
            <w:pPr>
              <w:pStyle w:val="ISOCommType"/>
              <w:spacing w:before="60" w:after="60" w:line="240" w:lineRule="auto"/>
            </w:pPr>
            <w:r>
              <w:t>ED</w:t>
            </w:r>
          </w:p>
        </w:tc>
        <w:tc>
          <w:tcPr>
            <w:tcW w:w="3870" w:type="dxa"/>
            <w:shd w:val="clear" w:color="auto" w:fill="F2F2F2"/>
          </w:tcPr>
          <w:p w14:paraId="0B0502C6" w14:textId="77777777" w:rsidR="00F55508" w:rsidRDefault="00F55508" w:rsidP="00482928">
            <w:pPr>
              <w:pStyle w:val="ISOComments"/>
              <w:spacing w:before="60" w:after="60" w:line="240" w:lineRule="auto"/>
            </w:pPr>
            <w:r>
              <w:t>Missing are, tense</w:t>
            </w:r>
          </w:p>
        </w:tc>
        <w:tc>
          <w:tcPr>
            <w:tcW w:w="4050" w:type="dxa"/>
            <w:shd w:val="clear" w:color="auto" w:fill="F2F2F2"/>
          </w:tcPr>
          <w:p w14:paraId="5A4821DF" w14:textId="77777777" w:rsidR="00F55508" w:rsidRDefault="00F55508" w:rsidP="00482928">
            <w:pPr>
              <w:pStyle w:val="ISOChange"/>
              <w:spacing w:before="60" w:after="60" w:line="240" w:lineRule="auto"/>
            </w:pPr>
            <w:r>
              <w:t>...systems are comprised of...</w:t>
            </w:r>
          </w:p>
        </w:tc>
        <w:tc>
          <w:tcPr>
            <w:tcW w:w="3827" w:type="dxa"/>
            <w:shd w:val="clear" w:color="auto" w:fill="EAF1DD" w:themeFill="accent3" w:themeFillTint="33"/>
          </w:tcPr>
          <w:p w14:paraId="1C484DD7" w14:textId="2129725E" w:rsidR="00F55508" w:rsidRDefault="00622F17" w:rsidP="00482928">
            <w:pPr>
              <w:pStyle w:val="ISOSecretObservations"/>
              <w:spacing w:before="60" w:after="60" w:line="240" w:lineRule="auto"/>
            </w:pPr>
            <w:r>
              <w:t>Accepted.</w:t>
            </w:r>
          </w:p>
        </w:tc>
      </w:tr>
      <w:tr w:rsidR="00F55508" w:rsidRPr="003E45CB" w14:paraId="508FFDC0" w14:textId="77777777" w:rsidTr="003A15B1">
        <w:tc>
          <w:tcPr>
            <w:tcW w:w="607" w:type="dxa"/>
            <w:shd w:val="clear" w:color="auto" w:fill="auto"/>
          </w:tcPr>
          <w:p w14:paraId="32D6618C" w14:textId="77777777" w:rsidR="00F55508" w:rsidRDefault="00F55508" w:rsidP="00482928">
            <w:pPr>
              <w:spacing w:after="0" w:line="240" w:lineRule="auto"/>
              <w:rPr>
                <w:b/>
                <w:bCs/>
              </w:rPr>
            </w:pPr>
            <w:r>
              <w:rPr>
                <w:b/>
                <w:bCs/>
              </w:rPr>
              <w:t>US -</w:t>
            </w:r>
            <w:r w:rsidRPr="00F55508">
              <w:rPr>
                <w:b/>
                <w:bCs/>
                <w:color w:val="FF0000"/>
              </w:rPr>
              <w:t>009</w:t>
            </w:r>
          </w:p>
          <w:p w14:paraId="6568F54C" w14:textId="77777777" w:rsidR="00F55508" w:rsidRPr="003E45CB" w:rsidRDefault="00F55508" w:rsidP="00482928">
            <w:pPr>
              <w:spacing w:after="0" w:line="240" w:lineRule="auto"/>
              <w:rPr>
                <w:b/>
                <w:bCs/>
              </w:rPr>
            </w:pPr>
          </w:p>
        </w:tc>
        <w:tc>
          <w:tcPr>
            <w:tcW w:w="558" w:type="dxa"/>
            <w:shd w:val="clear" w:color="auto" w:fill="auto"/>
          </w:tcPr>
          <w:p w14:paraId="069762B8" w14:textId="77777777" w:rsidR="00F55508" w:rsidRDefault="00F55508" w:rsidP="00482928">
            <w:pPr>
              <w:pStyle w:val="ISOClause"/>
              <w:spacing w:before="60" w:after="60" w:line="240" w:lineRule="auto"/>
            </w:pPr>
          </w:p>
        </w:tc>
        <w:tc>
          <w:tcPr>
            <w:tcW w:w="900" w:type="dxa"/>
            <w:shd w:val="clear" w:color="auto" w:fill="auto"/>
          </w:tcPr>
          <w:p w14:paraId="78B2D4DA" w14:textId="77777777" w:rsidR="00F55508" w:rsidRDefault="00F55508" w:rsidP="00482928">
            <w:pPr>
              <w:pStyle w:val="ISOClause"/>
              <w:spacing w:before="60" w:after="60" w:line="240" w:lineRule="auto"/>
            </w:pPr>
            <w:r>
              <w:t>7.1</w:t>
            </w:r>
          </w:p>
          <w:p w14:paraId="7F9CAF3F" w14:textId="77777777" w:rsidR="00F55508" w:rsidRDefault="00F55508" w:rsidP="00482928">
            <w:pPr>
              <w:pStyle w:val="ISOClause"/>
              <w:spacing w:before="60" w:after="60" w:line="240" w:lineRule="auto"/>
            </w:pPr>
          </w:p>
          <w:p w14:paraId="38FBEE10" w14:textId="77777777" w:rsidR="00F55508" w:rsidRDefault="00F55508" w:rsidP="00482928">
            <w:pPr>
              <w:pStyle w:val="ISOClause"/>
              <w:spacing w:before="60" w:after="60" w:line="240" w:lineRule="auto"/>
            </w:pPr>
          </w:p>
        </w:tc>
        <w:tc>
          <w:tcPr>
            <w:tcW w:w="1080" w:type="dxa"/>
            <w:shd w:val="clear" w:color="auto" w:fill="auto"/>
          </w:tcPr>
          <w:p w14:paraId="33E89E20" w14:textId="77777777" w:rsidR="00F55508" w:rsidRDefault="00F55508" w:rsidP="00482928">
            <w:pPr>
              <w:pStyle w:val="ISOParagraph"/>
              <w:spacing w:before="60" w:after="60" w:line="240" w:lineRule="auto"/>
            </w:pPr>
            <w:r>
              <w:t>Paragraph 2</w:t>
            </w:r>
          </w:p>
        </w:tc>
        <w:tc>
          <w:tcPr>
            <w:tcW w:w="990" w:type="dxa"/>
            <w:shd w:val="clear" w:color="auto" w:fill="auto"/>
          </w:tcPr>
          <w:p w14:paraId="7E0701F2" w14:textId="77777777" w:rsidR="00F55508" w:rsidRDefault="00F55508" w:rsidP="00482928">
            <w:pPr>
              <w:pStyle w:val="ISOCommType"/>
              <w:spacing w:before="60" w:after="60" w:line="240" w:lineRule="auto"/>
            </w:pPr>
            <w:r>
              <w:t>GE</w:t>
            </w:r>
          </w:p>
        </w:tc>
        <w:tc>
          <w:tcPr>
            <w:tcW w:w="3870" w:type="dxa"/>
            <w:shd w:val="clear" w:color="auto" w:fill="auto"/>
          </w:tcPr>
          <w:p w14:paraId="6DE29653" w14:textId="77777777" w:rsidR="00F55508" w:rsidRDefault="00F55508" w:rsidP="00482928">
            <w:pPr>
              <w:pStyle w:val="ISOComments"/>
              <w:spacing w:before="60" w:after="60" w:line="240" w:lineRule="auto"/>
            </w:pPr>
            <w:r>
              <w:t>I am not clear about this part. I guess there is many to one relationship between section setup and set? Please correct me if it is not correct. I don't have background in irrigation......</w:t>
            </w:r>
          </w:p>
        </w:tc>
        <w:tc>
          <w:tcPr>
            <w:tcW w:w="4050" w:type="dxa"/>
            <w:shd w:val="clear" w:color="auto" w:fill="auto"/>
          </w:tcPr>
          <w:p w14:paraId="28ADE045" w14:textId="77777777" w:rsidR="00F55508" w:rsidRDefault="00F55508" w:rsidP="00482928">
            <w:pPr>
              <w:pStyle w:val="ISOChange"/>
              <w:spacing w:before="60" w:after="60" w:line="240" w:lineRule="auto"/>
            </w:pPr>
            <w:r>
              <w:t>Please provide additional clarification</w:t>
            </w:r>
          </w:p>
        </w:tc>
        <w:tc>
          <w:tcPr>
            <w:tcW w:w="3827" w:type="dxa"/>
            <w:shd w:val="clear" w:color="auto" w:fill="EAF1DD" w:themeFill="accent3" w:themeFillTint="33"/>
          </w:tcPr>
          <w:p w14:paraId="3181831F" w14:textId="3BBCC933" w:rsidR="00F55508" w:rsidRDefault="003A15B1" w:rsidP="00482928">
            <w:pPr>
              <w:pStyle w:val="ISOSecretObservations"/>
              <w:spacing w:before="60" w:after="60" w:line="240" w:lineRule="auto"/>
            </w:pPr>
            <w:r>
              <w:t>Accepted</w:t>
            </w:r>
            <w:r w:rsidR="00CE4A16">
              <w:t xml:space="preserve">. </w:t>
            </w:r>
            <w:r w:rsidR="00D922A6" w:rsidRPr="003F41F5">
              <w:t xml:space="preserve">There is a many to one relationship in that many SectionSetup instances may reference the same Set instance. </w:t>
            </w:r>
            <w:r w:rsidRPr="003F41F5">
              <w:t xml:space="preserve">We have modified the text in 7.1 to explain Block and Set and added system type specific interpretations in the subclauses of 7.1. </w:t>
            </w:r>
          </w:p>
        </w:tc>
      </w:tr>
      <w:tr w:rsidR="00F55508" w:rsidRPr="003E45CB" w14:paraId="0EC0E61B" w14:textId="77777777" w:rsidTr="004816C0">
        <w:tc>
          <w:tcPr>
            <w:tcW w:w="607" w:type="dxa"/>
            <w:shd w:val="clear" w:color="auto" w:fill="F2F2F2"/>
          </w:tcPr>
          <w:p w14:paraId="3F067F26" w14:textId="77777777" w:rsidR="00F55508" w:rsidRDefault="00F55508" w:rsidP="00482928">
            <w:pPr>
              <w:pStyle w:val="ISOMB"/>
              <w:spacing w:before="60" w:after="60" w:line="240" w:lineRule="auto"/>
              <w:rPr>
                <w:b/>
                <w:bCs/>
              </w:rPr>
            </w:pPr>
            <w:r>
              <w:rPr>
                <w:b/>
                <w:bCs/>
              </w:rPr>
              <w:lastRenderedPageBreak/>
              <w:t xml:space="preserve"> US</w:t>
            </w:r>
          </w:p>
          <w:p w14:paraId="7748AAD2" w14:textId="77777777" w:rsidR="00F55508" w:rsidRDefault="00F55508" w:rsidP="00482928">
            <w:pPr>
              <w:pStyle w:val="ISOMB"/>
              <w:spacing w:before="60" w:after="60" w:line="240" w:lineRule="auto"/>
              <w:rPr>
                <w:b/>
                <w:bCs/>
              </w:rPr>
            </w:pPr>
            <w:r>
              <w:rPr>
                <w:b/>
                <w:bCs/>
              </w:rPr>
              <w:t>-</w:t>
            </w:r>
            <w:r w:rsidRPr="00F55508">
              <w:rPr>
                <w:b/>
                <w:bCs/>
                <w:color w:val="FF0000"/>
              </w:rPr>
              <w:t>010</w:t>
            </w:r>
          </w:p>
          <w:p w14:paraId="39CE2836" w14:textId="77777777" w:rsidR="00F55508" w:rsidRPr="003E45CB" w:rsidRDefault="00F55508" w:rsidP="00482928">
            <w:pPr>
              <w:pStyle w:val="ISOMB"/>
              <w:spacing w:before="60" w:after="60" w:line="240" w:lineRule="auto"/>
              <w:rPr>
                <w:b/>
                <w:bCs/>
              </w:rPr>
            </w:pPr>
          </w:p>
        </w:tc>
        <w:tc>
          <w:tcPr>
            <w:tcW w:w="558" w:type="dxa"/>
            <w:shd w:val="clear" w:color="auto" w:fill="F2F2F2"/>
          </w:tcPr>
          <w:p w14:paraId="34E96514" w14:textId="77777777" w:rsidR="00F55508" w:rsidRDefault="00F55508" w:rsidP="00482928">
            <w:pPr>
              <w:pStyle w:val="ISOClause"/>
              <w:spacing w:before="60" w:after="60" w:line="240" w:lineRule="auto"/>
            </w:pPr>
          </w:p>
        </w:tc>
        <w:tc>
          <w:tcPr>
            <w:tcW w:w="900" w:type="dxa"/>
            <w:shd w:val="clear" w:color="auto" w:fill="F2F2F2"/>
          </w:tcPr>
          <w:p w14:paraId="78D77259" w14:textId="77777777" w:rsidR="00F55508" w:rsidRDefault="00F55508" w:rsidP="00482928">
            <w:pPr>
              <w:pStyle w:val="ISOClause"/>
              <w:spacing w:before="60" w:after="60" w:line="240" w:lineRule="auto"/>
            </w:pPr>
            <w:r>
              <w:t>7.1.1</w:t>
            </w:r>
          </w:p>
          <w:p w14:paraId="7C4AC879" w14:textId="77777777" w:rsidR="00F55508" w:rsidRDefault="00F55508" w:rsidP="00482928">
            <w:pPr>
              <w:pStyle w:val="ISOClause"/>
              <w:spacing w:before="60" w:after="60" w:line="240" w:lineRule="auto"/>
            </w:pPr>
          </w:p>
          <w:p w14:paraId="5BF9CBCE" w14:textId="77777777" w:rsidR="00F55508" w:rsidRDefault="00F55508" w:rsidP="00482928">
            <w:pPr>
              <w:pStyle w:val="ISOClause"/>
              <w:spacing w:before="60" w:after="60" w:line="240" w:lineRule="auto"/>
            </w:pPr>
          </w:p>
          <w:p w14:paraId="190C95CD" w14:textId="77777777" w:rsidR="00F55508" w:rsidRDefault="00F55508" w:rsidP="00482928">
            <w:pPr>
              <w:pStyle w:val="ISOClause"/>
              <w:spacing w:before="60" w:after="60" w:line="240" w:lineRule="auto"/>
            </w:pPr>
          </w:p>
        </w:tc>
        <w:tc>
          <w:tcPr>
            <w:tcW w:w="1080" w:type="dxa"/>
            <w:shd w:val="clear" w:color="auto" w:fill="F2F2F2"/>
          </w:tcPr>
          <w:p w14:paraId="12DB8589" w14:textId="77777777" w:rsidR="00F55508" w:rsidRDefault="00F55508" w:rsidP="00482928">
            <w:pPr>
              <w:pStyle w:val="ISOParagraph"/>
              <w:spacing w:before="60" w:after="60" w:line="240" w:lineRule="auto"/>
            </w:pPr>
            <w:r>
              <w:t>Last note above diagram</w:t>
            </w:r>
          </w:p>
        </w:tc>
        <w:tc>
          <w:tcPr>
            <w:tcW w:w="990" w:type="dxa"/>
            <w:shd w:val="clear" w:color="auto" w:fill="F2F2F2"/>
          </w:tcPr>
          <w:p w14:paraId="0A9E84C2" w14:textId="77777777" w:rsidR="00F55508" w:rsidRDefault="00F55508" w:rsidP="00482928">
            <w:pPr>
              <w:pStyle w:val="ISOCommType"/>
              <w:spacing w:before="60" w:after="60" w:line="240" w:lineRule="auto"/>
            </w:pPr>
            <w:r>
              <w:t>ED</w:t>
            </w:r>
          </w:p>
        </w:tc>
        <w:tc>
          <w:tcPr>
            <w:tcW w:w="3870" w:type="dxa"/>
            <w:shd w:val="clear" w:color="auto" w:fill="F2F2F2"/>
          </w:tcPr>
          <w:p w14:paraId="7E57AB7D" w14:textId="77777777" w:rsidR="00F55508" w:rsidRDefault="00F55508" w:rsidP="00482928">
            <w:pPr>
              <w:pStyle w:val="ISOComments"/>
              <w:spacing w:before="60" w:after="60" w:line="240" w:lineRule="auto"/>
            </w:pPr>
            <w:r>
              <w:t>NOTE comment seems like an internal editorial note that should have been removed.</w:t>
            </w:r>
          </w:p>
        </w:tc>
        <w:tc>
          <w:tcPr>
            <w:tcW w:w="4050" w:type="dxa"/>
            <w:shd w:val="clear" w:color="auto" w:fill="F2F2F2"/>
          </w:tcPr>
          <w:p w14:paraId="045AD047" w14:textId="77777777" w:rsidR="00F55508" w:rsidRDefault="00F55508" w:rsidP="00482928">
            <w:pPr>
              <w:pStyle w:val="ISOChange"/>
              <w:spacing w:before="60" w:after="60" w:line="240" w:lineRule="auto"/>
            </w:pPr>
            <w:r>
              <w:t>Remove NOTE</w:t>
            </w:r>
          </w:p>
        </w:tc>
        <w:tc>
          <w:tcPr>
            <w:tcW w:w="3827" w:type="dxa"/>
            <w:shd w:val="clear" w:color="auto" w:fill="EAF1DD" w:themeFill="accent3" w:themeFillTint="33"/>
          </w:tcPr>
          <w:p w14:paraId="2AF4DCA1" w14:textId="5A3837AF" w:rsidR="00F55508" w:rsidRDefault="00CC099E" w:rsidP="00482928">
            <w:pPr>
              <w:pStyle w:val="ISOSecretObservations"/>
              <w:spacing w:before="60" w:after="60" w:line="240" w:lineRule="auto"/>
            </w:pPr>
            <w:r>
              <w:t xml:space="preserve">Agreed. </w:t>
            </w:r>
            <w:r w:rsidRPr="003F41F5">
              <w:t>Comment will be removed.</w:t>
            </w:r>
          </w:p>
        </w:tc>
      </w:tr>
      <w:tr w:rsidR="00F55508" w:rsidRPr="003E45CB" w14:paraId="2A2A29CF" w14:textId="77777777" w:rsidTr="008B503E">
        <w:tc>
          <w:tcPr>
            <w:tcW w:w="607" w:type="dxa"/>
            <w:shd w:val="clear" w:color="auto" w:fill="auto"/>
          </w:tcPr>
          <w:p w14:paraId="19485694" w14:textId="77777777" w:rsidR="00F55508" w:rsidRDefault="00F55508" w:rsidP="00482928">
            <w:pPr>
              <w:spacing w:after="0" w:line="240" w:lineRule="auto"/>
              <w:rPr>
                <w:b/>
                <w:bCs/>
              </w:rPr>
            </w:pPr>
            <w:r>
              <w:rPr>
                <w:b/>
                <w:bCs/>
              </w:rPr>
              <w:t>US -</w:t>
            </w:r>
            <w:r w:rsidRPr="00F55508">
              <w:rPr>
                <w:b/>
                <w:bCs/>
                <w:color w:val="FF0000"/>
              </w:rPr>
              <w:t>011</w:t>
            </w:r>
          </w:p>
          <w:p w14:paraId="072E2B29" w14:textId="77777777" w:rsidR="00F55508" w:rsidRPr="003E45CB" w:rsidRDefault="00F55508" w:rsidP="00482928">
            <w:pPr>
              <w:spacing w:after="0" w:line="240" w:lineRule="auto"/>
              <w:rPr>
                <w:b/>
                <w:bCs/>
              </w:rPr>
            </w:pPr>
          </w:p>
        </w:tc>
        <w:tc>
          <w:tcPr>
            <w:tcW w:w="558" w:type="dxa"/>
            <w:shd w:val="clear" w:color="auto" w:fill="auto"/>
          </w:tcPr>
          <w:p w14:paraId="113A6AA3" w14:textId="77777777" w:rsidR="00F55508" w:rsidRDefault="00F55508" w:rsidP="00482928">
            <w:pPr>
              <w:pStyle w:val="ISOClause"/>
              <w:spacing w:before="60" w:after="60" w:line="240" w:lineRule="auto"/>
            </w:pPr>
          </w:p>
        </w:tc>
        <w:tc>
          <w:tcPr>
            <w:tcW w:w="900" w:type="dxa"/>
            <w:shd w:val="clear" w:color="auto" w:fill="auto"/>
          </w:tcPr>
          <w:p w14:paraId="09199F2C" w14:textId="77777777" w:rsidR="00F55508" w:rsidRDefault="00F55508" w:rsidP="00482928">
            <w:pPr>
              <w:pStyle w:val="ISOClause"/>
              <w:spacing w:before="60" w:after="60" w:line="240" w:lineRule="auto"/>
            </w:pPr>
            <w:r>
              <w:t>7.1.2</w:t>
            </w:r>
          </w:p>
          <w:p w14:paraId="36FC180D" w14:textId="77777777" w:rsidR="00F55508" w:rsidRDefault="00F55508" w:rsidP="00482928">
            <w:pPr>
              <w:pStyle w:val="ISOClause"/>
              <w:spacing w:before="60" w:after="60" w:line="240" w:lineRule="auto"/>
            </w:pPr>
          </w:p>
          <w:p w14:paraId="003385FD" w14:textId="77777777" w:rsidR="00F55508" w:rsidRDefault="00F55508" w:rsidP="00482928">
            <w:pPr>
              <w:pStyle w:val="ISOClause"/>
              <w:spacing w:before="60" w:after="60" w:line="240" w:lineRule="auto"/>
            </w:pPr>
          </w:p>
          <w:p w14:paraId="53A7F787" w14:textId="77777777" w:rsidR="00F55508" w:rsidRDefault="00F55508" w:rsidP="00482928">
            <w:pPr>
              <w:pStyle w:val="ISOClause"/>
              <w:spacing w:before="60" w:after="60" w:line="240" w:lineRule="auto"/>
            </w:pPr>
          </w:p>
        </w:tc>
        <w:tc>
          <w:tcPr>
            <w:tcW w:w="1080" w:type="dxa"/>
            <w:shd w:val="clear" w:color="auto" w:fill="auto"/>
          </w:tcPr>
          <w:p w14:paraId="6DCFCDDC" w14:textId="77777777" w:rsidR="00F55508" w:rsidRDefault="00F55508" w:rsidP="00482928">
            <w:pPr>
              <w:pStyle w:val="ISOParagraph"/>
              <w:spacing w:before="60" w:after="60" w:line="240" w:lineRule="auto"/>
            </w:pPr>
          </w:p>
        </w:tc>
        <w:tc>
          <w:tcPr>
            <w:tcW w:w="990" w:type="dxa"/>
            <w:shd w:val="clear" w:color="auto" w:fill="auto"/>
          </w:tcPr>
          <w:p w14:paraId="581954A6" w14:textId="77777777" w:rsidR="00F55508" w:rsidRDefault="00F55508" w:rsidP="00482928">
            <w:pPr>
              <w:pStyle w:val="ISOCommType"/>
              <w:spacing w:before="60" w:after="60" w:line="240" w:lineRule="auto"/>
            </w:pPr>
            <w:r>
              <w:t>ed</w:t>
            </w:r>
          </w:p>
        </w:tc>
        <w:tc>
          <w:tcPr>
            <w:tcW w:w="3870" w:type="dxa"/>
            <w:shd w:val="clear" w:color="auto" w:fill="auto"/>
          </w:tcPr>
          <w:p w14:paraId="5ED15B84" w14:textId="77777777" w:rsidR="00F55508" w:rsidRDefault="00F55508" w:rsidP="00482928">
            <w:pPr>
              <w:pStyle w:val="ISOComments"/>
              <w:spacing w:before="60" w:after="60" w:line="240" w:lineRule="auto"/>
            </w:pPr>
            <w:r>
              <w:t xml:space="preserve">A couple typos near the end of this paragraph (constrain, bot) </w:t>
            </w:r>
          </w:p>
        </w:tc>
        <w:tc>
          <w:tcPr>
            <w:tcW w:w="4050" w:type="dxa"/>
            <w:shd w:val="clear" w:color="auto" w:fill="auto"/>
          </w:tcPr>
          <w:p w14:paraId="20B0B06B" w14:textId="77777777" w:rsidR="00F55508" w:rsidRDefault="00F55508" w:rsidP="00482928">
            <w:pPr>
              <w:pStyle w:val="ISOChange"/>
              <w:spacing w:before="60" w:after="60" w:line="240" w:lineRule="auto"/>
            </w:pPr>
            <w:r>
              <w:t>Fix typos</w:t>
            </w:r>
          </w:p>
        </w:tc>
        <w:tc>
          <w:tcPr>
            <w:tcW w:w="3827" w:type="dxa"/>
            <w:shd w:val="clear" w:color="auto" w:fill="EAF1DD" w:themeFill="accent3" w:themeFillTint="33"/>
          </w:tcPr>
          <w:p w14:paraId="356CCE11" w14:textId="0C37719A" w:rsidR="00F55508" w:rsidRDefault="008B503E" w:rsidP="00482928">
            <w:pPr>
              <w:pStyle w:val="ISOSecretObservations"/>
              <w:spacing w:before="60" w:after="60" w:line="240" w:lineRule="auto"/>
            </w:pPr>
            <w:r>
              <w:t>Accepted.</w:t>
            </w:r>
          </w:p>
        </w:tc>
      </w:tr>
      <w:tr w:rsidR="00F55508" w:rsidRPr="003E45CB" w14:paraId="2DC37E9D" w14:textId="77777777" w:rsidTr="003F41F5">
        <w:tc>
          <w:tcPr>
            <w:tcW w:w="607" w:type="dxa"/>
            <w:shd w:val="clear" w:color="auto" w:fill="F2F2F2"/>
          </w:tcPr>
          <w:p w14:paraId="2E92B68D" w14:textId="77777777" w:rsidR="00F55508" w:rsidRDefault="00F55508" w:rsidP="00482928">
            <w:pPr>
              <w:spacing w:after="0" w:line="240" w:lineRule="auto"/>
              <w:rPr>
                <w:b/>
                <w:bCs/>
              </w:rPr>
            </w:pPr>
            <w:r>
              <w:rPr>
                <w:b/>
                <w:bCs/>
              </w:rPr>
              <w:t>US -</w:t>
            </w:r>
            <w:r w:rsidRPr="00F55508">
              <w:rPr>
                <w:b/>
                <w:bCs/>
                <w:color w:val="FF0000"/>
              </w:rPr>
              <w:t>012</w:t>
            </w:r>
          </w:p>
          <w:p w14:paraId="4D721C95" w14:textId="77777777" w:rsidR="00F55508" w:rsidRPr="003E45CB" w:rsidRDefault="00F55508" w:rsidP="00482928">
            <w:pPr>
              <w:spacing w:after="0" w:line="240" w:lineRule="auto"/>
              <w:rPr>
                <w:b/>
                <w:bCs/>
              </w:rPr>
            </w:pPr>
          </w:p>
        </w:tc>
        <w:tc>
          <w:tcPr>
            <w:tcW w:w="558" w:type="dxa"/>
            <w:shd w:val="clear" w:color="auto" w:fill="F2F2F2"/>
          </w:tcPr>
          <w:p w14:paraId="2DBF6668" w14:textId="77777777" w:rsidR="00F55508" w:rsidRDefault="00F55508" w:rsidP="00482928">
            <w:pPr>
              <w:pStyle w:val="ISOClause"/>
              <w:spacing w:before="60" w:after="60" w:line="240" w:lineRule="auto"/>
            </w:pPr>
          </w:p>
        </w:tc>
        <w:tc>
          <w:tcPr>
            <w:tcW w:w="900" w:type="dxa"/>
            <w:shd w:val="clear" w:color="auto" w:fill="F2F2F2"/>
          </w:tcPr>
          <w:p w14:paraId="22C87B4D" w14:textId="77777777" w:rsidR="00F55508" w:rsidRDefault="00F55508" w:rsidP="00482928">
            <w:pPr>
              <w:pStyle w:val="ISOClause"/>
              <w:spacing w:before="60" w:after="60" w:line="240" w:lineRule="auto"/>
            </w:pPr>
            <w:r>
              <w:t>7.1.2</w:t>
            </w:r>
          </w:p>
          <w:p w14:paraId="002EF272" w14:textId="77777777" w:rsidR="00F55508" w:rsidRDefault="00F55508" w:rsidP="00482928">
            <w:pPr>
              <w:pStyle w:val="ISOClause"/>
              <w:spacing w:before="60" w:after="60" w:line="240" w:lineRule="auto"/>
            </w:pPr>
          </w:p>
          <w:p w14:paraId="2417BF1B" w14:textId="77777777" w:rsidR="00F55508" w:rsidRDefault="00F55508" w:rsidP="00482928">
            <w:pPr>
              <w:pStyle w:val="ISOClause"/>
              <w:spacing w:before="60" w:after="60" w:line="240" w:lineRule="auto"/>
            </w:pPr>
          </w:p>
          <w:p w14:paraId="3E0B316C" w14:textId="77777777" w:rsidR="00F55508" w:rsidRDefault="00F55508" w:rsidP="00482928">
            <w:pPr>
              <w:pStyle w:val="ISOClause"/>
              <w:spacing w:before="60" w:after="60" w:line="240" w:lineRule="auto"/>
            </w:pPr>
          </w:p>
        </w:tc>
        <w:tc>
          <w:tcPr>
            <w:tcW w:w="1080" w:type="dxa"/>
            <w:shd w:val="clear" w:color="auto" w:fill="F2F2F2"/>
          </w:tcPr>
          <w:p w14:paraId="4E73D074" w14:textId="77777777" w:rsidR="00F55508" w:rsidRDefault="00F55508" w:rsidP="00482928">
            <w:pPr>
              <w:pStyle w:val="ISOParagraph"/>
              <w:spacing w:before="60" w:after="60" w:line="240" w:lineRule="auto"/>
            </w:pPr>
          </w:p>
        </w:tc>
        <w:tc>
          <w:tcPr>
            <w:tcW w:w="990" w:type="dxa"/>
            <w:shd w:val="clear" w:color="auto" w:fill="F2F2F2"/>
          </w:tcPr>
          <w:p w14:paraId="4C10D246" w14:textId="77777777" w:rsidR="00F55508" w:rsidRDefault="00F55508" w:rsidP="00482928">
            <w:pPr>
              <w:pStyle w:val="ISOCommType"/>
              <w:spacing w:before="60" w:after="60" w:line="240" w:lineRule="auto"/>
            </w:pPr>
            <w:r>
              <w:t>te</w:t>
            </w:r>
          </w:p>
        </w:tc>
        <w:tc>
          <w:tcPr>
            <w:tcW w:w="3870" w:type="dxa"/>
            <w:shd w:val="clear" w:color="auto" w:fill="F2F2F2"/>
          </w:tcPr>
          <w:p w14:paraId="3C5FA2FE" w14:textId="77777777" w:rsidR="00F55508" w:rsidRDefault="00F55508" w:rsidP="00482928">
            <w:pPr>
              <w:pStyle w:val="ISOComments"/>
              <w:spacing w:before="60" w:after="60" w:line="240" w:lineRule="auto"/>
            </w:pPr>
            <w:r>
              <w:t>Agree with the definition of total wetted area in conjunction with required overlap for uniform application but this situation calls out for a method to be able to transfer more details about the sprinkler pattern and detailed distribution profile.</w:t>
            </w:r>
          </w:p>
        </w:tc>
        <w:tc>
          <w:tcPr>
            <w:tcW w:w="4050" w:type="dxa"/>
            <w:shd w:val="clear" w:color="auto" w:fill="F2F2F2"/>
          </w:tcPr>
          <w:p w14:paraId="3BFCC2C4" w14:textId="77777777" w:rsidR="00F55508" w:rsidRDefault="00F55508" w:rsidP="00482928">
            <w:pPr>
              <w:pStyle w:val="ISOChange"/>
              <w:spacing w:before="60" w:after="60" w:line="240" w:lineRule="auto"/>
            </w:pPr>
            <w:r>
              <w:t>Add reference to sprinkler pattern definitions if there are any existing in industry? Ensure the model is extendable to transfer this level of detail?</w:t>
            </w:r>
          </w:p>
        </w:tc>
        <w:tc>
          <w:tcPr>
            <w:tcW w:w="3827" w:type="dxa"/>
            <w:shd w:val="clear" w:color="auto" w:fill="EAF1DD" w:themeFill="accent3" w:themeFillTint="33"/>
          </w:tcPr>
          <w:p w14:paraId="6AC8A088" w14:textId="50DAD8D9" w:rsidR="00F55508" w:rsidRDefault="003F41F5" w:rsidP="00482928">
            <w:pPr>
              <w:pStyle w:val="ISOSecretObservations"/>
              <w:spacing w:before="60" w:after="60" w:line="240" w:lineRule="auto"/>
            </w:pPr>
            <w:r w:rsidRPr="003F41F5">
              <w:rPr>
                <w:color w:val="FF0000"/>
              </w:rPr>
              <w:t>Not Accepted</w:t>
            </w:r>
            <w:r w:rsidR="00776659" w:rsidRPr="003F41F5">
              <w:rPr>
                <w:color w:val="FF0000"/>
              </w:rPr>
              <w:t xml:space="preserve">. </w:t>
            </w:r>
            <w:r w:rsidR="000315B8" w:rsidRPr="003F41F5">
              <w:t>While t</w:t>
            </w:r>
            <w:r w:rsidR="00776659" w:rsidRPr="003F41F5">
              <w:t xml:space="preserve">he current data model </w:t>
            </w:r>
            <w:r w:rsidR="000315B8" w:rsidRPr="003F41F5">
              <w:t>could use</w:t>
            </w:r>
            <w:r w:rsidR="006B7004" w:rsidRPr="003F41F5">
              <w:t xml:space="preserve"> Section objects </w:t>
            </w:r>
            <w:r w:rsidR="00CC330C" w:rsidRPr="003F41F5">
              <w:t xml:space="preserve">to represent the wetted areas of individual sprinklers, </w:t>
            </w:r>
            <w:r w:rsidR="003F1828">
              <w:t>the standard</w:t>
            </w:r>
            <w:r w:rsidR="00CC330C" w:rsidRPr="003F41F5">
              <w:t xml:space="preserve"> makes the fundamental assumption that water is applied uniformly to a Section. </w:t>
            </w:r>
            <w:r w:rsidR="000D6804" w:rsidRPr="003F41F5">
              <w:t xml:space="preserve">Estimating the distribution pattern (AKA a densogram) requires </w:t>
            </w:r>
            <w:r w:rsidR="00474166" w:rsidRPr="003F41F5">
              <w:t>the sprinkler locations</w:t>
            </w:r>
            <w:r w:rsidR="006B7004" w:rsidRPr="003F41F5">
              <w:t xml:space="preserve"> and the single leg profiles for each sprinkler</w:t>
            </w:r>
            <w:r w:rsidR="00474166" w:rsidRPr="003F41F5">
              <w:t>.</w:t>
            </w:r>
            <w:r w:rsidR="003167EF" w:rsidRPr="003F41F5">
              <w:t xml:space="preserve"> A future version of the standard could include a nonuniform distribution pattern.</w:t>
            </w:r>
            <w:r w:rsidR="00474166" w:rsidRPr="003F41F5">
              <w:t xml:space="preserve"> </w:t>
            </w:r>
            <w:r w:rsidR="00487962" w:rsidRPr="003F41F5">
              <w:t>We believe</w:t>
            </w:r>
            <w:r w:rsidR="00474166" w:rsidRPr="003F41F5">
              <w:t xml:space="preserve"> this estimation (of the </w:t>
            </w:r>
            <w:proofErr w:type="spellStart"/>
            <w:r w:rsidR="00474166" w:rsidRPr="003F41F5">
              <w:t>densogram</w:t>
            </w:r>
            <w:proofErr w:type="spellEnd"/>
            <w:r w:rsidR="00474166" w:rsidRPr="003F41F5">
              <w:t xml:space="preserve">) is </w:t>
            </w:r>
            <w:r w:rsidR="00487962" w:rsidRPr="003F41F5">
              <w:t>out of</w:t>
            </w:r>
            <w:r w:rsidR="00474166" w:rsidRPr="003F41F5">
              <w:t xml:space="preserve"> scope for </w:t>
            </w:r>
            <w:r w:rsidR="00483E50" w:rsidRPr="003F41F5">
              <w:t xml:space="preserve">this version of </w:t>
            </w:r>
            <w:r w:rsidR="00636B88" w:rsidRPr="003F41F5">
              <w:t>7673</w:t>
            </w:r>
            <w:r w:rsidR="00483E50" w:rsidRPr="003F41F5">
              <w:t>-3</w:t>
            </w:r>
            <w:r w:rsidR="00636B88" w:rsidRPr="003F41F5">
              <w:t>.</w:t>
            </w:r>
            <w:r w:rsidR="00487962" w:rsidRPr="003F41F5">
              <w:t xml:space="preserve"> The current object model does not preclude adding sprinkler pattern definitions.</w:t>
            </w:r>
          </w:p>
        </w:tc>
      </w:tr>
      <w:tr w:rsidR="00F55508" w:rsidRPr="003E45CB" w14:paraId="03E823E9" w14:textId="77777777" w:rsidTr="00DB293F">
        <w:tc>
          <w:tcPr>
            <w:tcW w:w="607" w:type="dxa"/>
            <w:shd w:val="clear" w:color="auto" w:fill="auto"/>
          </w:tcPr>
          <w:p w14:paraId="3FDD1498" w14:textId="77777777" w:rsidR="00F55508" w:rsidRDefault="00F55508" w:rsidP="00482928">
            <w:pPr>
              <w:spacing w:after="0" w:line="240" w:lineRule="auto"/>
              <w:rPr>
                <w:b/>
                <w:bCs/>
              </w:rPr>
            </w:pPr>
            <w:r>
              <w:rPr>
                <w:b/>
                <w:bCs/>
              </w:rPr>
              <w:t>US -</w:t>
            </w:r>
            <w:r w:rsidRPr="00F55508">
              <w:rPr>
                <w:b/>
                <w:bCs/>
                <w:color w:val="FF0000"/>
              </w:rPr>
              <w:t>013</w:t>
            </w:r>
          </w:p>
          <w:p w14:paraId="1F6BD09B" w14:textId="77777777" w:rsidR="00F55508" w:rsidRPr="003E45CB" w:rsidRDefault="00F55508" w:rsidP="00482928">
            <w:pPr>
              <w:spacing w:after="0" w:line="240" w:lineRule="auto"/>
              <w:rPr>
                <w:b/>
                <w:bCs/>
              </w:rPr>
            </w:pPr>
          </w:p>
        </w:tc>
        <w:tc>
          <w:tcPr>
            <w:tcW w:w="558" w:type="dxa"/>
            <w:shd w:val="clear" w:color="auto" w:fill="auto"/>
          </w:tcPr>
          <w:p w14:paraId="062E856E" w14:textId="77777777" w:rsidR="00F55508" w:rsidRDefault="00F55508" w:rsidP="00482928">
            <w:pPr>
              <w:pStyle w:val="ISOClause"/>
              <w:spacing w:before="60" w:after="60" w:line="240" w:lineRule="auto"/>
            </w:pPr>
          </w:p>
        </w:tc>
        <w:tc>
          <w:tcPr>
            <w:tcW w:w="900" w:type="dxa"/>
            <w:shd w:val="clear" w:color="auto" w:fill="auto"/>
          </w:tcPr>
          <w:p w14:paraId="41C18C80" w14:textId="77777777" w:rsidR="00F55508" w:rsidRDefault="00F55508" w:rsidP="00482928">
            <w:pPr>
              <w:pStyle w:val="ISOClause"/>
              <w:spacing w:before="60" w:after="60" w:line="240" w:lineRule="auto"/>
            </w:pPr>
            <w:r>
              <w:t>7.1.2</w:t>
            </w:r>
          </w:p>
          <w:p w14:paraId="3937E58A" w14:textId="77777777" w:rsidR="00F55508" w:rsidRDefault="00F55508" w:rsidP="00482928">
            <w:pPr>
              <w:pStyle w:val="ISOClause"/>
              <w:spacing w:before="60" w:after="60" w:line="240" w:lineRule="auto"/>
            </w:pPr>
          </w:p>
          <w:p w14:paraId="306DAD36" w14:textId="77777777" w:rsidR="00F55508" w:rsidRDefault="00F55508" w:rsidP="00482928">
            <w:pPr>
              <w:pStyle w:val="ISOClause"/>
              <w:spacing w:before="60" w:after="60" w:line="240" w:lineRule="auto"/>
            </w:pPr>
          </w:p>
          <w:p w14:paraId="7A9AAE6E" w14:textId="77777777" w:rsidR="00F55508" w:rsidRDefault="00F55508" w:rsidP="00482928">
            <w:pPr>
              <w:pStyle w:val="ISOClause"/>
              <w:spacing w:before="60" w:after="60" w:line="240" w:lineRule="auto"/>
            </w:pPr>
          </w:p>
        </w:tc>
        <w:tc>
          <w:tcPr>
            <w:tcW w:w="1080" w:type="dxa"/>
            <w:shd w:val="clear" w:color="auto" w:fill="auto"/>
          </w:tcPr>
          <w:p w14:paraId="1B22AC8C" w14:textId="77777777" w:rsidR="00F55508" w:rsidRDefault="00F55508" w:rsidP="00482928">
            <w:pPr>
              <w:pStyle w:val="ISOParagraph"/>
              <w:spacing w:before="60" w:after="60" w:line="240" w:lineRule="auto"/>
            </w:pPr>
            <w:r>
              <w:t>Bullet 5</w:t>
            </w:r>
          </w:p>
        </w:tc>
        <w:tc>
          <w:tcPr>
            <w:tcW w:w="990" w:type="dxa"/>
            <w:shd w:val="clear" w:color="auto" w:fill="auto"/>
          </w:tcPr>
          <w:p w14:paraId="1C4230A2" w14:textId="77777777" w:rsidR="00F55508" w:rsidRDefault="00F55508" w:rsidP="00482928">
            <w:pPr>
              <w:pStyle w:val="ISOCommType"/>
              <w:spacing w:before="60" w:after="60" w:line="240" w:lineRule="auto"/>
            </w:pPr>
          </w:p>
        </w:tc>
        <w:tc>
          <w:tcPr>
            <w:tcW w:w="3870" w:type="dxa"/>
            <w:shd w:val="clear" w:color="auto" w:fill="auto"/>
          </w:tcPr>
          <w:p w14:paraId="32506C0D" w14:textId="77777777" w:rsidR="00F55508" w:rsidRDefault="00F55508" w:rsidP="00482928">
            <w:pPr>
              <w:pStyle w:val="ISOComments"/>
              <w:spacing w:before="60" w:after="60" w:line="240" w:lineRule="auto"/>
            </w:pPr>
            <w:r w:rsidRPr="008749B0">
              <w:t>Is this always depth or is application volume ever volume based such that this needs to be a more general description</w:t>
            </w:r>
          </w:p>
        </w:tc>
        <w:tc>
          <w:tcPr>
            <w:tcW w:w="4050" w:type="dxa"/>
            <w:shd w:val="clear" w:color="auto" w:fill="auto"/>
          </w:tcPr>
          <w:p w14:paraId="524E0736" w14:textId="77777777" w:rsidR="00F55508" w:rsidRDefault="00F55508" w:rsidP="00482928">
            <w:pPr>
              <w:pStyle w:val="ISOChange"/>
              <w:spacing w:before="60" w:after="60" w:line="240" w:lineRule="auto"/>
            </w:pPr>
            <w:r>
              <w:t>Clarify if total application is depth or could be volume or some other measure</w:t>
            </w:r>
          </w:p>
        </w:tc>
        <w:tc>
          <w:tcPr>
            <w:tcW w:w="3827" w:type="dxa"/>
            <w:shd w:val="clear" w:color="auto" w:fill="EAF1DD" w:themeFill="accent3" w:themeFillTint="33"/>
          </w:tcPr>
          <w:p w14:paraId="16779051" w14:textId="7FDBE4E5" w:rsidR="00F55508" w:rsidRDefault="00D07976" w:rsidP="00482928">
            <w:pPr>
              <w:pStyle w:val="ISOSecretObservations"/>
              <w:spacing w:before="60" w:after="60" w:line="240" w:lineRule="auto"/>
            </w:pPr>
            <w:r>
              <w:t xml:space="preserve">An irrigation record may specify </w:t>
            </w:r>
            <w:r w:rsidR="00FD2D6F">
              <w:t>either depth or volume</w:t>
            </w:r>
            <w:r w:rsidR="00F93A93">
              <w:t xml:space="preserve"> depending on the use of the IrrItem.SectionFlow.Vol</w:t>
            </w:r>
            <w:r w:rsidR="00F05A02">
              <w:t xml:space="preserve"> and IrrItem.SectionFlow.Depth properties.</w:t>
            </w:r>
            <w:r w:rsidR="001A367C">
              <w:t xml:space="preserve"> The text was modified to: “…</w:t>
            </w:r>
            <w:r w:rsidR="001A367C" w:rsidRPr="001A367C">
              <w:t>provided the total application depth or valume remains constant at the field level</w:t>
            </w:r>
            <w:r w:rsidR="00DB293F">
              <w:t xml:space="preserve"> …”</w:t>
            </w:r>
          </w:p>
        </w:tc>
      </w:tr>
      <w:tr w:rsidR="00F55508" w:rsidRPr="003E45CB" w14:paraId="0E8AEBD4" w14:textId="77777777" w:rsidTr="008342BC">
        <w:tc>
          <w:tcPr>
            <w:tcW w:w="607" w:type="dxa"/>
            <w:shd w:val="clear" w:color="auto" w:fill="F2F2F2"/>
          </w:tcPr>
          <w:p w14:paraId="7BB642C2" w14:textId="77777777" w:rsidR="00F55508" w:rsidRDefault="00F55508" w:rsidP="00482928">
            <w:pPr>
              <w:spacing w:after="0" w:line="240" w:lineRule="auto"/>
              <w:rPr>
                <w:b/>
                <w:bCs/>
              </w:rPr>
            </w:pPr>
            <w:r>
              <w:rPr>
                <w:b/>
                <w:bCs/>
              </w:rPr>
              <w:t>US -</w:t>
            </w:r>
            <w:r w:rsidRPr="00F55508">
              <w:rPr>
                <w:b/>
                <w:bCs/>
                <w:color w:val="FF0000"/>
              </w:rPr>
              <w:t>014</w:t>
            </w:r>
          </w:p>
          <w:p w14:paraId="1A2C179F" w14:textId="77777777" w:rsidR="00F55508" w:rsidRPr="003E45CB" w:rsidRDefault="00F55508" w:rsidP="00482928">
            <w:pPr>
              <w:spacing w:after="0" w:line="240" w:lineRule="auto"/>
              <w:rPr>
                <w:b/>
                <w:bCs/>
              </w:rPr>
            </w:pPr>
          </w:p>
        </w:tc>
        <w:tc>
          <w:tcPr>
            <w:tcW w:w="558" w:type="dxa"/>
            <w:shd w:val="clear" w:color="auto" w:fill="F2F2F2"/>
          </w:tcPr>
          <w:p w14:paraId="2892EE14" w14:textId="77777777" w:rsidR="00F55508" w:rsidRDefault="00F55508" w:rsidP="00482928">
            <w:pPr>
              <w:pStyle w:val="ISOClause"/>
              <w:spacing w:before="60" w:after="60" w:line="240" w:lineRule="auto"/>
            </w:pPr>
          </w:p>
        </w:tc>
        <w:tc>
          <w:tcPr>
            <w:tcW w:w="900" w:type="dxa"/>
            <w:shd w:val="clear" w:color="auto" w:fill="F2F2F2"/>
          </w:tcPr>
          <w:p w14:paraId="27C43B66" w14:textId="77777777" w:rsidR="00F55508" w:rsidRDefault="00F55508" w:rsidP="00482928">
            <w:pPr>
              <w:pStyle w:val="ISOClause"/>
              <w:spacing w:before="60" w:after="60" w:line="240" w:lineRule="auto"/>
            </w:pPr>
            <w:r>
              <w:t>7.1.2</w:t>
            </w:r>
          </w:p>
          <w:p w14:paraId="2E27927F" w14:textId="77777777" w:rsidR="00F55508" w:rsidRDefault="00F55508" w:rsidP="00482928">
            <w:pPr>
              <w:pStyle w:val="ISOClause"/>
              <w:spacing w:before="60" w:after="60" w:line="240" w:lineRule="auto"/>
            </w:pPr>
          </w:p>
          <w:p w14:paraId="3F2BCED4" w14:textId="77777777" w:rsidR="00F55508" w:rsidRDefault="00F55508" w:rsidP="00482928">
            <w:pPr>
              <w:pStyle w:val="ISOClause"/>
              <w:spacing w:before="60" w:after="60" w:line="240" w:lineRule="auto"/>
            </w:pPr>
          </w:p>
          <w:p w14:paraId="0EAA79CE" w14:textId="77777777" w:rsidR="00F55508" w:rsidRDefault="00F55508" w:rsidP="00482928">
            <w:pPr>
              <w:pStyle w:val="ISOClause"/>
              <w:spacing w:before="60" w:after="60" w:line="240" w:lineRule="auto"/>
            </w:pPr>
          </w:p>
        </w:tc>
        <w:tc>
          <w:tcPr>
            <w:tcW w:w="1080" w:type="dxa"/>
            <w:shd w:val="clear" w:color="auto" w:fill="F2F2F2"/>
          </w:tcPr>
          <w:p w14:paraId="3D0F7EB2" w14:textId="77777777" w:rsidR="00F55508" w:rsidRDefault="00F55508" w:rsidP="00482928">
            <w:pPr>
              <w:pStyle w:val="ISOParagraph"/>
              <w:spacing w:before="60" w:after="60" w:line="240" w:lineRule="auto"/>
            </w:pPr>
            <w:r>
              <w:t>Bullet 6</w:t>
            </w:r>
          </w:p>
        </w:tc>
        <w:tc>
          <w:tcPr>
            <w:tcW w:w="990" w:type="dxa"/>
            <w:shd w:val="clear" w:color="auto" w:fill="F2F2F2"/>
          </w:tcPr>
          <w:p w14:paraId="167C489C" w14:textId="77777777" w:rsidR="00F55508" w:rsidRDefault="00F55508" w:rsidP="00482928">
            <w:pPr>
              <w:pStyle w:val="ISOCommType"/>
              <w:spacing w:before="60" w:after="60" w:line="240" w:lineRule="auto"/>
            </w:pPr>
            <w:r>
              <w:t>GE</w:t>
            </w:r>
          </w:p>
        </w:tc>
        <w:tc>
          <w:tcPr>
            <w:tcW w:w="3870" w:type="dxa"/>
            <w:shd w:val="clear" w:color="auto" w:fill="F2F2F2"/>
          </w:tcPr>
          <w:p w14:paraId="38FA4943" w14:textId="77777777" w:rsidR="00F55508" w:rsidRDefault="00F55508" w:rsidP="00482928">
            <w:pPr>
              <w:pStyle w:val="ISOComments"/>
              <w:spacing w:before="60" w:after="60" w:line="240" w:lineRule="auto"/>
            </w:pPr>
            <w:r>
              <w:t>Figure reference is incorrect</w:t>
            </w:r>
          </w:p>
        </w:tc>
        <w:tc>
          <w:tcPr>
            <w:tcW w:w="4050" w:type="dxa"/>
            <w:shd w:val="clear" w:color="auto" w:fill="F2F2F2"/>
          </w:tcPr>
          <w:p w14:paraId="74D958D7" w14:textId="77777777" w:rsidR="00F55508" w:rsidRDefault="00F55508" w:rsidP="00482928">
            <w:pPr>
              <w:pStyle w:val="ISOChange"/>
              <w:spacing w:before="60" w:after="60" w:line="240" w:lineRule="auto"/>
            </w:pPr>
            <w:r>
              <w:t>Change to Figure 4</w:t>
            </w:r>
          </w:p>
        </w:tc>
        <w:tc>
          <w:tcPr>
            <w:tcW w:w="3827" w:type="dxa"/>
            <w:shd w:val="clear" w:color="auto" w:fill="EAF1DD" w:themeFill="accent3" w:themeFillTint="33"/>
          </w:tcPr>
          <w:p w14:paraId="51323793" w14:textId="30F73281" w:rsidR="00F55508" w:rsidRDefault="008342BC" w:rsidP="00482928">
            <w:pPr>
              <w:pStyle w:val="ISOSecretObservations"/>
              <w:spacing w:before="60" w:after="60" w:line="240" w:lineRule="auto"/>
            </w:pPr>
            <w:r>
              <w:t>Accepted.</w:t>
            </w:r>
          </w:p>
        </w:tc>
      </w:tr>
      <w:tr w:rsidR="00F55508" w:rsidRPr="003E45CB" w14:paraId="5938D416" w14:textId="77777777" w:rsidTr="00077B71">
        <w:tc>
          <w:tcPr>
            <w:tcW w:w="607" w:type="dxa"/>
            <w:shd w:val="clear" w:color="auto" w:fill="auto"/>
          </w:tcPr>
          <w:p w14:paraId="0285ED4D" w14:textId="77777777" w:rsidR="00F55508" w:rsidRDefault="00F55508" w:rsidP="00482928">
            <w:pPr>
              <w:spacing w:after="0" w:line="240" w:lineRule="auto"/>
              <w:rPr>
                <w:b/>
                <w:bCs/>
              </w:rPr>
            </w:pPr>
            <w:r>
              <w:rPr>
                <w:b/>
                <w:bCs/>
              </w:rPr>
              <w:t>US -</w:t>
            </w:r>
            <w:r w:rsidRPr="00F55508">
              <w:rPr>
                <w:b/>
                <w:bCs/>
                <w:color w:val="FF0000"/>
              </w:rPr>
              <w:t>015</w:t>
            </w:r>
          </w:p>
          <w:p w14:paraId="66ED48CF" w14:textId="77777777" w:rsidR="00F55508" w:rsidRPr="003E45CB" w:rsidRDefault="00F55508" w:rsidP="00482928">
            <w:pPr>
              <w:spacing w:after="0" w:line="240" w:lineRule="auto"/>
              <w:rPr>
                <w:b/>
                <w:bCs/>
              </w:rPr>
            </w:pPr>
          </w:p>
        </w:tc>
        <w:tc>
          <w:tcPr>
            <w:tcW w:w="558" w:type="dxa"/>
            <w:shd w:val="clear" w:color="auto" w:fill="auto"/>
          </w:tcPr>
          <w:p w14:paraId="380F22FD" w14:textId="77777777" w:rsidR="00F55508" w:rsidRDefault="00F55508" w:rsidP="00482928">
            <w:pPr>
              <w:pStyle w:val="ISOClause"/>
              <w:spacing w:before="60" w:after="60" w:line="240" w:lineRule="auto"/>
            </w:pPr>
          </w:p>
        </w:tc>
        <w:tc>
          <w:tcPr>
            <w:tcW w:w="900" w:type="dxa"/>
            <w:shd w:val="clear" w:color="auto" w:fill="auto"/>
          </w:tcPr>
          <w:p w14:paraId="37BE2312" w14:textId="77777777" w:rsidR="00F55508" w:rsidRDefault="00F55508" w:rsidP="00482928">
            <w:pPr>
              <w:pStyle w:val="ISOClause"/>
              <w:spacing w:before="60" w:after="60" w:line="240" w:lineRule="auto"/>
            </w:pPr>
            <w:r>
              <w:t>7.1.2</w:t>
            </w:r>
          </w:p>
          <w:p w14:paraId="1454373E" w14:textId="77777777" w:rsidR="00F55508" w:rsidRDefault="00F55508" w:rsidP="00482928">
            <w:pPr>
              <w:pStyle w:val="ISOClause"/>
              <w:spacing w:before="60" w:after="60" w:line="240" w:lineRule="auto"/>
            </w:pPr>
          </w:p>
          <w:p w14:paraId="7DD806DC" w14:textId="77777777" w:rsidR="00F55508" w:rsidRDefault="00F55508" w:rsidP="00482928">
            <w:pPr>
              <w:pStyle w:val="ISOClause"/>
              <w:spacing w:before="60" w:after="60" w:line="240" w:lineRule="auto"/>
            </w:pPr>
          </w:p>
          <w:p w14:paraId="638C0EBF" w14:textId="77777777" w:rsidR="00F55508" w:rsidRDefault="00F55508" w:rsidP="00482928">
            <w:pPr>
              <w:pStyle w:val="ISOClause"/>
              <w:spacing w:before="60" w:after="60" w:line="240" w:lineRule="auto"/>
            </w:pPr>
          </w:p>
        </w:tc>
        <w:tc>
          <w:tcPr>
            <w:tcW w:w="1080" w:type="dxa"/>
            <w:shd w:val="clear" w:color="auto" w:fill="auto"/>
          </w:tcPr>
          <w:p w14:paraId="0F1E93BA" w14:textId="77777777" w:rsidR="00F55508" w:rsidRDefault="00F55508" w:rsidP="00482928">
            <w:pPr>
              <w:pStyle w:val="ISOParagraph"/>
              <w:spacing w:before="60" w:after="60" w:line="240" w:lineRule="auto"/>
            </w:pPr>
            <w:r>
              <w:lastRenderedPageBreak/>
              <w:t>First paragraph</w:t>
            </w:r>
          </w:p>
        </w:tc>
        <w:tc>
          <w:tcPr>
            <w:tcW w:w="990" w:type="dxa"/>
            <w:shd w:val="clear" w:color="auto" w:fill="auto"/>
          </w:tcPr>
          <w:p w14:paraId="2315EDFC" w14:textId="77777777" w:rsidR="00F55508" w:rsidRDefault="00F55508" w:rsidP="00482928">
            <w:pPr>
              <w:pStyle w:val="ISOCommType"/>
              <w:spacing w:before="60" w:after="60" w:line="240" w:lineRule="auto"/>
            </w:pPr>
            <w:r>
              <w:t>ED</w:t>
            </w:r>
          </w:p>
        </w:tc>
        <w:tc>
          <w:tcPr>
            <w:tcW w:w="3870" w:type="dxa"/>
            <w:shd w:val="clear" w:color="auto" w:fill="auto"/>
          </w:tcPr>
          <w:p w14:paraId="1B57A4DB" w14:textId="77777777" w:rsidR="00F55508" w:rsidRDefault="00F55508" w:rsidP="00482928">
            <w:pPr>
              <w:pStyle w:val="ISOComments"/>
              <w:spacing w:before="60" w:after="60" w:line="240" w:lineRule="auto"/>
            </w:pPr>
            <w:r>
              <w:t>Missing s</w:t>
            </w:r>
          </w:p>
        </w:tc>
        <w:tc>
          <w:tcPr>
            <w:tcW w:w="4050" w:type="dxa"/>
            <w:shd w:val="clear" w:color="auto" w:fill="auto"/>
          </w:tcPr>
          <w:p w14:paraId="0C5C23E7" w14:textId="77777777" w:rsidR="00F55508" w:rsidRPr="00B613C1" w:rsidRDefault="00F55508" w:rsidP="00482928">
            <w:pPr>
              <w:pStyle w:val="ISOChange"/>
              <w:spacing w:before="60" w:after="60" w:line="240" w:lineRule="auto"/>
            </w:pPr>
            <w:r>
              <w:t>…Irrigation system</w:t>
            </w:r>
            <w:r w:rsidRPr="003E45CB">
              <w:rPr>
                <w:b/>
                <w:bCs/>
                <w:i/>
                <w:iCs/>
              </w:rPr>
              <w:t>s</w:t>
            </w:r>
            <w:r>
              <w:t xml:space="preserve"> (Irrigation, 2011)…</w:t>
            </w:r>
          </w:p>
        </w:tc>
        <w:tc>
          <w:tcPr>
            <w:tcW w:w="3827" w:type="dxa"/>
            <w:shd w:val="clear" w:color="auto" w:fill="EAF1DD" w:themeFill="accent3" w:themeFillTint="33"/>
          </w:tcPr>
          <w:p w14:paraId="45DA0D30" w14:textId="7FA067DD" w:rsidR="00F55508" w:rsidRDefault="00077B71" w:rsidP="00482928">
            <w:pPr>
              <w:pStyle w:val="ISOSecretObservations"/>
              <w:spacing w:before="60" w:after="60" w:line="240" w:lineRule="auto"/>
            </w:pPr>
            <w:r>
              <w:t>Accepted.</w:t>
            </w:r>
          </w:p>
        </w:tc>
      </w:tr>
      <w:tr w:rsidR="00F55508" w:rsidRPr="003E45CB" w14:paraId="266E84D4" w14:textId="77777777" w:rsidTr="00997BB0">
        <w:tc>
          <w:tcPr>
            <w:tcW w:w="607" w:type="dxa"/>
            <w:shd w:val="clear" w:color="auto" w:fill="F2F2F2"/>
          </w:tcPr>
          <w:p w14:paraId="742D2E2D" w14:textId="77777777" w:rsidR="00F55508" w:rsidRDefault="00F55508" w:rsidP="00482928">
            <w:pPr>
              <w:spacing w:after="0" w:line="240" w:lineRule="auto"/>
              <w:rPr>
                <w:b/>
                <w:bCs/>
              </w:rPr>
            </w:pPr>
            <w:r>
              <w:rPr>
                <w:b/>
                <w:bCs/>
              </w:rPr>
              <w:t>US -</w:t>
            </w:r>
            <w:r w:rsidRPr="00F55508">
              <w:rPr>
                <w:b/>
                <w:bCs/>
                <w:color w:val="FF0000"/>
              </w:rPr>
              <w:t>016</w:t>
            </w:r>
          </w:p>
          <w:p w14:paraId="04515A8E" w14:textId="77777777" w:rsidR="00F55508" w:rsidRPr="003E45CB" w:rsidRDefault="00F55508" w:rsidP="00482928">
            <w:pPr>
              <w:spacing w:after="0" w:line="240" w:lineRule="auto"/>
              <w:rPr>
                <w:b/>
                <w:bCs/>
              </w:rPr>
            </w:pPr>
          </w:p>
        </w:tc>
        <w:tc>
          <w:tcPr>
            <w:tcW w:w="558" w:type="dxa"/>
            <w:shd w:val="clear" w:color="auto" w:fill="F2F2F2"/>
          </w:tcPr>
          <w:p w14:paraId="400BA3C5" w14:textId="77777777" w:rsidR="00F55508" w:rsidRDefault="00F55508" w:rsidP="00482928">
            <w:pPr>
              <w:pStyle w:val="ISOClause"/>
              <w:spacing w:before="60" w:after="60" w:line="240" w:lineRule="auto"/>
            </w:pPr>
          </w:p>
        </w:tc>
        <w:tc>
          <w:tcPr>
            <w:tcW w:w="900" w:type="dxa"/>
            <w:shd w:val="clear" w:color="auto" w:fill="F2F2F2"/>
          </w:tcPr>
          <w:p w14:paraId="1996A086" w14:textId="77777777" w:rsidR="00F55508" w:rsidRDefault="00F55508" w:rsidP="00482928">
            <w:pPr>
              <w:pStyle w:val="ISOClause"/>
              <w:spacing w:before="60" w:after="60" w:line="240" w:lineRule="auto"/>
            </w:pPr>
            <w:r>
              <w:t>7.1.2</w:t>
            </w:r>
          </w:p>
          <w:p w14:paraId="4298F3FF" w14:textId="77777777" w:rsidR="00F55508" w:rsidRDefault="00F55508" w:rsidP="00482928">
            <w:pPr>
              <w:pStyle w:val="ISOClause"/>
              <w:spacing w:before="60" w:after="60" w:line="240" w:lineRule="auto"/>
            </w:pPr>
          </w:p>
          <w:p w14:paraId="00D543C6" w14:textId="77777777" w:rsidR="00F55508" w:rsidRDefault="00F55508" w:rsidP="00482928">
            <w:pPr>
              <w:pStyle w:val="ISOClause"/>
              <w:spacing w:before="60" w:after="60" w:line="240" w:lineRule="auto"/>
            </w:pPr>
          </w:p>
          <w:p w14:paraId="1095B702" w14:textId="77777777" w:rsidR="00F55508" w:rsidRDefault="00F55508" w:rsidP="00482928">
            <w:pPr>
              <w:pStyle w:val="ISOClause"/>
              <w:spacing w:before="60" w:after="60" w:line="240" w:lineRule="auto"/>
            </w:pPr>
          </w:p>
        </w:tc>
        <w:tc>
          <w:tcPr>
            <w:tcW w:w="1080" w:type="dxa"/>
            <w:shd w:val="clear" w:color="auto" w:fill="F2F2F2"/>
          </w:tcPr>
          <w:p w14:paraId="5A9A846B" w14:textId="77777777" w:rsidR="00F55508" w:rsidRDefault="00F55508" w:rsidP="00482928">
            <w:pPr>
              <w:pStyle w:val="ISOParagraph"/>
              <w:spacing w:before="60" w:after="60" w:line="240" w:lineRule="auto"/>
            </w:pPr>
            <w:r>
              <w:t>Last paragraph</w:t>
            </w:r>
          </w:p>
        </w:tc>
        <w:tc>
          <w:tcPr>
            <w:tcW w:w="990" w:type="dxa"/>
            <w:shd w:val="clear" w:color="auto" w:fill="F2F2F2"/>
          </w:tcPr>
          <w:p w14:paraId="74D6E727" w14:textId="77777777" w:rsidR="00F55508" w:rsidRDefault="00F55508" w:rsidP="00482928">
            <w:pPr>
              <w:pStyle w:val="ISOCommType"/>
              <w:spacing w:before="60" w:after="60" w:line="240" w:lineRule="auto"/>
            </w:pPr>
            <w:r>
              <w:t>GE</w:t>
            </w:r>
          </w:p>
        </w:tc>
        <w:tc>
          <w:tcPr>
            <w:tcW w:w="3870" w:type="dxa"/>
            <w:shd w:val="clear" w:color="auto" w:fill="F2F2F2"/>
          </w:tcPr>
          <w:p w14:paraId="736EC970" w14:textId="77777777" w:rsidR="00F55508" w:rsidRDefault="00F55508" w:rsidP="00482928">
            <w:pPr>
              <w:pStyle w:val="ISOComments"/>
              <w:spacing w:before="60" w:after="60" w:line="240" w:lineRule="auto"/>
            </w:pPr>
            <w:r w:rsidRPr="00A13DBA">
              <w:t>In total we have six sets (3 set for each line), so we need we need six instances of IrrItem?  Then, within each item, only one section flow?</w:t>
            </w:r>
          </w:p>
        </w:tc>
        <w:tc>
          <w:tcPr>
            <w:tcW w:w="4050" w:type="dxa"/>
            <w:shd w:val="clear" w:color="auto" w:fill="F2F2F2"/>
          </w:tcPr>
          <w:p w14:paraId="7C32BAB4" w14:textId="77777777" w:rsidR="00F55508" w:rsidRDefault="00F55508" w:rsidP="00482928">
            <w:pPr>
              <w:pStyle w:val="ISOChange"/>
              <w:spacing w:before="60" w:after="60" w:line="240" w:lineRule="auto"/>
            </w:pPr>
            <w:r>
              <w:t xml:space="preserve">Please provide additional clarification </w:t>
            </w:r>
          </w:p>
        </w:tc>
        <w:tc>
          <w:tcPr>
            <w:tcW w:w="3827" w:type="dxa"/>
            <w:shd w:val="clear" w:color="auto" w:fill="EAF1DD" w:themeFill="accent3" w:themeFillTint="33"/>
          </w:tcPr>
          <w:p w14:paraId="413196AF" w14:textId="310AB5CD" w:rsidR="00F55508" w:rsidRDefault="00EB64EB" w:rsidP="00482928">
            <w:pPr>
              <w:pStyle w:val="ISOSecretObservations"/>
              <w:spacing w:before="60" w:after="60" w:line="240" w:lineRule="auto"/>
            </w:pPr>
            <w:r>
              <w:t>There are six Blocks and three Sets</w:t>
            </w:r>
            <w:r w:rsidR="00BD66F7">
              <w:t xml:space="preserve">. Each </w:t>
            </w:r>
            <w:r w:rsidR="00E169B8">
              <w:t>S</w:t>
            </w:r>
            <w:r w:rsidR="00BD66F7">
              <w:t>et contains two</w:t>
            </w:r>
            <w:r w:rsidR="00824BEC">
              <w:t xml:space="preserve"> Blocks. Therefore, each IrrItem contains two</w:t>
            </w:r>
            <w:r w:rsidR="00BD66F7">
              <w:t xml:space="preserve"> SectionFlow items</w:t>
            </w:r>
            <w:r w:rsidR="0074592E">
              <w:t>, one for each Block.</w:t>
            </w:r>
            <w:r w:rsidR="00E169B8">
              <w:t xml:space="preserve"> </w:t>
            </w:r>
          </w:p>
        </w:tc>
      </w:tr>
      <w:tr w:rsidR="00F55508" w:rsidRPr="003E45CB" w14:paraId="6A375AE7" w14:textId="77777777" w:rsidTr="0072199E">
        <w:tc>
          <w:tcPr>
            <w:tcW w:w="607" w:type="dxa"/>
            <w:shd w:val="clear" w:color="auto" w:fill="auto"/>
          </w:tcPr>
          <w:p w14:paraId="78EA76E7" w14:textId="77777777" w:rsidR="00F55508" w:rsidRDefault="00F55508" w:rsidP="00482928">
            <w:pPr>
              <w:spacing w:after="0" w:line="240" w:lineRule="auto"/>
              <w:rPr>
                <w:b/>
                <w:bCs/>
              </w:rPr>
            </w:pPr>
            <w:r>
              <w:rPr>
                <w:b/>
                <w:bCs/>
              </w:rPr>
              <w:t>US -</w:t>
            </w:r>
            <w:r w:rsidRPr="00F55508">
              <w:rPr>
                <w:b/>
                <w:bCs/>
                <w:color w:val="FF0000"/>
              </w:rPr>
              <w:t>017</w:t>
            </w:r>
          </w:p>
          <w:p w14:paraId="55E07D78" w14:textId="77777777" w:rsidR="00F55508" w:rsidRPr="003E45CB" w:rsidRDefault="00F55508" w:rsidP="00482928">
            <w:pPr>
              <w:spacing w:after="0" w:line="240" w:lineRule="auto"/>
              <w:rPr>
                <w:b/>
                <w:bCs/>
              </w:rPr>
            </w:pPr>
          </w:p>
        </w:tc>
        <w:tc>
          <w:tcPr>
            <w:tcW w:w="558" w:type="dxa"/>
            <w:shd w:val="clear" w:color="auto" w:fill="auto"/>
          </w:tcPr>
          <w:p w14:paraId="203A40AF" w14:textId="77777777" w:rsidR="00F55508" w:rsidRDefault="00F55508" w:rsidP="00482928">
            <w:pPr>
              <w:pStyle w:val="ISOClause"/>
              <w:spacing w:before="60" w:after="60" w:line="240" w:lineRule="auto"/>
            </w:pPr>
          </w:p>
        </w:tc>
        <w:tc>
          <w:tcPr>
            <w:tcW w:w="900" w:type="dxa"/>
            <w:shd w:val="clear" w:color="auto" w:fill="auto"/>
          </w:tcPr>
          <w:p w14:paraId="75D0361D" w14:textId="77777777" w:rsidR="00F55508" w:rsidRDefault="00F55508" w:rsidP="00482928">
            <w:pPr>
              <w:pStyle w:val="ISOClause"/>
              <w:spacing w:before="60" w:after="60" w:line="240" w:lineRule="auto"/>
            </w:pPr>
            <w:r>
              <w:t>7.1.2</w:t>
            </w:r>
          </w:p>
          <w:p w14:paraId="4FB8EDBF" w14:textId="77777777" w:rsidR="00F55508" w:rsidRDefault="00F55508" w:rsidP="00482928">
            <w:pPr>
              <w:pStyle w:val="ISOClause"/>
              <w:spacing w:before="60" w:after="60" w:line="240" w:lineRule="auto"/>
            </w:pPr>
          </w:p>
          <w:p w14:paraId="048591EE" w14:textId="77777777" w:rsidR="00F55508" w:rsidRDefault="00F55508" w:rsidP="00482928">
            <w:pPr>
              <w:pStyle w:val="ISOClause"/>
              <w:spacing w:before="60" w:after="60" w:line="240" w:lineRule="auto"/>
            </w:pPr>
          </w:p>
          <w:p w14:paraId="133C0D43" w14:textId="77777777" w:rsidR="00F55508" w:rsidRDefault="00F55508" w:rsidP="00482928">
            <w:pPr>
              <w:pStyle w:val="ISOClause"/>
              <w:spacing w:before="60" w:after="60" w:line="240" w:lineRule="auto"/>
            </w:pPr>
          </w:p>
        </w:tc>
        <w:tc>
          <w:tcPr>
            <w:tcW w:w="1080" w:type="dxa"/>
            <w:shd w:val="clear" w:color="auto" w:fill="auto"/>
          </w:tcPr>
          <w:p w14:paraId="01D586DB" w14:textId="77777777" w:rsidR="00F55508" w:rsidRDefault="00F55508" w:rsidP="00482928">
            <w:pPr>
              <w:pStyle w:val="ISOParagraph"/>
              <w:spacing w:before="60" w:after="60" w:line="240" w:lineRule="auto"/>
            </w:pPr>
            <w:r>
              <w:t>Paragraph 3</w:t>
            </w:r>
          </w:p>
        </w:tc>
        <w:tc>
          <w:tcPr>
            <w:tcW w:w="990" w:type="dxa"/>
            <w:shd w:val="clear" w:color="auto" w:fill="auto"/>
          </w:tcPr>
          <w:p w14:paraId="77A325EB" w14:textId="77777777" w:rsidR="00F55508" w:rsidRDefault="00F55508" w:rsidP="00482928">
            <w:pPr>
              <w:pStyle w:val="ISOCommType"/>
              <w:spacing w:before="60" w:after="60" w:line="240" w:lineRule="auto"/>
            </w:pPr>
            <w:r>
              <w:t>ED</w:t>
            </w:r>
          </w:p>
        </w:tc>
        <w:tc>
          <w:tcPr>
            <w:tcW w:w="3870" w:type="dxa"/>
            <w:shd w:val="clear" w:color="auto" w:fill="auto"/>
          </w:tcPr>
          <w:p w14:paraId="48F2A893" w14:textId="77777777" w:rsidR="00F55508" w:rsidRDefault="00F55508" w:rsidP="00482928">
            <w:pPr>
              <w:pStyle w:val="ISOComments"/>
              <w:spacing w:before="60" w:after="60" w:line="240" w:lineRule="auto"/>
            </w:pPr>
            <w:r>
              <w:t>Typo, remove bot</w:t>
            </w:r>
          </w:p>
        </w:tc>
        <w:tc>
          <w:tcPr>
            <w:tcW w:w="4050" w:type="dxa"/>
            <w:shd w:val="clear" w:color="auto" w:fill="auto"/>
          </w:tcPr>
          <w:p w14:paraId="2039F814" w14:textId="77777777" w:rsidR="00F55508" w:rsidRPr="009979F8" w:rsidRDefault="00F55508" w:rsidP="00482928">
            <w:pPr>
              <w:pStyle w:val="ISOChange"/>
              <w:spacing w:before="60" w:after="60" w:line="240" w:lineRule="auto"/>
            </w:pPr>
            <w:r>
              <w:t>….consistent at the…</w:t>
            </w:r>
          </w:p>
        </w:tc>
        <w:tc>
          <w:tcPr>
            <w:tcW w:w="3827" w:type="dxa"/>
            <w:shd w:val="clear" w:color="auto" w:fill="EAF1DD" w:themeFill="accent3" w:themeFillTint="33"/>
          </w:tcPr>
          <w:p w14:paraId="6AEEE796" w14:textId="7D78F06B" w:rsidR="00F55508" w:rsidRDefault="0072199E" w:rsidP="00482928">
            <w:pPr>
              <w:pStyle w:val="ISOSecretObservations"/>
              <w:spacing w:before="60" w:after="60" w:line="240" w:lineRule="auto"/>
            </w:pPr>
            <w:r>
              <w:t>Accepted.</w:t>
            </w:r>
          </w:p>
        </w:tc>
      </w:tr>
      <w:tr w:rsidR="00F55508" w:rsidRPr="003E45CB" w14:paraId="5F06A12B" w14:textId="77777777" w:rsidTr="00EE276C">
        <w:tc>
          <w:tcPr>
            <w:tcW w:w="607" w:type="dxa"/>
            <w:shd w:val="clear" w:color="auto" w:fill="F2F2F2"/>
          </w:tcPr>
          <w:p w14:paraId="68A74208" w14:textId="77777777" w:rsidR="00F55508" w:rsidRDefault="00F55508" w:rsidP="00482928">
            <w:pPr>
              <w:spacing w:after="0" w:line="240" w:lineRule="auto"/>
              <w:rPr>
                <w:b/>
                <w:bCs/>
              </w:rPr>
            </w:pPr>
            <w:r>
              <w:rPr>
                <w:b/>
                <w:bCs/>
              </w:rPr>
              <w:t>US -</w:t>
            </w:r>
            <w:r w:rsidRPr="00F55508">
              <w:rPr>
                <w:b/>
                <w:bCs/>
                <w:color w:val="FF0000"/>
              </w:rPr>
              <w:t>018</w:t>
            </w:r>
          </w:p>
          <w:p w14:paraId="739D1F3E" w14:textId="77777777" w:rsidR="00F55508" w:rsidRPr="003E45CB" w:rsidRDefault="00F55508" w:rsidP="00482928">
            <w:pPr>
              <w:spacing w:after="0" w:line="240" w:lineRule="auto"/>
              <w:rPr>
                <w:b/>
                <w:bCs/>
              </w:rPr>
            </w:pPr>
          </w:p>
        </w:tc>
        <w:tc>
          <w:tcPr>
            <w:tcW w:w="558" w:type="dxa"/>
            <w:shd w:val="clear" w:color="auto" w:fill="F2F2F2"/>
          </w:tcPr>
          <w:p w14:paraId="6DC494C4" w14:textId="77777777" w:rsidR="00F55508" w:rsidRDefault="00F55508" w:rsidP="00482928">
            <w:pPr>
              <w:pStyle w:val="ISOClause"/>
              <w:spacing w:before="60" w:after="60" w:line="240" w:lineRule="auto"/>
            </w:pPr>
          </w:p>
        </w:tc>
        <w:tc>
          <w:tcPr>
            <w:tcW w:w="900" w:type="dxa"/>
            <w:shd w:val="clear" w:color="auto" w:fill="F2F2F2"/>
          </w:tcPr>
          <w:p w14:paraId="298C1E2A" w14:textId="77777777" w:rsidR="00F55508" w:rsidRDefault="00F55508" w:rsidP="00482928">
            <w:pPr>
              <w:pStyle w:val="ISOClause"/>
              <w:spacing w:before="60" w:after="60" w:line="240" w:lineRule="auto"/>
            </w:pPr>
            <w:r>
              <w:t>7.1.2</w:t>
            </w:r>
          </w:p>
          <w:p w14:paraId="7F6DE794" w14:textId="77777777" w:rsidR="00F55508" w:rsidRDefault="00F55508" w:rsidP="00482928">
            <w:pPr>
              <w:pStyle w:val="ISOClause"/>
              <w:spacing w:before="60" w:after="60" w:line="240" w:lineRule="auto"/>
            </w:pPr>
          </w:p>
          <w:p w14:paraId="365A0D0E" w14:textId="77777777" w:rsidR="00F55508" w:rsidRDefault="00F55508" w:rsidP="00482928">
            <w:pPr>
              <w:pStyle w:val="ISOClause"/>
              <w:spacing w:before="60" w:after="60" w:line="240" w:lineRule="auto"/>
            </w:pPr>
          </w:p>
          <w:p w14:paraId="37B3A854" w14:textId="77777777" w:rsidR="00F55508" w:rsidRDefault="00F55508" w:rsidP="00482928">
            <w:pPr>
              <w:pStyle w:val="ISOClause"/>
              <w:spacing w:before="60" w:after="60" w:line="240" w:lineRule="auto"/>
            </w:pPr>
          </w:p>
        </w:tc>
        <w:tc>
          <w:tcPr>
            <w:tcW w:w="1080" w:type="dxa"/>
            <w:shd w:val="clear" w:color="auto" w:fill="F2F2F2"/>
          </w:tcPr>
          <w:p w14:paraId="024D7AFB" w14:textId="77777777" w:rsidR="00F55508" w:rsidRDefault="00F55508" w:rsidP="00482928">
            <w:pPr>
              <w:pStyle w:val="ISOParagraph"/>
              <w:spacing w:before="60" w:after="60" w:line="240" w:lineRule="auto"/>
            </w:pPr>
            <w:r>
              <w:t>Paragraph 3</w:t>
            </w:r>
          </w:p>
        </w:tc>
        <w:tc>
          <w:tcPr>
            <w:tcW w:w="990" w:type="dxa"/>
            <w:shd w:val="clear" w:color="auto" w:fill="F2F2F2"/>
          </w:tcPr>
          <w:p w14:paraId="7173A834" w14:textId="77777777" w:rsidR="00F55508" w:rsidRDefault="00F55508" w:rsidP="00482928">
            <w:pPr>
              <w:pStyle w:val="ISOCommType"/>
              <w:spacing w:before="60" w:after="60" w:line="240" w:lineRule="auto"/>
            </w:pPr>
            <w:r>
              <w:t>ED</w:t>
            </w:r>
          </w:p>
        </w:tc>
        <w:tc>
          <w:tcPr>
            <w:tcW w:w="3870" w:type="dxa"/>
            <w:shd w:val="clear" w:color="auto" w:fill="F2F2F2"/>
          </w:tcPr>
          <w:p w14:paraId="7D08B57F" w14:textId="77777777" w:rsidR="00F55508" w:rsidRDefault="00F55508" w:rsidP="00482928">
            <w:pPr>
              <w:pStyle w:val="ISOComments"/>
              <w:spacing w:before="60" w:after="60" w:line="240" w:lineRule="auto"/>
            </w:pPr>
            <w:r>
              <w:t>typo</w:t>
            </w:r>
          </w:p>
        </w:tc>
        <w:tc>
          <w:tcPr>
            <w:tcW w:w="4050" w:type="dxa"/>
            <w:shd w:val="clear" w:color="auto" w:fill="F2F2F2"/>
          </w:tcPr>
          <w:p w14:paraId="5227BB8D" w14:textId="77777777" w:rsidR="00F55508" w:rsidRPr="0004118D" w:rsidRDefault="00F55508" w:rsidP="00482928">
            <w:pPr>
              <w:pStyle w:val="ISOChange"/>
              <w:spacing w:before="60" w:after="60" w:line="240" w:lineRule="auto"/>
            </w:pPr>
            <w:r>
              <w:t>… of this constrain</w:t>
            </w:r>
            <w:r w:rsidRPr="003E45CB">
              <w:rPr>
                <w:b/>
                <w:bCs/>
                <w:i/>
                <w:iCs/>
              </w:rPr>
              <w:t>t</w:t>
            </w:r>
            <w:r>
              <w:t xml:space="preserve"> is to…</w:t>
            </w:r>
          </w:p>
        </w:tc>
        <w:tc>
          <w:tcPr>
            <w:tcW w:w="3827" w:type="dxa"/>
            <w:shd w:val="clear" w:color="auto" w:fill="EAF1DD" w:themeFill="accent3" w:themeFillTint="33"/>
          </w:tcPr>
          <w:p w14:paraId="5952F826" w14:textId="634F5FFD" w:rsidR="00F55508" w:rsidRDefault="00EE276C" w:rsidP="00482928">
            <w:pPr>
              <w:pStyle w:val="ISOSecretObservations"/>
              <w:spacing w:before="60" w:after="60" w:line="240" w:lineRule="auto"/>
            </w:pPr>
            <w:r>
              <w:t>Accepted.</w:t>
            </w:r>
          </w:p>
        </w:tc>
      </w:tr>
      <w:tr w:rsidR="00F55508" w:rsidRPr="003E45CB" w14:paraId="21D6E085" w14:textId="77777777" w:rsidTr="001224B0">
        <w:tc>
          <w:tcPr>
            <w:tcW w:w="607" w:type="dxa"/>
            <w:shd w:val="clear" w:color="auto" w:fill="auto"/>
          </w:tcPr>
          <w:p w14:paraId="1C61E6E2" w14:textId="77777777" w:rsidR="00F55508" w:rsidRDefault="00F55508" w:rsidP="00482928">
            <w:pPr>
              <w:spacing w:after="0" w:line="240" w:lineRule="auto"/>
              <w:rPr>
                <w:b/>
                <w:bCs/>
              </w:rPr>
            </w:pPr>
            <w:r>
              <w:rPr>
                <w:b/>
                <w:bCs/>
              </w:rPr>
              <w:t>US -</w:t>
            </w:r>
            <w:r w:rsidRPr="00F55508">
              <w:rPr>
                <w:b/>
                <w:bCs/>
                <w:color w:val="FF0000"/>
              </w:rPr>
              <w:t>019</w:t>
            </w:r>
          </w:p>
          <w:p w14:paraId="72E33408" w14:textId="77777777" w:rsidR="00F55508" w:rsidRPr="003E45CB" w:rsidRDefault="00F55508" w:rsidP="00482928">
            <w:pPr>
              <w:spacing w:after="0" w:line="240" w:lineRule="auto"/>
              <w:rPr>
                <w:b/>
                <w:bCs/>
              </w:rPr>
            </w:pPr>
          </w:p>
        </w:tc>
        <w:tc>
          <w:tcPr>
            <w:tcW w:w="558" w:type="dxa"/>
            <w:shd w:val="clear" w:color="auto" w:fill="auto"/>
          </w:tcPr>
          <w:p w14:paraId="114FFF22" w14:textId="77777777" w:rsidR="00F55508" w:rsidRDefault="00F55508" w:rsidP="00482928">
            <w:pPr>
              <w:pStyle w:val="ISOClause"/>
              <w:spacing w:before="60" w:after="60" w:line="240" w:lineRule="auto"/>
            </w:pPr>
          </w:p>
        </w:tc>
        <w:tc>
          <w:tcPr>
            <w:tcW w:w="900" w:type="dxa"/>
            <w:shd w:val="clear" w:color="auto" w:fill="auto"/>
          </w:tcPr>
          <w:p w14:paraId="44FB884E" w14:textId="77777777" w:rsidR="00F55508" w:rsidRDefault="00F55508" w:rsidP="00482928">
            <w:pPr>
              <w:pStyle w:val="ISOClause"/>
              <w:spacing w:before="60" w:after="60" w:line="240" w:lineRule="auto"/>
            </w:pPr>
            <w:r>
              <w:t>7.1.2</w:t>
            </w:r>
          </w:p>
          <w:p w14:paraId="00A8E0B9" w14:textId="77777777" w:rsidR="00F55508" w:rsidRDefault="00F55508" w:rsidP="00482928">
            <w:pPr>
              <w:pStyle w:val="ISOClause"/>
              <w:spacing w:before="60" w:after="60" w:line="240" w:lineRule="auto"/>
            </w:pPr>
          </w:p>
          <w:p w14:paraId="69C1B826" w14:textId="77777777" w:rsidR="00F55508" w:rsidRDefault="00F55508" w:rsidP="00482928">
            <w:pPr>
              <w:pStyle w:val="ISOClause"/>
              <w:spacing w:before="60" w:after="60" w:line="240" w:lineRule="auto"/>
            </w:pPr>
          </w:p>
          <w:p w14:paraId="47C28AAF" w14:textId="77777777" w:rsidR="00F55508" w:rsidRDefault="00F55508" w:rsidP="00482928">
            <w:pPr>
              <w:pStyle w:val="ISOClause"/>
              <w:spacing w:before="60" w:after="60" w:line="240" w:lineRule="auto"/>
            </w:pPr>
          </w:p>
        </w:tc>
        <w:tc>
          <w:tcPr>
            <w:tcW w:w="1080" w:type="dxa"/>
            <w:shd w:val="clear" w:color="auto" w:fill="auto"/>
          </w:tcPr>
          <w:p w14:paraId="0D4F2AB4" w14:textId="77777777" w:rsidR="00F55508" w:rsidRDefault="00F55508" w:rsidP="00482928">
            <w:pPr>
              <w:pStyle w:val="ISOParagraph"/>
              <w:spacing w:before="60" w:after="60" w:line="240" w:lineRule="auto"/>
            </w:pPr>
            <w:r>
              <w:t>Paragraph 3</w:t>
            </w:r>
          </w:p>
        </w:tc>
        <w:tc>
          <w:tcPr>
            <w:tcW w:w="990" w:type="dxa"/>
            <w:shd w:val="clear" w:color="auto" w:fill="auto"/>
          </w:tcPr>
          <w:p w14:paraId="3125E7AD" w14:textId="77777777" w:rsidR="00F55508" w:rsidRDefault="00F55508" w:rsidP="00482928">
            <w:pPr>
              <w:pStyle w:val="ISOCommType"/>
              <w:spacing w:before="60" w:after="60" w:line="240" w:lineRule="auto"/>
            </w:pPr>
            <w:r>
              <w:t>ED</w:t>
            </w:r>
          </w:p>
        </w:tc>
        <w:tc>
          <w:tcPr>
            <w:tcW w:w="3870" w:type="dxa"/>
            <w:shd w:val="clear" w:color="auto" w:fill="auto"/>
          </w:tcPr>
          <w:p w14:paraId="163598BD" w14:textId="77777777" w:rsidR="00F55508" w:rsidRDefault="00F55508" w:rsidP="00482928">
            <w:pPr>
              <w:pStyle w:val="ISOComments"/>
              <w:spacing w:before="60" w:after="60" w:line="240" w:lineRule="auto"/>
            </w:pPr>
            <w:r>
              <w:t>Lines should not be plural</w:t>
            </w:r>
          </w:p>
        </w:tc>
        <w:tc>
          <w:tcPr>
            <w:tcW w:w="4050" w:type="dxa"/>
            <w:shd w:val="clear" w:color="auto" w:fill="auto"/>
          </w:tcPr>
          <w:p w14:paraId="213149AD" w14:textId="77777777" w:rsidR="00F55508" w:rsidRDefault="00F55508" w:rsidP="00482928">
            <w:pPr>
              <w:pStyle w:val="ISOChange"/>
              <w:spacing w:before="60" w:after="60" w:line="240" w:lineRule="auto"/>
            </w:pPr>
            <w:r>
              <w:t>…that Wheel Line (and…</w:t>
            </w:r>
          </w:p>
        </w:tc>
        <w:tc>
          <w:tcPr>
            <w:tcW w:w="3827" w:type="dxa"/>
            <w:shd w:val="clear" w:color="auto" w:fill="EAF1DD" w:themeFill="accent3" w:themeFillTint="33"/>
          </w:tcPr>
          <w:p w14:paraId="7AE44278" w14:textId="5C45139D" w:rsidR="00F55508" w:rsidRDefault="001224B0" w:rsidP="00482928">
            <w:pPr>
              <w:pStyle w:val="ISOSecretObservations"/>
              <w:spacing w:before="60" w:after="60" w:line="240" w:lineRule="auto"/>
            </w:pPr>
            <w:r>
              <w:t>Accepted.</w:t>
            </w:r>
          </w:p>
        </w:tc>
      </w:tr>
      <w:tr w:rsidR="00F55508" w:rsidRPr="003E45CB" w14:paraId="36600573" w14:textId="77777777" w:rsidTr="002C66CD">
        <w:tc>
          <w:tcPr>
            <w:tcW w:w="607" w:type="dxa"/>
            <w:shd w:val="clear" w:color="auto" w:fill="F2F2F2"/>
          </w:tcPr>
          <w:p w14:paraId="4B700996" w14:textId="77777777" w:rsidR="00F55508" w:rsidRDefault="00F55508" w:rsidP="00482928">
            <w:pPr>
              <w:spacing w:after="0" w:line="240" w:lineRule="auto"/>
              <w:rPr>
                <w:b/>
                <w:bCs/>
              </w:rPr>
            </w:pPr>
            <w:r>
              <w:rPr>
                <w:b/>
                <w:bCs/>
              </w:rPr>
              <w:t>US -</w:t>
            </w:r>
            <w:r w:rsidRPr="00F55508">
              <w:rPr>
                <w:b/>
                <w:bCs/>
                <w:color w:val="FF0000"/>
              </w:rPr>
              <w:t>020</w:t>
            </w:r>
          </w:p>
          <w:p w14:paraId="242C8CF8" w14:textId="77777777" w:rsidR="00F55508" w:rsidRPr="003E45CB" w:rsidRDefault="00F55508" w:rsidP="00482928">
            <w:pPr>
              <w:spacing w:after="0" w:line="240" w:lineRule="auto"/>
              <w:rPr>
                <w:b/>
                <w:bCs/>
              </w:rPr>
            </w:pPr>
          </w:p>
        </w:tc>
        <w:tc>
          <w:tcPr>
            <w:tcW w:w="558" w:type="dxa"/>
            <w:shd w:val="clear" w:color="auto" w:fill="F2F2F2"/>
          </w:tcPr>
          <w:p w14:paraId="5C28D8E3" w14:textId="77777777" w:rsidR="00F55508" w:rsidRDefault="00F55508" w:rsidP="00482928">
            <w:pPr>
              <w:pStyle w:val="ISOClause"/>
              <w:spacing w:before="60" w:after="60" w:line="240" w:lineRule="auto"/>
            </w:pPr>
          </w:p>
        </w:tc>
        <w:tc>
          <w:tcPr>
            <w:tcW w:w="900" w:type="dxa"/>
            <w:shd w:val="clear" w:color="auto" w:fill="F2F2F2"/>
          </w:tcPr>
          <w:p w14:paraId="261571A8" w14:textId="77777777" w:rsidR="00F55508" w:rsidRDefault="00F55508" w:rsidP="00482928">
            <w:pPr>
              <w:pStyle w:val="ISOClause"/>
              <w:spacing w:before="60" w:after="60" w:line="240" w:lineRule="auto"/>
            </w:pPr>
            <w:r>
              <w:t>7.1.2</w:t>
            </w:r>
          </w:p>
          <w:p w14:paraId="1FB5F0CE" w14:textId="77777777" w:rsidR="00F55508" w:rsidRDefault="00F55508" w:rsidP="00482928">
            <w:pPr>
              <w:pStyle w:val="ISOClause"/>
              <w:spacing w:before="60" w:after="60" w:line="240" w:lineRule="auto"/>
            </w:pPr>
          </w:p>
          <w:p w14:paraId="21E3E036" w14:textId="77777777" w:rsidR="00F55508" w:rsidRDefault="00F55508" w:rsidP="00482928">
            <w:pPr>
              <w:pStyle w:val="ISOClause"/>
              <w:spacing w:before="60" w:after="60" w:line="240" w:lineRule="auto"/>
            </w:pPr>
          </w:p>
          <w:p w14:paraId="3E1D3522" w14:textId="77777777" w:rsidR="00F55508" w:rsidRDefault="00F55508" w:rsidP="00482928">
            <w:pPr>
              <w:pStyle w:val="ISOClause"/>
              <w:spacing w:before="60" w:after="60" w:line="240" w:lineRule="auto"/>
            </w:pPr>
          </w:p>
        </w:tc>
        <w:tc>
          <w:tcPr>
            <w:tcW w:w="1080" w:type="dxa"/>
            <w:shd w:val="clear" w:color="auto" w:fill="F2F2F2"/>
          </w:tcPr>
          <w:p w14:paraId="018C3811" w14:textId="77777777" w:rsidR="00F55508" w:rsidRDefault="00F55508" w:rsidP="00482928">
            <w:pPr>
              <w:pStyle w:val="ISOParagraph"/>
              <w:spacing w:before="60" w:after="60" w:line="240" w:lineRule="auto"/>
            </w:pPr>
            <w:r>
              <w:t>Paragraph 4</w:t>
            </w:r>
          </w:p>
        </w:tc>
        <w:tc>
          <w:tcPr>
            <w:tcW w:w="990" w:type="dxa"/>
            <w:shd w:val="clear" w:color="auto" w:fill="F2F2F2"/>
          </w:tcPr>
          <w:p w14:paraId="7B4F8810" w14:textId="77777777" w:rsidR="00F55508" w:rsidRDefault="00F55508" w:rsidP="00482928">
            <w:pPr>
              <w:pStyle w:val="ISOCommType"/>
              <w:spacing w:before="60" w:after="60" w:line="240" w:lineRule="auto"/>
            </w:pPr>
            <w:r>
              <w:t>GE</w:t>
            </w:r>
          </w:p>
        </w:tc>
        <w:tc>
          <w:tcPr>
            <w:tcW w:w="3870" w:type="dxa"/>
            <w:shd w:val="clear" w:color="auto" w:fill="F2F2F2"/>
          </w:tcPr>
          <w:p w14:paraId="3523CE3E" w14:textId="77777777" w:rsidR="00F55508" w:rsidRDefault="00F55508" w:rsidP="00482928">
            <w:pPr>
              <w:pStyle w:val="ISOComments"/>
              <w:spacing w:before="60" w:after="60" w:line="240" w:lineRule="auto"/>
            </w:pPr>
            <w:r>
              <w:t>Figure number not indicated</w:t>
            </w:r>
          </w:p>
        </w:tc>
        <w:tc>
          <w:tcPr>
            <w:tcW w:w="4050" w:type="dxa"/>
            <w:shd w:val="clear" w:color="auto" w:fill="F2F2F2"/>
          </w:tcPr>
          <w:p w14:paraId="39ABEC47" w14:textId="77777777" w:rsidR="00F55508" w:rsidRDefault="00F55508" w:rsidP="00482928">
            <w:pPr>
              <w:pStyle w:val="ISOChange"/>
              <w:spacing w:before="60" w:after="60" w:line="240" w:lineRule="auto"/>
            </w:pPr>
            <w:r>
              <w:t>Reference correct figure number</w:t>
            </w:r>
          </w:p>
        </w:tc>
        <w:tc>
          <w:tcPr>
            <w:tcW w:w="3827" w:type="dxa"/>
            <w:shd w:val="clear" w:color="auto" w:fill="EAF1DD" w:themeFill="accent3" w:themeFillTint="33"/>
          </w:tcPr>
          <w:p w14:paraId="13942BC6" w14:textId="6566FCFA" w:rsidR="00F55508" w:rsidRDefault="002C66CD" w:rsidP="00482928">
            <w:pPr>
              <w:pStyle w:val="ISOSecretObservations"/>
              <w:spacing w:before="60" w:after="60" w:line="240" w:lineRule="auto"/>
            </w:pPr>
            <w:r>
              <w:t>Accepted.</w:t>
            </w:r>
          </w:p>
        </w:tc>
      </w:tr>
      <w:tr w:rsidR="00F55508" w:rsidRPr="003E45CB" w14:paraId="28649535" w14:textId="77777777" w:rsidTr="0092140D">
        <w:tc>
          <w:tcPr>
            <w:tcW w:w="607" w:type="dxa"/>
            <w:shd w:val="clear" w:color="auto" w:fill="auto"/>
          </w:tcPr>
          <w:p w14:paraId="1CBDE14D" w14:textId="77777777" w:rsidR="00F55508" w:rsidRDefault="00F55508" w:rsidP="00482928">
            <w:pPr>
              <w:spacing w:after="0" w:line="240" w:lineRule="auto"/>
              <w:rPr>
                <w:b/>
                <w:bCs/>
              </w:rPr>
            </w:pPr>
            <w:r>
              <w:rPr>
                <w:b/>
                <w:bCs/>
              </w:rPr>
              <w:t>US -</w:t>
            </w:r>
            <w:r w:rsidRPr="00F55508">
              <w:rPr>
                <w:b/>
                <w:bCs/>
                <w:color w:val="FF0000"/>
              </w:rPr>
              <w:t>021</w:t>
            </w:r>
          </w:p>
          <w:p w14:paraId="3B78F641" w14:textId="77777777" w:rsidR="00F55508" w:rsidRPr="003E45CB" w:rsidRDefault="00F55508" w:rsidP="00482928">
            <w:pPr>
              <w:spacing w:after="0" w:line="240" w:lineRule="auto"/>
              <w:rPr>
                <w:b/>
                <w:bCs/>
              </w:rPr>
            </w:pPr>
          </w:p>
        </w:tc>
        <w:tc>
          <w:tcPr>
            <w:tcW w:w="558" w:type="dxa"/>
            <w:shd w:val="clear" w:color="auto" w:fill="auto"/>
          </w:tcPr>
          <w:p w14:paraId="2A8BE6B1" w14:textId="77777777" w:rsidR="00F55508" w:rsidRDefault="00F55508" w:rsidP="00482928">
            <w:pPr>
              <w:pStyle w:val="ISOClause"/>
              <w:spacing w:before="60" w:after="60" w:line="240" w:lineRule="auto"/>
            </w:pPr>
          </w:p>
        </w:tc>
        <w:tc>
          <w:tcPr>
            <w:tcW w:w="900" w:type="dxa"/>
            <w:shd w:val="clear" w:color="auto" w:fill="auto"/>
          </w:tcPr>
          <w:p w14:paraId="541DEE4A" w14:textId="77777777" w:rsidR="00F55508" w:rsidRDefault="00F55508" w:rsidP="00482928">
            <w:pPr>
              <w:pStyle w:val="ISOClause"/>
              <w:spacing w:before="60" w:after="60" w:line="240" w:lineRule="auto"/>
            </w:pPr>
            <w:r>
              <w:t>7.1.3</w:t>
            </w:r>
          </w:p>
          <w:p w14:paraId="1B4B6C7E" w14:textId="77777777" w:rsidR="00F55508" w:rsidRDefault="00F55508" w:rsidP="00482928">
            <w:pPr>
              <w:pStyle w:val="ISOClause"/>
              <w:spacing w:before="60" w:after="60" w:line="240" w:lineRule="auto"/>
            </w:pPr>
          </w:p>
          <w:p w14:paraId="378DEEEC" w14:textId="77777777" w:rsidR="00F55508" w:rsidRDefault="00F55508" w:rsidP="00482928">
            <w:pPr>
              <w:pStyle w:val="ISOClause"/>
              <w:spacing w:before="60" w:after="60" w:line="240" w:lineRule="auto"/>
            </w:pPr>
          </w:p>
          <w:p w14:paraId="5B13A2B5" w14:textId="77777777" w:rsidR="00F55508" w:rsidRDefault="00F55508" w:rsidP="00482928">
            <w:pPr>
              <w:pStyle w:val="ISOClause"/>
              <w:spacing w:before="60" w:after="60" w:line="240" w:lineRule="auto"/>
            </w:pPr>
          </w:p>
        </w:tc>
        <w:tc>
          <w:tcPr>
            <w:tcW w:w="1080" w:type="dxa"/>
            <w:shd w:val="clear" w:color="auto" w:fill="auto"/>
          </w:tcPr>
          <w:p w14:paraId="1B55E4D4" w14:textId="77777777" w:rsidR="00F55508" w:rsidRDefault="00F55508" w:rsidP="00482928">
            <w:pPr>
              <w:pStyle w:val="ISOParagraph"/>
              <w:spacing w:before="60" w:after="60" w:line="240" w:lineRule="auto"/>
            </w:pPr>
            <w:r>
              <w:t>Paragraph 3, bullet 2</w:t>
            </w:r>
          </w:p>
        </w:tc>
        <w:tc>
          <w:tcPr>
            <w:tcW w:w="990" w:type="dxa"/>
            <w:shd w:val="clear" w:color="auto" w:fill="auto"/>
          </w:tcPr>
          <w:p w14:paraId="49386225" w14:textId="77777777" w:rsidR="00F55508" w:rsidRDefault="00F55508" w:rsidP="00482928">
            <w:pPr>
              <w:pStyle w:val="ISOCommType"/>
              <w:spacing w:before="60" w:after="60" w:line="240" w:lineRule="auto"/>
            </w:pPr>
            <w:r>
              <w:t>TE</w:t>
            </w:r>
          </w:p>
        </w:tc>
        <w:tc>
          <w:tcPr>
            <w:tcW w:w="3870" w:type="dxa"/>
            <w:shd w:val="clear" w:color="auto" w:fill="auto"/>
          </w:tcPr>
          <w:p w14:paraId="131A0A13" w14:textId="77777777" w:rsidR="00F55508" w:rsidRPr="00A13DBA" w:rsidRDefault="00F55508" w:rsidP="00482928">
            <w:pPr>
              <w:pStyle w:val="ISOComments"/>
              <w:spacing w:before="60" w:after="60" w:line="240" w:lineRule="auto"/>
            </w:pPr>
            <w:r w:rsidRPr="001629F1">
              <w:t>Is the temporal extent of particular value to this type of system? TimeScope was not mentioned in the previous system explanations.</w:t>
            </w:r>
          </w:p>
        </w:tc>
        <w:tc>
          <w:tcPr>
            <w:tcW w:w="4050" w:type="dxa"/>
            <w:shd w:val="clear" w:color="auto" w:fill="auto"/>
          </w:tcPr>
          <w:p w14:paraId="69012C34" w14:textId="77777777" w:rsidR="00F55508" w:rsidRDefault="00F55508" w:rsidP="00482928">
            <w:pPr>
              <w:pStyle w:val="ISOChange"/>
              <w:spacing w:before="60" w:after="60" w:line="240" w:lineRule="auto"/>
            </w:pPr>
            <w:r>
              <w:t>Clarify if TimeScope is specific to Traveller, or add to other system type explanations if relevant</w:t>
            </w:r>
          </w:p>
        </w:tc>
        <w:tc>
          <w:tcPr>
            <w:tcW w:w="3827" w:type="dxa"/>
            <w:shd w:val="clear" w:color="auto" w:fill="EAF1DD" w:themeFill="accent3" w:themeFillTint="33"/>
          </w:tcPr>
          <w:p w14:paraId="6D09B4A8" w14:textId="65977576" w:rsidR="00F55508" w:rsidRDefault="00D427B1" w:rsidP="00482928">
            <w:pPr>
              <w:pStyle w:val="ISOSecretObservations"/>
              <w:spacing w:before="60" w:after="60" w:line="240" w:lineRule="auto"/>
            </w:pPr>
            <w:r>
              <w:t xml:space="preserve">TimeScope is </w:t>
            </w:r>
            <w:r w:rsidR="002C0BDB">
              <w:t xml:space="preserve">a property of the </w:t>
            </w:r>
            <w:r w:rsidR="0092140D">
              <w:t>IrrItem class. A reference was added to indicate this.</w:t>
            </w:r>
          </w:p>
        </w:tc>
      </w:tr>
      <w:tr w:rsidR="00F55508" w:rsidRPr="003E45CB" w14:paraId="3FC07FD6" w14:textId="77777777" w:rsidTr="004816C0">
        <w:tc>
          <w:tcPr>
            <w:tcW w:w="607" w:type="dxa"/>
            <w:shd w:val="clear" w:color="auto" w:fill="F2F2F2"/>
          </w:tcPr>
          <w:p w14:paraId="35BCD59E" w14:textId="77777777" w:rsidR="00F55508" w:rsidRDefault="00F55508" w:rsidP="00482928">
            <w:pPr>
              <w:spacing w:after="0" w:line="240" w:lineRule="auto"/>
              <w:rPr>
                <w:b/>
                <w:bCs/>
              </w:rPr>
            </w:pPr>
            <w:r>
              <w:rPr>
                <w:b/>
                <w:bCs/>
              </w:rPr>
              <w:t>US -</w:t>
            </w:r>
            <w:r w:rsidRPr="00F55508">
              <w:rPr>
                <w:b/>
                <w:bCs/>
                <w:color w:val="FF0000"/>
              </w:rPr>
              <w:t>022</w:t>
            </w:r>
          </w:p>
          <w:p w14:paraId="285BCD31" w14:textId="77777777" w:rsidR="00F55508" w:rsidRPr="003E45CB" w:rsidRDefault="00F55508" w:rsidP="00482928">
            <w:pPr>
              <w:spacing w:after="0" w:line="240" w:lineRule="auto"/>
              <w:rPr>
                <w:b/>
                <w:bCs/>
              </w:rPr>
            </w:pPr>
          </w:p>
        </w:tc>
        <w:tc>
          <w:tcPr>
            <w:tcW w:w="558" w:type="dxa"/>
            <w:shd w:val="clear" w:color="auto" w:fill="F2F2F2"/>
          </w:tcPr>
          <w:p w14:paraId="64DB8C84" w14:textId="77777777" w:rsidR="00F55508" w:rsidRDefault="00F55508" w:rsidP="00482928">
            <w:pPr>
              <w:pStyle w:val="ISOClause"/>
              <w:spacing w:before="60" w:after="60" w:line="240" w:lineRule="auto"/>
            </w:pPr>
          </w:p>
        </w:tc>
        <w:tc>
          <w:tcPr>
            <w:tcW w:w="900" w:type="dxa"/>
            <w:shd w:val="clear" w:color="auto" w:fill="F2F2F2"/>
          </w:tcPr>
          <w:p w14:paraId="55AA9B3D" w14:textId="77777777" w:rsidR="00F55508" w:rsidRDefault="00F55508" w:rsidP="00482928">
            <w:pPr>
              <w:pStyle w:val="ISOClause"/>
              <w:spacing w:before="60" w:after="60" w:line="240" w:lineRule="auto"/>
            </w:pPr>
            <w:r>
              <w:t>7.1.4</w:t>
            </w:r>
          </w:p>
          <w:p w14:paraId="0D125399" w14:textId="77777777" w:rsidR="00F55508" w:rsidRDefault="00F55508" w:rsidP="00482928">
            <w:pPr>
              <w:pStyle w:val="ISOClause"/>
              <w:spacing w:before="60" w:after="60" w:line="240" w:lineRule="auto"/>
            </w:pPr>
          </w:p>
          <w:p w14:paraId="131DBF4B" w14:textId="77777777" w:rsidR="00F55508" w:rsidRDefault="00F55508" w:rsidP="00482928">
            <w:pPr>
              <w:pStyle w:val="ISOClause"/>
              <w:spacing w:before="60" w:after="60" w:line="240" w:lineRule="auto"/>
            </w:pPr>
          </w:p>
          <w:p w14:paraId="77406840" w14:textId="77777777" w:rsidR="00F55508" w:rsidRDefault="00F55508" w:rsidP="00482928">
            <w:pPr>
              <w:pStyle w:val="ISOClause"/>
              <w:spacing w:before="60" w:after="60" w:line="240" w:lineRule="auto"/>
            </w:pPr>
          </w:p>
        </w:tc>
        <w:tc>
          <w:tcPr>
            <w:tcW w:w="1080" w:type="dxa"/>
            <w:shd w:val="clear" w:color="auto" w:fill="F2F2F2"/>
          </w:tcPr>
          <w:p w14:paraId="7CEC4E71" w14:textId="77777777" w:rsidR="00F55508" w:rsidRDefault="00F55508" w:rsidP="00482928">
            <w:pPr>
              <w:pStyle w:val="ISOParagraph"/>
              <w:spacing w:before="60" w:after="60" w:line="240" w:lineRule="auto"/>
            </w:pPr>
            <w:r>
              <w:t>Bullet 4</w:t>
            </w:r>
          </w:p>
        </w:tc>
        <w:tc>
          <w:tcPr>
            <w:tcW w:w="990" w:type="dxa"/>
            <w:shd w:val="clear" w:color="auto" w:fill="F2F2F2"/>
          </w:tcPr>
          <w:p w14:paraId="108A342C" w14:textId="77777777" w:rsidR="00F55508" w:rsidRDefault="00F55508" w:rsidP="00482928">
            <w:pPr>
              <w:pStyle w:val="ISOCommType"/>
              <w:spacing w:before="60" w:after="60" w:line="240" w:lineRule="auto"/>
            </w:pPr>
            <w:r>
              <w:t>TE</w:t>
            </w:r>
          </w:p>
        </w:tc>
        <w:tc>
          <w:tcPr>
            <w:tcW w:w="3870" w:type="dxa"/>
            <w:shd w:val="clear" w:color="auto" w:fill="F2F2F2"/>
          </w:tcPr>
          <w:p w14:paraId="21003DD9" w14:textId="77777777" w:rsidR="00F55508" w:rsidRDefault="00F55508" w:rsidP="00482928">
            <w:pPr>
              <w:pStyle w:val="ISOComments"/>
              <w:spacing w:before="60" w:after="60" w:line="240" w:lineRule="auto"/>
            </w:pPr>
            <w:r w:rsidRPr="005420A1">
              <w:t>What constitutes a set in the context of a solid set system type?</w:t>
            </w:r>
          </w:p>
        </w:tc>
        <w:tc>
          <w:tcPr>
            <w:tcW w:w="4050" w:type="dxa"/>
            <w:shd w:val="clear" w:color="auto" w:fill="F2F2F2"/>
          </w:tcPr>
          <w:p w14:paraId="21517AB6" w14:textId="77777777" w:rsidR="00F55508" w:rsidRDefault="00F55508" w:rsidP="00482928">
            <w:pPr>
              <w:pStyle w:val="ISOChange"/>
              <w:spacing w:before="60" w:after="60" w:line="240" w:lineRule="auto"/>
            </w:pPr>
            <w:r>
              <w:t>Explain what a set is for the Solid Set system type</w:t>
            </w:r>
          </w:p>
        </w:tc>
        <w:tc>
          <w:tcPr>
            <w:tcW w:w="3827" w:type="dxa"/>
            <w:shd w:val="clear" w:color="auto" w:fill="EAF1DD" w:themeFill="accent3" w:themeFillTint="33"/>
          </w:tcPr>
          <w:p w14:paraId="4DDD5987" w14:textId="4CDD23C3" w:rsidR="00F55508" w:rsidRDefault="00145714" w:rsidP="00482928">
            <w:pPr>
              <w:pStyle w:val="ISOSecretObservations"/>
              <w:spacing w:before="60" w:after="60" w:line="240" w:lineRule="auto"/>
            </w:pPr>
            <w:r>
              <w:t xml:space="preserve">Accepted. Added the following to </w:t>
            </w:r>
            <w:r w:rsidR="00EE121A">
              <w:t xml:space="preserve">7.1.4, para </w:t>
            </w:r>
            <w:r w:rsidR="00120BFB">
              <w:t xml:space="preserve">3: </w:t>
            </w:r>
            <w:r w:rsidR="006811AB" w:rsidRPr="006811AB">
              <w:t>Solid Set systems shall use the same definition of Set and Block as used by Drip Systems.</w:t>
            </w:r>
          </w:p>
        </w:tc>
      </w:tr>
      <w:tr w:rsidR="00F55508" w:rsidRPr="003E45CB" w14:paraId="61AEA1AF" w14:textId="77777777" w:rsidTr="0018479D">
        <w:tc>
          <w:tcPr>
            <w:tcW w:w="607" w:type="dxa"/>
            <w:shd w:val="clear" w:color="auto" w:fill="auto"/>
          </w:tcPr>
          <w:p w14:paraId="56F50EE1" w14:textId="77777777" w:rsidR="00F55508" w:rsidRDefault="00F55508" w:rsidP="00482928">
            <w:pPr>
              <w:spacing w:after="0" w:line="240" w:lineRule="auto"/>
              <w:rPr>
                <w:b/>
                <w:bCs/>
              </w:rPr>
            </w:pPr>
            <w:r>
              <w:rPr>
                <w:b/>
                <w:bCs/>
              </w:rPr>
              <w:lastRenderedPageBreak/>
              <w:t>US -</w:t>
            </w:r>
            <w:r w:rsidRPr="00F55508">
              <w:rPr>
                <w:b/>
                <w:bCs/>
                <w:color w:val="FF0000"/>
              </w:rPr>
              <w:t>023</w:t>
            </w:r>
          </w:p>
          <w:p w14:paraId="1248BB49" w14:textId="77777777" w:rsidR="00F55508" w:rsidRPr="003E45CB" w:rsidRDefault="00F55508" w:rsidP="00482928">
            <w:pPr>
              <w:spacing w:after="0" w:line="240" w:lineRule="auto"/>
              <w:rPr>
                <w:b/>
                <w:bCs/>
              </w:rPr>
            </w:pPr>
          </w:p>
        </w:tc>
        <w:tc>
          <w:tcPr>
            <w:tcW w:w="558" w:type="dxa"/>
            <w:shd w:val="clear" w:color="auto" w:fill="auto"/>
          </w:tcPr>
          <w:p w14:paraId="0B45A86E" w14:textId="77777777" w:rsidR="00F55508" w:rsidRDefault="00F55508" w:rsidP="00482928">
            <w:pPr>
              <w:pStyle w:val="ISOClause"/>
              <w:spacing w:before="60" w:after="60" w:line="240" w:lineRule="auto"/>
            </w:pPr>
          </w:p>
        </w:tc>
        <w:tc>
          <w:tcPr>
            <w:tcW w:w="900" w:type="dxa"/>
            <w:shd w:val="clear" w:color="auto" w:fill="auto"/>
          </w:tcPr>
          <w:p w14:paraId="0A5B2D53" w14:textId="77777777" w:rsidR="00F55508" w:rsidRDefault="00F55508" w:rsidP="00482928">
            <w:pPr>
              <w:pStyle w:val="ISOClause"/>
              <w:spacing w:before="60" w:after="60" w:line="240" w:lineRule="auto"/>
            </w:pPr>
            <w:r>
              <w:t>7.1.4</w:t>
            </w:r>
          </w:p>
          <w:p w14:paraId="66E686D1" w14:textId="77777777" w:rsidR="00F55508" w:rsidRDefault="00F55508" w:rsidP="00482928">
            <w:pPr>
              <w:pStyle w:val="ISOClause"/>
              <w:spacing w:before="60" w:after="60" w:line="240" w:lineRule="auto"/>
            </w:pPr>
          </w:p>
          <w:p w14:paraId="34CEEC93" w14:textId="77777777" w:rsidR="00F55508" w:rsidRDefault="00F55508" w:rsidP="00482928">
            <w:pPr>
              <w:pStyle w:val="ISOClause"/>
              <w:spacing w:before="60" w:after="60" w:line="240" w:lineRule="auto"/>
            </w:pPr>
          </w:p>
          <w:p w14:paraId="0156856B" w14:textId="77777777" w:rsidR="00F55508" w:rsidRDefault="00F55508" w:rsidP="00482928">
            <w:pPr>
              <w:pStyle w:val="ISOClause"/>
              <w:spacing w:before="60" w:after="60" w:line="240" w:lineRule="auto"/>
            </w:pPr>
          </w:p>
        </w:tc>
        <w:tc>
          <w:tcPr>
            <w:tcW w:w="1080" w:type="dxa"/>
            <w:shd w:val="clear" w:color="auto" w:fill="auto"/>
          </w:tcPr>
          <w:p w14:paraId="6F490E51" w14:textId="77777777" w:rsidR="00F55508" w:rsidRDefault="00F55508" w:rsidP="00482928">
            <w:pPr>
              <w:pStyle w:val="ISOParagraph"/>
              <w:spacing w:before="60" w:after="60" w:line="240" w:lineRule="auto"/>
            </w:pPr>
            <w:r>
              <w:t>Figure 9</w:t>
            </w:r>
          </w:p>
        </w:tc>
        <w:tc>
          <w:tcPr>
            <w:tcW w:w="990" w:type="dxa"/>
            <w:shd w:val="clear" w:color="auto" w:fill="auto"/>
          </w:tcPr>
          <w:p w14:paraId="60B73F52" w14:textId="77777777" w:rsidR="00F55508" w:rsidRDefault="00F55508" w:rsidP="00482928">
            <w:pPr>
              <w:pStyle w:val="ISOCommType"/>
              <w:spacing w:before="60" w:after="60" w:line="240" w:lineRule="auto"/>
            </w:pPr>
            <w:r>
              <w:t>ED</w:t>
            </w:r>
          </w:p>
        </w:tc>
        <w:tc>
          <w:tcPr>
            <w:tcW w:w="3870" w:type="dxa"/>
            <w:shd w:val="clear" w:color="auto" w:fill="auto"/>
          </w:tcPr>
          <w:p w14:paraId="710528F1" w14:textId="77777777" w:rsidR="00F55508" w:rsidRDefault="00F55508" w:rsidP="00482928">
            <w:pPr>
              <w:pStyle w:val="ISOComments"/>
              <w:spacing w:before="60" w:after="60" w:line="240" w:lineRule="auto"/>
            </w:pPr>
            <w:r>
              <w:t>Hatching backwards</w:t>
            </w:r>
          </w:p>
        </w:tc>
        <w:tc>
          <w:tcPr>
            <w:tcW w:w="4050" w:type="dxa"/>
            <w:shd w:val="clear" w:color="auto" w:fill="auto"/>
          </w:tcPr>
          <w:p w14:paraId="6E00A4ED" w14:textId="77777777" w:rsidR="00F55508" w:rsidRDefault="00F55508" w:rsidP="00482928">
            <w:pPr>
              <w:pStyle w:val="ISOChange"/>
              <w:spacing w:before="60" w:after="60" w:line="240" w:lineRule="auto"/>
            </w:pPr>
            <w:r>
              <w:t>Switch hatching direction between SF1 and SF2 boxes to match Section Flow 1 and 2 in previous diagram</w:t>
            </w:r>
          </w:p>
        </w:tc>
        <w:tc>
          <w:tcPr>
            <w:tcW w:w="3827" w:type="dxa"/>
            <w:shd w:val="clear" w:color="auto" w:fill="EAF1DD" w:themeFill="accent3" w:themeFillTint="33"/>
          </w:tcPr>
          <w:p w14:paraId="29C41036" w14:textId="188119C0" w:rsidR="00F55508" w:rsidRDefault="0018479D" w:rsidP="00482928">
            <w:pPr>
              <w:pStyle w:val="ISOSecretObservations"/>
              <w:spacing w:before="60" w:after="60" w:line="240" w:lineRule="auto"/>
            </w:pPr>
            <w:r>
              <w:t>Accepted. Figure is updated.</w:t>
            </w:r>
          </w:p>
        </w:tc>
      </w:tr>
      <w:tr w:rsidR="00F55508" w:rsidRPr="003E45CB" w14:paraId="35773066" w14:textId="77777777" w:rsidTr="00A36339">
        <w:tc>
          <w:tcPr>
            <w:tcW w:w="607" w:type="dxa"/>
            <w:shd w:val="clear" w:color="auto" w:fill="F2F2F2"/>
          </w:tcPr>
          <w:p w14:paraId="037DAE04" w14:textId="77777777" w:rsidR="00F55508" w:rsidRDefault="00F55508" w:rsidP="00482928">
            <w:pPr>
              <w:spacing w:after="0" w:line="240" w:lineRule="auto"/>
              <w:rPr>
                <w:b/>
                <w:bCs/>
              </w:rPr>
            </w:pPr>
            <w:r>
              <w:rPr>
                <w:b/>
                <w:bCs/>
              </w:rPr>
              <w:t>US -</w:t>
            </w:r>
            <w:r w:rsidRPr="00F55508">
              <w:rPr>
                <w:b/>
                <w:bCs/>
                <w:color w:val="FF0000"/>
              </w:rPr>
              <w:t>024</w:t>
            </w:r>
          </w:p>
          <w:p w14:paraId="0789711A" w14:textId="77777777" w:rsidR="00F55508" w:rsidRPr="003E45CB" w:rsidRDefault="00F55508" w:rsidP="00482928">
            <w:pPr>
              <w:spacing w:after="0" w:line="240" w:lineRule="auto"/>
              <w:rPr>
                <w:b/>
                <w:bCs/>
              </w:rPr>
            </w:pPr>
          </w:p>
        </w:tc>
        <w:tc>
          <w:tcPr>
            <w:tcW w:w="558" w:type="dxa"/>
            <w:shd w:val="clear" w:color="auto" w:fill="F2F2F2"/>
          </w:tcPr>
          <w:p w14:paraId="3EC494EA" w14:textId="77777777" w:rsidR="00F55508" w:rsidRDefault="00F55508" w:rsidP="00482928">
            <w:pPr>
              <w:pStyle w:val="ISOClause"/>
              <w:spacing w:before="60" w:after="60" w:line="240" w:lineRule="auto"/>
            </w:pPr>
          </w:p>
        </w:tc>
        <w:tc>
          <w:tcPr>
            <w:tcW w:w="900" w:type="dxa"/>
            <w:shd w:val="clear" w:color="auto" w:fill="F2F2F2"/>
          </w:tcPr>
          <w:p w14:paraId="16919DC4" w14:textId="77777777" w:rsidR="00F55508" w:rsidRDefault="00F55508" w:rsidP="00482928">
            <w:pPr>
              <w:pStyle w:val="ISOClause"/>
              <w:spacing w:before="60" w:after="60" w:line="240" w:lineRule="auto"/>
            </w:pPr>
            <w:r>
              <w:t>7.1.4</w:t>
            </w:r>
          </w:p>
          <w:p w14:paraId="6B5E29FD" w14:textId="77777777" w:rsidR="00F55508" w:rsidRDefault="00F55508" w:rsidP="00482928">
            <w:pPr>
              <w:pStyle w:val="ISOClause"/>
              <w:spacing w:before="60" w:after="60" w:line="240" w:lineRule="auto"/>
            </w:pPr>
          </w:p>
          <w:p w14:paraId="167DBB2F" w14:textId="77777777" w:rsidR="00F55508" w:rsidRDefault="00F55508" w:rsidP="00482928">
            <w:pPr>
              <w:pStyle w:val="ISOClause"/>
              <w:spacing w:before="60" w:after="60" w:line="240" w:lineRule="auto"/>
            </w:pPr>
          </w:p>
          <w:p w14:paraId="7082BFAE" w14:textId="77777777" w:rsidR="00F55508" w:rsidRDefault="00F55508" w:rsidP="00482928">
            <w:pPr>
              <w:pStyle w:val="ISOClause"/>
              <w:spacing w:before="60" w:after="60" w:line="240" w:lineRule="auto"/>
            </w:pPr>
          </w:p>
        </w:tc>
        <w:tc>
          <w:tcPr>
            <w:tcW w:w="1080" w:type="dxa"/>
            <w:shd w:val="clear" w:color="auto" w:fill="F2F2F2"/>
          </w:tcPr>
          <w:p w14:paraId="63006C99" w14:textId="77777777" w:rsidR="00F55508" w:rsidRDefault="00F55508" w:rsidP="00482928">
            <w:pPr>
              <w:pStyle w:val="ISOParagraph"/>
              <w:spacing w:before="60" w:after="60" w:line="240" w:lineRule="auto"/>
            </w:pPr>
            <w:r>
              <w:t>List</w:t>
            </w:r>
          </w:p>
        </w:tc>
        <w:tc>
          <w:tcPr>
            <w:tcW w:w="990" w:type="dxa"/>
            <w:shd w:val="clear" w:color="auto" w:fill="F2F2F2"/>
          </w:tcPr>
          <w:p w14:paraId="22530320" w14:textId="77777777" w:rsidR="00F55508" w:rsidRDefault="00F55508" w:rsidP="00482928">
            <w:pPr>
              <w:pStyle w:val="ISOCommType"/>
              <w:spacing w:before="60" w:after="60" w:line="240" w:lineRule="auto"/>
            </w:pPr>
            <w:r>
              <w:t>ED</w:t>
            </w:r>
          </w:p>
        </w:tc>
        <w:tc>
          <w:tcPr>
            <w:tcW w:w="3870" w:type="dxa"/>
            <w:shd w:val="clear" w:color="auto" w:fill="F2F2F2"/>
          </w:tcPr>
          <w:p w14:paraId="65AB986C" w14:textId="77777777" w:rsidR="00F55508" w:rsidRPr="008703CF" w:rsidRDefault="00F55508" w:rsidP="00482928">
            <w:pPr>
              <w:pStyle w:val="ISOComments"/>
              <w:spacing w:before="60" w:after="60" w:line="240" w:lineRule="auto"/>
            </w:pPr>
            <w:r>
              <w:t>List uses numbers, others are bullets</w:t>
            </w:r>
          </w:p>
        </w:tc>
        <w:tc>
          <w:tcPr>
            <w:tcW w:w="4050" w:type="dxa"/>
            <w:shd w:val="clear" w:color="auto" w:fill="F2F2F2"/>
          </w:tcPr>
          <w:p w14:paraId="0303511D" w14:textId="77777777" w:rsidR="00F55508" w:rsidRDefault="00F55508" w:rsidP="00482928">
            <w:pPr>
              <w:pStyle w:val="ISOChange"/>
              <w:spacing w:before="60" w:after="60" w:line="240" w:lineRule="auto"/>
            </w:pPr>
            <w:r>
              <w:t xml:space="preserve">Use bullets for consistency </w:t>
            </w:r>
          </w:p>
        </w:tc>
        <w:tc>
          <w:tcPr>
            <w:tcW w:w="3827" w:type="dxa"/>
            <w:shd w:val="clear" w:color="auto" w:fill="EAF1DD" w:themeFill="accent3" w:themeFillTint="33"/>
          </w:tcPr>
          <w:p w14:paraId="314B6BE6" w14:textId="004E034C" w:rsidR="00F55508" w:rsidRDefault="00A36339" w:rsidP="00482928">
            <w:pPr>
              <w:pStyle w:val="ISOSecretObservations"/>
              <w:spacing w:before="60" w:after="60" w:line="240" w:lineRule="auto"/>
            </w:pPr>
            <w:r>
              <w:t>Accepted.</w:t>
            </w:r>
          </w:p>
        </w:tc>
      </w:tr>
      <w:tr w:rsidR="00F55508" w:rsidRPr="003E45CB" w14:paraId="0A845C5E" w14:textId="77777777" w:rsidTr="00265010">
        <w:tc>
          <w:tcPr>
            <w:tcW w:w="607" w:type="dxa"/>
            <w:shd w:val="clear" w:color="auto" w:fill="auto"/>
          </w:tcPr>
          <w:p w14:paraId="38887B5E" w14:textId="77777777" w:rsidR="00F55508" w:rsidRDefault="00F55508" w:rsidP="00482928">
            <w:pPr>
              <w:spacing w:after="0" w:line="240" w:lineRule="auto"/>
              <w:rPr>
                <w:b/>
                <w:bCs/>
              </w:rPr>
            </w:pPr>
            <w:r>
              <w:rPr>
                <w:b/>
                <w:bCs/>
              </w:rPr>
              <w:t>US -</w:t>
            </w:r>
            <w:r w:rsidRPr="00F55508">
              <w:rPr>
                <w:b/>
                <w:bCs/>
                <w:color w:val="FF0000"/>
              </w:rPr>
              <w:t>025</w:t>
            </w:r>
          </w:p>
          <w:p w14:paraId="66F19578" w14:textId="77777777" w:rsidR="00F55508" w:rsidRPr="003E45CB" w:rsidRDefault="00F55508" w:rsidP="00482928">
            <w:pPr>
              <w:spacing w:after="0" w:line="240" w:lineRule="auto"/>
              <w:rPr>
                <w:b/>
                <w:bCs/>
              </w:rPr>
            </w:pPr>
          </w:p>
        </w:tc>
        <w:tc>
          <w:tcPr>
            <w:tcW w:w="558" w:type="dxa"/>
            <w:shd w:val="clear" w:color="auto" w:fill="auto"/>
          </w:tcPr>
          <w:p w14:paraId="5D001201" w14:textId="77777777" w:rsidR="00F55508" w:rsidRDefault="00F55508" w:rsidP="00482928">
            <w:pPr>
              <w:pStyle w:val="ISOClause"/>
              <w:spacing w:before="60" w:after="60" w:line="240" w:lineRule="auto"/>
            </w:pPr>
          </w:p>
        </w:tc>
        <w:tc>
          <w:tcPr>
            <w:tcW w:w="900" w:type="dxa"/>
            <w:shd w:val="clear" w:color="auto" w:fill="auto"/>
          </w:tcPr>
          <w:p w14:paraId="66BFA267" w14:textId="77777777" w:rsidR="00F55508" w:rsidRDefault="00F55508" w:rsidP="00482928">
            <w:pPr>
              <w:pStyle w:val="ISOClause"/>
              <w:spacing w:before="60" w:after="60" w:line="240" w:lineRule="auto"/>
            </w:pPr>
            <w:r>
              <w:t>7.1.4</w:t>
            </w:r>
          </w:p>
          <w:p w14:paraId="60C634CA" w14:textId="77777777" w:rsidR="00F55508" w:rsidRDefault="00F55508" w:rsidP="00482928">
            <w:pPr>
              <w:pStyle w:val="ISOClause"/>
              <w:spacing w:before="60" w:after="60" w:line="240" w:lineRule="auto"/>
            </w:pPr>
          </w:p>
          <w:p w14:paraId="2EE40E63" w14:textId="77777777" w:rsidR="00F55508" w:rsidRDefault="00F55508" w:rsidP="00482928">
            <w:pPr>
              <w:pStyle w:val="ISOClause"/>
              <w:spacing w:before="60" w:after="60" w:line="240" w:lineRule="auto"/>
            </w:pPr>
          </w:p>
          <w:p w14:paraId="7E08C01B" w14:textId="77777777" w:rsidR="00F55508" w:rsidRDefault="00F55508" w:rsidP="00482928">
            <w:pPr>
              <w:pStyle w:val="ISOClause"/>
              <w:spacing w:before="60" w:after="60" w:line="240" w:lineRule="auto"/>
            </w:pPr>
          </w:p>
        </w:tc>
        <w:tc>
          <w:tcPr>
            <w:tcW w:w="1080" w:type="dxa"/>
            <w:shd w:val="clear" w:color="auto" w:fill="auto"/>
          </w:tcPr>
          <w:p w14:paraId="30BECB56" w14:textId="77777777" w:rsidR="00F55508" w:rsidRDefault="00F55508" w:rsidP="00482928">
            <w:pPr>
              <w:pStyle w:val="ISOParagraph"/>
              <w:spacing w:before="60" w:after="60" w:line="240" w:lineRule="auto"/>
            </w:pPr>
            <w:r>
              <w:t>List item 2</w:t>
            </w:r>
          </w:p>
        </w:tc>
        <w:tc>
          <w:tcPr>
            <w:tcW w:w="990" w:type="dxa"/>
            <w:shd w:val="clear" w:color="auto" w:fill="auto"/>
          </w:tcPr>
          <w:p w14:paraId="228B8214" w14:textId="77777777" w:rsidR="00F55508" w:rsidRDefault="00F55508" w:rsidP="00482928">
            <w:pPr>
              <w:pStyle w:val="ISOCommType"/>
              <w:spacing w:before="60" w:after="60" w:line="240" w:lineRule="auto"/>
            </w:pPr>
            <w:r>
              <w:t>TE</w:t>
            </w:r>
          </w:p>
        </w:tc>
        <w:tc>
          <w:tcPr>
            <w:tcW w:w="3870" w:type="dxa"/>
            <w:shd w:val="clear" w:color="auto" w:fill="auto"/>
          </w:tcPr>
          <w:p w14:paraId="5D09F8F4" w14:textId="77777777" w:rsidR="00F55508" w:rsidRPr="001629F1" w:rsidRDefault="00F55508" w:rsidP="00482928">
            <w:pPr>
              <w:pStyle w:val="ISOComments"/>
              <w:spacing w:before="60" w:after="60" w:line="240" w:lineRule="auto"/>
            </w:pPr>
            <w:r w:rsidRPr="008703CF">
              <w:t>Microirrigation systems have not been defined, is this the same as a drip system?</w:t>
            </w:r>
          </w:p>
        </w:tc>
        <w:tc>
          <w:tcPr>
            <w:tcW w:w="4050" w:type="dxa"/>
            <w:shd w:val="clear" w:color="auto" w:fill="auto"/>
          </w:tcPr>
          <w:p w14:paraId="62A0919D" w14:textId="77777777" w:rsidR="00F55508" w:rsidRDefault="00F55508" w:rsidP="00482928">
            <w:pPr>
              <w:pStyle w:val="ISOChange"/>
              <w:spacing w:before="60" w:after="60" w:line="240" w:lineRule="auto"/>
            </w:pPr>
            <w:r>
              <w:t>Define microirrigation system or use drip system if it is the same thing</w:t>
            </w:r>
          </w:p>
        </w:tc>
        <w:tc>
          <w:tcPr>
            <w:tcW w:w="3827" w:type="dxa"/>
            <w:shd w:val="clear" w:color="auto" w:fill="EAF1DD" w:themeFill="accent3" w:themeFillTint="33"/>
          </w:tcPr>
          <w:p w14:paraId="44FF203B" w14:textId="76A31F3B" w:rsidR="00F55508" w:rsidRDefault="001A1F1A" w:rsidP="00482928">
            <w:pPr>
              <w:pStyle w:val="ISOSecretObservations"/>
              <w:spacing w:before="60" w:after="60" w:line="240" w:lineRule="auto"/>
            </w:pPr>
            <w:r>
              <w:t>Accepted. Modified text to “</w:t>
            </w:r>
            <w:r w:rsidR="00D34B0E" w:rsidRPr="00D34B0E">
              <w:t>significantly larger than micro-sprinkler systems (as defined in ISO24120-3)</w:t>
            </w:r>
            <w:r w:rsidR="00D34B0E">
              <w:t xml:space="preserve">.” Also </w:t>
            </w:r>
            <w:r w:rsidR="00265010">
              <w:t>included definition in Clause 4.</w:t>
            </w:r>
          </w:p>
        </w:tc>
      </w:tr>
      <w:tr w:rsidR="00F55508" w:rsidRPr="003E45CB" w14:paraId="3D6ABFE3" w14:textId="77777777" w:rsidTr="004A04A2">
        <w:tc>
          <w:tcPr>
            <w:tcW w:w="607" w:type="dxa"/>
            <w:shd w:val="clear" w:color="auto" w:fill="F2F2F2"/>
          </w:tcPr>
          <w:p w14:paraId="12D828F7" w14:textId="77777777" w:rsidR="00F55508" w:rsidRDefault="00F55508" w:rsidP="00482928">
            <w:pPr>
              <w:spacing w:after="0" w:line="240" w:lineRule="auto"/>
              <w:rPr>
                <w:b/>
                <w:bCs/>
              </w:rPr>
            </w:pPr>
            <w:r>
              <w:rPr>
                <w:b/>
                <w:bCs/>
              </w:rPr>
              <w:t>US -</w:t>
            </w:r>
            <w:r w:rsidRPr="00F55508">
              <w:rPr>
                <w:b/>
                <w:bCs/>
                <w:color w:val="FF0000"/>
              </w:rPr>
              <w:t>026</w:t>
            </w:r>
          </w:p>
          <w:p w14:paraId="09A842A8" w14:textId="77777777" w:rsidR="00F55508" w:rsidRPr="003E45CB" w:rsidRDefault="00F55508" w:rsidP="00482928">
            <w:pPr>
              <w:spacing w:after="0" w:line="240" w:lineRule="auto"/>
              <w:rPr>
                <w:b/>
                <w:bCs/>
              </w:rPr>
            </w:pPr>
          </w:p>
        </w:tc>
        <w:tc>
          <w:tcPr>
            <w:tcW w:w="558" w:type="dxa"/>
            <w:shd w:val="clear" w:color="auto" w:fill="F2F2F2"/>
          </w:tcPr>
          <w:p w14:paraId="1711DFFB" w14:textId="77777777" w:rsidR="00F55508" w:rsidRDefault="00F55508" w:rsidP="00482928">
            <w:pPr>
              <w:pStyle w:val="ISOClause"/>
              <w:spacing w:before="60" w:after="60" w:line="240" w:lineRule="auto"/>
            </w:pPr>
          </w:p>
        </w:tc>
        <w:tc>
          <w:tcPr>
            <w:tcW w:w="900" w:type="dxa"/>
            <w:shd w:val="clear" w:color="auto" w:fill="F2F2F2"/>
          </w:tcPr>
          <w:p w14:paraId="23CA5576" w14:textId="77777777" w:rsidR="00F55508" w:rsidRDefault="00F55508" w:rsidP="00482928">
            <w:pPr>
              <w:pStyle w:val="ISOClause"/>
              <w:spacing w:before="60" w:after="60" w:line="240" w:lineRule="auto"/>
            </w:pPr>
            <w:r>
              <w:t>7.1.4</w:t>
            </w:r>
          </w:p>
          <w:p w14:paraId="243D48F7" w14:textId="77777777" w:rsidR="00F55508" w:rsidRDefault="00F55508" w:rsidP="00482928">
            <w:pPr>
              <w:pStyle w:val="ISOClause"/>
              <w:spacing w:before="60" w:after="60" w:line="240" w:lineRule="auto"/>
            </w:pPr>
          </w:p>
          <w:p w14:paraId="5E24EEF1" w14:textId="77777777" w:rsidR="00F55508" w:rsidRDefault="00F55508" w:rsidP="00482928">
            <w:pPr>
              <w:pStyle w:val="ISOClause"/>
              <w:spacing w:before="60" w:after="60" w:line="240" w:lineRule="auto"/>
            </w:pPr>
          </w:p>
          <w:p w14:paraId="49EF6AC4" w14:textId="77777777" w:rsidR="00F55508" w:rsidRDefault="00F55508" w:rsidP="00482928">
            <w:pPr>
              <w:pStyle w:val="ISOClause"/>
              <w:spacing w:before="60" w:after="60" w:line="240" w:lineRule="auto"/>
            </w:pPr>
          </w:p>
        </w:tc>
        <w:tc>
          <w:tcPr>
            <w:tcW w:w="1080" w:type="dxa"/>
            <w:shd w:val="clear" w:color="auto" w:fill="F2F2F2"/>
          </w:tcPr>
          <w:p w14:paraId="00DFCB88" w14:textId="77777777" w:rsidR="00F55508" w:rsidRDefault="00F55508" w:rsidP="00482928">
            <w:pPr>
              <w:pStyle w:val="ISOParagraph"/>
              <w:spacing w:before="60" w:after="60" w:line="240" w:lineRule="auto"/>
            </w:pPr>
            <w:r>
              <w:t>Paragraph 2</w:t>
            </w:r>
          </w:p>
        </w:tc>
        <w:tc>
          <w:tcPr>
            <w:tcW w:w="990" w:type="dxa"/>
            <w:shd w:val="clear" w:color="auto" w:fill="F2F2F2"/>
          </w:tcPr>
          <w:p w14:paraId="248FCA38" w14:textId="77777777" w:rsidR="00F55508" w:rsidRDefault="00F55508" w:rsidP="00482928">
            <w:pPr>
              <w:pStyle w:val="ISOCommType"/>
              <w:spacing w:before="60" w:after="60" w:line="240" w:lineRule="auto"/>
            </w:pPr>
            <w:r>
              <w:t>ED</w:t>
            </w:r>
          </w:p>
        </w:tc>
        <w:tc>
          <w:tcPr>
            <w:tcW w:w="3870" w:type="dxa"/>
            <w:shd w:val="clear" w:color="auto" w:fill="F2F2F2"/>
          </w:tcPr>
          <w:p w14:paraId="3B4D8775" w14:textId="77777777" w:rsidR="00F55508" w:rsidRPr="008703CF" w:rsidRDefault="00F55508" w:rsidP="00482928">
            <w:pPr>
              <w:pStyle w:val="ISOComments"/>
              <w:spacing w:before="60" w:after="60" w:line="240" w:lineRule="auto"/>
            </w:pPr>
            <w:r>
              <w:t>confusing wording in last sentence</w:t>
            </w:r>
          </w:p>
        </w:tc>
        <w:tc>
          <w:tcPr>
            <w:tcW w:w="4050" w:type="dxa"/>
            <w:shd w:val="clear" w:color="auto" w:fill="F2F2F2"/>
          </w:tcPr>
          <w:p w14:paraId="285272ED" w14:textId="77777777" w:rsidR="00F55508" w:rsidRDefault="00F55508" w:rsidP="00482928">
            <w:pPr>
              <w:pStyle w:val="ISOChange"/>
              <w:spacing w:before="60" w:after="60" w:line="240" w:lineRule="auto"/>
            </w:pPr>
            <w:r>
              <w:t xml:space="preserve">change to </w:t>
            </w:r>
            <w:r w:rsidRPr="003E45CB">
              <w:rPr>
                <w:i/>
                <w:iCs/>
              </w:rPr>
              <w:t>When both IrrSetup.SpatialFoorptint and SectionSetup.SpatialFootprint are used, ...</w:t>
            </w:r>
          </w:p>
        </w:tc>
        <w:tc>
          <w:tcPr>
            <w:tcW w:w="3827" w:type="dxa"/>
            <w:shd w:val="clear" w:color="auto" w:fill="EAF1DD" w:themeFill="accent3" w:themeFillTint="33"/>
          </w:tcPr>
          <w:p w14:paraId="7E0FC0F7" w14:textId="518251BA" w:rsidR="00F55508" w:rsidRDefault="004A04A2" w:rsidP="00482928">
            <w:pPr>
              <w:pStyle w:val="ISOSecretObservations"/>
              <w:spacing w:before="60" w:after="60" w:line="240" w:lineRule="auto"/>
            </w:pPr>
            <w:r>
              <w:t>Accepted.</w:t>
            </w:r>
          </w:p>
        </w:tc>
      </w:tr>
      <w:tr w:rsidR="00F55508" w:rsidRPr="003E45CB" w14:paraId="1DADC1A9" w14:textId="77777777" w:rsidTr="00960691">
        <w:tc>
          <w:tcPr>
            <w:tcW w:w="607" w:type="dxa"/>
            <w:shd w:val="clear" w:color="auto" w:fill="auto"/>
          </w:tcPr>
          <w:p w14:paraId="4350408E" w14:textId="77777777" w:rsidR="00F55508" w:rsidRDefault="00F55508" w:rsidP="00482928">
            <w:pPr>
              <w:spacing w:after="0" w:line="240" w:lineRule="auto"/>
              <w:rPr>
                <w:b/>
                <w:bCs/>
              </w:rPr>
            </w:pPr>
            <w:r>
              <w:rPr>
                <w:b/>
                <w:bCs/>
              </w:rPr>
              <w:t>US -</w:t>
            </w:r>
            <w:r w:rsidRPr="00F55508">
              <w:rPr>
                <w:b/>
                <w:bCs/>
                <w:color w:val="FF0000"/>
              </w:rPr>
              <w:t>027</w:t>
            </w:r>
          </w:p>
          <w:p w14:paraId="78C9604C" w14:textId="77777777" w:rsidR="00F55508" w:rsidRPr="003E45CB" w:rsidRDefault="00F55508" w:rsidP="00482928">
            <w:pPr>
              <w:spacing w:after="0" w:line="240" w:lineRule="auto"/>
              <w:rPr>
                <w:b/>
                <w:bCs/>
              </w:rPr>
            </w:pPr>
          </w:p>
        </w:tc>
        <w:tc>
          <w:tcPr>
            <w:tcW w:w="558" w:type="dxa"/>
            <w:shd w:val="clear" w:color="auto" w:fill="auto"/>
          </w:tcPr>
          <w:p w14:paraId="60804635" w14:textId="77777777" w:rsidR="00F55508" w:rsidRDefault="00F55508" w:rsidP="00482928">
            <w:pPr>
              <w:pStyle w:val="ISOClause"/>
              <w:spacing w:before="60" w:after="60" w:line="240" w:lineRule="auto"/>
            </w:pPr>
          </w:p>
        </w:tc>
        <w:tc>
          <w:tcPr>
            <w:tcW w:w="900" w:type="dxa"/>
            <w:shd w:val="clear" w:color="auto" w:fill="auto"/>
          </w:tcPr>
          <w:p w14:paraId="3412502C" w14:textId="77777777" w:rsidR="00F55508" w:rsidRDefault="00F55508" w:rsidP="00482928">
            <w:pPr>
              <w:pStyle w:val="ISOClause"/>
              <w:spacing w:before="60" w:after="60" w:line="240" w:lineRule="auto"/>
            </w:pPr>
            <w:r>
              <w:t>7.1.4</w:t>
            </w:r>
          </w:p>
          <w:p w14:paraId="3D9A778F" w14:textId="77777777" w:rsidR="00F55508" w:rsidRDefault="00F55508" w:rsidP="00482928">
            <w:pPr>
              <w:pStyle w:val="ISOClause"/>
              <w:spacing w:before="60" w:after="60" w:line="240" w:lineRule="auto"/>
            </w:pPr>
          </w:p>
          <w:p w14:paraId="69E97F0A" w14:textId="77777777" w:rsidR="00F55508" w:rsidRDefault="00F55508" w:rsidP="00482928">
            <w:pPr>
              <w:pStyle w:val="ISOClause"/>
              <w:spacing w:before="60" w:after="60" w:line="240" w:lineRule="auto"/>
            </w:pPr>
          </w:p>
          <w:p w14:paraId="3DBB9785" w14:textId="77777777" w:rsidR="00F55508" w:rsidRDefault="00F55508" w:rsidP="00482928">
            <w:pPr>
              <w:pStyle w:val="ISOClause"/>
              <w:spacing w:before="60" w:after="60" w:line="240" w:lineRule="auto"/>
            </w:pPr>
          </w:p>
        </w:tc>
        <w:tc>
          <w:tcPr>
            <w:tcW w:w="1080" w:type="dxa"/>
            <w:shd w:val="clear" w:color="auto" w:fill="auto"/>
          </w:tcPr>
          <w:p w14:paraId="60B0B0F1" w14:textId="77777777" w:rsidR="00F55508" w:rsidRDefault="00F55508" w:rsidP="00482928">
            <w:pPr>
              <w:pStyle w:val="ISOParagraph"/>
              <w:spacing w:before="60" w:after="60" w:line="240" w:lineRule="auto"/>
            </w:pPr>
            <w:r>
              <w:t>Paragraph 2</w:t>
            </w:r>
          </w:p>
        </w:tc>
        <w:tc>
          <w:tcPr>
            <w:tcW w:w="990" w:type="dxa"/>
            <w:shd w:val="clear" w:color="auto" w:fill="auto"/>
          </w:tcPr>
          <w:p w14:paraId="7580EF67" w14:textId="77777777" w:rsidR="00F55508" w:rsidRDefault="00F55508" w:rsidP="00482928">
            <w:pPr>
              <w:pStyle w:val="ISOCommType"/>
              <w:spacing w:before="60" w:after="60" w:line="240" w:lineRule="auto"/>
            </w:pPr>
            <w:r>
              <w:t>TE</w:t>
            </w:r>
          </w:p>
        </w:tc>
        <w:tc>
          <w:tcPr>
            <w:tcW w:w="3870" w:type="dxa"/>
            <w:shd w:val="clear" w:color="auto" w:fill="auto"/>
          </w:tcPr>
          <w:p w14:paraId="6E6D4B29" w14:textId="77777777" w:rsidR="00F55508" w:rsidRPr="008703CF" w:rsidRDefault="00F55508" w:rsidP="00482928">
            <w:pPr>
              <w:pStyle w:val="ISOComments"/>
              <w:spacing w:before="60" w:after="60" w:line="240" w:lineRule="auto"/>
            </w:pPr>
            <w:r>
              <w:t>The terminology use seems slightly different than the drip explanation. Would it make sense to use the Block and Set concepts with solid sets as well?</w:t>
            </w:r>
          </w:p>
        </w:tc>
        <w:tc>
          <w:tcPr>
            <w:tcW w:w="4050" w:type="dxa"/>
            <w:shd w:val="clear" w:color="auto" w:fill="auto"/>
          </w:tcPr>
          <w:p w14:paraId="71E950C3" w14:textId="77777777" w:rsidR="00F55508" w:rsidRDefault="00F55508" w:rsidP="00482928">
            <w:pPr>
              <w:pStyle w:val="ISOChange"/>
              <w:spacing w:before="60" w:after="60" w:line="240" w:lineRule="auto"/>
            </w:pPr>
            <w:r>
              <w:t>Consider aligning block and set terminology between Drip systems and solid set systems</w:t>
            </w:r>
          </w:p>
        </w:tc>
        <w:tc>
          <w:tcPr>
            <w:tcW w:w="3827" w:type="dxa"/>
            <w:shd w:val="clear" w:color="auto" w:fill="EAF1DD" w:themeFill="accent3" w:themeFillTint="33"/>
          </w:tcPr>
          <w:p w14:paraId="1ECC4632" w14:textId="1FDDFAE8" w:rsidR="00F55508" w:rsidRDefault="00960691" w:rsidP="00482928">
            <w:pPr>
              <w:pStyle w:val="ISOSecretObservations"/>
              <w:spacing w:before="60" w:after="60" w:line="240" w:lineRule="auto"/>
            </w:pPr>
            <w:r>
              <w:t>Accepted. See response to US-022</w:t>
            </w:r>
          </w:p>
        </w:tc>
      </w:tr>
      <w:tr w:rsidR="00F55508" w:rsidRPr="003E45CB" w14:paraId="76699D52" w14:textId="77777777" w:rsidTr="004816C0">
        <w:tc>
          <w:tcPr>
            <w:tcW w:w="607" w:type="dxa"/>
            <w:shd w:val="clear" w:color="auto" w:fill="F2F2F2"/>
          </w:tcPr>
          <w:p w14:paraId="2DEB2D8A" w14:textId="77777777" w:rsidR="00F55508" w:rsidRDefault="00F55508" w:rsidP="00482928">
            <w:pPr>
              <w:spacing w:after="0" w:line="240" w:lineRule="auto"/>
              <w:rPr>
                <w:b/>
                <w:bCs/>
              </w:rPr>
            </w:pPr>
            <w:r>
              <w:rPr>
                <w:b/>
                <w:bCs/>
              </w:rPr>
              <w:t>US -</w:t>
            </w:r>
            <w:r w:rsidRPr="00F55508">
              <w:rPr>
                <w:b/>
                <w:bCs/>
                <w:color w:val="FF0000"/>
              </w:rPr>
              <w:t>028</w:t>
            </w:r>
          </w:p>
          <w:p w14:paraId="323EC300" w14:textId="77777777" w:rsidR="00F55508" w:rsidRPr="003E45CB" w:rsidRDefault="00F55508" w:rsidP="00482928">
            <w:pPr>
              <w:spacing w:after="0" w:line="240" w:lineRule="auto"/>
              <w:rPr>
                <w:b/>
                <w:bCs/>
              </w:rPr>
            </w:pPr>
          </w:p>
        </w:tc>
        <w:tc>
          <w:tcPr>
            <w:tcW w:w="558" w:type="dxa"/>
            <w:shd w:val="clear" w:color="auto" w:fill="F2F2F2"/>
          </w:tcPr>
          <w:p w14:paraId="2CCBB5DC" w14:textId="77777777" w:rsidR="00F55508" w:rsidRDefault="00F55508" w:rsidP="00482928">
            <w:pPr>
              <w:pStyle w:val="ISOClause"/>
              <w:spacing w:before="60" w:after="60" w:line="240" w:lineRule="auto"/>
            </w:pPr>
          </w:p>
        </w:tc>
        <w:tc>
          <w:tcPr>
            <w:tcW w:w="900" w:type="dxa"/>
            <w:shd w:val="clear" w:color="auto" w:fill="F2F2F2"/>
          </w:tcPr>
          <w:p w14:paraId="1E0C911D" w14:textId="77777777" w:rsidR="00F55508" w:rsidRDefault="00F55508" w:rsidP="00482928">
            <w:pPr>
              <w:pStyle w:val="ISOClause"/>
              <w:spacing w:before="60" w:after="60" w:line="240" w:lineRule="auto"/>
            </w:pPr>
            <w:r>
              <w:t>7.1.5</w:t>
            </w:r>
          </w:p>
          <w:p w14:paraId="6327D75B" w14:textId="77777777" w:rsidR="00F55508" w:rsidRDefault="00F55508" w:rsidP="00482928">
            <w:pPr>
              <w:pStyle w:val="ISOClause"/>
              <w:spacing w:before="60" w:after="60" w:line="240" w:lineRule="auto"/>
            </w:pPr>
          </w:p>
          <w:p w14:paraId="0A7DA563" w14:textId="77777777" w:rsidR="00F55508" w:rsidRDefault="00F55508" w:rsidP="00482928">
            <w:pPr>
              <w:pStyle w:val="ISOClause"/>
              <w:spacing w:before="60" w:after="60" w:line="240" w:lineRule="auto"/>
            </w:pPr>
          </w:p>
          <w:p w14:paraId="113E8CF3" w14:textId="77777777" w:rsidR="00F55508" w:rsidRDefault="00F55508" w:rsidP="00482928">
            <w:pPr>
              <w:pStyle w:val="ISOClause"/>
              <w:spacing w:before="60" w:after="60" w:line="240" w:lineRule="auto"/>
            </w:pPr>
          </w:p>
        </w:tc>
        <w:tc>
          <w:tcPr>
            <w:tcW w:w="1080" w:type="dxa"/>
            <w:shd w:val="clear" w:color="auto" w:fill="F2F2F2"/>
          </w:tcPr>
          <w:p w14:paraId="27B212C8" w14:textId="77777777" w:rsidR="00F55508" w:rsidRDefault="00F55508" w:rsidP="00482928">
            <w:pPr>
              <w:pStyle w:val="ISOParagraph"/>
              <w:spacing w:before="60" w:after="60" w:line="240" w:lineRule="auto"/>
            </w:pPr>
          </w:p>
        </w:tc>
        <w:tc>
          <w:tcPr>
            <w:tcW w:w="990" w:type="dxa"/>
            <w:shd w:val="clear" w:color="auto" w:fill="F2F2F2"/>
          </w:tcPr>
          <w:p w14:paraId="75874796" w14:textId="77777777" w:rsidR="00F55508" w:rsidRDefault="00F55508" w:rsidP="00482928">
            <w:pPr>
              <w:pStyle w:val="ISOCommType"/>
              <w:spacing w:before="60" w:after="60" w:line="240" w:lineRule="auto"/>
            </w:pPr>
            <w:r>
              <w:t>ed</w:t>
            </w:r>
          </w:p>
        </w:tc>
        <w:tc>
          <w:tcPr>
            <w:tcW w:w="3870" w:type="dxa"/>
            <w:shd w:val="clear" w:color="auto" w:fill="F2F2F2"/>
          </w:tcPr>
          <w:p w14:paraId="61D249E4" w14:textId="77777777" w:rsidR="00F55508" w:rsidRDefault="00F55508" w:rsidP="00482928">
            <w:pPr>
              <w:pStyle w:val="ISOComments"/>
              <w:spacing w:before="60" w:after="60" w:line="240" w:lineRule="auto"/>
            </w:pPr>
            <w:r>
              <w:t>End of this paragraph is difficult to read, fix some typo’s, clarify intent.</w:t>
            </w:r>
          </w:p>
        </w:tc>
        <w:tc>
          <w:tcPr>
            <w:tcW w:w="4050" w:type="dxa"/>
            <w:shd w:val="clear" w:color="auto" w:fill="F2F2F2"/>
          </w:tcPr>
          <w:p w14:paraId="5B69882B" w14:textId="77777777" w:rsidR="00F55508" w:rsidRDefault="00F55508" w:rsidP="00482928">
            <w:pPr>
              <w:pStyle w:val="ISOChange"/>
              <w:spacing w:before="60" w:after="60" w:line="240" w:lineRule="auto"/>
            </w:pPr>
            <w:r>
              <w:t>Fix typos (different, expository?), simplify terminology and shorten sentences.</w:t>
            </w:r>
          </w:p>
        </w:tc>
        <w:tc>
          <w:tcPr>
            <w:tcW w:w="3827" w:type="dxa"/>
            <w:shd w:val="clear" w:color="auto" w:fill="EAF1DD" w:themeFill="accent3" w:themeFillTint="33"/>
          </w:tcPr>
          <w:p w14:paraId="7A99B960" w14:textId="212E0A90" w:rsidR="00F55508" w:rsidRPr="004816C0" w:rsidRDefault="004816C0" w:rsidP="00482928">
            <w:pPr>
              <w:pStyle w:val="ISOSecretObservations"/>
              <w:spacing w:before="60" w:after="60" w:line="240" w:lineRule="auto"/>
            </w:pPr>
            <w:r w:rsidRPr="004816C0">
              <w:t>Accepted. The sections have been reorganized and the paragraph edited.</w:t>
            </w:r>
          </w:p>
        </w:tc>
      </w:tr>
      <w:tr w:rsidR="00F55508" w:rsidRPr="003E45CB" w14:paraId="19BBFB17" w14:textId="77777777" w:rsidTr="00D3060D">
        <w:tc>
          <w:tcPr>
            <w:tcW w:w="607" w:type="dxa"/>
            <w:shd w:val="clear" w:color="auto" w:fill="auto"/>
          </w:tcPr>
          <w:p w14:paraId="4CC53FF6" w14:textId="77777777" w:rsidR="00F55508" w:rsidRDefault="00F55508" w:rsidP="00482928">
            <w:pPr>
              <w:spacing w:after="0" w:line="240" w:lineRule="auto"/>
              <w:rPr>
                <w:b/>
                <w:bCs/>
              </w:rPr>
            </w:pPr>
            <w:r>
              <w:rPr>
                <w:b/>
                <w:bCs/>
              </w:rPr>
              <w:t>US -</w:t>
            </w:r>
            <w:r w:rsidRPr="00F55508">
              <w:rPr>
                <w:b/>
                <w:bCs/>
                <w:color w:val="FF0000"/>
              </w:rPr>
              <w:t>029</w:t>
            </w:r>
          </w:p>
          <w:p w14:paraId="46338CDE" w14:textId="77777777" w:rsidR="00F55508" w:rsidRPr="003E45CB" w:rsidRDefault="00F55508" w:rsidP="00482928">
            <w:pPr>
              <w:spacing w:after="0" w:line="240" w:lineRule="auto"/>
              <w:rPr>
                <w:b/>
                <w:bCs/>
              </w:rPr>
            </w:pPr>
          </w:p>
        </w:tc>
        <w:tc>
          <w:tcPr>
            <w:tcW w:w="558" w:type="dxa"/>
            <w:shd w:val="clear" w:color="auto" w:fill="auto"/>
          </w:tcPr>
          <w:p w14:paraId="42B00BF2" w14:textId="77777777" w:rsidR="00F55508" w:rsidRDefault="00F55508" w:rsidP="00482928">
            <w:pPr>
              <w:pStyle w:val="ISOClause"/>
              <w:spacing w:before="60" w:after="60" w:line="240" w:lineRule="auto"/>
            </w:pPr>
          </w:p>
        </w:tc>
        <w:tc>
          <w:tcPr>
            <w:tcW w:w="900" w:type="dxa"/>
            <w:shd w:val="clear" w:color="auto" w:fill="auto"/>
          </w:tcPr>
          <w:p w14:paraId="76C720F2" w14:textId="77777777" w:rsidR="00F55508" w:rsidRDefault="00F55508" w:rsidP="00482928">
            <w:pPr>
              <w:pStyle w:val="ISOClause"/>
              <w:spacing w:before="60" w:after="60" w:line="240" w:lineRule="auto"/>
            </w:pPr>
            <w:r>
              <w:t>7.1.5</w:t>
            </w:r>
          </w:p>
          <w:p w14:paraId="5047E28B" w14:textId="77777777" w:rsidR="00F55508" w:rsidRDefault="00F55508" w:rsidP="00482928">
            <w:pPr>
              <w:pStyle w:val="ISOClause"/>
              <w:spacing w:before="60" w:after="60" w:line="240" w:lineRule="auto"/>
            </w:pPr>
          </w:p>
          <w:p w14:paraId="70CAC76F" w14:textId="77777777" w:rsidR="00F55508" w:rsidRDefault="00F55508" w:rsidP="00482928">
            <w:pPr>
              <w:pStyle w:val="ISOClause"/>
              <w:spacing w:before="60" w:after="60" w:line="240" w:lineRule="auto"/>
            </w:pPr>
          </w:p>
          <w:p w14:paraId="2E51DE78" w14:textId="77777777" w:rsidR="00F55508" w:rsidRDefault="00F55508" w:rsidP="00482928">
            <w:pPr>
              <w:pStyle w:val="ISOClause"/>
              <w:spacing w:before="60" w:after="60" w:line="240" w:lineRule="auto"/>
            </w:pPr>
          </w:p>
        </w:tc>
        <w:tc>
          <w:tcPr>
            <w:tcW w:w="1080" w:type="dxa"/>
            <w:shd w:val="clear" w:color="auto" w:fill="auto"/>
          </w:tcPr>
          <w:p w14:paraId="15D05FDD" w14:textId="77777777" w:rsidR="00F55508" w:rsidRDefault="00F55508" w:rsidP="00482928">
            <w:pPr>
              <w:pStyle w:val="ISOParagraph"/>
              <w:spacing w:before="60" w:after="60" w:line="240" w:lineRule="auto"/>
            </w:pPr>
            <w:r>
              <w:t>End</w:t>
            </w:r>
          </w:p>
        </w:tc>
        <w:tc>
          <w:tcPr>
            <w:tcW w:w="990" w:type="dxa"/>
            <w:shd w:val="clear" w:color="auto" w:fill="auto"/>
          </w:tcPr>
          <w:p w14:paraId="75FA5296" w14:textId="77777777" w:rsidR="00F55508" w:rsidRDefault="00F55508" w:rsidP="00482928">
            <w:pPr>
              <w:pStyle w:val="ISOCommType"/>
              <w:spacing w:before="60" w:after="60" w:line="240" w:lineRule="auto"/>
            </w:pPr>
            <w:r>
              <w:t>TE</w:t>
            </w:r>
          </w:p>
        </w:tc>
        <w:tc>
          <w:tcPr>
            <w:tcW w:w="3870" w:type="dxa"/>
            <w:shd w:val="clear" w:color="auto" w:fill="auto"/>
          </w:tcPr>
          <w:p w14:paraId="1F3F3244" w14:textId="77777777" w:rsidR="00F55508" w:rsidRDefault="00F55508" w:rsidP="00482928">
            <w:pPr>
              <w:pStyle w:val="ISOComments"/>
              <w:spacing w:before="60" w:after="60" w:line="240" w:lineRule="auto"/>
            </w:pPr>
            <w:r>
              <w:t>There is no sample document structure of a pivot system like there is for others that correspond to the schematic diagram</w:t>
            </w:r>
          </w:p>
        </w:tc>
        <w:tc>
          <w:tcPr>
            <w:tcW w:w="4050" w:type="dxa"/>
            <w:shd w:val="clear" w:color="auto" w:fill="auto"/>
          </w:tcPr>
          <w:p w14:paraId="56781239" w14:textId="77777777" w:rsidR="00F55508" w:rsidRPr="00222BF3" w:rsidRDefault="00F55508" w:rsidP="00482928">
            <w:pPr>
              <w:pStyle w:val="ISOChange"/>
              <w:spacing w:before="60" w:after="60" w:line="240" w:lineRule="auto"/>
            </w:pPr>
            <w:r>
              <w:t>Add a pivot sample work record document structure</w:t>
            </w:r>
          </w:p>
        </w:tc>
        <w:tc>
          <w:tcPr>
            <w:tcW w:w="3827" w:type="dxa"/>
            <w:shd w:val="clear" w:color="auto" w:fill="EAF1DD" w:themeFill="accent3" w:themeFillTint="33"/>
          </w:tcPr>
          <w:p w14:paraId="57600566" w14:textId="69AC7A57" w:rsidR="00F55508" w:rsidRDefault="00495998" w:rsidP="00482928">
            <w:pPr>
              <w:pStyle w:val="ISOSecretObservations"/>
              <w:spacing w:before="60" w:after="60" w:line="240" w:lineRule="auto"/>
            </w:pPr>
            <w:r>
              <w:t xml:space="preserve">The examples for pivots are in Clause 12.2 and 12.3. We added the following text to the end of Clause </w:t>
            </w:r>
            <w:r w:rsidR="00121F7B">
              <w:t>7.1.5</w:t>
            </w:r>
            <w:r w:rsidR="00D3060D">
              <w:t>: “</w:t>
            </w:r>
            <w:r w:rsidR="00D3060D" w:rsidRPr="00D3060D">
              <w:t>Clauses 12.2</w:t>
            </w:r>
            <w:r w:rsidR="00D3060D" w:rsidRPr="00D3060D">
              <w:tab/>
              <w:t xml:space="preserve"> Document Structure and 12.3</w:t>
            </w:r>
            <w:r w:rsidR="00D3060D" w:rsidRPr="00D3060D">
              <w:tab/>
              <w:t>Irrigation Records contain examples of the document structure for Pivot systems.</w:t>
            </w:r>
            <w:r w:rsidR="00D3060D">
              <w:t>”</w:t>
            </w:r>
          </w:p>
        </w:tc>
      </w:tr>
      <w:tr w:rsidR="00F55508" w:rsidRPr="003E45CB" w14:paraId="46239F85" w14:textId="77777777" w:rsidTr="00487962">
        <w:tc>
          <w:tcPr>
            <w:tcW w:w="607" w:type="dxa"/>
            <w:shd w:val="clear" w:color="auto" w:fill="F2F2F2"/>
          </w:tcPr>
          <w:p w14:paraId="5B9C5D72" w14:textId="77777777" w:rsidR="00F55508" w:rsidRDefault="00F55508" w:rsidP="00482928">
            <w:pPr>
              <w:spacing w:after="0" w:line="240" w:lineRule="auto"/>
              <w:rPr>
                <w:b/>
                <w:bCs/>
              </w:rPr>
            </w:pPr>
            <w:r>
              <w:rPr>
                <w:b/>
                <w:bCs/>
              </w:rPr>
              <w:lastRenderedPageBreak/>
              <w:t>US -</w:t>
            </w:r>
            <w:r w:rsidRPr="00F55508">
              <w:rPr>
                <w:b/>
                <w:bCs/>
                <w:color w:val="FF0000"/>
              </w:rPr>
              <w:t>030</w:t>
            </w:r>
          </w:p>
          <w:p w14:paraId="18B9D22E" w14:textId="77777777" w:rsidR="00F55508" w:rsidRPr="003E45CB" w:rsidRDefault="00F55508" w:rsidP="00482928">
            <w:pPr>
              <w:spacing w:after="0" w:line="240" w:lineRule="auto"/>
              <w:rPr>
                <w:b/>
                <w:bCs/>
              </w:rPr>
            </w:pPr>
          </w:p>
        </w:tc>
        <w:tc>
          <w:tcPr>
            <w:tcW w:w="558" w:type="dxa"/>
            <w:shd w:val="clear" w:color="auto" w:fill="F2F2F2"/>
          </w:tcPr>
          <w:p w14:paraId="2BC0FA8A" w14:textId="77777777" w:rsidR="00F55508" w:rsidRDefault="00F55508" w:rsidP="00482928">
            <w:pPr>
              <w:pStyle w:val="ISOClause"/>
              <w:spacing w:before="60" w:after="60" w:line="240" w:lineRule="auto"/>
            </w:pPr>
          </w:p>
        </w:tc>
        <w:tc>
          <w:tcPr>
            <w:tcW w:w="900" w:type="dxa"/>
            <w:shd w:val="clear" w:color="auto" w:fill="F2F2F2"/>
          </w:tcPr>
          <w:p w14:paraId="25585315" w14:textId="77777777" w:rsidR="00F55508" w:rsidRDefault="00F55508" w:rsidP="00482928">
            <w:pPr>
              <w:pStyle w:val="ISOClause"/>
              <w:spacing w:before="60" w:after="60" w:line="240" w:lineRule="auto"/>
            </w:pPr>
            <w:r>
              <w:t>7.1.5</w:t>
            </w:r>
          </w:p>
          <w:p w14:paraId="48780307" w14:textId="77777777" w:rsidR="00F55508" w:rsidRDefault="00F55508" w:rsidP="00482928">
            <w:pPr>
              <w:pStyle w:val="ISOClause"/>
              <w:spacing w:before="60" w:after="60" w:line="240" w:lineRule="auto"/>
            </w:pPr>
          </w:p>
          <w:p w14:paraId="3F18F870" w14:textId="77777777" w:rsidR="00F55508" w:rsidRDefault="00F55508" w:rsidP="00482928">
            <w:pPr>
              <w:pStyle w:val="ISOClause"/>
              <w:spacing w:before="60" w:after="60" w:line="240" w:lineRule="auto"/>
            </w:pPr>
          </w:p>
          <w:p w14:paraId="3BFFB2CF" w14:textId="77777777" w:rsidR="00F55508" w:rsidRDefault="00F55508" w:rsidP="00482928">
            <w:pPr>
              <w:pStyle w:val="ISOClause"/>
              <w:spacing w:before="60" w:after="60" w:line="240" w:lineRule="auto"/>
            </w:pPr>
          </w:p>
        </w:tc>
        <w:tc>
          <w:tcPr>
            <w:tcW w:w="1080" w:type="dxa"/>
            <w:shd w:val="clear" w:color="auto" w:fill="F2F2F2"/>
          </w:tcPr>
          <w:p w14:paraId="5B7B8C09" w14:textId="77777777" w:rsidR="00F55508" w:rsidRDefault="00F55508" w:rsidP="00482928">
            <w:pPr>
              <w:pStyle w:val="ISOParagraph"/>
              <w:spacing w:before="60" w:after="60" w:line="240" w:lineRule="auto"/>
            </w:pPr>
            <w:r>
              <w:t xml:space="preserve">End </w:t>
            </w:r>
          </w:p>
        </w:tc>
        <w:tc>
          <w:tcPr>
            <w:tcW w:w="990" w:type="dxa"/>
            <w:shd w:val="clear" w:color="auto" w:fill="F2F2F2"/>
          </w:tcPr>
          <w:p w14:paraId="2DB81122" w14:textId="77777777" w:rsidR="00F55508" w:rsidRDefault="00F55508" w:rsidP="00482928">
            <w:pPr>
              <w:pStyle w:val="ISOCommType"/>
              <w:spacing w:before="60" w:after="60" w:line="240" w:lineRule="auto"/>
            </w:pPr>
            <w:r>
              <w:t>TE</w:t>
            </w:r>
          </w:p>
        </w:tc>
        <w:tc>
          <w:tcPr>
            <w:tcW w:w="3870" w:type="dxa"/>
            <w:shd w:val="clear" w:color="auto" w:fill="F2F2F2"/>
          </w:tcPr>
          <w:p w14:paraId="0976135B" w14:textId="77777777" w:rsidR="00F55508" w:rsidRPr="00362318" w:rsidRDefault="00F55508" w:rsidP="00482928">
            <w:pPr>
              <w:pStyle w:val="ISOComments"/>
              <w:spacing w:before="60" w:after="60" w:line="240" w:lineRule="auto"/>
            </w:pPr>
            <w:r>
              <w:t>constraints not listed for a pivot system similar to descriptions for other system types</w:t>
            </w:r>
          </w:p>
        </w:tc>
        <w:tc>
          <w:tcPr>
            <w:tcW w:w="4050" w:type="dxa"/>
            <w:shd w:val="clear" w:color="auto" w:fill="F2F2F2"/>
          </w:tcPr>
          <w:p w14:paraId="11D140E9" w14:textId="77777777" w:rsidR="00F55508" w:rsidRDefault="00F55508" w:rsidP="00482928">
            <w:pPr>
              <w:pStyle w:val="ISOChange"/>
              <w:spacing w:before="60" w:after="60" w:line="240" w:lineRule="auto"/>
            </w:pPr>
            <w:r>
              <w:t>Add constraints list for pivot systems similar to other system types</w:t>
            </w:r>
          </w:p>
        </w:tc>
        <w:tc>
          <w:tcPr>
            <w:tcW w:w="3827" w:type="dxa"/>
            <w:shd w:val="clear" w:color="auto" w:fill="EAF1DD" w:themeFill="accent3" w:themeFillTint="33"/>
          </w:tcPr>
          <w:p w14:paraId="23B3DCA0" w14:textId="5FB92850" w:rsidR="00F55508" w:rsidRDefault="00487962" w:rsidP="00482928">
            <w:pPr>
              <w:pStyle w:val="ISOSecretObservations"/>
              <w:spacing w:before="60" w:after="60" w:line="240" w:lineRule="auto"/>
            </w:pPr>
            <w:r>
              <w:t>The first paragraph of 7.1.5 contains the following addition: “</w:t>
            </w:r>
            <w:r w:rsidRPr="00487962">
              <w:t>Pivots, and Linear Move, do not use the Set and Block concepts.</w:t>
            </w:r>
            <w:r>
              <w:t>” Additional constraints are described in clause 12.</w:t>
            </w:r>
          </w:p>
        </w:tc>
      </w:tr>
      <w:tr w:rsidR="00F55508" w:rsidRPr="003E45CB" w14:paraId="2EDE42E5" w14:textId="77777777" w:rsidTr="00052CB9">
        <w:tc>
          <w:tcPr>
            <w:tcW w:w="607" w:type="dxa"/>
            <w:shd w:val="clear" w:color="auto" w:fill="auto"/>
          </w:tcPr>
          <w:p w14:paraId="5FAB9066" w14:textId="77777777" w:rsidR="00F55508" w:rsidRDefault="00F55508" w:rsidP="00482928">
            <w:pPr>
              <w:spacing w:after="0" w:line="240" w:lineRule="auto"/>
              <w:rPr>
                <w:b/>
                <w:bCs/>
              </w:rPr>
            </w:pPr>
            <w:r>
              <w:rPr>
                <w:b/>
                <w:bCs/>
              </w:rPr>
              <w:t>US -</w:t>
            </w:r>
            <w:r w:rsidRPr="00F55508">
              <w:rPr>
                <w:b/>
                <w:bCs/>
                <w:color w:val="FF0000"/>
              </w:rPr>
              <w:t>031</w:t>
            </w:r>
          </w:p>
          <w:p w14:paraId="53CF8626" w14:textId="77777777" w:rsidR="00F55508" w:rsidRPr="003E45CB" w:rsidRDefault="00F55508" w:rsidP="00482928">
            <w:pPr>
              <w:spacing w:after="0" w:line="240" w:lineRule="auto"/>
              <w:rPr>
                <w:b/>
                <w:bCs/>
              </w:rPr>
            </w:pPr>
          </w:p>
        </w:tc>
        <w:tc>
          <w:tcPr>
            <w:tcW w:w="558" w:type="dxa"/>
            <w:shd w:val="clear" w:color="auto" w:fill="auto"/>
          </w:tcPr>
          <w:p w14:paraId="5B5A4BA0" w14:textId="77777777" w:rsidR="00F55508" w:rsidRDefault="00F55508" w:rsidP="00482928">
            <w:pPr>
              <w:pStyle w:val="ISOClause"/>
              <w:spacing w:before="60" w:after="60" w:line="240" w:lineRule="auto"/>
            </w:pPr>
          </w:p>
        </w:tc>
        <w:tc>
          <w:tcPr>
            <w:tcW w:w="900" w:type="dxa"/>
            <w:shd w:val="clear" w:color="auto" w:fill="auto"/>
          </w:tcPr>
          <w:p w14:paraId="32142194" w14:textId="77777777" w:rsidR="00F55508" w:rsidRDefault="00F55508" w:rsidP="00482928">
            <w:pPr>
              <w:pStyle w:val="ISOClause"/>
              <w:spacing w:before="60" w:after="60" w:line="240" w:lineRule="auto"/>
            </w:pPr>
            <w:r>
              <w:t>7.1.5</w:t>
            </w:r>
          </w:p>
          <w:p w14:paraId="4958E62F" w14:textId="77777777" w:rsidR="00F55508" w:rsidRDefault="00F55508" w:rsidP="00482928">
            <w:pPr>
              <w:pStyle w:val="ISOClause"/>
              <w:spacing w:before="60" w:after="60" w:line="240" w:lineRule="auto"/>
            </w:pPr>
          </w:p>
          <w:p w14:paraId="7283747C" w14:textId="77777777" w:rsidR="00F55508" w:rsidRDefault="00F55508" w:rsidP="00482928">
            <w:pPr>
              <w:pStyle w:val="ISOClause"/>
              <w:spacing w:before="60" w:after="60" w:line="240" w:lineRule="auto"/>
            </w:pPr>
          </w:p>
          <w:p w14:paraId="3818A9F7" w14:textId="77777777" w:rsidR="00F55508" w:rsidRDefault="00F55508" w:rsidP="00482928">
            <w:pPr>
              <w:pStyle w:val="ISOClause"/>
              <w:spacing w:before="60" w:after="60" w:line="240" w:lineRule="auto"/>
            </w:pPr>
          </w:p>
        </w:tc>
        <w:tc>
          <w:tcPr>
            <w:tcW w:w="1080" w:type="dxa"/>
            <w:shd w:val="clear" w:color="auto" w:fill="auto"/>
          </w:tcPr>
          <w:p w14:paraId="253D3862" w14:textId="77777777" w:rsidR="00F55508" w:rsidRDefault="00F55508" w:rsidP="00482928">
            <w:pPr>
              <w:pStyle w:val="ISOParagraph"/>
              <w:spacing w:before="60" w:after="60" w:line="240" w:lineRule="auto"/>
            </w:pPr>
            <w:r>
              <w:t>Figure 10 caption</w:t>
            </w:r>
          </w:p>
        </w:tc>
        <w:tc>
          <w:tcPr>
            <w:tcW w:w="990" w:type="dxa"/>
            <w:shd w:val="clear" w:color="auto" w:fill="auto"/>
          </w:tcPr>
          <w:p w14:paraId="38A8BE4D" w14:textId="77777777" w:rsidR="00F55508" w:rsidRDefault="00F55508" w:rsidP="00482928">
            <w:pPr>
              <w:pStyle w:val="ISOCommType"/>
              <w:spacing w:before="60" w:after="60" w:line="240" w:lineRule="auto"/>
            </w:pPr>
            <w:r>
              <w:t>ED</w:t>
            </w:r>
          </w:p>
        </w:tc>
        <w:tc>
          <w:tcPr>
            <w:tcW w:w="3870" w:type="dxa"/>
            <w:shd w:val="clear" w:color="auto" w:fill="auto"/>
          </w:tcPr>
          <w:p w14:paraId="3C995A61" w14:textId="77777777" w:rsidR="00F55508" w:rsidRDefault="00F55508" w:rsidP="00482928">
            <w:pPr>
              <w:pStyle w:val="ISOComments"/>
              <w:spacing w:before="60" w:after="60" w:line="240" w:lineRule="auto"/>
            </w:pPr>
            <w:r w:rsidRPr="000535B4">
              <w:t xml:space="preserve">depending </w:t>
            </w:r>
            <w:r>
              <w:t>where</w:t>
            </w:r>
            <w:r w:rsidRPr="000535B4">
              <w:t xml:space="preserve"> I click on figure 10 caption covers up part of paragraph</w:t>
            </w:r>
          </w:p>
        </w:tc>
        <w:tc>
          <w:tcPr>
            <w:tcW w:w="4050" w:type="dxa"/>
            <w:shd w:val="clear" w:color="auto" w:fill="auto"/>
          </w:tcPr>
          <w:p w14:paraId="622CFCE0" w14:textId="77777777" w:rsidR="00F55508" w:rsidRDefault="00F55508" w:rsidP="00482928">
            <w:pPr>
              <w:pStyle w:val="ISOChange"/>
              <w:spacing w:before="60" w:after="60" w:line="240" w:lineRule="auto"/>
            </w:pPr>
            <w:r>
              <w:t xml:space="preserve">Ensure there is proper spacing between caption and text </w:t>
            </w:r>
          </w:p>
        </w:tc>
        <w:tc>
          <w:tcPr>
            <w:tcW w:w="3827" w:type="dxa"/>
            <w:shd w:val="clear" w:color="auto" w:fill="EAF1DD" w:themeFill="accent3" w:themeFillTint="33"/>
          </w:tcPr>
          <w:p w14:paraId="72EDFBB5" w14:textId="4000F279" w:rsidR="00F55508" w:rsidRDefault="00052CB9" w:rsidP="00482928">
            <w:pPr>
              <w:pStyle w:val="ISOSecretObservations"/>
              <w:spacing w:before="60" w:after="60" w:line="240" w:lineRule="auto"/>
            </w:pPr>
            <w:r>
              <w:t>Accepted. The figure and caption have been reformatted.</w:t>
            </w:r>
          </w:p>
        </w:tc>
      </w:tr>
      <w:tr w:rsidR="00F55508" w:rsidRPr="003E45CB" w14:paraId="1EC93DB2" w14:textId="77777777" w:rsidTr="004816C0">
        <w:tc>
          <w:tcPr>
            <w:tcW w:w="607" w:type="dxa"/>
            <w:shd w:val="clear" w:color="auto" w:fill="F2F2F2"/>
          </w:tcPr>
          <w:p w14:paraId="1FB913A6" w14:textId="77777777" w:rsidR="00F55508" w:rsidRDefault="00F55508" w:rsidP="00482928">
            <w:pPr>
              <w:spacing w:after="0" w:line="240" w:lineRule="auto"/>
              <w:rPr>
                <w:b/>
                <w:bCs/>
              </w:rPr>
            </w:pPr>
            <w:r>
              <w:rPr>
                <w:b/>
                <w:bCs/>
              </w:rPr>
              <w:t>US -</w:t>
            </w:r>
            <w:r w:rsidRPr="00F55508">
              <w:rPr>
                <w:b/>
                <w:bCs/>
                <w:color w:val="FF0000"/>
              </w:rPr>
              <w:t>032</w:t>
            </w:r>
          </w:p>
          <w:p w14:paraId="1A339396" w14:textId="77777777" w:rsidR="00F55508" w:rsidRPr="003E45CB" w:rsidRDefault="00F55508" w:rsidP="00482928">
            <w:pPr>
              <w:spacing w:after="0" w:line="240" w:lineRule="auto"/>
              <w:rPr>
                <w:b/>
                <w:bCs/>
              </w:rPr>
            </w:pPr>
          </w:p>
        </w:tc>
        <w:tc>
          <w:tcPr>
            <w:tcW w:w="558" w:type="dxa"/>
            <w:shd w:val="clear" w:color="auto" w:fill="F2F2F2"/>
          </w:tcPr>
          <w:p w14:paraId="47B19185" w14:textId="77777777" w:rsidR="00F55508" w:rsidRDefault="00F55508" w:rsidP="00482928">
            <w:pPr>
              <w:pStyle w:val="ISOClause"/>
              <w:spacing w:before="60" w:after="60" w:line="240" w:lineRule="auto"/>
            </w:pPr>
          </w:p>
        </w:tc>
        <w:tc>
          <w:tcPr>
            <w:tcW w:w="900" w:type="dxa"/>
            <w:shd w:val="clear" w:color="auto" w:fill="F2F2F2"/>
          </w:tcPr>
          <w:p w14:paraId="022885B8" w14:textId="77777777" w:rsidR="00F55508" w:rsidRDefault="00F55508" w:rsidP="00482928">
            <w:pPr>
              <w:pStyle w:val="ISOClause"/>
              <w:spacing w:before="60" w:after="60" w:line="240" w:lineRule="auto"/>
            </w:pPr>
            <w:r>
              <w:t>7.1.5</w:t>
            </w:r>
          </w:p>
          <w:p w14:paraId="679E949F" w14:textId="77777777" w:rsidR="00F55508" w:rsidRDefault="00F55508" w:rsidP="00482928">
            <w:pPr>
              <w:pStyle w:val="ISOClause"/>
              <w:spacing w:before="60" w:after="60" w:line="240" w:lineRule="auto"/>
            </w:pPr>
          </w:p>
          <w:p w14:paraId="49B87B1E" w14:textId="77777777" w:rsidR="00F55508" w:rsidRDefault="00F55508" w:rsidP="00482928">
            <w:pPr>
              <w:pStyle w:val="ISOClause"/>
              <w:spacing w:before="60" w:after="60" w:line="240" w:lineRule="auto"/>
            </w:pPr>
          </w:p>
          <w:p w14:paraId="45581932" w14:textId="77777777" w:rsidR="00F55508" w:rsidRDefault="00F55508" w:rsidP="00482928">
            <w:pPr>
              <w:pStyle w:val="ISOClause"/>
              <w:spacing w:before="60" w:after="60" w:line="240" w:lineRule="auto"/>
            </w:pPr>
          </w:p>
        </w:tc>
        <w:tc>
          <w:tcPr>
            <w:tcW w:w="1080" w:type="dxa"/>
            <w:shd w:val="clear" w:color="auto" w:fill="F2F2F2"/>
          </w:tcPr>
          <w:p w14:paraId="5FCB7133" w14:textId="77777777" w:rsidR="00F55508" w:rsidRDefault="00F55508" w:rsidP="00482928">
            <w:pPr>
              <w:pStyle w:val="ISOParagraph"/>
              <w:spacing w:before="60" w:after="60" w:line="240" w:lineRule="auto"/>
            </w:pPr>
            <w:r>
              <w:t>Figure 12</w:t>
            </w:r>
          </w:p>
        </w:tc>
        <w:tc>
          <w:tcPr>
            <w:tcW w:w="990" w:type="dxa"/>
            <w:shd w:val="clear" w:color="auto" w:fill="F2F2F2"/>
          </w:tcPr>
          <w:p w14:paraId="1AC289CC" w14:textId="77777777" w:rsidR="00F55508" w:rsidRDefault="00F55508" w:rsidP="00482928">
            <w:pPr>
              <w:pStyle w:val="ISOCommType"/>
              <w:spacing w:before="60" w:after="60" w:line="240" w:lineRule="auto"/>
            </w:pPr>
            <w:r>
              <w:t>GE</w:t>
            </w:r>
          </w:p>
        </w:tc>
        <w:tc>
          <w:tcPr>
            <w:tcW w:w="3870" w:type="dxa"/>
            <w:shd w:val="clear" w:color="auto" w:fill="F2F2F2"/>
          </w:tcPr>
          <w:p w14:paraId="342D098A" w14:textId="77777777" w:rsidR="00F55508" w:rsidRDefault="00F55508" w:rsidP="00482928">
            <w:pPr>
              <w:pStyle w:val="ISOComments"/>
              <w:spacing w:before="60" w:after="60" w:line="240" w:lineRule="auto"/>
            </w:pPr>
            <w:r>
              <w:t>Figure in wrong location</w:t>
            </w:r>
          </w:p>
        </w:tc>
        <w:tc>
          <w:tcPr>
            <w:tcW w:w="4050" w:type="dxa"/>
            <w:shd w:val="clear" w:color="auto" w:fill="F2F2F2"/>
          </w:tcPr>
          <w:p w14:paraId="3ED3AFFA" w14:textId="77777777" w:rsidR="00F55508" w:rsidRDefault="00F55508" w:rsidP="00482928">
            <w:pPr>
              <w:pStyle w:val="ISOChange"/>
              <w:spacing w:before="60" w:after="60" w:line="240" w:lineRule="auto"/>
            </w:pPr>
            <w:r w:rsidRPr="00222BF3">
              <w:t>Move to 7.</w:t>
            </w:r>
            <w:r>
              <w:t>2</w:t>
            </w:r>
            <w:r w:rsidRPr="00222BF3">
              <w:t>.</w:t>
            </w:r>
            <w:r>
              <w:t>2</w:t>
            </w:r>
          </w:p>
        </w:tc>
        <w:tc>
          <w:tcPr>
            <w:tcW w:w="3827" w:type="dxa"/>
            <w:shd w:val="clear" w:color="auto" w:fill="EAF1DD" w:themeFill="accent3" w:themeFillTint="33"/>
          </w:tcPr>
          <w:p w14:paraId="5A12D02D" w14:textId="015DBF6F" w:rsidR="00F55508" w:rsidRDefault="00B8241C" w:rsidP="00482928">
            <w:pPr>
              <w:pStyle w:val="ISOSecretObservations"/>
              <w:spacing w:before="60" w:after="60" w:line="240" w:lineRule="auto"/>
            </w:pPr>
            <w:r>
              <w:t>The figure numbers have changed and it is no longer clear which figure this comment was referring to.</w:t>
            </w:r>
          </w:p>
        </w:tc>
      </w:tr>
      <w:tr w:rsidR="00F55508" w:rsidRPr="003E45CB" w14:paraId="198EB065" w14:textId="77777777" w:rsidTr="00EA2818">
        <w:tc>
          <w:tcPr>
            <w:tcW w:w="607" w:type="dxa"/>
            <w:shd w:val="clear" w:color="auto" w:fill="auto"/>
          </w:tcPr>
          <w:p w14:paraId="295085FF" w14:textId="77777777" w:rsidR="00F55508" w:rsidRDefault="00F55508" w:rsidP="00482928">
            <w:pPr>
              <w:spacing w:after="0" w:line="240" w:lineRule="auto"/>
              <w:rPr>
                <w:b/>
                <w:bCs/>
              </w:rPr>
            </w:pPr>
            <w:r>
              <w:rPr>
                <w:b/>
                <w:bCs/>
              </w:rPr>
              <w:t>US -</w:t>
            </w:r>
            <w:r w:rsidRPr="00F55508">
              <w:rPr>
                <w:b/>
                <w:bCs/>
                <w:color w:val="FF0000"/>
              </w:rPr>
              <w:t>033</w:t>
            </w:r>
          </w:p>
          <w:p w14:paraId="1131412F" w14:textId="77777777" w:rsidR="00F55508" w:rsidRPr="003E45CB" w:rsidRDefault="00F55508" w:rsidP="00482928">
            <w:pPr>
              <w:spacing w:after="0" w:line="240" w:lineRule="auto"/>
              <w:rPr>
                <w:b/>
                <w:bCs/>
              </w:rPr>
            </w:pPr>
          </w:p>
        </w:tc>
        <w:tc>
          <w:tcPr>
            <w:tcW w:w="558" w:type="dxa"/>
            <w:shd w:val="clear" w:color="auto" w:fill="auto"/>
          </w:tcPr>
          <w:p w14:paraId="299E6EBC" w14:textId="77777777" w:rsidR="00F55508" w:rsidRDefault="00F55508" w:rsidP="00482928">
            <w:pPr>
              <w:pStyle w:val="ISOClause"/>
              <w:spacing w:before="60" w:after="60" w:line="240" w:lineRule="auto"/>
            </w:pPr>
          </w:p>
        </w:tc>
        <w:tc>
          <w:tcPr>
            <w:tcW w:w="900" w:type="dxa"/>
            <w:shd w:val="clear" w:color="auto" w:fill="auto"/>
          </w:tcPr>
          <w:p w14:paraId="3E0AE0CA" w14:textId="77777777" w:rsidR="00F55508" w:rsidRDefault="00F55508" w:rsidP="00482928">
            <w:pPr>
              <w:pStyle w:val="ISOClause"/>
              <w:spacing w:before="60" w:after="60" w:line="240" w:lineRule="auto"/>
            </w:pPr>
            <w:r>
              <w:t>7.1.5</w:t>
            </w:r>
          </w:p>
          <w:p w14:paraId="425E6B97" w14:textId="77777777" w:rsidR="00F55508" w:rsidRDefault="00F55508" w:rsidP="00482928">
            <w:pPr>
              <w:pStyle w:val="ISOClause"/>
              <w:spacing w:before="60" w:after="60" w:line="240" w:lineRule="auto"/>
            </w:pPr>
          </w:p>
          <w:p w14:paraId="3B526143" w14:textId="77777777" w:rsidR="00F55508" w:rsidRDefault="00F55508" w:rsidP="00482928">
            <w:pPr>
              <w:pStyle w:val="ISOClause"/>
              <w:spacing w:before="60" w:after="60" w:line="240" w:lineRule="auto"/>
            </w:pPr>
          </w:p>
          <w:p w14:paraId="626A2646" w14:textId="77777777" w:rsidR="00F55508" w:rsidRDefault="00F55508" w:rsidP="00482928">
            <w:pPr>
              <w:pStyle w:val="ISOClause"/>
              <w:spacing w:before="60" w:after="60" w:line="240" w:lineRule="auto"/>
            </w:pPr>
          </w:p>
        </w:tc>
        <w:tc>
          <w:tcPr>
            <w:tcW w:w="1080" w:type="dxa"/>
            <w:shd w:val="clear" w:color="auto" w:fill="auto"/>
          </w:tcPr>
          <w:p w14:paraId="1D4B2A97" w14:textId="77777777" w:rsidR="00F55508" w:rsidRDefault="00F55508" w:rsidP="00482928">
            <w:pPr>
              <w:pStyle w:val="ISOParagraph"/>
              <w:spacing w:before="60" w:after="60" w:line="240" w:lineRule="auto"/>
            </w:pPr>
            <w:r>
              <w:t>Paragraph 2</w:t>
            </w:r>
          </w:p>
        </w:tc>
        <w:tc>
          <w:tcPr>
            <w:tcW w:w="990" w:type="dxa"/>
            <w:shd w:val="clear" w:color="auto" w:fill="auto"/>
          </w:tcPr>
          <w:p w14:paraId="67ADB08E" w14:textId="77777777" w:rsidR="00F55508" w:rsidRDefault="00F55508" w:rsidP="00482928">
            <w:pPr>
              <w:pStyle w:val="ISOCommType"/>
              <w:spacing w:before="60" w:after="60" w:line="240" w:lineRule="auto"/>
            </w:pPr>
            <w:r>
              <w:t>ED</w:t>
            </w:r>
          </w:p>
        </w:tc>
        <w:tc>
          <w:tcPr>
            <w:tcW w:w="3870" w:type="dxa"/>
            <w:shd w:val="clear" w:color="auto" w:fill="auto"/>
          </w:tcPr>
          <w:p w14:paraId="0D5B1F4A" w14:textId="77777777" w:rsidR="00F55508" w:rsidRPr="00234C06" w:rsidRDefault="00F55508" w:rsidP="00482928">
            <w:pPr>
              <w:pStyle w:val="ISOComments"/>
              <w:spacing w:before="60" w:after="60" w:line="240" w:lineRule="auto"/>
            </w:pPr>
            <w:r>
              <w:t>Different should be differ</w:t>
            </w:r>
          </w:p>
        </w:tc>
        <w:tc>
          <w:tcPr>
            <w:tcW w:w="4050" w:type="dxa"/>
            <w:shd w:val="clear" w:color="auto" w:fill="auto"/>
          </w:tcPr>
          <w:p w14:paraId="7BCC1C57" w14:textId="77777777" w:rsidR="00F55508" w:rsidRPr="00CB075B" w:rsidRDefault="00F55508" w:rsidP="00482928">
            <w:pPr>
              <w:pStyle w:val="ISOChange"/>
              <w:spacing w:before="60" w:after="60" w:line="240" w:lineRule="auto"/>
            </w:pPr>
            <w:r>
              <w:t xml:space="preserve">…applications that </w:t>
            </w:r>
            <w:r w:rsidRPr="003E45CB">
              <w:rPr>
                <w:b/>
                <w:bCs/>
                <w:i/>
                <w:iCs/>
              </w:rPr>
              <w:t>differ</w:t>
            </w:r>
            <w:r>
              <w:t xml:space="preserve"> along…</w:t>
            </w:r>
          </w:p>
        </w:tc>
        <w:tc>
          <w:tcPr>
            <w:tcW w:w="3827" w:type="dxa"/>
            <w:shd w:val="clear" w:color="auto" w:fill="EAF1DD" w:themeFill="accent3" w:themeFillTint="33"/>
          </w:tcPr>
          <w:p w14:paraId="60683A3A" w14:textId="21E58D7B" w:rsidR="00F55508" w:rsidRDefault="00EA2818" w:rsidP="00482928">
            <w:pPr>
              <w:pStyle w:val="ISOSecretObservations"/>
              <w:spacing w:before="60" w:after="60" w:line="240" w:lineRule="auto"/>
            </w:pPr>
            <w:r>
              <w:t>Accepted.</w:t>
            </w:r>
          </w:p>
        </w:tc>
      </w:tr>
      <w:tr w:rsidR="00F55508" w:rsidRPr="003E45CB" w14:paraId="01106972" w14:textId="77777777" w:rsidTr="00487962">
        <w:tc>
          <w:tcPr>
            <w:tcW w:w="607" w:type="dxa"/>
            <w:shd w:val="clear" w:color="auto" w:fill="F2F2F2"/>
          </w:tcPr>
          <w:p w14:paraId="1211C6B2" w14:textId="77777777" w:rsidR="00F55508" w:rsidRDefault="00F55508" w:rsidP="00482928">
            <w:pPr>
              <w:spacing w:after="0" w:line="240" w:lineRule="auto"/>
              <w:rPr>
                <w:b/>
                <w:bCs/>
              </w:rPr>
            </w:pPr>
            <w:r>
              <w:rPr>
                <w:b/>
                <w:bCs/>
              </w:rPr>
              <w:t>US -</w:t>
            </w:r>
            <w:r w:rsidRPr="00F55508">
              <w:rPr>
                <w:b/>
                <w:bCs/>
                <w:color w:val="FF0000"/>
              </w:rPr>
              <w:t>034</w:t>
            </w:r>
          </w:p>
          <w:p w14:paraId="4F005063" w14:textId="77777777" w:rsidR="00F55508" w:rsidRPr="003E45CB" w:rsidRDefault="00F55508" w:rsidP="00482928">
            <w:pPr>
              <w:spacing w:after="0" w:line="240" w:lineRule="auto"/>
              <w:rPr>
                <w:b/>
                <w:bCs/>
              </w:rPr>
            </w:pPr>
          </w:p>
        </w:tc>
        <w:tc>
          <w:tcPr>
            <w:tcW w:w="558" w:type="dxa"/>
            <w:shd w:val="clear" w:color="auto" w:fill="F2F2F2"/>
          </w:tcPr>
          <w:p w14:paraId="5A18C8DE" w14:textId="77777777" w:rsidR="00F55508" w:rsidRDefault="00F55508" w:rsidP="00482928">
            <w:pPr>
              <w:pStyle w:val="ISOClause"/>
              <w:spacing w:before="60" w:after="60" w:line="240" w:lineRule="auto"/>
            </w:pPr>
          </w:p>
        </w:tc>
        <w:tc>
          <w:tcPr>
            <w:tcW w:w="900" w:type="dxa"/>
            <w:shd w:val="clear" w:color="auto" w:fill="F2F2F2"/>
          </w:tcPr>
          <w:p w14:paraId="03DEE3DD" w14:textId="77777777" w:rsidR="00F55508" w:rsidRDefault="00F55508" w:rsidP="00482928">
            <w:pPr>
              <w:pStyle w:val="ISOClause"/>
              <w:spacing w:before="60" w:after="60" w:line="240" w:lineRule="auto"/>
            </w:pPr>
            <w:r>
              <w:t>7.1.5</w:t>
            </w:r>
          </w:p>
          <w:p w14:paraId="18D84864" w14:textId="77777777" w:rsidR="00F55508" w:rsidRDefault="00F55508" w:rsidP="00482928">
            <w:pPr>
              <w:pStyle w:val="ISOClause"/>
              <w:spacing w:before="60" w:after="60" w:line="240" w:lineRule="auto"/>
            </w:pPr>
          </w:p>
          <w:p w14:paraId="3C5DD329" w14:textId="77777777" w:rsidR="00F55508" w:rsidRDefault="00F55508" w:rsidP="00482928">
            <w:pPr>
              <w:pStyle w:val="ISOClause"/>
              <w:spacing w:before="60" w:after="60" w:line="240" w:lineRule="auto"/>
            </w:pPr>
          </w:p>
          <w:p w14:paraId="767A9386" w14:textId="77777777" w:rsidR="00F55508" w:rsidRDefault="00F55508" w:rsidP="00482928">
            <w:pPr>
              <w:pStyle w:val="ISOClause"/>
              <w:spacing w:before="60" w:after="60" w:line="240" w:lineRule="auto"/>
            </w:pPr>
          </w:p>
        </w:tc>
        <w:tc>
          <w:tcPr>
            <w:tcW w:w="1080" w:type="dxa"/>
            <w:shd w:val="clear" w:color="auto" w:fill="F2F2F2"/>
          </w:tcPr>
          <w:p w14:paraId="577A6E65" w14:textId="77777777" w:rsidR="00F55508" w:rsidRDefault="00F55508" w:rsidP="00482928">
            <w:pPr>
              <w:pStyle w:val="ISOParagraph"/>
              <w:spacing w:before="60" w:after="60" w:line="240" w:lineRule="auto"/>
            </w:pPr>
            <w:r>
              <w:t>Paragraph 2</w:t>
            </w:r>
          </w:p>
        </w:tc>
        <w:tc>
          <w:tcPr>
            <w:tcW w:w="990" w:type="dxa"/>
            <w:shd w:val="clear" w:color="auto" w:fill="F2F2F2"/>
          </w:tcPr>
          <w:p w14:paraId="0EE9F621" w14:textId="77777777" w:rsidR="00F55508" w:rsidRDefault="00F55508" w:rsidP="00482928">
            <w:pPr>
              <w:pStyle w:val="ISOCommType"/>
              <w:spacing w:before="60" w:after="60" w:line="240" w:lineRule="auto"/>
            </w:pPr>
            <w:r>
              <w:t>ED</w:t>
            </w:r>
          </w:p>
        </w:tc>
        <w:tc>
          <w:tcPr>
            <w:tcW w:w="3870" w:type="dxa"/>
            <w:shd w:val="clear" w:color="auto" w:fill="F2F2F2"/>
          </w:tcPr>
          <w:p w14:paraId="409416DF" w14:textId="77777777" w:rsidR="00F55508" w:rsidRPr="000535B4" w:rsidRDefault="00F55508" w:rsidP="00482928">
            <w:pPr>
              <w:pStyle w:val="ISOComments"/>
              <w:spacing w:before="60" w:after="60" w:line="240" w:lineRule="auto"/>
            </w:pPr>
            <w:r w:rsidRPr="00234C06">
              <w:t xml:space="preserve">it seems this section explanation covers more than just pivots </w:t>
            </w:r>
          </w:p>
        </w:tc>
        <w:tc>
          <w:tcPr>
            <w:tcW w:w="4050" w:type="dxa"/>
            <w:shd w:val="clear" w:color="auto" w:fill="F2F2F2"/>
          </w:tcPr>
          <w:p w14:paraId="0C3E3C69" w14:textId="77777777" w:rsidR="00F55508" w:rsidRDefault="00F55508" w:rsidP="00482928">
            <w:pPr>
              <w:pStyle w:val="ISOChange"/>
              <w:spacing w:before="60" w:after="60" w:line="240" w:lineRule="auto"/>
            </w:pPr>
            <w:r w:rsidRPr="00234C06">
              <w:t>move prior to each system type</w:t>
            </w:r>
            <w:r>
              <w:t>’s overview</w:t>
            </w:r>
          </w:p>
        </w:tc>
        <w:tc>
          <w:tcPr>
            <w:tcW w:w="3827" w:type="dxa"/>
            <w:shd w:val="clear" w:color="auto" w:fill="EAF1DD" w:themeFill="accent3" w:themeFillTint="33"/>
          </w:tcPr>
          <w:p w14:paraId="4AA041FD" w14:textId="737A61C2" w:rsidR="00F55508" w:rsidRPr="00767D3A" w:rsidRDefault="00487962" w:rsidP="00482928">
            <w:pPr>
              <w:pStyle w:val="ISOSecretObservations"/>
              <w:spacing w:before="60" w:after="60" w:line="240" w:lineRule="auto"/>
              <w:rPr>
                <w:i/>
                <w:iCs/>
              </w:rPr>
            </w:pPr>
            <w:r>
              <w:t>Clause 7 has been thoroughly reorganized.</w:t>
            </w:r>
          </w:p>
        </w:tc>
      </w:tr>
      <w:tr w:rsidR="00F55508" w:rsidRPr="003E45CB" w14:paraId="5271496B" w14:textId="77777777" w:rsidTr="00487962">
        <w:tc>
          <w:tcPr>
            <w:tcW w:w="607" w:type="dxa"/>
            <w:shd w:val="clear" w:color="auto" w:fill="auto"/>
          </w:tcPr>
          <w:p w14:paraId="6DA9E86B" w14:textId="77777777" w:rsidR="00F55508" w:rsidRDefault="00F55508" w:rsidP="00482928">
            <w:pPr>
              <w:spacing w:after="0" w:line="240" w:lineRule="auto"/>
              <w:rPr>
                <w:b/>
                <w:bCs/>
              </w:rPr>
            </w:pPr>
            <w:r>
              <w:rPr>
                <w:b/>
                <w:bCs/>
              </w:rPr>
              <w:t>US -</w:t>
            </w:r>
            <w:r w:rsidRPr="00F55508">
              <w:rPr>
                <w:b/>
                <w:bCs/>
                <w:color w:val="FF0000"/>
              </w:rPr>
              <w:t>035</w:t>
            </w:r>
          </w:p>
          <w:p w14:paraId="2A463EF2" w14:textId="77777777" w:rsidR="00F55508" w:rsidRPr="003E45CB" w:rsidRDefault="00F55508" w:rsidP="00482928">
            <w:pPr>
              <w:spacing w:after="0" w:line="240" w:lineRule="auto"/>
              <w:rPr>
                <w:b/>
                <w:bCs/>
              </w:rPr>
            </w:pPr>
          </w:p>
        </w:tc>
        <w:tc>
          <w:tcPr>
            <w:tcW w:w="558" w:type="dxa"/>
            <w:shd w:val="clear" w:color="auto" w:fill="auto"/>
          </w:tcPr>
          <w:p w14:paraId="63E9827C" w14:textId="77777777" w:rsidR="00F55508" w:rsidRDefault="00F55508" w:rsidP="00482928">
            <w:pPr>
              <w:pStyle w:val="ISOClause"/>
              <w:spacing w:before="60" w:after="60" w:line="240" w:lineRule="auto"/>
            </w:pPr>
          </w:p>
        </w:tc>
        <w:tc>
          <w:tcPr>
            <w:tcW w:w="900" w:type="dxa"/>
            <w:shd w:val="clear" w:color="auto" w:fill="auto"/>
          </w:tcPr>
          <w:p w14:paraId="103FAE36" w14:textId="77777777" w:rsidR="00F55508" w:rsidRDefault="00F55508" w:rsidP="00482928">
            <w:pPr>
              <w:pStyle w:val="ISOClause"/>
              <w:spacing w:before="60" w:after="60" w:line="240" w:lineRule="auto"/>
            </w:pPr>
            <w:r>
              <w:t>7.1.5</w:t>
            </w:r>
          </w:p>
          <w:p w14:paraId="760AF4F4" w14:textId="77777777" w:rsidR="00F55508" w:rsidRDefault="00F55508" w:rsidP="00482928">
            <w:pPr>
              <w:pStyle w:val="ISOClause"/>
              <w:spacing w:before="60" w:after="60" w:line="240" w:lineRule="auto"/>
            </w:pPr>
          </w:p>
          <w:p w14:paraId="1D641C58" w14:textId="77777777" w:rsidR="00F55508" w:rsidRDefault="00F55508" w:rsidP="00482928">
            <w:pPr>
              <w:pStyle w:val="ISOClause"/>
              <w:spacing w:before="60" w:after="60" w:line="240" w:lineRule="auto"/>
            </w:pPr>
          </w:p>
          <w:p w14:paraId="24A01E6F" w14:textId="77777777" w:rsidR="00F55508" w:rsidRDefault="00F55508" w:rsidP="00482928">
            <w:pPr>
              <w:pStyle w:val="ISOClause"/>
              <w:spacing w:before="60" w:after="60" w:line="240" w:lineRule="auto"/>
            </w:pPr>
          </w:p>
        </w:tc>
        <w:tc>
          <w:tcPr>
            <w:tcW w:w="1080" w:type="dxa"/>
            <w:shd w:val="clear" w:color="auto" w:fill="auto"/>
          </w:tcPr>
          <w:p w14:paraId="2DBC4039" w14:textId="77777777" w:rsidR="00F55508" w:rsidRDefault="00F55508" w:rsidP="00482928">
            <w:pPr>
              <w:pStyle w:val="ISOParagraph"/>
              <w:spacing w:before="60" w:after="60" w:line="240" w:lineRule="auto"/>
            </w:pPr>
            <w:r>
              <w:t>Paragraph 3</w:t>
            </w:r>
          </w:p>
        </w:tc>
        <w:tc>
          <w:tcPr>
            <w:tcW w:w="990" w:type="dxa"/>
            <w:shd w:val="clear" w:color="auto" w:fill="auto"/>
          </w:tcPr>
          <w:p w14:paraId="29F89184" w14:textId="77777777" w:rsidR="00F55508" w:rsidRDefault="00F55508" w:rsidP="00482928">
            <w:pPr>
              <w:pStyle w:val="ISOCommType"/>
              <w:spacing w:before="60" w:after="60" w:line="240" w:lineRule="auto"/>
            </w:pPr>
            <w:r>
              <w:t>ED</w:t>
            </w:r>
          </w:p>
        </w:tc>
        <w:tc>
          <w:tcPr>
            <w:tcW w:w="3870" w:type="dxa"/>
            <w:shd w:val="clear" w:color="auto" w:fill="auto"/>
          </w:tcPr>
          <w:p w14:paraId="3FF34161" w14:textId="77777777" w:rsidR="00F55508" w:rsidRDefault="00F55508" w:rsidP="00482928">
            <w:pPr>
              <w:pStyle w:val="ISOComments"/>
              <w:spacing w:before="60" w:after="60" w:line="240" w:lineRule="auto"/>
            </w:pPr>
            <w:r w:rsidRPr="00362318">
              <w:t>This seems to be a more general section explanation, not just for pivots and should probably occur earlier in the document</w:t>
            </w:r>
          </w:p>
        </w:tc>
        <w:tc>
          <w:tcPr>
            <w:tcW w:w="4050" w:type="dxa"/>
            <w:shd w:val="clear" w:color="auto" w:fill="auto"/>
          </w:tcPr>
          <w:p w14:paraId="72200A91" w14:textId="77777777" w:rsidR="00F55508" w:rsidRDefault="00F55508" w:rsidP="00482928">
            <w:pPr>
              <w:pStyle w:val="ISOChange"/>
              <w:spacing w:before="60" w:after="60" w:line="240" w:lineRule="auto"/>
            </w:pPr>
            <w:r>
              <w:t>Provide a general overview of the Section and its uses prior to explaining specific application within each system type</w:t>
            </w:r>
          </w:p>
        </w:tc>
        <w:tc>
          <w:tcPr>
            <w:tcW w:w="3827" w:type="dxa"/>
            <w:shd w:val="clear" w:color="auto" w:fill="EAF1DD" w:themeFill="accent3" w:themeFillTint="33"/>
          </w:tcPr>
          <w:p w14:paraId="52423ED5" w14:textId="03F71EFD" w:rsidR="000A7B39" w:rsidRPr="00E55384" w:rsidRDefault="00487962" w:rsidP="00482928">
            <w:pPr>
              <w:pStyle w:val="ISOSecretObservations"/>
              <w:spacing w:before="60" w:after="60" w:line="240" w:lineRule="auto"/>
              <w:rPr>
                <w:i/>
                <w:iCs/>
              </w:rPr>
            </w:pPr>
            <w:r>
              <w:t>Clause 7 has been thoroughly reorganized</w:t>
            </w:r>
          </w:p>
        </w:tc>
      </w:tr>
      <w:tr w:rsidR="00F55508" w:rsidRPr="003E45CB" w14:paraId="3F8976BC" w14:textId="77777777" w:rsidTr="00651E35">
        <w:tc>
          <w:tcPr>
            <w:tcW w:w="607" w:type="dxa"/>
            <w:shd w:val="clear" w:color="auto" w:fill="F2F2F2"/>
          </w:tcPr>
          <w:p w14:paraId="5F1A781E" w14:textId="77777777" w:rsidR="00F55508" w:rsidRDefault="00F55508" w:rsidP="00482928">
            <w:pPr>
              <w:spacing w:after="0" w:line="240" w:lineRule="auto"/>
              <w:rPr>
                <w:b/>
                <w:bCs/>
              </w:rPr>
            </w:pPr>
            <w:r>
              <w:rPr>
                <w:b/>
                <w:bCs/>
              </w:rPr>
              <w:t>US -</w:t>
            </w:r>
            <w:r w:rsidRPr="00F55508">
              <w:rPr>
                <w:b/>
                <w:bCs/>
                <w:color w:val="FF0000"/>
              </w:rPr>
              <w:t>036</w:t>
            </w:r>
          </w:p>
          <w:p w14:paraId="157F0678" w14:textId="77777777" w:rsidR="00F55508" w:rsidRPr="003E45CB" w:rsidRDefault="00F55508" w:rsidP="00482928">
            <w:pPr>
              <w:spacing w:after="0" w:line="240" w:lineRule="auto"/>
              <w:rPr>
                <w:b/>
                <w:bCs/>
              </w:rPr>
            </w:pPr>
          </w:p>
        </w:tc>
        <w:tc>
          <w:tcPr>
            <w:tcW w:w="558" w:type="dxa"/>
            <w:shd w:val="clear" w:color="auto" w:fill="F2F2F2"/>
          </w:tcPr>
          <w:p w14:paraId="4527EED4" w14:textId="77777777" w:rsidR="00F55508" w:rsidRDefault="00F55508" w:rsidP="00482928">
            <w:pPr>
              <w:pStyle w:val="ISOClause"/>
              <w:spacing w:before="60" w:after="60" w:line="240" w:lineRule="auto"/>
            </w:pPr>
          </w:p>
        </w:tc>
        <w:tc>
          <w:tcPr>
            <w:tcW w:w="900" w:type="dxa"/>
            <w:shd w:val="clear" w:color="auto" w:fill="F2F2F2"/>
          </w:tcPr>
          <w:p w14:paraId="28020E90" w14:textId="77777777" w:rsidR="00F55508" w:rsidRDefault="00F55508" w:rsidP="00482928">
            <w:pPr>
              <w:pStyle w:val="ISOClause"/>
              <w:spacing w:before="60" w:after="60" w:line="240" w:lineRule="auto"/>
            </w:pPr>
            <w:r>
              <w:t>7.1.5</w:t>
            </w:r>
          </w:p>
          <w:p w14:paraId="71F57217" w14:textId="77777777" w:rsidR="00F55508" w:rsidRDefault="00F55508" w:rsidP="00482928">
            <w:pPr>
              <w:pStyle w:val="ISOClause"/>
              <w:spacing w:before="60" w:after="60" w:line="240" w:lineRule="auto"/>
            </w:pPr>
          </w:p>
          <w:p w14:paraId="7026DD01" w14:textId="77777777" w:rsidR="00F55508" w:rsidRDefault="00F55508" w:rsidP="00482928">
            <w:pPr>
              <w:pStyle w:val="ISOClause"/>
              <w:spacing w:before="60" w:after="60" w:line="240" w:lineRule="auto"/>
            </w:pPr>
          </w:p>
          <w:p w14:paraId="1DF96AEC" w14:textId="77777777" w:rsidR="00F55508" w:rsidRDefault="00F55508" w:rsidP="00482928">
            <w:pPr>
              <w:pStyle w:val="ISOClause"/>
              <w:spacing w:before="60" w:after="60" w:line="240" w:lineRule="auto"/>
            </w:pPr>
          </w:p>
        </w:tc>
        <w:tc>
          <w:tcPr>
            <w:tcW w:w="1080" w:type="dxa"/>
            <w:shd w:val="clear" w:color="auto" w:fill="F2F2F2"/>
          </w:tcPr>
          <w:p w14:paraId="0487A772" w14:textId="77777777" w:rsidR="00F55508" w:rsidRDefault="00F55508" w:rsidP="00482928">
            <w:pPr>
              <w:pStyle w:val="ISOParagraph"/>
              <w:spacing w:before="60" w:after="60" w:line="240" w:lineRule="auto"/>
            </w:pPr>
            <w:r>
              <w:t>Paragraph 3</w:t>
            </w:r>
          </w:p>
        </w:tc>
        <w:tc>
          <w:tcPr>
            <w:tcW w:w="990" w:type="dxa"/>
            <w:shd w:val="clear" w:color="auto" w:fill="F2F2F2"/>
          </w:tcPr>
          <w:p w14:paraId="632F6D5F" w14:textId="77777777" w:rsidR="00F55508" w:rsidRDefault="00F55508" w:rsidP="00482928">
            <w:pPr>
              <w:pStyle w:val="ISOCommType"/>
              <w:spacing w:before="60" w:after="60" w:line="240" w:lineRule="auto"/>
            </w:pPr>
            <w:r>
              <w:t>ED</w:t>
            </w:r>
          </w:p>
        </w:tc>
        <w:tc>
          <w:tcPr>
            <w:tcW w:w="3870" w:type="dxa"/>
            <w:shd w:val="clear" w:color="auto" w:fill="F2F2F2"/>
          </w:tcPr>
          <w:p w14:paraId="2D83AEC1" w14:textId="77777777" w:rsidR="00F55508" w:rsidRDefault="00F55508" w:rsidP="00482928">
            <w:pPr>
              <w:pStyle w:val="ISOComments"/>
              <w:spacing w:before="60" w:after="60" w:line="240" w:lineRule="auto"/>
            </w:pPr>
            <w:r>
              <w:t>Remove the word physical</w:t>
            </w:r>
          </w:p>
        </w:tc>
        <w:tc>
          <w:tcPr>
            <w:tcW w:w="4050" w:type="dxa"/>
            <w:shd w:val="clear" w:color="auto" w:fill="F2F2F2"/>
          </w:tcPr>
          <w:p w14:paraId="2FD3E267" w14:textId="77777777" w:rsidR="00F55508" w:rsidRDefault="00F55508" w:rsidP="00482928">
            <w:pPr>
              <w:pStyle w:val="ISOChange"/>
              <w:spacing w:before="60" w:after="60" w:line="240" w:lineRule="auto"/>
            </w:pPr>
            <w:r>
              <w:t>…system from the description…</w:t>
            </w:r>
          </w:p>
        </w:tc>
        <w:tc>
          <w:tcPr>
            <w:tcW w:w="3827" w:type="dxa"/>
            <w:shd w:val="clear" w:color="auto" w:fill="EAF1DD" w:themeFill="accent3" w:themeFillTint="33"/>
          </w:tcPr>
          <w:p w14:paraId="6EA15D69" w14:textId="581BC04B" w:rsidR="00F55508" w:rsidRDefault="00B00711" w:rsidP="00482928">
            <w:pPr>
              <w:pStyle w:val="ISOSecretObservations"/>
              <w:spacing w:before="60" w:after="60" w:line="240" w:lineRule="auto"/>
            </w:pPr>
            <w:r>
              <w:t>Accepted</w:t>
            </w:r>
            <w:r w:rsidR="00651E35">
              <w:t>.</w:t>
            </w:r>
          </w:p>
        </w:tc>
      </w:tr>
      <w:tr w:rsidR="00F55508" w:rsidRPr="003E45CB" w14:paraId="789B6866" w14:textId="77777777" w:rsidTr="00D33FE6">
        <w:tc>
          <w:tcPr>
            <w:tcW w:w="607" w:type="dxa"/>
            <w:shd w:val="clear" w:color="auto" w:fill="auto"/>
          </w:tcPr>
          <w:p w14:paraId="179CF23A" w14:textId="77777777" w:rsidR="00F55508" w:rsidRDefault="00F55508" w:rsidP="00482928">
            <w:pPr>
              <w:spacing w:after="0" w:line="240" w:lineRule="auto"/>
              <w:rPr>
                <w:b/>
                <w:bCs/>
              </w:rPr>
            </w:pPr>
            <w:r>
              <w:rPr>
                <w:b/>
                <w:bCs/>
              </w:rPr>
              <w:t>US -</w:t>
            </w:r>
            <w:r w:rsidRPr="00F55508">
              <w:rPr>
                <w:b/>
                <w:bCs/>
                <w:color w:val="FF0000"/>
              </w:rPr>
              <w:t>037</w:t>
            </w:r>
          </w:p>
          <w:p w14:paraId="7B054C12" w14:textId="77777777" w:rsidR="00F55508" w:rsidRPr="003E45CB" w:rsidRDefault="00F55508" w:rsidP="00482928">
            <w:pPr>
              <w:spacing w:after="0" w:line="240" w:lineRule="auto"/>
              <w:rPr>
                <w:b/>
                <w:bCs/>
              </w:rPr>
            </w:pPr>
          </w:p>
        </w:tc>
        <w:tc>
          <w:tcPr>
            <w:tcW w:w="558" w:type="dxa"/>
            <w:shd w:val="clear" w:color="auto" w:fill="auto"/>
          </w:tcPr>
          <w:p w14:paraId="154446CD" w14:textId="77777777" w:rsidR="00F55508" w:rsidRDefault="00F55508" w:rsidP="00482928">
            <w:pPr>
              <w:pStyle w:val="ISOClause"/>
              <w:spacing w:before="60" w:after="60" w:line="240" w:lineRule="auto"/>
            </w:pPr>
          </w:p>
        </w:tc>
        <w:tc>
          <w:tcPr>
            <w:tcW w:w="900" w:type="dxa"/>
            <w:shd w:val="clear" w:color="auto" w:fill="auto"/>
          </w:tcPr>
          <w:p w14:paraId="775CEE7A" w14:textId="77777777" w:rsidR="00F55508" w:rsidRDefault="00F55508" w:rsidP="00482928">
            <w:pPr>
              <w:pStyle w:val="ISOClause"/>
              <w:spacing w:before="60" w:after="60" w:line="240" w:lineRule="auto"/>
            </w:pPr>
            <w:r>
              <w:t>7.1.6</w:t>
            </w:r>
          </w:p>
          <w:p w14:paraId="4335AD84" w14:textId="77777777" w:rsidR="00F55508" w:rsidRDefault="00F55508" w:rsidP="00482928">
            <w:pPr>
              <w:pStyle w:val="ISOClause"/>
              <w:spacing w:before="60" w:after="60" w:line="240" w:lineRule="auto"/>
            </w:pPr>
          </w:p>
          <w:p w14:paraId="7D4E69B5" w14:textId="77777777" w:rsidR="00F55508" w:rsidRDefault="00F55508" w:rsidP="00482928">
            <w:pPr>
              <w:pStyle w:val="ISOClause"/>
              <w:spacing w:before="60" w:after="60" w:line="240" w:lineRule="auto"/>
            </w:pPr>
          </w:p>
          <w:p w14:paraId="443A2CE8" w14:textId="77777777" w:rsidR="00F55508" w:rsidRDefault="00F55508" w:rsidP="00482928">
            <w:pPr>
              <w:pStyle w:val="ISOClause"/>
              <w:spacing w:before="60" w:after="60" w:line="240" w:lineRule="auto"/>
            </w:pPr>
          </w:p>
        </w:tc>
        <w:tc>
          <w:tcPr>
            <w:tcW w:w="1080" w:type="dxa"/>
            <w:shd w:val="clear" w:color="auto" w:fill="auto"/>
          </w:tcPr>
          <w:p w14:paraId="06D98658" w14:textId="77777777" w:rsidR="00F55508" w:rsidRDefault="00F55508" w:rsidP="00482928">
            <w:pPr>
              <w:pStyle w:val="ISOParagraph"/>
              <w:spacing w:before="60" w:after="60" w:line="240" w:lineRule="auto"/>
            </w:pPr>
            <w:r>
              <w:lastRenderedPageBreak/>
              <w:t>Bullet 2</w:t>
            </w:r>
          </w:p>
        </w:tc>
        <w:tc>
          <w:tcPr>
            <w:tcW w:w="990" w:type="dxa"/>
            <w:shd w:val="clear" w:color="auto" w:fill="auto"/>
          </w:tcPr>
          <w:p w14:paraId="62038B13" w14:textId="77777777" w:rsidR="00F55508" w:rsidRDefault="00F55508" w:rsidP="00482928">
            <w:pPr>
              <w:pStyle w:val="ISOCommType"/>
              <w:spacing w:before="60" w:after="60" w:line="240" w:lineRule="auto"/>
            </w:pPr>
            <w:r>
              <w:t>ED</w:t>
            </w:r>
          </w:p>
        </w:tc>
        <w:tc>
          <w:tcPr>
            <w:tcW w:w="3870" w:type="dxa"/>
            <w:shd w:val="clear" w:color="auto" w:fill="auto"/>
          </w:tcPr>
          <w:p w14:paraId="3CFB3F14" w14:textId="77777777" w:rsidR="00F55508" w:rsidRDefault="00F55508" w:rsidP="00482928">
            <w:pPr>
              <w:pStyle w:val="ISOComments"/>
              <w:spacing w:before="60" w:after="60" w:line="240" w:lineRule="auto"/>
            </w:pPr>
            <w:r>
              <w:t>Typo</w:t>
            </w:r>
          </w:p>
        </w:tc>
        <w:tc>
          <w:tcPr>
            <w:tcW w:w="4050" w:type="dxa"/>
            <w:shd w:val="clear" w:color="auto" w:fill="auto"/>
          </w:tcPr>
          <w:p w14:paraId="0DAFC0AE" w14:textId="77777777" w:rsidR="00F55508" w:rsidRPr="00036C78" w:rsidRDefault="00F55508" w:rsidP="00482928">
            <w:pPr>
              <w:pStyle w:val="ISOChange"/>
              <w:spacing w:before="60" w:after="60" w:line="240" w:lineRule="auto"/>
            </w:pPr>
            <w:r>
              <w:t>…the Section closes</w:t>
            </w:r>
            <w:r w:rsidRPr="003E45CB">
              <w:rPr>
                <w:b/>
                <w:bCs/>
                <w:i/>
                <w:iCs/>
              </w:rPr>
              <w:t>t</w:t>
            </w:r>
            <w:r>
              <w:t xml:space="preserve"> to the….</w:t>
            </w:r>
          </w:p>
        </w:tc>
        <w:tc>
          <w:tcPr>
            <w:tcW w:w="3827" w:type="dxa"/>
            <w:shd w:val="clear" w:color="auto" w:fill="EAF1DD" w:themeFill="accent3" w:themeFillTint="33"/>
          </w:tcPr>
          <w:p w14:paraId="2A7F8198" w14:textId="32784E48" w:rsidR="00F55508" w:rsidRDefault="00B00711" w:rsidP="00482928">
            <w:pPr>
              <w:pStyle w:val="ISOSecretObservations"/>
              <w:spacing w:before="60" w:after="60" w:line="240" w:lineRule="auto"/>
            </w:pPr>
            <w:r>
              <w:t>Accepted</w:t>
            </w:r>
            <w:r w:rsidR="00D33FE6">
              <w:t>.</w:t>
            </w:r>
          </w:p>
        </w:tc>
      </w:tr>
      <w:tr w:rsidR="00F55508" w:rsidRPr="003E45CB" w14:paraId="2B1A2AFC" w14:textId="77777777" w:rsidTr="00152FA9">
        <w:tc>
          <w:tcPr>
            <w:tcW w:w="607" w:type="dxa"/>
            <w:shd w:val="clear" w:color="auto" w:fill="F2F2F2"/>
          </w:tcPr>
          <w:p w14:paraId="7D011C7E" w14:textId="77777777" w:rsidR="00F55508" w:rsidRDefault="00F55508" w:rsidP="00482928">
            <w:pPr>
              <w:spacing w:after="0" w:line="240" w:lineRule="auto"/>
              <w:rPr>
                <w:b/>
                <w:bCs/>
              </w:rPr>
            </w:pPr>
            <w:r>
              <w:rPr>
                <w:b/>
                <w:bCs/>
              </w:rPr>
              <w:t>US -</w:t>
            </w:r>
            <w:r w:rsidRPr="00F55508">
              <w:rPr>
                <w:b/>
                <w:bCs/>
                <w:color w:val="FF0000"/>
              </w:rPr>
              <w:t>038</w:t>
            </w:r>
          </w:p>
          <w:p w14:paraId="2EAF0F53" w14:textId="77777777" w:rsidR="00F55508" w:rsidRPr="003E45CB" w:rsidRDefault="00F55508" w:rsidP="00482928">
            <w:pPr>
              <w:spacing w:after="0" w:line="240" w:lineRule="auto"/>
              <w:rPr>
                <w:b/>
                <w:bCs/>
              </w:rPr>
            </w:pPr>
          </w:p>
        </w:tc>
        <w:tc>
          <w:tcPr>
            <w:tcW w:w="558" w:type="dxa"/>
            <w:shd w:val="clear" w:color="auto" w:fill="F2F2F2"/>
          </w:tcPr>
          <w:p w14:paraId="0CEBBF3E" w14:textId="77777777" w:rsidR="00F55508" w:rsidRDefault="00F55508" w:rsidP="00482928">
            <w:pPr>
              <w:pStyle w:val="ISOClause"/>
              <w:spacing w:before="60" w:after="60" w:line="240" w:lineRule="auto"/>
            </w:pPr>
          </w:p>
        </w:tc>
        <w:tc>
          <w:tcPr>
            <w:tcW w:w="900" w:type="dxa"/>
            <w:shd w:val="clear" w:color="auto" w:fill="F2F2F2"/>
          </w:tcPr>
          <w:p w14:paraId="4B146A11" w14:textId="77777777" w:rsidR="00F55508" w:rsidRDefault="00F55508" w:rsidP="00482928">
            <w:pPr>
              <w:pStyle w:val="ISOClause"/>
              <w:spacing w:before="60" w:after="60" w:line="240" w:lineRule="auto"/>
            </w:pPr>
            <w:r>
              <w:t>7.1.6</w:t>
            </w:r>
          </w:p>
          <w:p w14:paraId="6935DF05" w14:textId="77777777" w:rsidR="00F55508" w:rsidRDefault="00F55508" w:rsidP="00482928">
            <w:pPr>
              <w:pStyle w:val="ISOClause"/>
              <w:spacing w:before="60" w:after="60" w:line="240" w:lineRule="auto"/>
            </w:pPr>
          </w:p>
          <w:p w14:paraId="52B9C2A5" w14:textId="77777777" w:rsidR="00F55508" w:rsidRDefault="00F55508" w:rsidP="00482928">
            <w:pPr>
              <w:pStyle w:val="ISOClause"/>
              <w:spacing w:before="60" w:after="60" w:line="240" w:lineRule="auto"/>
            </w:pPr>
          </w:p>
          <w:p w14:paraId="3B6D0923" w14:textId="77777777" w:rsidR="00F55508" w:rsidRDefault="00F55508" w:rsidP="00482928">
            <w:pPr>
              <w:pStyle w:val="ISOClause"/>
              <w:spacing w:before="60" w:after="60" w:line="240" w:lineRule="auto"/>
            </w:pPr>
          </w:p>
        </w:tc>
        <w:tc>
          <w:tcPr>
            <w:tcW w:w="1080" w:type="dxa"/>
            <w:shd w:val="clear" w:color="auto" w:fill="F2F2F2"/>
          </w:tcPr>
          <w:p w14:paraId="61044B58" w14:textId="77777777" w:rsidR="00F55508" w:rsidRDefault="00F55508" w:rsidP="00482928">
            <w:pPr>
              <w:pStyle w:val="ISOParagraph"/>
              <w:spacing w:before="60" w:after="60" w:line="240" w:lineRule="auto"/>
            </w:pPr>
            <w:r>
              <w:t>Bullet 3</w:t>
            </w:r>
          </w:p>
        </w:tc>
        <w:tc>
          <w:tcPr>
            <w:tcW w:w="990" w:type="dxa"/>
            <w:shd w:val="clear" w:color="auto" w:fill="F2F2F2"/>
          </w:tcPr>
          <w:p w14:paraId="7CCB61AE" w14:textId="77777777" w:rsidR="00F55508" w:rsidRDefault="00F55508" w:rsidP="00482928">
            <w:pPr>
              <w:pStyle w:val="ISOCommType"/>
              <w:spacing w:before="60" w:after="60" w:line="240" w:lineRule="auto"/>
            </w:pPr>
            <w:r>
              <w:t>ED</w:t>
            </w:r>
          </w:p>
        </w:tc>
        <w:tc>
          <w:tcPr>
            <w:tcW w:w="3870" w:type="dxa"/>
            <w:shd w:val="clear" w:color="auto" w:fill="F2F2F2"/>
          </w:tcPr>
          <w:p w14:paraId="216F53F0" w14:textId="77777777" w:rsidR="00F55508" w:rsidRDefault="00F55508" w:rsidP="00482928">
            <w:pPr>
              <w:pStyle w:val="ISOComments"/>
              <w:spacing w:before="60" w:after="60" w:line="240" w:lineRule="auto"/>
            </w:pPr>
            <w:r>
              <w:t>Grammar or type issue</w:t>
            </w:r>
          </w:p>
        </w:tc>
        <w:tc>
          <w:tcPr>
            <w:tcW w:w="4050" w:type="dxa"/>
            <w:shd w:val="clear" w:color="auto" w:fill="F2F2F2"/>
          </w:tcPr>
          <w:p w14:paraId="46F3DE40" w14:textId="77777777" w:rsidR="00F55508" w:rsidRPr="00901858" w:rsidRDefault="00F55508" w:rsidP="00482928">
            <w:pPr>
              <w:pStyle w:val="ISOChange"/>
              <w:spacing w:before="60" w:after="60" w:line="240" w:lineRule="auto"/>
            </w:pPr>
            <w:r>
              <w:t>Maybe change to  ..have disjoint</w:t>
            </w:r>
            <w:r w:rsidRPr="003E45CB">
              <w:rPr>
                <w:b/>
                <w:bCs/>
                <w:i/>
                <w:iCs/>
              </w:rPr>
              <w:t>ed</w:t>
            </w:r>
            <w:r>
              <w:t xml:space="preserve"> temporal…</w:t>
            </w:r>
          </w:p>
        </w:tc>
        <w:tc>
          <w:tcPr>
            <w:tcW w:w="3827" w:type="dxa"/>
            <w:shd w:val="clear" w:color="auto" w:fill="EAF1DD" w:themeFill="accent3" w:themeFillTint="33"/>
          </w:tcPr>
          <w:p w14:paraId="14A222B5" w14:textId="22882B68" w:rsidR="00F55508" w:rsidRDefault="00B00711" w:rsidP="00482928">
            <w:pPr>
              <w:pStyle w:val="ISOSecretObservations"/>
              <w:spacing w:before="60" w:after="60" w:line="240" w:lineRule="auto"/>
            </w:pPr>
            <w:r>
              <w:t>Accepted</w:t>
            </w:r>
            <w:r w:rsidR="00152FA9">
              <w:t>.</w:t>
            </w:r>
          </w:p>
        </w:tc>
      </w:tr>
      <w:tr w:rsidR="00F55508" w:rsidRPr="003E45CB" w14:paraId="7F2A97DF" w14:textId="77777777" w:rsidTr="007F72FE">
        <w:tc>
          <w:tcPr>
            <w:tcW w:w="607" w:type="dxa"/>
            <w:shd w:val="clear" w:color="auto" w:fill="auto"/>
          </w:tcPr>
          <w:p w14:paraId="25EFC5FD" w14:textId="77777777" w:rsidR="00F55508" w:rsidRDefault="00F55508" w:rsidP="00482928">
            <w:pPr>
              <w:spacing w:after="0" w:line="240" w:lineRule="auto"/>
              <w:rPr>
                <w:b/>
                <w:bCs/>
              </w:rPr>
            </w:pPr>
            <w:r>
              <w:rPr>
                <w:b/>
                <w:bCs/>
              </w:rPr>
              <w:t>US -</w:t>
            </w:r>
            <w:r w:rsidRPr="00F55508">
              <w:rPr>
                <w:b/>
                <w:bCs/>
                <w:color w:val="FF0000"/>
              </w:rPr>
              <w:t>039</w:t>
            </w:r>
          </w:p>
          <w:p w14:paraId="7A8B367A" w14:textId="77777777" w:rsidR="00F55508" w:rsidRPr="003E45CB" w:rsidRDefault="00F55508" w:rsidP="00482928">
            <w:pPr>
              <w:spacing w:after="0" w:line="240" w:lineRule="auto"/>
              <w:rPr>
                <w:b/>
                <w:bCs/>
              </w:rPr>
            </w:pPr>
          </w:p>
        </w:tc>
        <w:tc>
          <w:tcPr>
            <w:tcW w:w="558" w:type="dxa"/>
            <w:shd w:val="clear" w:color="auto" w:fill="auto"/>
          </w:tcPr>
          <w:p w14:paraId="49B5CFAB" w14:textId="77777777" w:rsidR="00F55508" w:rsidRDefault="00F55508" w:rsidP="00482928">
            <w:pPr>
              <w:pStyle w:val="ISOClause"/>
              <w:spacing w:before="60" w:after="60" w:line="240" w:lineRule="auto"/>
            </w:pPr>
          </w:p>
        </w:tc>
        <w:tc>
          <w:tcPr>
            <w:tcW w:w="900" w:type="dxa"/>
            <w:shd w:val="clear" w:color="auto" w:fill="auto"/>
          </w:tcPr>
          <w:p w14:paraId="5EECBBF2" w14:textId="77777777" w:rsidR="00F55508" w:rsidRDefault="00F55508" w:rsidP="00482928">
            <w:pPr>
              <w:pStyle w:val="ISOClause"/>
              <w:spacing w:before="60" w:after="60" w:line="240" w:lineRule="auto"/>
            </w:pPr>
            <w:r>
              <w:t>7.1.7</w:t>
            </w:r>
          </w:p>
          <w:p w14:paraId="3AF3112D" w14:textId="77777777" w:rsidR="00F55508" w:rsidRDefault="00F55508" w:rsidP="00482928">
            <w:pPr>
              <w:pStyle w:val="ISOClause"/>
              <w:spacing w:before="60" w:after="60" w:line="240" w:lineRule="auto"/>
            </w:pPr>
          </w:p>
          <w:p w14:paraId="19E6B228" w14:textId="77777777" w:rsidR="00F55508" w:rsidRDefault="00F55508" w:rsidP="00482928">
            <w:pPr>
              <w:pStyle w:val="ISOClause"/>
              <w:spacing w:before="60" w:after="60" w:line="240" w:lineRule="auto"/>
            </w:pPr>
          </w:p>
          <w:p w14:paraId="424D74F5" w14:textId="77777777" w:rsidR="00F55508" w:rsidRDefault="00F55508" w:rsidP="00482928">
            <w:pPr>
              <w:pStyle w:val="ISOClause"/>
              <w:spacing w:before="60" w:after="60" w:line="240" w:lineRule="auto"/>
            </w:pPr>
          </w:p>
        </w:tc>
        <w:tc>
          <w:tcPr>
            <w:tcW w:w="1080" w:type="dxa"/>
            <w:shd w:val="clear" w:color="auto" w:fill="auto"/>
          </w:tcPr>
          <w:p w14:paraId="308CBF56" w14:textId="77777777" w:rsidR="00F55508" w:rsidRDefault="00F55508" w:rsidP="00482928">
            <w:pPr>
              <w:pStyle w:val="ISOParagraph"/>
              <w:spacing w:before="60" w:after="60" w:line="240" w:lineRule="auto"/>
            </w:pPr>
            <w:r>
              <w:t>End</w:t>
            </w:r>
          </w:p>
        </w:tc>
        <w:tc>
          <w:tcPr>
            <w:tcW w:w="990" w:type="dxa"/>
            <w:shd w:val="clear" w:color="auto" w:fill="auto"/>
          </w:tcPr>
          <w:p w14:paraId="22950209" w14:textId="77777777" w:rsidR="00F55508" w:rsidRDefault="00F55508" w:rsidP="00482928">
            <w:pPr>
              <w:pStyle w:val="ISOCommType"/>
              <w:spacing w:before="60" w:after="60" w:line="240" w:lineRule="auto"/>
            </w:pPr>
            <w:r>
              <w:t>TE</w:t>
            </w:r>
          </w:p>
        </w:tc>
        <w:tc>
          <w:tcPr>
            <w:tcW w:w="3870" w:type="dxa"/>
            <w:shd w:val="clear" w:color="auto" w:fill="auto"/>
          </w:tcPr>
          <w:p w14:paraId="497BEB29" w14:textId="77777777" w:rsidR="00F55508" w:rsidRDefault="00F55508" w:rsidP="00482928">
            <w:pPr>
              <w:pStyle w:val="ISOComments"/>
              <w:spacing w:before="60" w:after="60" w:line="240" w:lineRule="auto"/>
            </w:pPr>
            <w:r>
              <w:t>Diagrams and constraints missing</w:t>
            </w:r>
          </w:p>
        </w:tc>
        <w:tc>
          <w:tcPr>
            <w:tcW w:w="4050" w:type="dxa"/>
            <w:shd w:val="clear" w:color="auto" w:fill="auto"/>
          </w:tcPr>
          <w:p w14:paraId="31F96035" w14:textId="77777777" w:rsidR="00F55508" w:rsidRDefault="00F55508" w:rsidP="00482928">
            <w:pPr>
              <w:pStyle w:val="ISOChange"/>
              <w:spacing w:before="60" w:after="60" w:line="240" w:lineRule="auto"/>
            </w:pPr>
            <w:r>
              <w:t xml:space="preserve">Possibly add a constraints list, schematic diagram, and work record document example for surface irrigation type if it makes sense to show. </w:t>
            </w:r>
          </w:p>
        </w:tc>
        <w:tc>
          <w:tcPr>
            <w:tcW w:w="3827" w:type="dxa"/>
            <w:shd w:val="clear" w:color="auto" w:fill="EAF1DD" w:themeFill="accent3" w:themeFillTint="33"/>
          </w:tcPr>
          <w:p w14:paraId="46ECA2B3" w14:textId="30C658BA" w:rsidR="00F55508" w:rsidRPr="007F72FE" w:rsidRDefault="007F72FE" w:rsidP="00482928">
            <w:pPr>
              <w:pStyle w:val="ISOSecretObservations"/>
              <w:spacing w:before="60" w:after="60" w:line="240" w:lineRule="auto"/>
            </w:pPr>
            <w:r w:rsidRPr="007F72FE">
              <w:t>Additional details were added. Given the similarity to Drip’s structure, a diagram seems repetitive</w:t>
            </w:r>
          </w:p>
        </w:tc>
      </w:tr>
      <w:tr w:rsidR="00F55508" w:rsidRPr="003E45CB" w14:paraId="08576AD3" w14:textId="77777777" w:rsidTr="00057163">
        <w:tc>
          <w:tcPr>
            <w:tcW w:w="607" w:type="dxa"/>
            <w:shd w:val="clear" w:color="auto" w:fill="F2F2F2"/>
          </w:tcPr>
          <w:p w14:paraId="201146F7" w14:textId="77777777" w:rsidR="00F55508" w:rsidRDefault="00F55508" w:rsidP="00482928">
            <w:pPr>
              <w:spacing w:after="0" w:line="240" w:lineRule="auto"/>
              <w:rPr>
                <w:b/>
                <w:bCs/>
              </w:rPr>
            </w:pPr>
            <w:r>
              <w:rPr>
                <w:b/>
                <w:bCs/>
              </w:rPr>
              <w:t>US -</w:t>
            </w:r>
            <w:r w:rsidRPr="00F55508">
              <w:rPr>
                <w:b/>
                <w:bCs/>
                <w:color w:val="FF0000"/>
              </w:rPr>
              <w:t>040</w:t>
            </w:r>
          </w:p>
          <w:p w14:paraId="51DC3C6F" w14:textId="77777777" w:rsidR="00F55508" w:rsidRPr="003E45CB" w:rsidRDefault="00F55508" w:rsidP="00482928">
            <w:pPr>
              <w:spacing w:after="0" w:line="240" w:lineRule="auto"/>
              <w:rPr>
                <w:b/>
                <w:bCs/>
              </w:rPr>
            </w:pPr>
          </w:p>
        </w:tc>
        <w:tc>
          <w:tcPr>
            <w:tcW w:w="558" w:type="dxa"/>
            <w:shd w:val="clear" w:color="auto" w:fill="F2F2F2"/>
          </w:tcPr>
          <w:p w14:paraId="09074BD7" w14:textId="77777777" w:rsidR="00F55508" w:rsidRDefault="00F55508" w:rsidP="00482928">
            <w:pPr>
              <w:pStyle w:val="ISOClause"/>
              <w:spacing w:before="60" w:after="60" w:line="240" w:lineRule="auto"/>
            </w:pPr>
          </w:p>
        </w:tc>
        <w:tc>
          <w:tcPr>
            <w:tcW w:w="900" w:type="dxa"/>
            <w:shd w:val="clear" w:color="auto" w:fill="F2F2F2"/>
          </w:tcPr>
          <w:p w14:paraId="77F51E97" w14:textId="77777777" w:rsidR="00F55508" w:rsidRDefault="00F55508" w:rsidP="00482928">
            <w:pPr>
              <w:pStyle w:val="ISOClause"/>
              <w:spacing w:before="60" w:after="60" w:line="240" w:lineRule="auto"/>
            </w:pPr>
            <w:r>
              <w:t>7.1.7</w:t>
            </w:r>
          </w:p>
          <w:p w14:paraId="11A37C7F" w14:textId="77777777" w:rsidR="00F55508" w:rsidRDefault="00F55508" w:rsidP="00482928">
            <w:pPr>
              <w:pStyle w:val="ISOClause"/>
              <w:spacing w:before="60" w:after="60" w:line="240" w:lineRule="auto"/>
            </w:pPr>
          </w:p>
          <w:p w14:paraId="47EBCE81" w14:textId="77777777" w:rsidR="00F55508" w:rsidRDefault="00F55508" w:rsidP="00482928">
            <w:pPr>
              <w:pStyle w:val="ISOClause"/>
              <w:spacing w:before="60" w:after="60" w:line="240" w:lineRule="auto"/>
            </w:pPr>
          </w:p>
          <w:p w14:paraId="3C5E17CF" w14:textId="77777777" w:rsidR="00F55508" w:rsidRDefault="00F55508" w:rsidP="00482928">
            <w:pPr>
              <w:pStyle w:val="ISOClause"/>
              <w:spacing w:before="60" w:after="60" w:line="240" w:lineRule="auto"/>
            </w:pPr>
          </w:p>
        </w:tc>
        <w:tc>
          <w:tcPr>
            <w:tcW w:w="1080" w:type="dxa"/>
            <w:shd w:val="clear" w:color="auto" w:fill="F2F2F2"/>
          </w:tcPr>
          <w:p w14:paraId="00C43E17" w14:textId="77777777" w:rsidR="00F55508" w:rsidRDefault="00F55508" w:rsidP="00482928">
            <w:pPr>
              <w:pStyle w:val="ISOParagraph"/>
              <w:spacing w:before="60" w:after="60" w:line="240" w:lineRule="auto"/>
            </w:pPr>
            <w:r>
              <w:t xml:space="preserve">Line 1 </w:t>
            </w:r>
          </w:p>
        </w:tc>
        <w:tc>
          <w:tcPr>
            <w:tcW w:w="990" w:type="dxa"/>
            <w:shd w:val="clear" w:color="auto" w:fill="F2F2F2"/>
          </w:tcPr>
          <w:p w14:paraId="038E9C53" w14:textId="77777777" w:rsidR="00F55508" w:rsidRDefault="00F55508" w:rsidP="00482928">
            <w:pPr>
              <w:pStyle w:val="ISOCommType"/>
              <w:spacing w:before="60" w:after="60" w:line="240" w:lineRule="auto"/>
            </w:pPr>
            <w:r>
              <w:t>ED</w:t>
            </w:r>
          </w:p>
        </w:tc>
        <w:tc>
          <w:tcPr>
            <w:tcW w:w="3870" w:type="dxa"/>
            <w:shd w:val="clear" w:color="auto" w:fill="F2F2F2"/>
          </w:tcPr>
          <w:p w14:paraId="110FD6D3" w14:textId="77777777" w:rsidR="00F55508" w:rsidRDefault="00F55508" w:rsidP="00482928">
            <w:pPr>
              <w:pStyle w:val="ISOComments"/>
              <w:spacing w:before="60" w:after="60" w:line="240" w:lineRule="auto"/>
            </w:pPr>
            <w:r>
              <w:t>Typo</w:t>
            </w:r>
          </w:p>
        </w:tc>
        <w:tc>
          <w:tcPr>
            <w:tcW w:w="4050" w:type="dxa"/>
            <w:shd w:val="clear" w:color="auto" w:fill="F2F2F2"/>
          </w:tcPr>
          <w:p w14:paraId="27B1243E" w14:textId="77777777" w:rsidR="00F55508" w:rsidRPr="00B86168" w:rsidRDefault="00F55508" w:rsidP="00482928">
            <w:pPr>
              <w:pStyle w:val="ISOChange"/>
              <w:spacing w:before="60" w:after="60" w:line="240" w:lineRule="auto"/>
            </w:pPr>
            <w:r>
              <w:t xml:space="preserve">…similarly to </w:t>
            </w:r>
            <w:r w:rsidRPr="003E45CB">
              <w:rPr>
                <w:b/>
                <w:bCs/>
                <w:i/>
                <w:iCs/>
              </w:rPr>
              <w:t>drip systems</w:t>
            </w:r>
            <w:r>
              <w:t xml:space="preserve"> in that….</w:t>
            </w:r>
          </w:p>
        </w:tc>
        <w:tc>
          <w:tcPr>
            <w:tcW w:w="3827" w:type="dxa"/>
            <w:shd w:val="clear" w:color="auto" w:fill="EAF1DD" w:themeFill="accent3" w:themeFillTint="33"/>
          </w:tcPr>
          <w:p w14:paraId="51C832F3" w14:textId="15B8E052" w:rsidR="00F55508" w:rsidRDefault="00B00711" w:rsidP="00482928">
            <w:pPr>
              <w:pStyle w:val="ISOSecretObservations"/>
              <w:spacing w:before="60" w:after="60" w:line="240" w:lineRule="auto"/>
            </w:pPr>
            <w:r>
              <w:t>Accepted</w:t>
            </w:r>
            <w:r w:rsidR="00057163">
              <w:t>.</w:t>
            </w:r>
          </w:p>
        </w:tc>
      </w:tr>
      <w:tr w:rsidR="00F55508" w:rsidRPr="003E45CB" w14:paraId="6EE94237" w14:textId="77777777" w:rsidTr="00B61904">
        <w:tc>
          <w:tcPr>
            <w:tcW w:w="607" w:type="dxa"/>
            <w:shd w:val="clear" w:color="auto" w:fill="auto"/>
          </w:tcPr>
          <w:p w14:paraId="1CA9CC43" w14:textId="77777777" w:rsidR="00F55508" w:rsidRDefault="00F55508" w:rsidP="00482928">
            <w:pPr>
              <w:spacing w:after="0" w:line="240" w:lineRule="auto"/>
              <w:rPr>
                <w:b/>
                <w:bCs/>
              </w:rPr>
            </w:pPr>
            <w:r>
              <w:rPr>
                <w:b/>
                <w:bCs/>
              </w:rPr>
              <w:t>US -</w:t>
            </w:r>
            <w:r w:rsidRPr="00F55508">
              <w:rPr>
                <w:b/>
                <w:bCs/>
                <w:color w:val="FF0000"/>
              </w:rPr>
              <w:t>041</w:t>
            </w:r>
          </w:p>
          <w:p w14:paraId="390DF53D" w14:textId="77777777" w:rsidR="00F55508" w:rsidRPr="003E45CB" w:rsidRDefault="00F55508" w:rsidP="00482928">
            <w:pPr>
              <w:spacing w:after="0" w:line="240" w:lineRule="auto"/>
              <w:rPr>
                <w:b/>
                <w:bCs/>
              </w:rPr>
            </w:pPr>
          </w:p>
        </w:tc>
        <w:tc>
          <w:tcPr>
            <w:tcW w:w="558" w:type="dxa"/>
            <w:shd w:val="clear" w:color="auto" w:fill="auto"/>
          </w:tcPr>
          <w:p w14:paraId="67860943" w14:textId="77777777" w:rsidR="00F55508" w:rsidRDefault="00F55508" w:rsidP="00482928">
            <w:pPr>
              <w:pStyle w:val="ISOClause"/>
              <w:spacing w:before="60" w:after="60" w:line="240" w:lineRule="auto"/>
            </w:pPr>
          </w:p>
        </w:tc>
        <w:tc>
          <w:tcPr>
            <w:tcW w:w="900" w:type="dxa"/>
            <w:shd w:val="clear" w:color="auto" w:fill="auto"/>
          </w:tcPr>
          <w:p w14:paraId="1C1E42F5" w14:textId="77777777" w:rsidR="00F55508" w:rsidRDefault="00F55508" w:rsidP="00482928">
            <w:pPr>
              <w:pStyle w:val="ISOClause"/>
              <w:spacing w:before="60" w:after="60" w:line="240" w:lineRule="auto"/>
            </w:pPr>
            <w:r>
              <w:t>7.1.7</w:t>
            </w:r>
          </w:p>
          <w:p w14:paraId="4FFB6EE5" w14:textId="77777777" w:rsidR="00F55508" w:rsidRDefault="00F55508" w:rsidP="00482928">
            <w:pPr>
              <w:pStyle w:val="ISOClause"/>
              <w:spacing w:before="60" w:after="60" w:line="240" w:lineRule="auto"/>
            </w:pPr>
          </w:p>
          <w:p w14:paraId="7BDA2260" w14:textId="77777777" w:rsidR="00F55508" w:rsidRDefault="00F55508" w:rsidP="00482928">
            <w:pPr>
              <w:pStyle w:val="ISOClause"/>
              <w:spacing w:before="60" w:after="60" w:line="240" w:lineRule="auto"/>
            </w:pPr>
          </w:p>
          <w:p w14:paraId="7A65BF3F" w14:textId="77777777" w:rsidR="00F55508" w:rsidRDefault="00F55508" w:rsidP="00482928">
            <w:pPr>
              <w:pStyle w:val="ISOClause"/>
              <w:spacing w:before="60" w:after="60" w:line="240" w:lineRule="auto"/>
            </w:pPr>
          </w:p>
        </w:tc>
        <w:tc>
          <w:tcPr>
            <w:tcW w:w="1080" w:type="dxa"/>
            <w:shd w:val="clear" w:color="auto" w:fill="auto"/>
          </w:tcPr>
          <w:p w14:paraId="2C66D630" w14:textId="77777777" w:rsidR="00F55508" w:rsidRDefault="00F55508" w:rsidP="00482928">
            <w:pPr>
              <w:pStyle w:val="ISOParagraph"/>
              <w:spacing w:before="60" w:after="60" w:line="240" w:lineRule="auto"/>
            </w:pPr>
            <w:r>
              <w:t>Paragraph 1</w:t>
            </w:r>
          </w:p>
        </w:tc>
        <w:tc>
          <w:tcPr>
            <w:tcW w:w="990" w:type="dxa"/>
            <w:shd w:val="clear" w:color="auto" w:fill="auto"/>
          </w:tcPr>
          <w:p w14:paraId="0033C47C" w14:textId="77777777" w:rsidR="00F55508" w:rsidRDefault="00F55508" w:rsidP="00482928">
            <w:pPr>
              <w:pStyle w:val="ISOCommType"/>
              <w:spacing w:before="60" w:after="60" w:line="240" w:lineRule="auto"/>
            </w:pPr>
            <w:r>
              <w:t>ED</w:t>
            </w:r>
          </w:p>
        </w:tc>
        <w:tc>
          <w:tcPr>
            <w:tcW w:w="3870" w:type="dxa"/>
            <w:shd w:val="clear" w:color="auto" w:fill="auto"/>
          </w:tcPr>
          <w:p w14:paraId="5D0582BD" w14:textId="77777777" w:rsidR="00F55508" w:rsidRDefault="00F55508" w:rsidP="00482928">
            <w:pPr>
              <w:pStyle w:val="ISOComments"/>
              <w:spacing w:before="60" w:after="60" w:line="240" w:lineRule="auto"/>
            </w:pPr>
            <w:r>
              <w:t>seems to be an internal editorial comment</w:t>
            </w:r>
          </w:p>
        </w:tc>
        <w:tc>
          <w:tcPr>
            <w:tcW w:w="4050" w:type="dxa"/>
            <w:shd w:val="clear" w:color="auto" w:fill="auto"/>
          </w:tcPr>
          <w:p w14:paraId="3775879F" w14:textId="77777777" w:rsidR="00F55508" w:rsidRDefault="00F55508" w:rsidP="00482928">
            <w:pPr>
              <w:pStyle w:val="ISOChange"/>
              <w:spacing w:before="60" w:after="60" w:line="240" w:lineRule="auto"/>
            </w:pPr>
            <w:r>
              <w:t>Remove comment</w:t>
            </w:r>
          </w:p>
        </w:tc>
        <w:tc>
          <w:tcPr>
            <w:tcW w:w="3827" w:type="dxa"/>
            <w:shd w:val="clear" w:color="auto" w:fill="EAF1DD" w:themeFill="accent3" w:themeFillTint="33"/>
          </w:tcPr>
          <w:p w14:paraId="32E0A366" w14:textId="0C0DD62D" w:rsidR="00F55508" w:rsidRDefault="00B61904" w:rsidP="00482928">
            <w:pPr>
              <w:pStyle w:val="ISOSecretObservations"/>
              <w:spacing w:before="60" w:after="60" w:line="240" w:lineRule="auto"/>
            </w:pPr>
            <w:r>
              <w:t>Accepted.</w:t>
            </w:r>
          </w:p>
        </w:tc>
      </w:tr>
      <w:tr w:rsidR="00F55508" w:rsidRPr="003E45CB" w14:paraId="0A3C0448" w14:textId="77777777" w:rsidTr="00487962">
        <w:tc>
          <w:tcPr>
            <w:tcW w:w="607" w:type="dxa"/>
            <w:shd w:val="clear" w:color="auto" w:fill="F2F2F2"/>
          </w:tcPr>
          <w:p w14:paraId="059E20BC" w14:textId="77777777" w:rsidR="00F55508" w:rsidRDefault="00F55508" w:rsidP="00482928">
            <w:pPr>
              <w:spacing w:after="0" w:line="240" w:lineRule="auto"/>
              <w:rPr>
                <w:b/>
                <w:bCs/>
              </w:rPr>
            </w:pPr>
            <w:r>
              <w:rPr>
                <w:b/>
                <w:bCs/>
              </w:rPr>
              <w:t>US -</w:t>
            </w:r>
            <w:r w:rsidRPr="00F55508">
              <w:rPr>
                <w:b/>
                <w:bCs/>
                <w:color w:val="FF0000"/>
              </w:rPr>
              <w:t>042</w:t>
            </w:r>
          </w:p>
          <w:p w14:paraId="1E5A7D61" w14:textId="77777777" w:rsidR="00F55508" w:rsidRPr="003E45CB" w:rsidRDefault="00F55508" w:rsidP="00482928">
            <w:pPr>
              <w:spacing w:after="0" w:line="240" w:lineRule="auto"/>
              <w:rPr>
                <w:b/>
                <w:bCs/>
              </w:rPr>
            </w:pPr>
          </w:p>
        </w:tc>
        <w:tc>
          <w:tcPr>
            <w:tcW w:w="558" w:type="dxa"/>
            <w:shd w:val="clear" w:color="auto" w:fill="F2F2F2"/>
          </w:tcPr>
          <w:p w14:paraId="1088A4BE" w14:textId="77777777" w:rsidR="00F55508" w:rsidRDefault="00F55508" w:rsidP="00482928">
            <w:pPr>
              <w:pStyle w:val="ISOClause"/>
              <w:spacing w:before="60" w:after="60" w:line="240" w:lineRule="auto"/>
            </w:pPr>
          </w:p>
        </w:tc>
        <w:tc>
          <w:tcPr>
            <w:tcW w:w="900" w:type="dxa"/>
            <w:shd w:val="clear" w:color="auto" w:fill="F2F2F2"/>
          </w:tcPr>
          <w:p w14:paraId="6524D0D5" w14:textId="77777777" w:rsidR="00F55508" w:rsidRDefault="00F55508" w:rsidP="00482928">
            <w:pPr>
              <w:pStyle w:val="ISOClause"/>
              <w:spacing w:before="60" w:after="60" w:line="240" w:lineRule="auto"/>
            </w:pPr>
            <w:r>
              <w:t>7.1.8</w:t>
            </w:r>
          </w:p>
          <w:p w14:paraId="506C63FA" w14:textId="77777777" w:rsidR="00F55508" w:rsidRDefault="00F55508" w:rsidP="00482928">
            <w:pPr>
              <w:pStyle w:val="ISOClause"/>
              <w:spacing w:before="60" w:after="60" w:line="240" w:lineRule="auto"/>
            </w:pPr>
          </w:p>
          <w:p w14:paraId="69445D89" w14:textId="77777777" w:rsidR="00F55508" w:rsidRDefault="00F55508" w:rsidP="00482928">
            <w:pPr>
              <w:pStyle w:val="ISOClause"/>
              <w:spacing w:before="60" w:after="60" w:line="240" w:lineRule="auto"/>
            </w:pPr>
          </w:p>
          <w:p w14:paraId="7EC54A4D" w14:textId="77777777" w:rsidR="00F55508" w:rsidRDefault="00F55508" w:rsidP="00482928">
            <w:pPr>
              <w:pStyle w:val="ISOClause"/>
              <w:spacing w:before="60" w:after="60" w:line="240" w:lineRule="auto"/>
            </w:pPr>
          </w:p>
        </w:tc>
        <w:tc>
          <w:tcPr>
            <w:tcW w:w="1080" w:type="dxa"/>
            <w:shd w:val="clear" w:color="auto" w:fill="F2F2F2"/>
          </w:tcPr>
          <w:p w14:paraId="71C05DA3" w14:textId="77777777" w:rsidR="00F55508" w:rsidRDefault="00F55508" w:rsidP="00482928">
            <w:pPr>
              <w:pStyle w:val="ISOParagraph"/>
              <w:spacing w:before="60" w:after="60" w:line="240" w:lineRule="auto"/>
            </w:pPr>
            <w:r>
              <w:t>End</w:t>
            </w:r>
          </w:p>
        </w:tc>
        <w:tc>
          <w:tcPr>
            <w:tcW w:w="990" w:type="dxa"/>
            <w:shd w:val="clear" w:color="auto" w:fill="F2F2F2"/>
          </w:tcPr>
          <w:p w14:paraId="7BD5252E" w14:textId="77777777" w:rsidR="00F55508" w:rsidRDefault="00F55508" w:rsidP="00482928">
            <w:pPr>
              <w:pStyle w:val="ISOCommType"/>
              <w:spacing w:before="60" w:after="60" w:line="240" w:lineRule="auto"/>
            </w:pPr>
            <w:r>
              <w:t>TE</w:t>
            </w:r>
          </w:p>
        </w:tc>
        <w:tc>
          <w:tcPr>
            <w:tcW w:w="3870" w:type="dxa"/>
            <w:shd w:val="clear" w:color="auto" w:fill="F2F2F2"/>
          </w:tcPr>
          <w:p w14:paraId="3B00565D" w14:textId="77777777" w:rsidR="00F55508" w:rsidRDefault="00F55508" w:rsidP="00482928">
            <w:pPr>
              <w:pStyle w:val="ISOComments"/>
              <w:spacing w:before="60" w:after="60" w:line="240" w:lineRule="auto"/>
            </w:pPr>
            <w:r>
              <w:t>constraints missing and explanation of diagrams is a little vague</w:t>
            </w:r>
          </w:p>
        </w:tc>
        <w:tc>
          <w:tcPr>
            <w:tcW w:w="4050" w:type="dxa"/>
            <w:shd w:val="clear" w:color="auto" w:fill="F2F2F2"/>
          </w:tcPr>
          <w:p w14:paraId="16FE02FB" w14:textId="77777777" w:rsidR="00F55508" w:rsidRDefault="00F55508" w:rsidP="00482928">
            <w:pPr>
              <w:pStyle w:val="ISOChange"/>
              <w:spacing w:before="60" w:after="60" w:line="240" w:lineRule="auto"/>
            </w:pPr>
            <w:r>
              <w:t>Add a constraints list similar to other system types and explain diagrams in a little greater detail</w:t>
            </w:r>
          </w:p>
        </w:tc>
        <w:tc>
          <w:tcPr>
            <w:tcW w:w="3827" w:type="dxa"/>
            <w:shd w:val="clear" w:color="auto" w:fill="EAF1DD" w:themeFill="accent3" w:themeFillTint="33"/>
          </w:tcPr>
          <w:p w14:paraId="29C51ED1" w14:textId="516740EC" w:rsidR="00F55508" w:rsidRDefault="00487962" w:rsidP="00482928">
            <w:pPr>
              <w:pStyle w:val="ISOSecretObservations"/>
              <w:spacing w:before="60" w:after="60" w:line="240" w:lineRule="auto"/>
            </w:pPr>
            <w:r>
              <w:t>Clause 7 has been thoroughly reorganized</w:t>
            </w:r>
          </w:p>
        </w:tc>
      </w:tr>
      <w:tr w:rsidR="00F55508" w:rsidRPr="003E45CB" w14:paraId="2CF945C5" w14:textId="77777777" w:rsidTr="00AA7C3A">
        <w:tc>
          <w:tcPr>
            <w:tcW w:w="607" w:type="dxa"/>
            <w:shd w:val="clear" w:color="auto" w:fill="auto"/>
          </w:tcPr>
          <w:p w14:paraId="3B7CF527" w14:textId="77777777" w:rsidR="00F55508" w:rsidRDefault="00F55508" w:rsidP="00482928">
            <w:pPr>
              <w:spacing w:after="0" w:line="240" w:lineRule="auto"/>
              <w:rPr>
                <w:b/>
                <w:bCs/>
              </w:rPr>
            </w:pPr>
            <w:r>
              <w:rPr>
                <w:b/>
                <w:bCs/>
              </w:rPr>
              <w:t>US -</w:t>
            </w:r>
            <w:r w:rsidRPr="00F55508">
              <w:rPr>
                <w:b/>
                <w:bCs/>
                <w:color w:val="FF0000"/>
              </w:rPr>
              <w:t>043</w:t>
            </w:r>
          </w:p>
          <w:p w14:paraId="43D5BF72" w14:textId="77777777" w:rsidR="00F55508" w:rsidRPr="003E45CB" w:rsidRDefault="00F55508" w:rsidP="00482928">
            <w:pPr>
              <w:spacing w:after="0" w:line="240" w:lineRule="auto"/>
              <w:rPr>
                <w:b/>
                <w:bCs/>
              </w:rPr>
            </w:pPr>
          </w:p>
        </w:tc>
        <w:tc>
          <w:tcPr>
            <w:tcW w:w="558" w:type="dxa"/>
            <w:shd w:val="clear" w:color="auto" w:fill="auto"/>
          </w:tcPr>
          <w:p w14:paraId="7A1E4FED" w14:textId="77777777" w:rsidR="00F55508" w:rsidRDefault="00F55508" w:rsidP="00482928">
            <w:pPr>
              <w:pStyle w:val="ISOClause"/>
              <w:spacing w:before="60" w:after="60" w:line="240" w:lineRule="auto"/>
            </w:pPr>
          </w:p>
        </w:tc>
        <w:tc>
          <w:tcPr>
            <w:tcW w:w="900" w:type="dxa"/>
            <w:shd w:val="clear" w:color="auto" w:fill="auto"/>
          </w:tcPr>
          <w:p w14:paraId="77ED3D4B" w14:textId="77777777" w:rsidR="00F55508" w:rsidRDefault="00F55508" w:rsidP="00482928">
            <w:pPr>
              <w:pStyle w:val="ISOClause"/>
              <w:spacing w:before="60" w:after="60" w:line="240" w:lineRule="auto"/>
            </w:pPr>
            <w:r>
              <w:t>7.1.8</w:t>
            </w:r>
          </w:p>
          <w:p w14:paraId="63554C5F" w14:textId="77777777" w:rsidR="00F55508" w:rsidRDefault="00F55508" w:rsidP="00482928">
            <w:pPr>
              <w:pStyle w:val="ISOClause"/>
              <w:spacing w:before="60" w:after="60" w:line="240" w:lineRule="auto"/>
            </w:pPr>
          </w:p>
          <w:p w14:paraId="5A5FC887" w14:textId="77777777" w:rsidR="00F55508" w:rsidRDefault="00F55508" w:rsidP="00482928">
            <w:pPr>
              <w:pStyle w:val="ISOClause"/>
              <w:spacing w:before="60" w:after="60" w:line="240" w:lineRule="auto"/>
            </w:pPr>
          </w:p>
          <w:p w14:paraId="279CD217" w14:textId="77777777" w:rsidR="00F55508" w:rsidRDefault="00F55508" w:rsidP="00482928">
            <w:pPr>
              <w:pStyle w:val="ISOClause"/>
              <w:spacing w:before="60" w:after="60" w:line="240" w:lineRule="auto"/>
            </w:pPr>
          </w:p>
        </w:tc>
        <w:tc>
          <w:tcPr>
            <w:tcW w:w="1080" w:type="dxa"/>
            <w:shd w:val="clear" w:color="auto" w:fill="auto"/>
          </w:tcPr>
          <w:p w14:paraId="4634772D" w14:textId="77777777" w:rsidR="00F55508" w:rsidRDefault="00F55508" w:rsidP="00482928">
            <w:pPr>
              <w:pStyle w:val="ISOParagraph"/>
              <w:spacing w:before="60" w:after="60" w:line="240" w:lineRule="auto"/>
            </w:pPr>
            <w:r>
              <w:t>Figures</w:t>
            </w:r>
          </w:p>
        </w:tc>
        <w:tc>
          <w:tcPr>
            <w:tcW w:w="990" w:type="dxa"/>
            <w:shd w:val="clear" w:color="auto" w:fill="auto"/>
          </w:tcPr>
          <w:p w14:paraId="65CCC360" w14:textId="77777777" w:rsidR="00F55508" w:rsidRDefault="00F55508" w:rsidP="00482928">
            <w:pPr>
              <w:pStyle w:val="ISOCommType"/>
              <w:spacing w:before="60" w:after="60" w:line="240" w:lineRule="auto"/>
            </w:pPr>
            <w:r>
              <w:t>GE</w:t>
            </w:r>
          </w:p>
        </w:tc>
        <w:tc>
          <w:tcPr>
            <w:tcW w:w="3870" w:type="dxa"/>
            <w:shd w:val="clear" w:color="auto" w:fill="auto"/>
          </w:tcPr>
          <w:p w14:paraId="7B702565" w14:textId="77777777" w:rsidR="00F55508" w:rsidRDefault="00F55508" w:rsidP="00482928">
            <w:pPr>
              <w:pStyle w:val="ISOComments"/>
              <w:spacing w:before="60" w:after="60" w:line="240" w:lineRule="auto"/>
            </w:pPr>
            <w:r>
              <w:t>All figures in section missing numbers</w:t>
            </w:r>
          </w:p>
        </w:tc>
        <w:tc>
          <w:tcPr>
            <w:tcW w:w="4050" w:type="dxa"/>
            <w:shd w:val="clear" w:color="auto" w:fill="auto"/>
          </w:tcPr>
          <w:p w14:paraId="185786A2" w14:textId="77777777" w:rsidR="00F55508" w:rsidRDefault="00F55508" w:rsidP="00482928">
            <w:pPr>
              <w:pStyle w:val="ISOChange"/>
              <w:spacing w:before="60" w:after="60" w:line="240" w:lineRule="auto"/>
            </w:pPr>
            <w:r>
              <w:t>Add correct number to figures</w:t>
            </w:r>
          </w:p>
        </w:tc>
        <w:tc>
          <w:tcPr>
            <w:tcW w:w="3827" w:type="dxa"/>
            <w:shd w:val="clear" w:color="auto" w:fill="EAF1DD" w:themeFill="accent3" w:themeFillTint="33"/>
          </w:tcPr>
          <w:p w14:paraId="70D4C0E7" w14:textId="22959FF5" w:rsidR="00F55508" w:rsidRDefault="00B00711" w:rsidP="00482928">
            <w:pPr>
              <w:pStyle w:val="ISOSecretObservations"/>
              <w:spacing w:before="60" w:after="60" w:line="240" w:lineRule="auto"/>
            </w:pPr>
            <w:r>
              <w:t>Accepted</w:t>
            </w:r>
            <w:r w:rsidR="00AA7C3A">
              <w:t>.</w:t>
            </w:r>
          </w:p>
        </w:tc>
      </w:tr>
      <w:tr w:rsidR="00F55508" w:rsidRPr="003E45CB" w14:paraId="137E0612" w14:textId="77777777" w:rsidTr="00434282">
        <w:tc>
          <w:tcPr>
            <w:tcW w:w="607" w:type="dxa"/>
            <w:shd w:val="clear" w:color="auto" w:fill="F2F2F2"/>
          </w:tcPr>
          <w:p w14:paraId="71F6671D" w14:textId="77777777" w:rsidR="00F55508" w:rsidRDefault="00F55508" w:rsidP="00482928">
            <w:pPr>
              <w:spacing w:after="0" w:line="240" w:lineRule="auto"/>
              <w:rPr>
                <w:b/>
                <w:bCs/>
              </w:rPr>
            </w:pPr>
            <w:r>
              <w:rPr>
                <w:b/>
                <w:bCs/>
              </w:rPr>
              <w:t>US -</w:t>
            </w:r>
            <w:r w:rsidRPr="00F55508">
              <w:rPr>
                <w:b/>
                <w:bCs/>
                <w:color w:val="FF0000"/>
              </w:rPr>
              <w:t>044</w:t>
            </w:r>
          </w:p>
          <w:p w14:paraId="14DEA77E" w14:textId="77777777" w:rsidR="00F55508" w:rsidRPr="003E45CB" w:rsidRDefault="00F55508" w:rsidP="00482928">
            <w:pPr>
              <w:spacing w:after="0" w:line="240" w:lineRule="auto"/>
              <w:rPr>
                <w:b/>
                <w:bCs/>
              </w:rPr>
            </w:pPr>
          </w:p>
        </w:tc>
        <w:tc>
          <w:tcPr>
            <w:tcW w:w="558" w:type="dxa"/>
            <w:shd w:val="clear" w:color="auto" w:fill="F2F2F2"/>
          </w:tcPr>
          <w:p w14:paraId="3CCC4C3D" w14:textId="77777777" w:rsidR="00F55508" w:rsidRDefault="00F55508" w:rsidP="00482928">
            <w:pPr>
              <w:pStyle w:val="ISOClause"/>
              <w:spacing w:before="60" w:after="60" w:line="240" w:lineRule="auto"/>
            </w:pPr>
          </w:p>
        </w:tc>
        <w:tc>
          <w:tcPr>
            <w:tcW w:w="900" w:type="dxa"/>
            <w:shd w:val="clear" w:color="auto" w:fill="F2F2F2"/>
          </w:tcPr>
          <w:p w14:paraId="0495943C" w14:textId="77777777" w:rsidR="00F55508" w:rsidRDefault="00F55508" w:rsidP="00482928">
            <w:pPr>
              <w:pStyle w:val="ISOClause"/>
              <w:spacing w:before="60" w:after="60" w:line="240" w:lineRule="auto"/>
            </w:pPr>
            <w:r>
              <w:t>7.1.8</w:t>
            </w:r>
          </w:p>
          <w:p w14:paraId="79646DA0" w14:textId="77777777" w:rsidR="00F55508" w:rsidRDefault="00F55508" w:rsidP="00482928">
            <w:pPr>
              <w:pStyle w:val="ISOClause"/>
              <w:spacing w:before="60" w:after="60" w:line="240" w:lineRule="auto"/>
            </w:pPr>
          </w:p>
          <w:p w14:paraId="1CCE9D4C" w14:textId="77777777" w:rsidR="00F55508" w:rsidRDefault="00F55508" w:rsidP="00482928">
            <w:pPr>
              <w:pStyle w:val="ISOClause"/>
              <w:spacing w:before="60" w:after="60" w:line="240" w:lineRule="auto"/>
            </w:pPr>
          </w:p>
          <w:p w14:paraId="3D751DFD" w14:textId="77777777" w:rsidR="00F55508" w:rsidRDefault="00F55508" w:rsidP="00482928">
            <w:pPr>
              <w:pStyle w:val="ISOClause"/>
              <w:spacing w:before="60" w:after="60" w:line="240" w:lineRule="auto"/>
            </w:pPr>
          </w:p>
        </w:tc>
        <w:tc>
          <w:tcPr>
            <w:tcW w:w="1080" w:type="dxa"/>
            <w:shd w:val="clear" w:color="auto" w:fill="F2F2F2"/>
          </w:tcPr>
          <w:p w14:paraId="510C4149" w14:textId="77777777" w:rsidR="00F55508" w:rsidRDefault="00F55508" w:rsidP="00482928">
            <w:pPr>
              <w:pStyle w:val="ISOParagraph"/>
              <w:spacing w:before="60" w:after="60" w:line="240" w:lineRule="auto"/>
            </w:pPr>
            <w:r>
              <w:t>Paragraph 1</w:t>
            </w:r>
          </w:p>
        </w:tc>
        <w:tc>
          <w:tcPr>
            <w:tcW w:w="990" w:type="dxa"/>
            <w:shd w:val="clear" w:color="auto" w:fill="F2F2F2"/>
          </w:tcPr>
          <w:p w14:paraId="5E316735" w14:textId="77777777" w:rsidR="00F55508" w:rsidRDefault="00F55508" w:rsidP="00482928">
            <w:pPr>
              <w:pStyle w:val="ISOCommType"/>
              <w:spacing w:before="60" w:after="60" w:line="240" w:lineRule="auto"/>
            </w:pPr>
            <w:r>
              <w:t>ED</w:t>
            </w:r>
          </w:p>
        </w:tc>
        <w:tc>
          <w:tcPr>
            <w:tcW w:w="3870" w:type="dxa"/>
            <w:shd w:val="clear" w:color="auto" w:fill="F2F2F2"/>
          </w:tcPr>
          <w:p w14:paraId="2851465B" w14:textId="77777777" w:rsidR="00F55508" w:rsidRDefault="00F55508" w:rsidP="00482928">
            <w:pPr>
              <w:pStyle w:val="ISOComments"/>
              <w:spacing w:before="60" w:after="60" w:line="240" w:lineRule="auto"/>
            </w:pPr>
            <w:r>
              <w:t>seems to be an internal editorial comment</w:t>
            </w:r>
          </w:p>
        </w:tc>
        <w:tc>
          <w:tcPr>
            <w:tcW w:w="4050" w:type="dxa"/>
            <w:shd w:val="clear" w:color="auto" w:fill="F2F2F2"/>
          </w:tcPr>
          <w:p w14:paraId="5104CC53" w14:textId="77777777" w:rsidR="00F55508" w:rsidRDefault="00F55508" w:rsidP="00482928">
            <w:pPr>
              <w:pStyle w:val="ISOChange"/>
              <w:spacing w:before="60" w:after="60" w:line="240" w:lineRule="auto"/>
            </w:pPr>
            <w:r>
              <w:t>Remove comment</w:t>
            </w:r>
          </w:p>
        </w:tc>
        <w:tc>
          <w:tcPr>
            <w:tcW w:w="3827" w:type="dxa"/>
            <w:shd w:val="clear" w:color="auto" w:fill="EAF1DD" w:themeFill="accent3" w:themeFillTint="33"/>
          </w:tcPr>
          <w:p w14:paraId="401F7FFE" w14:textId="02643972" w:rsidR="00F55508" w:rsidRDefault="00434282" w:rsidP="00482928">
            <w:pPr>
              <w:pStyle w:val="ISOSecretObservations"/>
              <w:spacing w:before="60" w:after="60" w:line="240" w:lineRule="auto"/>
            </w:pPr>
            <w:r>
              <w:t>Accepted.</w:t>
            </w:r>
          </w:p>
        </w:tc>
      </w:tr>
      <w:tr w:rsidR="00487962" w:rsidRPr="003E45CB" w14:paraId="2242E7CE" w14:textId="77777777" w:rsidTr="00487962">
        <w:tc>
          <w:tcPr>
            <w:tcW w:w="607" w:type="dxa"/>
            <w:shd w:val="clear" w:color="auto" w:fill="auto"/>
          </w:tcPr>
          <w:p w14:paraId="64BBAF5D" w14:textId="77777777" w:rsidR="00487962" w:rsidRDefault="00487962" w:rsidP="00487962">
            <w:pPr>
              <w:pStyle w:val="ISOMB"/>
              <w:spacing w:before="60" w:line="240" w:lineRule="auto"/>
            </w:pPr>
            <w:r>
              <w:lastRenderedPageBreak/>
              <w:t>JISC-03</w:t>
            </w:r>
          </w:p>
          <w:p w14:paraId="0F435FED" w14:textId="77777777" w:rsidR="00487962" w:rsidRDefault="00487962" w:rsidP="00487962">
            <w:pPr>
              <w:pStyle w:val="ISOMB"/>
              <w:spacing w:before="60" w:line="240" w:lineRule="auto"/>
            </w:pPr>
            <w:r>
              <w:t>-</w:t>
            </w:r>
            <w:r w:rsidRPr="00F55508">
              <w:rPr>
                <w:color w:val="FF0000"/>
              </w:rPr>
              <w:t>045</w:t>
            </w:r>
          </w:p>
          <w:p w14:paraId="26C3B21C" w14:textId="77777777" w:rsidR="00487962" w:rsidRPr="007C6E91" w:rsidRDefault="00487962" w:rsidP="00487962">
            <w:pPr>
              <w:pStyle w:val="ISOMB"/>
              <w:spacing w:before="60" w:line="240" w:lineRule="auto"/>
            </w:pPr>
          </w:p>
        </w:tc>
        <w:tc>
          <w:tcPr>
            <w:tcW w:w="558" w:type="dxa"/>
            <w:shd w:val="clear" w:color="auto" w:fill="auto"/>
          </w:tcPr>
          <w:p w14:paraId="3C9499B0" w14:textId="77777777" w:rsidR="00487962" w:rsidRPr="007C6E91" w:rsidRDefault="00487962" w:rsidP="00487962">
            <w:pPr>
              <w:pStyle w:val="ISOClause"/>
              <w:spacing w:before="60" w:after="60" w:line="240" w:lineRule="auto"/>
            </w:pPr>
          </w:p>
        </w:tc>
        <w:tc>
          <w:tcPr>
            <w:tcW w:w="900" w:type="dxa"/>
            <w:shd w:val="clear" w:color="auto" w:fill="auto"/>
          </w:tcPr>
          <w:p w14:paraId="2BD8D3A6" w14:textId="77777777" w:rsidR="00487962" w:rsidRDefault="00487962" w:rsidP="00487962">
            <w:pPr>
              <w:pStyle w:val="ISOClause"/>
              <w:spacing w:before="60" w:after="60" w:line="240" w:lineRule="auto"/>
              <w:rPr>
                <w:lang w:eastAsia="ja-JP"/>
              </w:rPr>
            </w:pPr>
            <w:r>
              <w:rPr>
                <w:lang w:eastAsia="ja-JP"/>
              </w:rPr>
              <w:t>7.1.7</w:t>
            </w:r>
          </w:p>
          <w:p w14:paraId="383C518F" w14:textId="77777777" w:rsidR="00487962" w:rsidRDefault="00487962" w:rsidP="00487962">
            <w:pPr>
              <w:pStyle w:val="ISOClause"/>
              <w:spacing w:before="60" w:after="60" w:line="240" w:lineRule="auto"/>
              <w:rPr>
                <w:lang w:eastAsia="ja-JP"/>
              </w:rPr>
            </w:pPr>
          </w:p>
          <w:p w14:paraId="7D11B502" w14:textId="77777777" w:rsidR="00487962" w:rsidRDefault="00487962" w:rsidP="00487962">
            <w:pPr>
              <w:pStyle w:val="ISOClause"/>
              <w:spacing w:before="60" w:after="60" w:line="240" w:lineRule="auto"/>
              <w:rPr>
                <w:lang w:eastAsia="ja-JP"/>
              </w:rPr>
            </w:pPr>
          </w:p>
        </w:tc>
        <w:tc>
          <w:tcPr>
            <w:tcW w:w="1080" w:type="dxa"/>
            <w:shd w:val="clear" w:color="auto" w:fill="auto"/>
          </w:tcPr>
          <w:p w14:paraId="2B5A1AAB" w14:textId="77777777" w:rsidR="00487962" w:rsidRPr="00E7511C" w:rsidRDefault="00487962" w:rsidP="00487962">
            <w:pPr>
              <w:pStyle w:val="ISOParagraph"/>
              <w:spacing w:before="60" w:after="60" w:line="240" w:lineRule="auto"/>
            </w:pPr>
          </w:p>
        </w:tc>
        <w:tc>
          <w:tcPr>
            <w:tcW w:w="990" w:type="dxa"/>
            <w:shd w:val="clear" w:color="auto" w:fill="auto"/>
          </w:tcPr>
          <w:p w14:paraId="3ABDDF39" w14:textId="77777777" w:rsidR="00487962" w:rsidRDefault="00487962" w:rsidP="00487962">
            <w:pPr>
              <w:pStyle w:val="ISOCommType"/>
              <w:spacing w:before="60" w:after="60" w:line="240" w:lineRule="auto"/>
              <w:rPr>
                <w:lang w:eastAsia="ja-JP"/>
              </w:rPr>
            </w:pPr>
            <w:r>
              <w:rPr>
                <w:rFonts w:hint="eastAsia"/>
                <w:lang w:eastAsia="ja-JP"/>
              </w:rPr>
              <w:t>t</w:t>
            </w:r>
            <w:r>
              <w:rPr>
                <w:lang w:eastAsia="ja-JP"/>
              </w:rPr>
              <w:t>e</w:t>
            </w:r>
          </w:p>
        </w:tc>
        <w:tc>
          <w:tcPr>
            <w:tcW w:w="3870" w:type="dxa"/>
            <w:shd w:val="clear" w:color="auto" w:fill="auto"/>
          </w:tcPr>
          <w:p w14:paraId="21296407" w14:textId="77777777" w:rsidR="00487962" w:rsidRDefault="00487962" w:rsidP="00487962">
            <w:pPr>
              <w:pStyle w:val="ISOComments"/>
              <w:spacing w:before="60" w:after="60" w:line="240" w:lineRule="auto"/>
              <w:rPr>
                <w:lang w:eastAsia="ja-JP"/>
              </w:rPr>
            </w:pPr>
            <w:r>
              <w:rPr>
                <w:rFonts w:hint="eastAsia"/>
                <w:lang w:eastAsia="ja-JP"/>
              </w:rPr>
              <w:t>D</w:t>
            </w:r>
            <w:r>
              <w:rPr>
                <w:lang w:eastAsia="ja-JP"/>
              </w:rPr>
              <w:t>escription is to be completed.</w:t>
            </w:r>
          </w:p>
        </w:tc>
        <w:tc>
          <w:tcPr>
            <w:tcW w:w="4050" w:type="dxa"/>
            <w:shd w:val="clear" w:color="auto" w:fill="auto"/>
          </w:tcPr>
          <w:p w14:paraId="4BEF1D9C" w14:textId="77777777" w:rsidR="00487962" w:rsidRPr="00B974A4" w:rsidRDefault="00487962" w:rsidP="00487962">
            <w:pPr>
              <w:pStyle w:val="ISOChange"/>
              <w:spacing w:before="60" w:after="60" w:line="240" w:lineRule="auto"/>
            </w:pPr>
            <w:r>
              <w:t>C</w:t>
            </w:r>
            <w:r w:rsidRPr="003D4605">
              <w:t>omplete</w:t>
            </w:r>
            <w:r>
              <w:t xml:space="preserve"> the description.</w:t>
            </w:r>
          </w:p>
        </w:tc>
        <w:tc>
          <w:tcPr>
            <w:tcW w:w="3827" w:type="dxa"/>
            <w:shd w:val="clear" w:color="auto" w:fill="EAF1DD" w:themeFill="accent3" w:themeFillTint="33"/>
          </w:tcPr>
          <w:p w14:paraId="2F4FC4F0" w14:textId="22FE0F77" w:rsidR="00487962" w:rsidRPr="00E7511C" w:rsidRDefault="00487962" w:rsidP="00487962">
            <w:pPr>
              <w:pStyle w:val="ISOSecretObservations"/>
              <w:spacing w:before="60" w:after="60" w:line="240" w:lineRule="auto"/>
            </w:pPr>
            <w:r>
              <w:t>Clause 7 has been thoroughly reorganized</w:t>
            </w:r>
            <w:r>
              <w:t>. The clause on surface irrigation, 7.1.7, has been expanded.</w:t>
            </w:r>
          </w:p>
        </w:tc>
      </w:tr>
      <w:tr w:rsidR="00487962" w:rsidRPr="003E45CB" w14:paraId="767B271B" w14:textId="77777777" w:rsidTr="00487962">
        <w:tc>
          <w:tcPr>
            <w:tcW w:w="607" w:type="dxa"/>
            <w:shd w:val="clear" w:color="auto" w:fill="auto"/>
          </w:tcPr>
          <w:p w14:paraId="7BC3A1A6" w14:textId="77777777" w:rsidR="00487962" w:rsidRDefault="00487962" w:rsidP="00487962">
            <w:pPr>
              <w:pStyle w:val="ISOMB"/>
              <w:spacing w:before="60" w:line="240" w:lineRule="auto"/>
              <w:rPr>
                <w:lang w:eastAsia="ja-JP"/>
              </w:rPr>
            </w:pPr>
            <w:r>
              <w:rPr>
                <w:lang w:eastAsia="ja-JP"/>
              </w:rPr>
              <w:t>JISC-04</w:t>
            </w:r>
          </w:p>
          <w:p w14:paraId="1B1D5904" w14:textId="77777777" w:rsidR="00487962" w:rsidRDefault="00487962" w:rsidP="00487962">
            <w:pPr>
              <w:pStyle w:val="ISOMB"/>
              <w:spacing w:before="60" w:line="240" w:lineRule="auto"/>
              <w:rPr>
                <w:lang w:eastAsia="ja-JP"/>
              </w:rPr>
            </w:pPr>
            <w:r>
              <w:rPr>
                <w:lang w:eastAsia="ja-JP"/>
              </w:rPr>
              <w:t>-</w:t>
            </w:r>
            <w:r w:rsidRPr="00F55508">
              <w:rPr>
                <w:color w:val="FF0000"/>
                <w:lang w:eastAsia="ja-JP"/>
              </w:rPr>
              <w:t>046</w:t>
            </w:r>
          </w:p>
          <w:p w14:paraId="4FEC9DBB" w14:textId="77777777" w:rsidR="00487962" w:rsidRDefault="00487962" w:rsidP="00487962">
            <w:pPr>
              <w:pStyle w:val="ISOMB"/>
              <w:spacing w:before="60" w:line="240" w:lineRule="auto"/>
              <w:rPr>
                <w:lang w:eastAsia="ja-JP"/>
              </w:rPr>
            </w:pPr>
          </w:p>
        </w:tc>
        <w:tc>
          <w:tcPr>
            <w:tcW w:w="558" w:type="dxa"/>
            <w:shd w:val="clear" w:color="auto" w:fill="auto"/>
          </w:tcPr>
          <w:p w14:paraId="436C0060" w14:textId="77777777" w:rsidR="00487962" w:rsidRPr="007C6E91" w:rsidRDefault="00487962" w:rsidP="00487962">
            <w:pPr>
              <w:pStyle w:val="ISOClause"/>
              <w:spacing w:before="60" w:after="60" w:line="240" w:lineRule="auto"/>
            </w:pPr>
          </w:p>
        </w:tc>
        <w:tc>
          <w:tcPr>
            <w:tcW w:w="900" w:type="dxa"/>
            <w:shd w:val="clear" w:color="auto" w:fill="auto"/>
          </w:tcPr>
          <w:p w14:paraId="21573CDE" w14:textId="77777777" w:rsidR="00487962" w:rsidRDefault="00487962" w:rsidP="00487962">
            <w:pPr>
              <w:pStyle w:val="ISOClause"/>
              <w:spacing w:before="60" w:after="60" w:line="240" w:lineRule="auto"/>
              <w:rPr>
                <w:lang w:eastAsia="ja-JP"/>
              </w:rPr>
            </w:pPr>
            <w:r>
              <w:rPr>
                <w:lang w:eastAsia="ja-JP"/>
              </w:rPr>
              <w:t>7.1.8</w:t>
            </w:r>
          </w:p>
          <w:p w14:paraId="2AC6C9E5" w14:textId="77777777" w:rsidR="00487962" w:rsidRDefault="00487962" w:rsidP="00487962">
            <w:pPr>
              <w:pStyle w:val="ISOClause"/>
              <w:spacing w:before="60" w:after="60" w:line="240" w:lineRule="auto"/>
              <w:rPr>
                <w:lang w:eastAsia="ja-JP"/>
              </w:rPr>
            </w:pPr>
          </w:p>
          <w:p w14:paraId="273C2757" w14:textId="77777777" w:rsidR="00487962" w:rsidRDefault="00487962" w:rsidP="00487962">
            <w:pPr>
              <w:pStyle w:val="ISOClause"/>
              <w:spacing w:before="60" w:after="60" w:line="240" w:lineRule="auto"/>
              <w:rPr>
                <w:lang w:eastAsia="ja-JP"/>
              </w:rPr>
            </w:pPr>
          </w:p>
        </w:tc>
        <w:tc>
          <w:tcPr>
            <w:tcW w:w="1080" w:type="dxa"/>
            <w:shd w:val="clear" w:color="auto" w:fill="auto"/>
          </w:tcPr>
          <w:p w14:paraId="49BE0394" w14:textId="77777777" w:rsidR="00487962" w:rsidRPr="00E7511C" w:rsidRDefault="00487962" w:rsidP="00487962">
            <w:pPr>
              <w:pStyle w:val="ISOParagraph"/>
              <w:spacing w:before="60" w:after="60" w:line="240" w:lineRule="auto"/>
            </w:pPr>
          </w:p>
        </w:tc>
        <w:tc>
          <w:tcPr>
            <w:tcW w:w="990" w:type="dxa"/>
            <w:shd w:val="clear" w:color="auto" w:fill="auto"/>
          </w:tcPr>
          <w:p w14:paraId="199C2FD7" w14:textId="77777777" w:rsidR="00487962" w:rsidRDefault="00487962" w:rsidP="00487962">
            <w:pPr>
              <w:pStyle w:val="ISOCommType"/>
              <w:spacing w:before="60" w:after="60" w:line="240" w:lineRule="auto"/>
              <w:rPr>
                <w:lang w:eastAsia="ja-JP"/>
              </w:rPr>
            </w:pPr>
            <w:r>
              <w:rPr>
                <w:rFonts w:hint="eastAsia"/>
                <w:lang w:eastAsia="ja-JP"/>
              </w:rPr>
              <w:t>t</w:t>
            </w:r>
            <w:r>
              <w:rPr>
                <w:lang w:eastAsia="ja-JP"/>
              </w:rPr>
              <w:t>e</w:t>
            </w:r>
          </w:p>
        </w:tc>
        <w:tc>
          <w:tcPr>
            <w:tcW w:w="3870" w:type="dxa"/>
            <w:shd w:val="clear" w:color="auto" w:fill="auto"/>
          </w:tcPr>
          <w:p w14:paraId="17E4143D" w14:textId="77777777" w:rsidR="00487962" w:rsidRDefault="00487962" w:rsidP="00487962">
            <w:pPr>
              <w:pStyle w:val="ISOComments"/>
              <w:spacing w:before="60" w:after="60" w:line="240" w:lineRule="auto"/>
              <w:rPr>
                <w:lang w:eastAsia="ja-JP"/>
              </w:rPr>
            </w:pPr>
            <w:r w:rsidRPr="003D4605">
              <w:rPr>
                <w:lang w:eastAsia="ja-JP"/>
              </w:rPr>
              <w:t>Description is to be completed.</w:t>
            </w:r>
          </w:p>
        </w:tc>
        <w:tc>
          <w:tcPr>
            <w:tcW w:w="4050" w:type="dxa"/>
            <w:shd w:val="clear" w:color="auto" w:fill="auto"/>
          </w:tcPr>
          <w:p w14:paraId="23E9266D" w14:textId="77777777" w:rsidR="00487962" w:rsidRPr="00B974A4" w:rsidRDefault="00487962" w:rsidP="00487962">
            <w:pPr>
              <w:pStyle w:val="ISOChange"/>
              <w:spacing w:before="60" w:after="60" w:line="240" w:lineRule="auto"/>
            </w:pPr>
            <w:r w:rsidRPr="003D4605">
              <w:t>Complete the description.</w:t>
            </w:r>
          </w:p>
        </w:tc>
        <w:tc>
          <w:tcPr>
            <w:tcW w:w="3827" w:type="dxa"/>
            <w:shd w:val="clear" w:color="auto" w:fill="EAF1DD" w:themeFill="accent3" w:themeFillTint="33"/>
          </w:tcPr>
          <w:p w14:paraId="4273FB44" w14:textId="3C6E461A" w:rsidR="00487962" w:rsidRPr="00882540" w:rsidRDefault="00487962" w:rsidP="00487962">
            <w:pPr>
              <w:pStyle w:val="ISOSecretObservations"/>
              <w:spacing w:before="60" w:after="60" w:line="240" w:lineRule="auto"/>
              <w:rPr>
                <w:i/>
                <w:iCs/>
              </w:rPr>
            </w:pPr>
            <w:r>
              <w:t>Clause 7 has been thoroughly reorganized</w:t>
            </w:r>
            <w:r>
              <w:t>. The clause on paddy irrigation, 7.1.8, has been expanded.</w:t>
            </w:r>
          </w:p>
        </w:tc>
      </w:tr>
      <w:tr w:rsidR="00487962" w:rsidRPr="003E45CB" w14:paraId="6EF0B213" w14:textId="77777777" w:rsidTr="00D815E1">
        <w:tc>
          <w:tcPr>
            <w:tcW w:w="607" w:type="dxa"/>
            <w:shd w:val="clear" w:color="auto" w:fill="auto"/>
          </w:tcPr>
          <w:p w14:paraId="6D983AFB" w14:textId="77777777" w:rsidR="00487962" w:rsidRDefault="00487962" w:rsidP="00487962">
            <w:pPr>
              <w:spacing w:after="0" w:line="240" w:lineRule="auto"/>
              <w:rPr>
                <w:b/>
                <w:bCs/>
              </w:rPr>
            </w:pPr>
            <w:r>
              <w:rPr>
                <w:b/>
                <w:bCs/>
              </w:rPr>
              <w:t>US -</w:t>
            </w:r>
            <w:r w:rsidRPr="00F55508">
              <w:rPr>
                <w:b/>
                <w:bCs/>
                <w:color w:val="FF0000"/>
              </w:rPr>
              <w:t>047</w:t>
            </w:r>
          </w:p>
          <w:p w14:paraId="041B98E9" w14:textId="77777777" w:rsidR="00487962" w:rsidRPr="003E45CB" w:rsidRDefault="00487962" w:rsidP="00487962">
            <w:pPr>
              <w:spacing w:after="0" w:line="240" w:lineRule="auto"/>
              <w:rPr>
                <w:b/>
                <w:bCs/>
              </w:rPr>
            </w:pPr>
          </w:p>
        </w:tc>
        <w:tc>
          <w:tcPr>
            <w:tcW w:w="558" w:type="dxa"/>
            <w:shd w:val="clear" w:color="auto" w:fill="auto"/>
          </w:tcPr>
          <w:p w14:paraId="31C5E183" w14:textId="77777777" w:rsidR="00487962" w:rsidRDefault="00487962" w:rsidP="00487962">
            <w:pPr>
              <w:pStyle w:val="ISOClause"/>
              <w:spacing w:before="60" w:after="60" w:line="240" w:lineRule="auto"/>
            </w:pPr>
          </w:p>
        </w:tc>
        <w:tc>
          <w:tcPr>
            <w:tcW w:w="900" w:type="dxa"/>
            <w:shd w:val="clear" w:color="auto" w:fill="auto"/>
          </w:tcPr>
          <w:p w14:paraId="0F692148" w14:textId="77777777" w:rsidR="00487962" w:rsidRDefault="00487962" w:rsidP="00487962">
            <w:pPr>
              <w:pStyle w:val="ISOClause"/>
              <w:spacing w:before="60" w:after="60" w:line="240" w:lineRule="auto"/>
            </w:pPr>
            <w:r>
              <w:t>7.2</w:t>
            </w:r>
          </w:p>
          <w:p w14:paraId="4F2E6D98" w14:textId="77777777" w:rsidR="00487962" w:rsidRDefault="00487962" w:rsidP="00487962">
            <w:pPr>
              <w:pStyle w:val="ISOClause"/>
              <w:spacing w:before="60" w:after="60" w:line="240" w:lineRule="auto"/>
            </w:pPr>
          </w:p>
          <w:p w14:paraId="432F4107" w14:textId="77777777" w:rsidR="00487962" w:rsidRDefault="00487962" w:rsidP="00487962">
            <w:pPr>
              <w:pStyle w:val="ISOClause"/>
              <w:spacing w:before="60" w:after="60" w:line="240" w:lineRule="auto"/>
            </w:pPr>
          </w:p>
        </w:tc>
        <w:tc>
          <w:tcPr>
            <w:tcW w:w="1080" w:type="dxa"/>
            <w:shd w:val="clear" w:color="auto" w:fill="auto"/>
          </w:tcPr>
          <w:p w14:paraId="06DE7719" w14:textId="77777777" w:rsidR="00487962" w:rsidRDefault="00487962" w:rsidP="00487962">
            <w:pPr>
              <w:pStyle w:val="ISOParagraph"/>
              <w:spacing w:before="60" w:after="60" w:line="240" w:lineRule="auto"/>
            </w:pPr>
            <w:r>
              <w:t>Paragraph 1</w:t>
            </w:r>
          </w:p>
        </w:tc>
        <w:tc>
          <w:tcPr>
            <w:tcW w:w="990" w:type="dxa"/>
            <w:shd w:val="clear" w:color="auto" w:fill="auto"/>
          </w:tcPr>
          <w:p w14:paraId="1F8BAD7C" w14:textId="77777777" w:rsidR="00487962" w:rsidRDefault="00487962" w:rsidP="00487962">
            <w:pPr>
              <w:pStyle w:val="ISOCommType"/>
              <w:spacing w:before="60" w:after="60" w:line="240" w:lineRule="auto"/>
            </w:pPr>
            <w:r>
              <w:t>ED</w:t>
            </w:r>
          </w:p>
        </w:tc>
        <w:tc>
          <w:tcPr>
            <w:tcW w:w="3870" w:type="dxa"/>
            <w:shd w:val="clear" w:color="auto" w:fill="auto"/>
          </w:tcPr>
          <w:p w14:paraId="4C8B38C0" w14:textId="77777777" w:rsidR="00487962" w:rsidRDefault="00487962" w:rsidP="00487962">
            <w:pPr>
              <w:pStyle w:val="ISOComments"/>
              <w:spacing w:before="60" w:after="60" w:line="240" w:lineRule="auto"/>
            </w:pPr>
            <w:r>
              <w:t>Refences two classes when there are three</w:t>
            </w:r>
          </w:p>
        </w:tc>
        <w:tc>
          <w:tcPr>
            <w:tcW w:w="4050" w:type="dxa"/>
            <w:shd w:val="clear" w:color="auto" w:fill="auto"/>
          </w:tcPr>
          <w:p w14:paraId="140CFB43" w14:textId="77777777" w:rsidR="00487962" w:rsidRDefault="00487962" w:rsidP="00487962">
            <w:pPr>
              <w:pStyle w:val="ISOChange"/>
              <w:spacing w:before="60" w:after="60" w:line="240" w:lineRule="auto"/>
            </w:pPr>
            <w:r>
              <w:t>Change two to three</w:t>
            </w:r>
          </w:p>
        </w:tc>
        <w:tc>
          <w:tcPr>
            <w:tcW w:w="3827" w:type="dxa"/>
            <w:shd w:val="clear" w:color="auto" w:fill="EAF1DD" w:themeFill="accent3" w:themeFillTint="33"/>
          </w:tcPr>
          <w:p w14:paraId="51100731" w14:textId="1D65DABB" w:rsidR="00487962" w:rsidRDefault="00487962" w:rsidP="00487962">
            <w:pPr>
              <w:pStyle w:val="ISOSecretObservations"/>
              <w:spacing w:before="60" w:after="60" w:line="240" w:lineRule="auto"/>
            </w:pPr>
            <w:r>
              <w:t>Accepted.</w:t>
            </w:r>
          </w:p>
        </w:tc>
      </w:tr>
      <w:tr w:rsidR="00487962" w:rsidRPr="003E45CB" w14:paraId="55A5ABF2" w14:textId="77777777" w:rsidTr="00B95EDA">
        <w:tc>
          <w:tcPr>
            <w:tcW w:w="607" w:type="dxa"/>
            <w:shd w:val="clear" w:color="auto" w:fill="F2F2F2"/>
          </w:tcPr>
          <w:p w14:paraId="22EC637D" w14:textId="77777777" w:rsidR="00487962" w:rsidRDefault="00487962" w:rsidP="00487962">
            <w:pPr>
              <w:spacing w:after="0" w:line="240" w:lineRule="auto"/>
              <w:rPr>
                <w:b/>
                <w:bCs/>
              </w:rPr>
            </w:pPr>
            <w:r>
              <w:rPr>
                <w:b/>
                <w:bCs/>
              </w:rPr>
              <w:t>US -</w:t>
            </w:r>
            <w:r w:rsidRPr="00F55508">
              <w:rPr>
                <w:b/>
                <w:bCs/>
                <w:color w:val="FF0000"/>
              </w:rPr>
              <w:t>048</w:t>
            </w:r>
          </w:p>
          <w:p w14:paraId="61B16B21" w14:textId="77777777" w:rsidR="00487962" w:rsidRPr="003E45CB" w:rsidRDefault="00487962" w:rsidP="00487962">
            <w:pPr>
              <w:spacing w:after="0" w:line="240" w:lineRule="auto"/>
              <w:rPr>
                <w:b/>
                <w:bCs/>
              </w:rPr>
            </w:pPr>
          </w:p>
        </w:tc>
        <w:tc>
          <w:tcPr>
            <w:tcW w:w="558" w:type="dxa"/>
            <w:shd w:val="clear" w:color="auto" w:fill="F2F2F2"/>
          </w:tcPr>
          <w:p w14:paraId="6E67BE15" w14:textId="77777777" w:rsidR="00487962" w:rsidRDefault="00487962" w:rsidP="00487962">
            <w:pPr>
              <w:pStyle w:val="ISOClause"/>
              <w:spacing w:before="60" w:after="60" w:line="240" w:lineRule="auto"/>
            </w:pPr>
          </w:p>
        </w:tc>
        <w:tc>
          <w:tcPr>
            <w:tcW w:w="900" w:type="dxa"/>
            <w:shd w:val="clear" w:color="auto" w:fill="F2F2F2"/>
          </w:tcPr>
          <w:p w14:paraId="1CF41774" w14:textId="77777777" w:rsidR="00487962" w:rsidRDefault="00487962" w:rsidP="00487962">
            <w:pPr>
              <w:pStyle w:val="ISOClause"/>
              <w:spacing w:before="60" w:after="60" w:line="240" w:lineRule="auto"/>
            </w:pPr>
            <w:r>
              <w:t>7.2.2</w:t>
            </w:r>
          </w:p>
          <w:p w14:paraId="5B347F4D" w14:textId="77777777" w:rsidR="00487962" w:rsidRDefault="00487962" w:rsidP="00487962">
            <w:pPr>
              <w:pStyle w:val="ISOClause"/>
              <w:spacing w:before="60" w:after="60" w:line="240" w:lineRule="auto"/>
            </w:pPr>
          </w:p>
          <w:p w14:paraId="080495BA" w14:textId="77777777" w:rsidR="00487962" w:rsidRDefault="00487962" w:rsidP="00487962">
            <w:pPr>
              <w:pStyle w:val="ISOClause"/>
              <w:spacing w:before="60" w:after="60" w:line="240" w:lineRule="auto"/>
            </w:pPr>
          </w:p>
          <w:p w14:paraId="32F0B180" w14:textId="77777777" w:rsidR="00487962" w:rsidRDefault="00487962" w:rsidP="00487962">
            <w:pPr>
              <w:pStyle w:val="ISOClause"/>
              <w:spacing w:before="60" w:after="60" w:line="240" w:lineRule="auto"/>
            </w:pPr>
          </w:p>
        </w:tc>
        <w:tc>
          <w:tcPr>
            <w:tcW w:w="1080" w:type="dxa"/>
            <w:shd w:val="clear" w:color="auto" w:fill="F2F2F2"/>
          </w:tcPr>
          <w:p w14:paraId="56D6466D" w14:textId="77777777" w:rsidR="00487962" w:rsidRDefault="00487962" w:rsidP="00487962">
            <w:pPr>
              <w:pStyle w:val="ISOParagraph"/>
              <w:spacing w:before="60" w:after="60" w:line="240" w:lineRule="auto"/>
            </w:pPr>
            <w:r>
              <w:t>Paragraph 2</w:t>
            </w:r>
          </w:p>
        </w:tc>
        <w:tc>
          <w:tcPr>
            <w:tcW w:w="990" w:type="dxa"/>
            <w:shd w:val="clear" w:color="auto" w:fill="F2F2F2"/>
          </w:tcPr>
          <w:p w14:paraId="7558B603" w14:textId="77777777" w:rsidR="00487962" w:rsidRDefault="00487962" w:rsidP="00487962">
            <w:pPr>
              <w:pStyle w:val="ISOCommType"/>
              <w:spacing w:before="60" w:after="60" w:line="240" w:lineRule="auto"/>
            </w:pPr>
            <w:r>
              <w:t>ED</w:t>
            </w:r>
          </w:p>
        </w:tc>
        <w:tc>
          <w:tcPr>
            <w:tcW w:w="3870" w:type="dxa"/>
            <w:shd w:val="clear" w:color="auto" w:fill="F2F2F2"/>
          </w:tcPr>
          <w:p w14:paraId="674B78F0" w14:textId="77777777" w:rsidR="00487962" w:rsidRDefault="00487962" w:rsidP="00487962">
            <w:pPr>
              <w:pStyle w:val="ISOComments"/>
              <w:spacing w:before="60" w:after="60" w:line="240" w:lineRule="auto"/>
            </w:pPr>
            <w:r>
              <w:t>Missing word a</w:t>
            </w:r>
          </w:p>
        </w:tc>
        <w:tc>
          <w:tcPr>
            <w:tcW w:w="4050" w:type="dxa"/>
            <w:shd w:val="clear" w:color="auto" w:fill="F2F2F2"/>
          </w:tcPr>
          <w:p w14:paraId="556B8619" w14:textId="77777777" w:rsidR="00487962" w:rsidRPr="00826F9A" w:rsidRDefault="00487962" w:rsidP="00487962">
            <w:pPr>
              <w:pStyle w:val="ISOChange"/>
              <w:spacing w:before="60" w:after="60" w:line="240" w:lineRule="auto"/>
            </w:pPr>
            <w:r>
              <w:t xml:space="preserve">…applied for </w:t>
            </w:r>
            <w:r w:rsidRPr="003E45CB">
              <w:rPr>
                <w:b/>
                <w:bCs/>
                <w:i/>
                <w:iCs/>
              </w:rPr>
              <w:t xml:space="preserve">a </w:t>
            </w:r>
            <w:r>
              <w:t xml:space="preserve"> section…</w:t>
            </w:r>
          </w:p>
        </w:tc>
        <w:tc>
          <w:tcPr>
            <w:tcW w:w="3827" w:type="dxa"/>
            <w:shd w:val="clear" w:color="auto" w:fill="EAF1DD" w:themeFill="accent3" w:themeFillTint="33"/>
          </w:tcPr>
          <w:p w14:paraId="1904510A" w14:textId="377F7666" w:rsidR="00487962" w:rsidRDefault="00487962" w:rsidP="00487962">
            <w:pPr>
              <w:pStyle w:val="ISOSecretObservations"/>
              <w:spacing w:before="60" w:after="60" w:line="240" w:lineRule="auto"/>
            </w:pPr>
            <w:r>
              <w:t>Accepted.</w:t>
            </w:r>
          </w:p>
        </w:tc>
      </w:tr>
      <w:tr w:rsidR="00487962" w:rsidRPr="003E45CB" w14:paraId="6FE956EB" w14:textId="77777777" w:rsidTr="00B00711">
        <w:tc>
          <w:tcPr>
            <w:tcW w:w="607" w:type="dxa"/>
            <w:shd w:val="clear" w:color="auto" w:fill="auto"/>
          </w:tcPr>
          <w:p w14:paraId="4FC24F69" w14:textId="77777777" w:rsidR="00487962" w:rsidRDefault="00487962" w:rsidP="00487962">
            <w:pPr>
              <w:spacing w:after="0" w:line="240" w:lineRule="auto"/>
              <w:rPr>
                <w:b/>
                <w:bCs/>
              </w:rPr>
            </w:pPr>
            <w:r>
              <w:rPr>
                <w:b/>
                <w:bCs/>
              </w:rPr>
              <w:t>US -</w:t>
            </w:r>
            <w:r w:rsidRPr="00F55508">
              <w:rPr>
                <w:b/>
                <w:bCs/>
                <w:color w:val="FF0000"/>
              </w:rPr>
              <w:t>049</w:t>
            </w:r>
          </w:p>
          <w:p w14:paraId="6C6D4995" w14:textId="77777777" w:rsidR="00487962" w:rsidRPr="003E45CB" w:rsidRDefault="00487962" w:rsidP="00487962">
            <w:pPr>
              <w:spacing w:after="0" w:line="240" w:lineRule="auto"/>
              <w:rPr>
                <w:b/>
                <w:bCs/>
              </w:rPr>
            </w:pPr>
          </w:p>
        </w:tc>
        <w:tc>
          <w:tcPr>
            <w:tcW w:w="558" w:type="dxa"/>
            <w:shd w:val="clear" w:color="auto" w:fill="auto"/>
          </w:tcPr>
          <w:p w14:paraId="37ACBC2F" w14:textId="77777777" w:rsidR="00487962" w:rsidRDefault="00487962" w:rsidP="00487962">
            <w:pPr>
              <w:pStyle w:val="ISOClause"/>
              <w:spacing w:before="60" w:after="60" w:line="240" w:lineRule="auto"/>
            </w:pPr>
          </w:p>
        </w:tc>
        <w:tc>
          <w:tcPr>
            <w:tcW w:w="900" w:type="dxa"/>
            <w:shd w:val="clear" w:color="auto" w:fill="auto"/>
          </w:tcPr>
          <w:p w14:paraId="78BC3601" w14:textId="77777777" w:rsidR="00487962" w:rsidRDefault="00487962" w:rsidP="00487962">
            <w:pPr>
              <w:pStyle w:val="ISOClause"/>
              <w:spacing w:before="60" w:after="60" w:line="240" w:lineRule="auto"/>
            </w:pPr>
            <w:r>
              <w:t>7.2.3</w:t>
            </w:r>
          </w:p>
          <w:p w14:paraId="6770C9E2" w14:textId="77777777" w:rsidR="00487962" w:rsidRDefault="00487962" w:rsidP="00487962">
            <w:pPr>
              <w:pStyle w:val="ISOClause"/>
              <w:spacing w:before="60" w:after="60" w:line="240" w:lineRule="auto"/>
            </w:pPr>
          </w:p>
          <w:p w14:paraId="6CFDD750" w14:textId="77777777" w:rsidR="00487962" w:rsidRDefault="00487962" w:rsidP="00487962">
            <w:pPr>
              <w:pStyle w:val="ISOClause"/>
              <w:spacing w:before="60" w:after="60" w:line="240" w:lineRule="auto"/>
            </w:pPr>
          </w:p>
          <w:p w14:paraId="613A0DB3" w14:textId="77777777" w:rsidR="00487962" w:rsidRDefault="00487962" w:rsidP="00487962">
            <w:pPr>
              <w:pStyle w:val="ISOClause"/>
              <w:spacing w:before="60" w:after="60" w:line="240" w:lineRule="auto"/>
            </w:pPr>
          </w:p>
        </w:tc>
        <w:tc>
          <w:tcPr>
            <w:tcW w:w="1080" w:type="dxa"/>
            <w:shd w:val="clear" w:color="auto" w:fill="auto"/>
          </w:tcPr>
          <w:p w14:paraId="0B2C6CC3" w14:textId="77777777" w:rsidR="00487962" w:rsidRDefault="00487962" w:rsidP="00487962">
            <w:pPr>
              <w:pStyle w:val="ISOParagraph"/>
              <w:spacing w:before="60" w:after="60" w:line="240" w:lineRule="auto"/>
            </w:pPr>
            <w:r>
              <w:t>Figure 15</w:t>
            </w:r>
          </w:p>
        </w:tc>
        <w:tc>
          <w:tcPr>
            <w:tcW w:w="990" w:type="dxa"/>
            <w:shd w:val="clear" w:color="auto" w:fill="auto"/>
          </w:tcPr>
          <w:p w14:paraId="42553B6C" w14:textId="77777777" w:rsidR="00487962" w:rsidRDefault="00487962" w:rsidP="00487962">
            <w:pPr>
              <w:pStyle w:val="ISOCommType"/>
              <w:spacing w:before="60" w:after="60" w:line="240" w:lineRule="auto"/>
            </w:pPr>
            <w:r>
              <w:t>ED</w:t>
            </w:r>
          </w:p>
        </w:tc>
        <w:tc>
          <w:tcPr>
            <w:tcW w:w="3870" w:type="dxa"/>
            <w:shd w:val="clear" w:color="auto" w:fill="auto"/>
          </w:tcPr>
          <w:p w14:paraId="5AD57C1E" w14:textId="77777777" w:rsidR="00487962" w:rsidRDefault="00487962" w:rsidP="00487962">
            <w:pPr>
              <w:pStyle w:val="ISOComments"/>
              <w:spacing w:before="60" w:after="60" w:line="240" w:lineRule="auto"/>
            </w:pPr>
            <w:r>
              <w:t>Figure caption covers up first couple lines of paragraph depending on what is clicked on</w:t>
            </w:r>
          </w:p>
        </w:tc>
        <w:tc>
          <w:tcPr>
            <w:tcW w:w="4050" w:type="dxa"/>
            <w:shd w:val="clear" w:color="auto" w:fill="auto"/>
          </w:tcPr>
          <w:p w14:paraId="4B077B97" w14:textId="77777777" w:rsidR="00487962" w:rsidRDefault="00487962" w:rsidP="00487962">
            <w:pPr>
              <w:pStyle w:val="ISOChange"/>
              <w:spacing w:before="60" w:after="60" w:line="240" w:lineRule="auto"/>
            </w:pPr>
            <w:r>
              <w:t>Ensure proper spacing between figures, captions and text</w:t>
            </w:r>
          </w:p>
        </w:tc>
        <w:tc>
          <w:tcPr>
            <w:tcW w:w="3827" w:type="dxa"/>
            <w:shd w:val="clear" w:color="auto" w:fill="EAF1DD" w:themeFill="accent3" w:themeFillTint="33"/>
          </w:tcPr>
          <w:p w14:paraId="791D30E2" w14:textId="398BF61B" w:rsidR="00487962" w:rsidRDefault="00487962" w:rsidP="00487962">
            <w:pPr>
              <w:pStyle w:val="ISOSecretObservations"/>
              <w:spacing w:before="60" w:after="60" w:line="240" w:lineRule="auto"/>
            </w:pPr>
            <w:r>
              <w:t xml:space="preserve">Accepted. </w:t>
            </w:r>
          </w:p>
        </w:tc>
      </w:tr>
      <w:tr w:rsidR="00487962" w:rsidRPr="003E45CB" w14:paraId="5AE9B89F" w14:textId="77777777" w:rsidTr="00980D16">
        <w:tc>
          <w:tcPr>
            <w:tcW w:w="607" w:type="dxa"/>
            <w:shd w:val="clear" w:color="auto" w:fill="F2F2F2"/>
          </w:tcPr>
          <w:p w14:paraId="65B86948" w14:textId="77777777" w:rsidR="00487962" w:rsidRDefault="00487962" w:rsidP="00487962">
            <w:pPr>
              <w:spacing w:after="0" w:line="240" w:lineRule="auto"/>
              <w:rPr>
                <w:b/>
                <w:bCs/>
              </w:rPr>
            </w:pPr>
            <w:r>
              <w:rPr>
                <w:b/>
                <w:bCs/>
              </w:rPr>
              <w:t>US -</w:t>
            </w:r>
            <w:r w:rsidRPr="00F55508">
              <w:rPr>
                <w:b/>
                <w:bCs/>
                <w:color w:val="FF0000"/>
              </w:rPr>
              <w:t>050</w:t>
            </w:r>
          </w:p>
          <w:p w14:paraId="6EABEF5B" w14:textId="77777777" w:rsidR="00487962" w:rsidRPr="003E45CB" w:rsidRDefault="00487962" w:rsidP="00487962">
            <w:pPr>
              <w:spacing w:after="0" w:line="240" w:lineRule="auto"/>
              <w:rPr>
                <w:b/>
                <w:bCs/>
              </w:rPr>
            </w:pPr>
          </w:p>
        </w:tc>
        <w:tc>
          <w:tcPr>
            <w:tcW w:w="558" w:type="dxa"/>
            <w:shd w:val="clear" w:color="auto" w:fill="F2F2F2"/>
          </w:tcPr>
          <w:p w14:paraId="550A6E18" w14:textId="77777777" w:rsidR="00487962" w:rsidRDefault="00487962" w:rsidP="00487962">
            <w:pPr>
              <w:pStyle w:val="ISOClause"/>
              <w:spacing w:before="60" w:after="60" w:line="240" w:lineRule="auto"/>
            </w:pPr>
          </w:p>
        </w:tc>
        <w:tc>
          <w:tcPr>
            <w:tcW w:w="900" w:type="dxa"/>
            <w:shd w:val="clear" w:color="auto" w:fill="F2F2F2"/>
          </w:tcPr>
          <w:p w14:paraId="0C2E6843" w14:textId="77777777" w:rsidR="00487962" w:rsidRDefault="00487962" w:rsidP="00487962">
            <w:pPr>
              <w:pStyle w:val="ISOClause"/>
              <w:spacing w:before="60" w:after="60" w:line="240" w:lineRule="auto"/>
            </w:pPr>
            <w:r>
              <w:t>7.2.3</w:t>
            </w:r>
          </w:p>
          <w:p w14:paraId="6B628823" w14:textId="77777777" w:rsidR="00487962" w:rsidRDefault="00487962" w:rsidP="00487962">
            <w:pPr>
              <w:pStyle w:val="ISOClause"/>
              <w:spacing w:before="60" w:after="60" w:line="240" w:lineRule="auto"/>
            </w:pPr>
          </w:p>
          <w:p w14:paraId="3E0D9097" w14:textId="77777777" w:rsidR="00487962" w:rsidRDefault="00487962" w:rsidP="00487962">
            <w:pPr>
              <w:pStyle w:val="ISOClause"/>
              <w:spacing w:before="60" w:after="60" w:line="240" w:lineRule="auto"/>
            </w:pPr>
          </w:p>
          <w:p w14:paraId="2970BDA9" w14:textId="77777777" w:rsidR="00487962" w:rsidRDefault="00487962" w:rsidP="00487962">
            <w:pPr>
              <w:pStyle w:val="ISOClause"/>
              <w:spacing w:before="60" w:after="60" w:line="240" w:lineRule="auto"/>
            </w:pPr>
          </w:p>
        </w:tc>
        <w:tc>
          <w:tcPr>
            <w:tcW w:w="1080" w:type="dxa"/>
            <w:shd w:val="clear" w:color="auto" w:fill="F2F2F2"/>
          </w:tcPr>
          <w:p w14:paraId="6528B6D6" w14:textId="77777777" w:rsidR="00487962" w:rsidRDefault="00487962" w:rsidP="00487962">
            <w:pPr>
              <w:pStyle w:val="ISOParagraph"/>
              <w:spacing w:before="60" w:after="60" w:line="240" w:lineRule="auto"/>
            </w:pPr>
            <w:r>
              <w:t>Last paragraph</w:t>
            </w:r>
          </w:p>
        </w:tc>
        <w:tc>
          <w:tcPr>
            <w:tcW w:w="990" w:type="dxa"/>
            <w:shd w:val="clear" w:color="auto" w:fill="F2F2F2"/>
          </w:tcPr>
          <w:p w14:paraId="65FB23A7" w14:textId="77777777" w:rsidR="00487962" w:rsidRDefault="00487962" w:rsidP="00487962">
            <w:pPr>
              <w:pStyle w:val="ISOCommType"/>
              <w:spacing w:before="60" w:after="60" w:line="240" w:lineRule="auto"/>
            </w:pPr>
            <w:r>
              <w:t>GE</w:t>
            </w:r>
          </w:p>
        </w:tc>
        <w:tc>
          <w:tcPr>
            <w:tcW w:w="3870" w:type="dxa"/>
            <w:shd w:val="clear" w:color="auto" w:fill="F2F2F2"/>
          </w:tcPr>
          <w:p w14:paraId="6E93BDCB" w14:textId="77777777" w:rsidR="00487962" w:rsidRDefault="00487962" w:rsidP="00487962">
            <w:pPr>
              <w:pStyle w:val="ISOComments"/>
              <w:spacing w:before="60" w:after="60" w:line="240" w:lineRule="auto"/>
            </w:pPr>
            <w:r>
              <w:t>Reference to future versions of the standard</w:t>
            </w:r>
            <w:r w:rsidRPr="00FB63D8">
              <w:t xml:space="preserve"> does not seem relevant as this standard seems to cover all system types already</w:t>
            </w:r>
          </w:p>
        </w:tc>
        <w:tc>
          <w:tcPr>
            <w:tcW w:w="4050" w:type="dxa"/>
            <w:shd w:val="clear" w:color="auto" w:fill="F2F2F2"/>
          </w:tcPr>
          <w:p w14:paraId="34E505D0" w14:textId="77777777" w:rsidR="00487962" w:rsidRDefault="00487962" w:rsidP="00487962">
            <w:pPr>
              <w:pStyle w:val="ISOChange"/>
              <w:spacing w:before="60" w:after="60" w:line="240" w:lineRule="auto"/>
            </w:pPr>
            <w:r>
              <w:t>Remove reference to future versions?</w:t>
            </w:r>
          </w:p>
        </w:tc>
        <w:tc>
          <w:tcPr>
            <w:tcW w:w="3827" w:type="dxa"/>
            <w:shd w:val="clear" w:color="auto" w:fill="EAF1DD" w:themeFill="accent3" w:themeFillTint="33"/>
          </w:tcPr>
          <w:p w14:paraId="511CDA26" w14:textId="46200AD3" w:rsidR="00487962" w:rsidRDefault="00487962" w:rsidP="00487962">
            <w:pPr>
              <w:pStyle w:val="ISOSecretObservations"/>
              <w:spacing w:before="60" w:after="60" w:line="240" w:lineRule="auto"/>
            </w:pPr>
            <w:r w:rsidRPr="00980D16">
              <w:rPr>
                <w:color w:val="FF0000"/>
              </w:rPr>
              <w:t xml:space="preserve">Not accepted. </w:t>
            </w:r>
            <w:r>
              <w:t>While this version does cover most current types of irrigation, we cannot know what the future will bring. The intended extensibility enables addition of new methods without breaking existing representations.</w:t>
            </w:r>
          </w:p>
        </w:tc>
      </w:tr>
      <w:tr w:rsidR="00487962" w:rsidRPr="003E45CB" w14:paraId="03FE50DF" w14:textId="77777777" w:rsidTr="00BF5B17">
        <w:tc>
          <w:tcPr>
            <w:tcW w:w="607" w:type="dxa"/>
            <w:shd w:val="clear" w:color="auto" w:fill="auto"/>
          </w:tcPr>
          <w:p w14:paraId="535C9D47" w14:textId="77777777" w:rsidR="00487962" w:rsidRDefault="00487962" w:rsidP="00487962">
            <w:pPr>
              <w:spacing w:after="0" w:line="240" w:lineRule="auto"/>
              <w:rPr>
                <w:b/>
                <w:bCs/>
              </w:rPr>
            </w:pPr>
            <w:r>
              <w:rPr>
                <w:b/>
                <w:bCs/>
              </w:rPr>
              <w:t>US -</w:t>
            </w:r>
            <w:r w:rsidRPr="00F55508">
              <w:rPr>
                <w:b/>
                <w:bCs/>
                <w:color w:val="FF0000"/>
              </w:rPr>
              <w:t>051</w:t>
            </w:r>
          </w:p>
          <w:p w14:paraId="230A8DC1" w14:textId="77777777" w:rsidR="00487962" w:rsidRPr="003E45CB" w:rsidRDefault="00487962" w:rsidP="00487962">
            <w:pPr>
              <w:spacing w:after="0" w:line="240" w:lineRule="auto"/>
              <w:rPr>
                <w:b/>
                <w:bCs/>
              </w:rPr>
            </w:pPr>
          </w:p>
        </w:tc>
        <w:tc>
          <w:tcPr>
            <w:tcW w:w="558" w:type="dxa"/>
            <w:shd w:val="clear" w:color="auto" w:fill="auto"/>
          </w:tcPr>
          <w:p w14:paraId="66ECDA3C" w14:textId="77777777" w:rsidR="00487962" w:rsidRDefault="00487962" w:rsidP="00487962">
            <w:pPr>
              <w:pStyle w:val="ISOClause"/>
              <w:spacing w:before="60" w:after="60" w:line="240" w:lineRule="auto"/>
            </w:pPr>
          </w:p>
        </w:tc>
        <w:tc>
          <w:tcPr>
            <w:tcW w:w="900" w:type="dxa"/>
            <w:shd w:val="clear" w:color="auto" w:fill="auto"/>
          </w:tcPr>
          <w:p w14:paraId="277D27AF" w14:textId="77777777" w:rsidR="00487962" w:rsidRDefault="00487962" w:rsidP="00487962">
            <w:pPr>
              <w:pStyle w:val="ISOClause"/>
              <w:spacing w:before="60" w:after="60" w:line="240" w:lineRule="auto"/>
            </w:pPr>
            <w:r>
              <w:t>8.3</w:t>
            </w:r>
          </w:p>
          <w:p w14:paraId="07683008" w14:textId="77777777" w:rsidR="00487962" w:rsidRDefault="00487962" w:rsidP="00487962">
            <w:pPr>
              <w:pStyle w:val="ISOClause"/>
              <w:spacing w:before="60" w:after="60" w:line="240" w:lineRule="auto"/>
            </w:pPr>
          </w:p>
          <w:p w14:paraId="43075303" w14:textId="77777777" w:rsidR="00487962" w:rsidRDefault="00487962" w:rsidP="00487962">
            <w:pPr>
              <w:pStyle w:val="ISOClause"/>
              <w:spacing w:before="60" w:after="60" w:line="240" w:lineRule="auto"/>
            </w:pPr>
          </w:p>
        </w:tc>
        <w:tc>
          <w:tcPr>
            <w:tcW w:w="1080" w:type="dxa"/>
            <w:shd w:val="clear" w:color="auto" w:fill="auto"/>
          </w:tcPr>
          <w:p w14:paraId="0B086519" w14:textId="77777777" w:rsidR="00487962" w:rsidRDefault="00487962" w:rsidP="00487962">
            <w:pPr>
              <w:pStyle w:val="ISOParagraph"/>
              <w:spacing w:before="60" w:after="60" w:line="240" w:lineRule="auto"/>
            </w:pPr>
            <w:r>
              <w:t>Paragraph 1</w:t>
            </w:r>
          </w:p>
        </w:tc>
        <w:tc>
          <w:tcPr>
            <w:tcW w:w="990" w:type="dxa"/>
            <w:shd w:val="clear" w:color="auto" w:fill="auto"/>
          </w:tcPr>
          <w:p w14:paraId="5C1B1CBD" w14:textId="77777777" w:rsidR="00487962" w:rsidRDefault="00487962" w:rsidP="00487962">
            <w:pPr>
              <w:pStyle w:val="ISOCommType"/>
              <w:spacing w:before="60" w:after="60" w:line="240" w:lineRule="auto"/>
            </w:pPr>
            <w:r>
              <w:t>ED</w:t>
            </w:r>
          </w:p>
        </w:tc>
        <w:tc>
          <w:tcPr>
            <w:tcW w:w="3870" w:type="dxa"/>
            <w:shd w:val="clear" w:color="auto" w:fill="auto"/>
          </w:tcPr>
          <w:p w14:paraId="172A6264" w14:textId="77777777" w:rsidR="00487962" w:rsidRDefault="00487962" w:rsidP="00487962">
            <w:pPr>
              <w:pStyle w:val="ISOComments"/>
              <w:spacing w:before="60" w:after="60" w:line="240" w:lineRule="auto"/>
            </w:pPr>
            <w:r w:rsidRPr="00AA0D73">
              <w:t>use case</w:t>
            </w:r>
            <w:r>
              <w:t>s</w:t>
            </w:r>
            <w:r w:rsidRPr="00AA0D73">
              <w:t xml:space="preserve"> scenarios redundant</w:t>
            </w:r>
          </w:p>
        </w:tc>
        <w:tc>
          <w:tcPr>
            <w:tcW w:w="4050" w:type="dxa"/>
            <w:shd w:val="clear" w:color="auto" w:fill="auto"/>
          </w:tcPr>
          <w:p w14:paraId="500D671A" w14:textId="77777777" w:rsidR="00487962" w:rsidRDefault="00487962" w:rsidP="00487962">
            <w:pPr>
              <w:pStyle w:val="ISOChange"/>
              <w:spacing w:before="60" w:after="60" w:line="240" w:lineRule="auto"/>
            </w:pPr>
            <w:r>
              <w:t xml:space="preserve">Delete scenarios leave use cases for consistency </w:t>
            </w:r>
          </w:p>
        </w:tc>
        <w:tc>
          <w:tcPr>
            <w:tcW w:w="3827" w:type="dxa"/>
            <w:shd w:val="clear" w:color="auto" w:fill="EAF1DD" w:themeFill="accent3" w:themeFillTint="33"/>
          </w:tcPr>
          <w:p w14:paraId="2D3922F1" w14:textId="30430ABF" w:rsidR="00487962" w:rsidRDefault="00487962" w:rsidP="00487962">
            <w:pPr>
              <w:pStyle w:val="ISOSecretObservations"/>
              <w:spacing w:before="60" w:after="60" w:line="240" w:lineRule="auto"/>
            </w:pPr>
            <w:r>
              <w:t>Accepted.</w:t>
            </w:r>
          </w:p>
        </w:tc>
      </w:tr>
      <w:tr w:rsidR="00487962" w:rsidRPr="003E45CB" w14:paraId="73A9C9BB" w14:textId="77777777" w:rsidTr="00356A60">
        <w:tc>
          <w:tcPr>
            <w:tcW w:w="607" w:type="dxa"/>
            <w:shd w:val="clear" w:color="auto" w:fill="F2F2F2"/>
          </w:tcPr>
          <w:p w14:paraId="4E711BE8" w14:textId="77777777" w:rsidR="00487962" w:rsidRDefault="00487962" w:rsidP="00487962">
            <w:pPr>
              <w:spacing w:after="0" w:line="240" w:lineRule="auto"/>
              <w:rPr>
                <w:b/>
                <w:bCs/>
              </w:rPr>
            </w:pPr>
            <w:r>
              <w:rPr>
                <w:b/>
                <w:bCs/>
              </w:rPr>
              <w:t>US -</w:t>
            </w:r>
            <w:r w:rsidRPr="00F55508">
              <w:rPr>
                <w:b/>
                <w:bCs/>
                <w:color w:val="FF0000"/>
              </w:rPr>
              <w:t>052</w:t>
            </w:r>
          </w:p>
          <w:p w14:paraId="64486327" w14:textId="77777777" w:rsidR="00487962" w:rsidRPr="003E45CB" w:rsidRDefault="00487962" w:rsidP="00487962">
            <w:pPr>
              <w:spacing w:after="0" w:line="240" w:lineRule="auto"/>
              <w:rPr>
                <w:b/>
                <w:bCs/>
              </w:rPr>
            </w:pPr>
          </w:p>
        </w:tc>
        <w:tc>
          <w:tcPr>
            <w:tcW w:w="558" w:type="dxa"/>
            <w:shd w:val="clear" w:color="auto" w:fill="F2F2F2"/>
          </w:tcPr>
          <w:p w14:paraId="4810C122" w14:textId="77777777" w:rsidR="00487962" w:rsidRDefault="00487962" w:rsidP="00487962">
            <w:pPr>
              <w:pStyle w:val="ISOClause"/>
              <w:spacing w:before="60" w:after="60" w:line="240" w:lineRule="auto"/>
            </w:pPr>
          </w:p>
        </w:tc>
        <w:tc>
          <w:tcPr>
            <w:tcW w:w="900" w:type="dxa"/>
            <w:shd w:val="clear" w:color="auto" w:fill="F2F2F2"/>
          </w:tcPr>
          <w:p w14:paraId="45CE19C1" w14:textId="77777777" w:rsidR="00487962" w:rsidRDefault="00487962" w:rsidP="00487962">
            <w:pPr>
              <w:pStyle w:val="ISOClause"/>
              <w:spacing w:before="60" w:after="60" w:line="240" w:lineRule="auto"/>
            </w:pPr>
            <w:r>
              <w:t>9</w:t>
            </w:r>
          </w:p>
          <w:p w14:paraId="0EBEEA3E" w14:textId="77777777" w:rsidR="00487962" w:rsidRDefault="00487962" w:rsidP="00487962">
            <w:pPr>
              <w:pStyle w:val="ISOClause"/>
              <w:spacing w:before="60" w:after="60" w:line="240" w:lineRule="auto"/>
            </w:pPr>
          </w:p>
        </w:tc>
        <w:tc>
          <w:tcPr>
            <w:tcW w:w="1080" w:type="dxa"/>
            <w:shd w:val="clear" w:color="auto" w:fill="F2F2F2"/>
          </w:tcPr>
          <w:p w14:paraId="4D2CF9EE" w14:textId="77777777" w:rsidR="00487962" w:rsidRDefault="00487962" w:rsidP="00487962">
            <w:pPr>
              <w:pStyle w:val="ISOParagraph"/>
              <w:spacing w:before="60" w:after="60" w:line="240" w:lineRule="auto"/>
            </w:pPr>
            <w:r>
              <w:t>Last line</w:t>
            </w:r>
          </w:p>
        </w:tc>
        <w:tc>
          <w:tcPr>
            <w:tcW w:w="990" w:type="dxa"/>
            <w:shd w:val="clear" w:color="auto" w:fill="F2F2F2"/>
          </w:tcPr>
          <w:p w14:paraId="517CFC26" w14:textId="77777777" w:rsidR="00487962" w:rsidRDefault="00487962" w:rsidP="00487962">
            <w:pPr>
              <w:pStyle w:val="ISOCommType"/>
              <w:spacing w:before="60" w:after="60" w:line="240" w:lineRule="auto"/>
            </w:pPr>
            <w:r>
              <w:t>ED</w:t>
            </w:r>
          </w:p>
        </w:tc>
        <w:tc>
          <w:tcPr>
            <w:tcW w:w="3870" w:type="dxa"/>
            <w:shd w:val="clear" w:color="auto" w:fill="F2F2F2"/>
          </w:tcPr>
          <w:p w14:paraId="42E20BBB" w14:textId="77777777" w:rsidR="00487962" w:rsidRPr="00AA0D73" w:rsidRDefault="00487962" w:rsidP="00487962">
            <w:pPr>
              <w:pStyle w:val="ISOComments"/>
              <w:spacing w:before="60" w:after="60" w:line="240" w:lineRule="auto"/>
            </w:pPr>
            <w:r>
              <w:t>Extra word</w:t>
            </w:r>
          </w:p>
        </w:tc>
        <w:tc>
          <w:tcPr>
            <w:tcW w:w="4050" w:type="dxa"/>
            <w:shd w:val="clear" w:color="auto" w:fill="F2F2F2"/>
          </w:tcPr>
          <w:p w14:paraId="74E8DB2C" w14:textId="77777777" w:rsidR="00487962" w:rsidRDefault="00487962" w:rsidP="00487962">
            <w:pPr>
              <w:pStyle w:val="ISOChange"/>
              <w:spacing w:before="60" w:after="60" w:line="240" w:lineRule="auto"/>
            </w:pPr>
            <w:r>
              <w:t xml:space="preserve">Delete </w:t>
            </w:r>
            <w:r w:rsidRPr="003E45CB">
              <w:rPr>
                <w:b/>
                <w:bCs/>
                <w:i/>
                <w:iCs/>
              </w:rPr>
              <w:t>it</w:t>
            </w:r>
          </w:p>
        </w:tc>
        <w:tc>
          <w:tcPr>
            <w:tcW w:w="3827" w:type="dxa"/>
            <w:shd w:val="clear" w:color="auto" w:fill="EAF1DD" w:themeFill="accent3" w:themeFillTint="33"/>
          </w:tcPr>
          <w:p w14:paraId="242D29D0" w14:textId="22153605" w:rsidR="00487962" w:rsidRDefault="00487962" w:rsidP="00487962">
            <w:pPr>
              <w:pStyle w:val="ISOSecretObservations"/>
              <w:spacing w:before="60" w:after="60" w:line="240" w:lineRule="auto"/>
            </w:pPr>
            <w:r>
              <w:t>Accepted.</w:t>
            </w:r>
          </w:p>
        </w:tc>
      </w:tr>
      <w:tr w:rsidR="00487962" w:rsidRPr="003E45CB" w14:paraId="032493EA" w14:textId="77777777" w:rsidTr="00BD1B4D">
        <w:tc>
          <w:tcPr>
            <w:tcW w:w="607" w:type="dxa"/>
            <w:shd w:val="clear" w:color="auto" w:fill="auto"/>
          </w:tcPr>
          <w:p w14:paraId="53ACFB7A" w14:textId="77777777" w:rsidR="00487962" w:rsidRDefault="00487962" w:rsidP="00487962">
            <w:pPr>
              <w:spacing w:after="0" w:line="240" w:lineRule="auto"/>
              <w:rPr>
                <w:b/>
                <w:bCs/>
              </w:rPr>
            </w:pPr>
            <w:r>
              <w:rPr>
                <w:b/>
                <w:bCs/>
              </w:rPr>
              <w:lastRenderedPageBreak/>
              <w:t>US -</w:t>
            </w:r>
            <w:r w:rsidRPr="00F55508">
              <w:rPr>
                <w:b/>
                <w:bCs/>
                <w:color w:val="FF0000"/>
              </w:rPr>
              <w:t>053</w:t>
            </w:r>
          </w:p>
          <w:p w14:paraId="2E384A91" w14:textId="77777777" w:rsidR="00487962" w:rsidRPr="003E45CB" w:rsidRDefault="00487962" w:rsidP="00487962">
            <w:pPr>
              <w:spacing w:after="0" w:line="240" w:lineRule="auto"/>
              <w:rPr>
                <w:b/>
                <w:bCs/>
              </w:rPr>
            </w:pPr>
          </w:p>
        </w:tc>
        <w:tc>
          <w:tcPr>
            <w:tcW w:w="558" w:type="dxa"/>
            <w:shd w:val="clear" w:color="auto" w:fill="auto"/>
          </w:tcPr>
          <w:p w14:paraId="40916EF3" w14:textId="77777777" w:rsidR="00487962" w:rsidRDefault="00487962" w:rsidP="00487962">
            <w:pPr>
              <w:pStyle w:val="ISOClause"/>
              <w:spacing w:before="60" w:after="60" w:line="240" w:lineRule="auto"/>
            </w:pPr>
          </w:p>
        </w:tc>
        <w:tc>
          <w:tcPr>
            <w:tcW w:w="900" w:type="dxa"/>
            <w:shd w:val="clear" w:color="auto" w:fill="auto"/>
          </w:tcPr>
          <w:p w14:paraId="265A24B0" w14:textId="77777777" w:rsidR="00487962" w:rsidRDefault="00487962" w:rsidP="00487962">
            <w:pPr>
              <w:pStyle w:val="ISOClause"/>
              <w:spacing w:before="60" w:after="60" w:line="240" w:lineRule="auto"/>
            </w:pPr>
            <w:r>
              <w:t>9.2</w:t>
            </w:r>
          </w:p>
          <w:p w14:paraId="6B3E478E" w14:textId="77777777" w:rsidR="00487962" w:rsidRDefault="00487962" w:rsidP="00487962">
            <w:pPr>
              <w:pStyle w:val="ISOClause"/>
              <w:spacing w:before="60" w:after="60" w:line="240" w:lineRule="auto"/>
            </w:pPr>
          </w:p>
          <w:p w14:paraId="4F4C07B3" w14:textId="77777777" w:rsidR="00487962" w:rsidRDefault="00487962" w:rsidP="00487962">
            <w:pPr>
              <w:pStyle w:val="ISOClause"/>
              <w:spacing w:before="60" w:after="60" w:line="240" w:lineRule="auto"/>
            </w:pPr>
          </w:p>
        </w:tc>
        <w:tc>
          <w:tcPr>
            <w:tcW w:w="1080" w:type="dxa"/>
            <w:shd w:val="clear" w:color="auto" w:fill="auto"/>
          </w:tcPr>
          <w:p w14:paraId="32D03445" w14:textId="77777777" w:rsidR="00487962" w:rsidRDefault="00487962" w:rsidP="00487962">
            <w:pPr>
              <w:pStyle w:val="ISOParagraph"/>
              <w:spacing w:before="60" w:after="60" w:line="240" w:lineRule="auto"/>
            </w:pPr>
            <w:r>
              <w:t>id</w:t>
            </w:r>
          </w:p>
        </w:tc>
        <w:tc>
          <w:tcPr>
            <w:tcW w:w="990" w:type="dxa"/>
            <w:shd w:val="clear" w:color="auto" w:fill="auto"/>
          </w:tcPr>
          <w:p w14:paraId="78721786" w14:textId="77777777" w:rsidR="00487962" w:rsidRDefault="00487962" w:rsidP="00487962">
            <w:pPr>
              <w:pStyle w:val="ISOCommType"/>
              <w:spacing w:before="60" w:after="60" w:line="240" w:lineRule="auto"/>
            </w:pPr>
            <w:r>
              <w:t>GE</w:t>
            </w:r>
          </w:p>
        </w:tc>
        <w:tc>
          <w:tcPr>
            <w:tcW w:w="3870" w:type="dxa"/>
            <w:shd w:val="clear" w:color="auto" w:fill="auto"/>
          </w:tcPr>
          <w:p w14:paraId="4BFD756D" w14:textId="77777777" w:rsidR="00487962" w:rsidRDefault="00487962" w:rsidP="00487962">
            <w:pPr>
              <w:pStyle w:val="ISOComments"/>
              <w:spacing w:before="60" w:after="60" w:line="240" w:lineRule="auto"/>
            </w:pPr>
            <w:r>
              <w:t>Should this be Document more generally instead XML file, assuming there may be a JSON version available in the future as well.</w:t>
            </w:r>
          </w:p>
        </w:tc>
        <w:tc>
          <w:tcPr>
            <w:tcW w:w="4050" w:type="dxa"/>
            <w:shd w:val="clear" w:color="auto" w:fill="auto"/>
          </w:tcPr>
          <w:p w14:paraId="558EB947" w14:textId="77777777" w:rsidR="00487962" w:rsidRDefault="00487962" w:rsidP="00487962">
            <w:pPr>
              <w:pStyle w:val="ISOChange"/>
              <w:spacing w:before="60" w:after="60" w:line="240" w:lineRule="auto"/>
            </w:pPr>
            <w:r>
              <w:t>Possibly refer to general documents instead of XML file</w:t>
            </w:r>
          </w:p>
        </w:tc>
        <w:tc>
          <w:tcPr>
            <w:tcW w:w="3827" w:type="dxa"/>
            <w:shd w:val="clear" w:color="auto" w:fill="EAF1DD" w:themeFill="accent3" w:themeFillTint="33"/>
          </w:tcPr>
          <w:p w14:paraId="5F66BB19" w14:textId="71FC54D0" w:rsidR="00487962" w:rsidRDefault="00487962" w:rsidP="00487962">
            <w:pPr>
              <w:pStyle w:val="ISOSecretObservations"/>
              <w:spacing w:before="60" w:after="60" w:line="240" w:lineRule="auto"/>
            </w:pPr>
            <w:r>
              <w:t>Accepted. We added additional text to clarify the scope of the Id value’s uniqueness: “</w:t>
            </w:r>
            <w:r w:rsidRPr="00BD1B4D">
              <w:t>The Id value must at least be unique within the scope of the document where it appears but the scope of the value’s uniqueness may extend beyond the scope of the document.</w:t>
            </w:r>
            <w:r>
              <w:t>”</w:t>
            </w:r>
          </w:p>
        </w:tc>
      </w:tr>
      <w:tr w:rsidR="00487962" w:rsidRPr="003E45CB" w14:paraId="423B1F13" w14:textId="77777777" w:rsidTr="005F4FD3">
        <w:tc>
          <w:tcPr>
            <w:tcW w:w="607" w:type="dxa"/>
            <w:shd w:val="clear" w:color="auto" w:fill="F2F2F2"/>
          </w:tcPr>
          <w:p w14:paraId="2D4B25B7" w14:textId="77777777" w:rsidR="00487962" w:rsidRDefault="00487962" w:rsidP="00487962">
            <w:pPr>
              <w:spacing w:after="0" w:line="240" w:lineRule="auto"/>
              <w:rPr>
                <w:b/>
                <w:bCs/>
              </w:rPr>
            </w:pPr>
            <w:r>
              <w:rPr>
                <w:b/>
                <w:bCs/>
              </w:rPr>
              <w:t>US -</w:t>
            </w:r>
            <w:r w:rsidRPr="00F55508">
              <w:rPr>
                <w:b/>
                <w:bCs/>
                <w:color w:val="FF0000"/>
              </w:rPr>
              <w:t>054</w:t>
            </w:r>
          </w:p>
          <w:p w14:paraId="36F2AFAE" w14:textId="77777777" w:rsidR="00487962" w:rsidRPr="003E45CB" w:rsidRDefault="00487962" w:rsidP="00487962">
            <w:pPr>
              <w:spacing w:after="0" w:line="240" w:lineRule="auto"/>
              <w:rPr>
                <w:b/>
                <w:bCs/>
              </w:rPr>
            </w:pPr>
          </w:p>
        </w:tc>
        <w:tc>
          <w:tcPr>
            <w:tcW w:w="558" w:type="dxa"/>
            <w:shd w:val="clear" w:color="auto" w:fill="F2F2F2"/>
          </w:tcPr>
          <w:p w14:paraId="174A7AA8" w14:textId="77777777" w:rsidR="00487962" w:rsidRDefault="00487962" w:rsidP="00487962">
            <w:pPr>
              <w:pStyle w:val="ISOClause"/>
              <w:spacing w:before="60" w:after="60" w:line="240" w:lineRule="auto"/>
            </w:pPr>
          </w:p>
        </w:tc>
        <w:tc>
          <w:tcPr>
            <w:tcW w:w="900" w:type="dxa"/>
            <w:shd w:val="clear" w:color="auto" w:fill="F2F2F2"/>
          </w:tcPr>
          <w:p w14:paraId="1F504DB5" w14:textId="77777777" w:rsidR="00487962" w:rsidRDefault="00487962" w:rsidP="00487962">
            <w:pPr>
              <w:pStyle w:val="ISOClause"/>
              <w:spacing w:before="60" w:after="60" w:line="240" w:lineRule="auto"/>
            </w:pPr>
            <w:r>
              <w:t>9.2</w:t>
            </w:r>
          </w:p>
          <w:p w14:paraId="66C1E7F3" w14:textId="77777777" w:rsidR="00487962" w:rsidRDefault="00487962" w:rsidP="00487962">
            <w:pPr>
              <w:pStyle w:val="ISOClause"/>
              <w:spacing w:before="60" w:after="60" w:line="240" w:lineRule="auto"/>
            </w:pPr>
          </w:p>
          <w:p w14:paraId="37EC5541" w14:textId="77777777" w:rsidR="00487962" w:rsidRDefault="00487962" w:rsidP="00487962">
            <w:pPr>
              <w:pStyle w:val="ISOClause"/>
              <w:spacing w:before="60" w:after="60" w:line="240" w:lineRule="auto"/>
            </w:pPr>
          </w:p>
        </w:tc>
        <w:tc>
          <w:tcPr>
            <w:tcW w:w="1080" w:type="dxa"/>
            <w:shd w:val="clear" w:color="auto" w:fill="F2F2F2"/>
          </w:tcPr>
          <w:p w14:paraId="008F81BF" w14:textId="77777777" w:rsidR="00487962" w:rsidRDefault="00487962" w:rsidP="00487962">
            <w:pPr>
              <w:pStyle w:val="ISOParagraph"/>
              <w:spacing w:before="60" w:after="60" w:line="240" w:lineRule="auto"/>
            </w:pPr>
            <w:r>
              <w:t>Id</w:t>
            </w:r>
          </w:p>
        </w:tc>
        <w:tc>
          <w:tcPr>
            <w:tcW w:w="990" w:type="dxa"/>
            <w:shd w:val="clear" w:color="auto" w:fill="F2F2F2"/>
          </w:tcPr>
          <w:p w14:paraId="1C713BC7" w14:textId="77777777" w:rsidR="00487962" w:rsidRDefault="00487962" w:rsidP="00487962">
            <w:pPr>
              <w:pStyle w:val="ISOCommType"/>
              <w:spacing w:before="60" w:after="60" w:line="240" w:lineRule="auto"/>
            </w:pPr>
            <w:r>
              <w:t>TE</w:t>
            </w:r>
          </w:p>
        </w:tc>
        <w:tc>
          <w:tcPr>
            <w:tcW w:w="3870" w:type="dxa"/>
            <w:shd w:val="clear" w:color="auto" w:fill="F2F2F2"/>
          </w:tcPr>
          <w:p w14:paraId="3F0F0E65" w14:textId="77777777" w:rsidR="00487962" w:rsidRDefault="00487962" w:rsidP="00487962">
            <w:pPr>
              <w:pStyle w:val="ISOComments"/>
              <w:spacing w:before="60" w:after="60" w:line="240" w:lineRule="auto"/>
            </w:pPr>
            <w:r w:rsidRPr="00076FA5">
              <w:t>Per comments in part 1 should this (and similar references in other objects) be integers or strings?</w:t>
            </w:r>
          </w:p>
        </w:tc>
        <w:tc>
          <w:tcPr>
            <w:tcW w:w="4050" w:type="dxa"/>
            <w:shd w:val="clear" w:color="auto" w:fill="F2F2F2"/>
          </w:tcPr>
          <w:p w14:paraId="3FA81A83" w14:textId="77777777" w:rsidR="00487962" w:rsidRDefault="00487962" w:rsidP="00487962">
            <w:pPr>
              <w:pStyle w:val="ISOChange"/>
              <w:spacing w:before="60" w:after="60" w:line="240" w:lineRule="auto"/>
            </w:pPr>
            <w:r>
              <w:t>If relevant, change type to string</w:t>
            </w:r>
          </w:p>
        </w:tc>
        <w:tc>
          <w:tcPr>
            <w:tcW w:w="3827" w:type="dxa"/>
            <w:shd w:val="clear" w:color="auto" w:fill="EAF1DD" w:themeFill="accent3" w:themeFillTint="33"/>
          </w:tcPr>
          <w:p w14:paraId="2F0DDF45" w14:textId="53343255" w:rsidR="00487962" w:rsidRDefault="00487962" w:rsidP="00487962">
            <w:pPr>
              <w:pStyle w:val="ISOSecretObservations"/>
              <w:spacing w:before="60" w:after="60" w:line="240" w:lineRule="auto"/>
            </w:pPr>
            <w:r>
              <w:t>Agreed. The reference to integer type was removed. The description of CompoundIdentifier is detailed in Part 1</w:t>
            </w:r>
          </w:p>
        </w:tc>
      </w:tr>
      <w:tr w:rsidR="00487962" w:rsidRPr="003E45CB" w14:paraId="713D88AE" w14:textId="77777777" w:rsidTr="00124297">
        <w:tc>
          <w:tcPr>
            <w:tcW w:w="607" w:type="dxa"/>
            <w:shd w:val="clear" w:color="auto" w:fill="auto"/>
          </w:tcPr>
          <w:p w14:paraId="712400E7" w14:textId="77777777" w:rsidR="00487962" w:rsidRDefault="00487962" w:rsidP="00487962">
            <w:pPr>
              <w:spacing w:after="0" w:line="240" w:lineRule="auto"/>
              <w:rPr>
                <w:b/>
                <w:bCs/>
              </w:rPr>
            </w:pPr>
            <w:r>
              <w:rPr>
                <w:b/>
                <w:bCs/>
              </w:rPr>
              <w:t>US -</w:t>
            </w:r>
            <w:r w:rsidRPr="00F55508">
              <w:rPr>
                <w:b/>
                <w:bCs/>
                <w:color w:val="FF0000"/>
              </w:rPr>
              <w:t>055</w:t>
            </w:r>
          </w:p>
          <w:p w14:paraId="0D43986E" w14:textId="77777777" w:rsidR="00487962" w:rsidRPr="003E45CB" w:rsidRDefault="00487962" w:rsidP="00487962">
            <w:pPr>
              <w:spacing w:after="0" w:line="240" w:lineRule="auto"/>
              <w:rPr>
                <w:b/>
                <w:bCs/>
              </w:rPr>
            </w:pPr>
          </w:p>
        </w:tc>
        <w:tc>
          <w:tcPr>
            <w:tcW w:w="558" w:type="dxa"/>
            <w:shd w:val="clear" w:color="auto" w:fill="auto"/>
          </w:tcPr>
          <w:p w14:paraId="753B66D6" w14:textId="77777777" w:rsidR="00487962" w:rsidRDefault="00487962" w:rsidP="00487962">
            <w:pPr>
              <w:pStyle w:val="ISOClause"/>
              <w:spacing w:before="60" w:after="60" w:line="240" w:lineRule="auto"/>
            </w:pPr>
          </w:p>
        </w:tc>
        <w:tc>
          <w:tcPr>
            <w:tcW w:w="900" w:type="dxa"/>
            <w:shd w:val="clear" w:color="auto" w:fill="auto"/>
          </w:tcPr>
          <w:p w14:paraId="02E50666" w14:textId="77777777" w:rsidR="00487962" w:rsidRDefault="00487962" w:rsidP="00487962">
            <w:pPr>
              <w:pStyle w:val="ISOClause"/>
              <w:spacing w:before="60" w:after="60" w:line="240" w:lineRule="auto"/>
            </w:pPr>
            <w:r>
              <w:t>9.2</w:t>
            </w:r>
          </w:p>
          <w:p w14:paraId="273324D6" w14:textId="77777777" w:rsidR="00487962" w:rsidRDefault="00487962" w:rsidP="00487962">
            <w:pPr>
              <w:pStyle w:val="ISOClause"/>
              <w:spacing w:before="60" w:after="60" w:line="240" w:lineRule="auto"/>
            </w:pPr>
          </w:p>
          <w:p w14:paraId="7018FEE8" w14:textId="77777777" w:rsidR="00487962" w:rsidRDefault="00487962" w:rsidP="00487962">
            <w:pPr>
              <w:pStyle w:val="ISOClause"/>
              <w:spacing w:before="60" w:after="60" w:line="240" w:lineRule="auto"/>
            </w:pPr>
          </w:p>
        </w:tc>
        <w:tc>
          <w:tcPr>
            <w:tcW w:w="1080" w:type="dxa"/>
            <w:shd w:val="clear" w:color="auto" w:fill="auto"/>
          </w:tcPr>
          <w:p w14:paraId="09F800F9" w14:textId="77777777" w:rsidR="00487962" w:rsidRDefault="00487962" w:rsidP="00487962">
            <w:pPr>
              <w:pStyle w:val="ISOParagraph"/>
              <w:spacing w:before="60" w:after="60" w:line="240" w:lineRule="auto"/>
            </w:pPr>
            <w:r>
              <w:t xml:space="preserve">SysType </w:t>
            </w:r>
          </w:p>
        </w:tc>
        <w:tc>
          <w:tcPr>
            <w:tcW w:w="990" w:type="dxa"/>
            <w:shd w:val="clear" w:color="auto" w:fill="auto"/>
          </w:tcPr>
          <w:p w14:paraId="0A49F926" w14:textId="77777777" w:rsidR="00487962" w:rsidRDefault="00487962" w:rsidP="00487962">
            <w:pPr>
              <w:pStyle w:val="ISOCommType"/>
              <w:spacing w:before="60" w:after="60" w:line="240" w:lineRule="auto"/>
            </w:pPr>
            <w:r>
              <w:t>ED</w:t>
            </w:r>
          </w:p>
        </w:tc>
        <w:tc>
          <w:tcPr>
            <w:tcW w:w="3870" w:type="dxa"/>
            <w:shd w:val="clear" w:color="auto" w:fill="auto"/>
          </w:tcPr>
          <w:p w14:paraId="52E7CC1E" w14:textId="77777777" w:rsidR="00487962" w:rsidRDefault="00487962" w:rsidP="00487962">
            <w:pPr>
              <w:pStyle w:val="ISOComments"/>
              <w:spacing w:before="60" w:after="60" w:line="240" w:lineRule="auto"/>
            </w:pPr>
            <w:r>
              <w:t>Tense</w:t>
            </w:r>
          </w:p>
        </w:tc>
        <w:tc>
          <w:tcPr>
            <w:tcW w:w="4050" w:type="dxa"/>
            <w:shd w:val="clear" w:color="auto" w:fill="auto"/>
          </w:tcPr>
          <w:p w14:paraId="218E8646" w14:textId="77777777" w:rsidR="00487962" w:rsidRPr="003E45CB" w:rsidRDefault="00487962" w:rsidP="00487962">
            <w:pPr>
              <w:pStyle w:val="ISOChange"/>
              <w:spacing w:before="60" w:after="60" w:line="240" w:lineRule="auto"/>
              <w:rPr>
                <w:b/>
                <w:bCs/>
                <w:i/>
                <w:iCs/>
              </w:rPr>
            </w:pPr>
            <w:r>
              <w:t>define</w:t>
            </w:r>
            <w:r w:rsidRPr="003E45CB">
              <w:rPr>
                <w:b/>
                <w:bCs/>
                <w:i/>
                <w:iCs/>
              </w:rPr>
              <w:t>d</w:t>
            </w:r>
          </w:p>
        </w:tc>
        <w:tc>
          <w:tcPr>
            <w:tcW w:w="3827" w:type="dxa"/>
            <w:shd w:val="clear" w:color="auto" w:fill="EAF1DD" w:themeFill="accent3" w:themeFillTint="33"/>
          </w:tcPr>
          <w:p w14:paraId="73C1EA11" w14:textId="41A7F460" w:rsidR="00487962" w:rsidRDefault="00487962" w:rsidP="00487962">
            <w:pPr>
              <w:pStyle w:val="ISOSecretObservations"/>
              <w:spacing w:before="60" w:after="60" w:line="240" w:lineRule="auto"/>
            </w:pPr>
            <w:r>
              <w:t>Accepted.</w:t>
            </w:r>
          </w:p>
        </w:tc>
      </w:tr>
      <w:tr w:rsidR="00487962" w:rsidRPr="003E45CB" w14:paraId="249E6324" w14:textId="77777777" w:rsidTr="001D3752">
        <w:trPr>
          <w:trHeight w:val="1003"/>
        </w:trPr>
        <w:tc>
          <w:tcPr>
            <w:tcW w:w="607" w:type="dxa"/>
            <w:shd w:val="clear" w:color="auto" w:fill="F2F2F2"/>
          </w:tcPr>
          <w:p w14:paraId="60B17AD0" w14:textId="77777777" w:rsidR="00487962" w:rsidRDefault="00487962" w:rsidP="00487962">
            <w:pPr>
              <w:spacing w:after="0" w:line="240" w:lineRule="auto"/>
              <w:rPr>
                <w:b/>
                <w:bCs/>
              </w:rPr>
            </w:pPr>
            <w:r>
              <w:rPr>
                <w:b/>
                <w:bCs/>
              </w:rPr>
              <w:t>US -</w:t>
            </w:r>
            <w:r w:rsidRPr="00F55508">
              <w:rPr>
                <w:b/>
                <w:bCs/>
                <w:color w:val="FF0000"/>
              </w:rPr>
              <w:t>056</w:t>
            </w:r>
          </w:p>
          <w:p w14:paraId="13C1644B" w14:textId="77777777" w:rsidR="00487962" w:rsidRPr="003E45CB" w:rsidRDefault="00487962" w:rsidP="00487962">
            <w:pPr>
              <w:spacing w:after="0" w:line="240" w:lineRule="auto"/>
              <w:rPr>
                <w:b/>
                <w:bCs/>
              </w:rPr>
            </w:pPr>
          </w:p>
        </w:tc>
        <w:tc>
          <w:tcPr>
            <w:tcW w:w="558" w:type="dxa"/>
            <w:shd w:val="clear" w:color="auto" w:fill="F2F2F2"/>
          </w:tcPr>
          <w:p w14:paraId="7D3145D8" w14:textId="77777777" w:rsidR="00487962" w:rsidRDefault="00487962" w:rsidP="00487962">
            <w:pPr>
              <w:pStyle w:val="ISOClause"/>
              <w:spacing w:before="60" w:after="60" w:line="240" w:lineRule="auto"/>
            </w:pPr>
          </w:p>
        </w:tc>
        <w:tc>
          <w:tcPr>
            <w:tcW w:w="900" w:type="dxa"/>
            <w:shd w:val="clear" w:color="auto" w:fill="F2F2F2"/>
          </w:tcPr>
          <w:p w14:paraId="66515CF0" w14:textId="77777777" w:rsidR="00487962" w:rsidRDefault="00487962" w:rsidP="00487962">
            <w:pPr>
              <w:pStyle w:val="ISOClause"/>
              <w:spacing w:before="60" w:after="60" w:line="240" w:lineRule="auto"/>
            </w:pPr>
            <w:r>
              <w:t>9.2</w:t>
            </w:r>
          </w:p>
          <w:p w14:paraId="5A674B90" w14:textId="77777777" w:rsidR="00487962" w:rsidRDefault="00487962" w:rsidP="00487962">
            <w:pPr>
              <w:pStyle w:val="ISOClause"/>
              <w:spacing w:before="60" w:after="60" w:line="240" w:lineRule="auto"/>
            </w:pPr>
          </w:p>
          <w:p w14:paraId="47CAAE20" w14:textId="77777777" w:rsidR="00487962" w:rsidRDefault="00487962" w:rsidP="00487962">
            <w:pPr>
              <w:pStyle w:val="ISOClause"/>
              <w:spacing w:before="60" w:after="60" w:line="240" w:lineRule="auto"/>
            </w:pPr>
          </w:p>
        </w:tc>
        <w:tc>
          <w:tcPr>
            <w:tcW w:w="1080" w:type="dxa"/>
            <w:shd w:val="clear" w:color="auto" w:fill="F2F2F2"/>
          </w:tcPr>
          <w:p w14:paraId="4586E129" w14:textId="77777777" w:rsidR="00487962" w:rsidRDefault="00487962" w:rsidP="00487962">
            <w:pPr>
              <w:pStyle w:val="ISOParagraph"/>
              <w:spacing w:before="60" w:after="60" w:line="240" w:lineRule="auto"/>
            </w:pPr>
            <w:r>
              <w:t>Table</w:t>
            </w:r>
          </w:p>
        </w:tc>
        <w:tc>
          <w:tcPr>
            <w:tcW w:w="990" w:type="dxa"/>
            <w:shd w:val="clear" w:color="auto" w:fill="F2F2F2"/>
          </w:tcPr>
          <w:p w14:paraId="6278AC12" w14:textId="77777777" w:rsidR="00487962" w:rsidRDefault="00487962" w:rsidP="00487962">
            <w:pPr>
              <w:pStyle w:val="ISOCommType"/>
              <w:spacing w:before="60" w:after="60" w:line="240" w:lineRule="auto"/>
            </w:pPr>
            <w:r>
              <w:t>ED</w:t>
            </w:r>
          </w:p>
        </w:tc>
        <w:tc>
          <w:tcPr>
            <w:tcW w:w="3870" w:type="dxa"/>
            <w:shd w:val="clear" w:color="auto" w:fill="F2F2F2"/>
          </w:tcPr>
          <w:p w14:paraId="4A6E27FF" w14:textId="77777777" w:rsidR="00487962" w:rsidRDefault="00487962" w:rsidP="00487962">
            <w:pPr>
              <w:pStyle w:val="ISOComments"/>
              <w:spacing w:before="60" w:after="60" w:line="240" w:lineRule="auto"/>
            </w:pPr>
            <w:r>
              <w:t>Table should be numbered</w:t>
            </w:r>
          </w:p>
        </w:tc>
        <w:tc>
          <w:tcPr>
            <w:tcW w:w="4050" w:type="dxa"/>
            <w:shd w:val="clear" w:color="auto" w:fill="F2F2F2"/>
          </w:tcPr>
          <w:p w14:paraId="7F014C55" w14:textId="77777777" w:rsidR="00487962" w:rsidRDefault="00487962" w:rsidP="00487962">
            <w:pPr>
              <w:pStyle w:val="ISOChange"/>
              <w:spacing w:before="60" w:after="60" w:line="240" w:lineRule="auto"/>
            </w:pPr>
            <w:r>
              <w:t>Add correct number to table with a caption</w:t>
            </w:r>
          </w:p>
        </w:tc>
        <w:tc>
          <w:tcPr>
            <w:tcW w:w="3827" w:type="dxa"/>
            <w:shd w:val="clear" w:color="auto" w:fill="EAF1DD" w:themeFill="accent3" w:themeFillTint="33"/>
          </w:tcPr>
          <w:p w14:paraId="6FDA4BE4" w14:textId="6C8B9E7D" w:rsidR="00487962" w:rsidRDefault="00487962" w:rsidP="00487962">
            <w:pPr>
              <w:pStyle w:val="ISOSecretObservations"/>
              <w:spacing w:before="60" w:after="60" w:line="240" w:lineRule="auto"/>
            </w:pPr>
            <w:r>
              <w:t>Accepted. A table number and caption was added.</w:t>
            </w:r>
          </w:p>
        </w:tc>
      </w:tr>
      <w:tr w:rsidR="00487962" w:rsidRPr="003E45CB" w14:paraId="21A4E1E3" w14:textId="77777777" w:rsidTr="00552D96">
        <w:tc>
          <w:tcPr>
            <w:tcW w:w="607" w:type="dxa"/>
            <w:shd w:val="clear" w:color="auto" w:fill="auto"/>
          </w:tcPr>
          <w:p w14:paraId="6B4E128C" w14:textId="77777777" w:rsidR="00487962" w:rsidRDefault="00487962" w:rsidP="00487962">
            <w:pPr>
              <w:spacing w:after="0" w:line="240" w:lineRule="auto"/>
              <w:rPr>
                <w:b/>
                <w:bCs/>
              </w:rPr>
            </w:pPr>
            <w:r>
              <w:rPr>
                <w:b/>
                <w:bCs/>
              </w:rPr>
              <w:t>US -</w:t>
            </w:r>
            <w:r w:rsidRPr="00F55508">
              <w:rPr>
                <w:b/>
                <w:bCs/>
                <w:color w:val="FF0000"/>
              </w:rPr>
              <w:t>057</w:t>
            </w:r>
          </w:p>
          <w:p w14:paraId="2D2A8716" w14:textId="77777777" w:rsidR="00487962" w:rsidRPr="003E45CB" w:rsidRDefault="00487962" w:rsidP="00487962">
            <w:pPr>
              <w:spacing w:after="0" w:line="240" w:lineRule="auto"/>
              <w:rPr>
                <w:b/>
                <w:bCs/>
              </w:rPr>
            </w:pPr>
          </w:p>
        </w:tc>
        <w:tc>
          <w:tcPr>
            <w:tcW w:w="558" w:type="dxa"/>
            <w:shd w:val="clear" w:color="auto" w:fill="auto"/>
          </w:tcPr>
          <w:p w14:paraId="538D2524" w14:textId="77777777" w:rsidR="00487962" w:rsidRDefault="00487962" w:rsidP="00487962">
            <w:pPr>
              <w:pStyle w:val="ISOClause"/>
              <w:spacing w:before="60" w:after="60" w:line="240" w:lineRule="auto"/>
            </w:pPr>
          </w:p>
        </w:tc>
        <w:tc>
          <w:tcPr>
            <w:tcW w:w="900" w:type="dxa"/>
            <w:shd w:val="clear" w:color="auto" w:fill="auto"/>
          </w:tcPr>
          <w:p w14:paraId="68D6C139" w14:textId="77777777" w:rsidR="00487962" w:rsidRDefault="00487962" w:rsidP="00487962">
            <w:pPr>
              <w:pStyle w:val="ISOClause"/>
              <w:spacing w:before="60" w:after="60" w:line="240" w:lineRule="auto"/>
            </w:pPr>
            <w:r>
              <w:t>9.3</w:t>
            </w:r>
          </w:p>
          <w:p w14:paraId="11BF9E2C" w14:textId="77777777" w:rsidR="00487962" w:rsidRDefault="00487962" w:rsidP="00487962">
            <w:pPr>
              <w:pStyle w:val="ISOClause"/>
              <w:spacing w:before="60" w:after="60" w:line="240" w:lineRule="auto"/>
            </w:pPr>
          </w:p>
          <w:p w14:paraId="7F23B820" w14:textId="77777777" w:rsidR="00487962" w:rsidRDefault="00487962" w:rsidP="00487962">
            <w:pPr>
              <w:pStyle w:val="ISOClause"/>
              <w:spacing w:before="60" w:after="60" w:line="240" w:lineRule="auto"/>
            </w:pPr>
          </w:p>
        </w:tc>
        <w:tc>
          <w:tcPr>
            <w:tcW w:w="1080" w:type="dxa"/>
            <w:shd w:val="clear" w:color="auto" w:fill="auto"/>
          </w:tcPr>
          <w:p w14:paraId="185BA208" w14:textId="77777777" w:rsidR="00487962" w:rsidRDefault="00487962" w:rsidP="00487962">
            <w:pPr>
              <w:pStyle w:val="ISOParagraph"/>
              <w:spacing w:before="60" w:after="60" w:line="240" w:lineRule="auto"/>
            </w:pPr>
            <w:r>
              <w:t>ManufacturerRef</w:t>
            </w:r>
          </w:p>
        </w:tc>
        <w:tc>
          <w:tcPr>
            <w:tcW w:w="990" w:type="dxa"/>
            <w:shd w:val="clear" w:color="auto" w:fill="auto"/>
          </w:tcPr>
          <w:p w14:paraId="0E63D0DF" w14:textId="77777777" w:rsidR="00487962" w:rsidRDefault="00487962" w:rsidP="00487962">
            <w:pPr>
              <w:pStyle w:val="ISOCommType"/>
              <w:spacing w:before="60" w:after="60" w:line="240" w:lineRule="auto"/>
            </w:pPr>
            <w:r>
              <w:t>ED</w:t>
            </w:r>
          </w:p>
        </w:tc>
        <w:tc>
          <w:tcPr>
            <w:tcW w:w="3870" w:type="dxa"/>
            <w:shd w:val="clear" w:color="auto" w:fill="auto"/>
          </w:tcPr>
          <w:p w14:paraId="2650A4D3" w14:textId="77777777" w:rsidR="00487962" w:rsidRDefault="00487962" w:rsidP="00487962">
            <w:pPr>
              <w:pStyle w:val="ISOComments"/>
              <w:spacing w:before="60" w:after="60" w:line="240" w:lineRule="auto"/>
            </w:pPr>
            <w:r>
              <w:t>Indent on wrapped line off</w:t>
            </w:r>
          </w:p>
        </w:tc>
        <w:tc>
          <w:tcPr>
            <w:tcW w:w="4050" w:type="dxa"/>
            <w:shd w:val="clear" w:color="auto" w:fill="auto"/>
          </w:tcPr>
          <w:p w14:paraId="7ECFF3C3" w14:textId="77777777" w:rsidR="00487962" w:rsidRDefault="00487962" w:rsidP="00487962">
            <w:pPr>
              <w:pStyle w:val="ISOChange"/>
              <w:spacing w:before="60" w:after="60" w:line="240" w:lineRule="auto"/>
            </w:pPr>
            <w:r>
              <w:t xml:space="preserve">Set correct wrap/indenting </w:t>
            </w:r>
          </w:p>
        </w:tc>
        <w:tc>
          <w:tcPr>
            <w:tcW w:w="3827" w:type="dxa"/>
            <w:shd w:val="clear" w:color="auto" w:fill="EAF1DD" w:themeFill="accent3" w:themeFillTint="33"/>
          </w:tcPr>
          <w:p w14:paraId="0AC77A20" w14:textId="0E80975C" w:rsidR="00487962" w:rsidRDefault="00487962" w:rsidP="00487962">
            <w:pPr>
              <w:pStyle w:val="ISOSecretObservations"/>
              <w:spacing w:before="60" w:after="60" w:line="240" w:lineRule="auto"/>
            </w:pPr>
            <w:r>
              <w:t>Accepted.</w:t>
            </w:r>
          </w:p>
        </w:tc>
      </w:tr>
      <w:tr w:rsidR="00487962" w:rsidRPr="003E45CB" w14:paraId="1D725D27" w14:textId="77777777" w:rsidTr="00EF0CF2">
        <w:tc>
          <w:tcPr>
            <w:tcW w:w="607" w:type="dxa"/>
            <w:shd w:val="clear" w:color="auto" w:fill="F2F2F2"/>
          </w:tcPr>
          <w:p w14:paraId="4D7A8726" w14:textId="77777777" w:rsidR="00487962" w:rsidRDefault="00487962" w:rsidP="00487962">
            <w:pPr>
              <w:spacing w:after="0" w:line="240" w:lineRule="auto"/>
              <w:rPr>
                <w:b/>
                <w:bCs/>
              </w:rPr>
            </w:pPr>
            <w:r>
              <w:rPr>
                <w:b/>
                <w:bCs/>
              </w:rPr>
              <w:t>US -</w:t>
            </w:r>
            <w:r w:rsidRPr="00F55508">
              <w:rPr>
                <w:b/>
                <w:bCs/>
                <w:color w:val="FF0000"/>
              </w:rPr>
              <w:t>058</w:t>
            </w:r>
          </w:p>
          <w:p w14:paraId="709F93CB" w14:textId="77777777" w:rsidR="00487962" w:rsidRPr="003E45CB" w:rsidRDefault="00487962" w:rsidP="00487962">
            <w:pPr>
              <w:spacing w:after="0" w:line="240" w:lineRule="auto"/>
              <w:rPr>
                <w:b/>
                <w:bCs/>
              </w:rPr>
            </w:pPr>
          </w:p>
        </w:tc>
        <w:tc>
          <w:tcPr>
            <w:tcW w:w="558" w:type="dxa"/>
            <w:shd w:val="clear" w:color="auto" w:fill="F2F2F2"/>
          </w:tcPr>
          <w:p w14:paraId="34F5CE87" w14:textId="77777777" w:rsidR="00487962" w:rsidRDefault="00487962" w:rsidP="00487962">
            <w:pPr>
              <w:pStyle w:val="ISOClause"/>
              <w:spacing w:before="60" w:after="60" w:line="240" w:lineRule="auto"/>
            </w:pPr>
          </w:p>
        </w:tc>
        <w:tc>
          <w:tcPr>
            <w:tcW w:w="900" w:type="dxa"/>
            <w:shd w:val="clear" w:color="auto" w:fill="F2F2F2"/>
          </w:tcPr>
          <w:p w14:paraId="5500ED94" w14:textId="77777777" w:rsidR="00487962" w:rsidRDefault="00487962" w:rsidP="00487962">
            <w:pPr>
              <w:pStyle w:val="ISOClause"/>
              <w:spacing w:before="60" w:after="60" w:line="240" w:lineRule="auto"/>
            </w:pPr>
            <w:r>
              <w:t>9.3</w:t>
            </w:r>
          </w:p>
          <w:p w14:paraId="1FA72D1F" w14:textId="77777777" w:rsidR="00487962" w:rsidRDefault="00487962" w:rsidP="00487962">
            <w:pPr>
              <w:pStyle w:val="ISOClause"/>
              <w:spacing w:before="60" w:after="60" w:line="240" w:lineRule="auto"/>
            </w:pPr>
          </w:p>
          <w:p w14:paraId="6B7AB661" w14:textId="77777777" w:rsidR="00487962" w:rsidRDefault="00487962" w:rsidP="00487962">
            <w:pPr>
              <w:pStyle w:val="ISOClause"/>
              <w:spacing w:before="60" w:after="60" w:line="240" w:lineRule="auto"/>
            </w:pPr>
          </w:p>
        </w:tc>
        <w:tc>
          <w:tcPr>
            <w:tcW w:w="1080" w:type="dxa"/>
            <w:shd w:val="clear" w:color="auto" w:fill="F2F2F2"/>
          </w:tcPr>
          <w:p w14:paraId="5DB3A950" w14:textId="77777777" w:rsidR="00487962" w:rsidRDefault="00487962" w:rsidP="00487962">
            <w:pPr>
              <w:pStyle w:val="ISOParagraph"/>
              <w:spacing w:before="60" w:after="60" w:line="240" w:lineRule="auto"/>
            </w:pPr>
            <w:r>
              <w:t>Tables</w:t>
            </w:r>
          </w:p>
        </w:tc>
        <w:tc>
          <w:tcPr>
            <w:tcW w:w="990" w:type="dxa"/>
            <w:shd w:val="clear" w:color="auto" w:fill="F2F2F2"/>
          </w:tcPr>
          <w:p w14:paraId="5073487D" w14:textId="77777777" w:rsidR="00487962" w:rsidRDefault="00487962" w:rsidP="00487962">
            <w:pPr>
              <w:pStyle w:val="ISOCommType"/>
              <w:spacing w:before="60" w:after="60" w:line="240" w:lineRule="auto"/>
            </w:pPr>
            <w:r>
              <w:t>ED</w:t>
            </w:r>
          </w:p>
        </w:tc>
        <w:tc>
          <w:tcPr>
            <w:tcW w:w="3870" w:type="dxa"/>
            <w:shd w:val="clear" w:color="auto" w:fill="F2F2F2"/>
          </w:tcPr>
          <w:p w14:paraId="71B0C8DC" w14:textId="77777777" w:rsidR="00487962" w:rsidRDefault="00487962" w:rsidP="00487962">
            <w:pPr>
              <w:pStyle w:val="ISOComments"/>
              <w:spacing w:before="60" w:after="60" w:line="240" w:lineRule="auto"/>
            </w:pPr>
            <w:r>
              <w:t>Tables should be numbered</w:t>
            </w:r>
          </w:p>
        </w:tc>
        <w:tc>
          <w:tcPr>
            <w:tcW w:w="4050" w:type="dxa"/>
            <w:shd w:val="clear" w:color="auto" w:fill="F2F2F2"/>
          </w:tcPr>
          <w:p w14:paraId="26169DE1" w14:textId="77777777" w:rsidR="00487962" w:rsidRDefault="00487962" w:rsidP="00487962">
            <w:pPr>
              <w:pStyle w:val="ISOChange"/>
              <w:spacing w:before="60" w:after="60" w:line="240" w:lineRule="auto"/>
            </w:pPr>
            <w:r>
              <w:t>Add correct number to tables with a caption</w:t>
            </w:r>
          </w:p>
        </w:tc>
        <w:tc>
          <w:tcPr>
            <w:tcW w:w="3827" w:type="dxa"/>
            <w:shd w:val="clear" w:color="auto" w:fill="EAF1DD" w:themeFill="accent3" w:themeFillTint="33"/>
          </w:tcPr>
          <w:p w14:paraId="4CB38140" w14:textId="369E1A77" w:rsidR="00487962" w:rsidRDefault="00487962" w:rsidP="00487962">
            <w:pPr>
              <w:pStyle w:val="ISOSecretObservations"/>
              <w:spacing w:before="60" w:after="60" w:line="240" w:lineRule="auto"/>
            </w:pPr>
            <w:r>
              <w:t>Accepted. Table numbers and captions were added.</w:t>
            </w:r>
          </w:p>
        </w:tc>
      </w:tr>
      <w:tr w:rsidR="00487962" w:rsidRPr="003E45CB" w14:paraId="5A0A1DF1" w14:textId="77777777" w:rsidTr="00EF0CF2">
        <w:tc>
          <w:tcPr>
            <w:tcW w:w="607" w:type="dxa"/>
            <w:shd w:val="clear" w:color="auto" w:fill="auto"/>
          </w:tcPr>
          <w:p w14:paraId="476C6008" w14:textId="77777777" w:rsidR="00487962" w:rsidRDefault="00487962" w:rsidP="00487962">
            <w:pPr>
              <w:spacing w:after="0" w:line="240" w:lineRule="auto"/>
              <w:rPr>
                <w:b/>
                <w:bCs/>
              </w:rPr>
            </w:pPr>
            <w:r>
              <w:rPr>
                <w:b/>
                <w:bCs/>
              </w:rPr>
              <w:t>US -</w:t>
            </w:r>
            <w:r w:rsidRPr="00F55508">
              <w:rPr>
                <w:b/>
                <w:bCs/>
                <w:color w:val="FF0000"/>
              </w:rPr>
              <w:t>059</w:t>
            </w:r>
          </w:p>
          <w:p w14:paraId="23ACFBF5" w14:textId="77777777" w:rsidR="00487962" w:rsidRPr="003E45CB" w:rsidRDefault="00487962" w:rsidP="00487962">
            <w:pPr>
              <w:spacing w:after="0" w:line="240" w:lineRule="auto"/>
              <w:rPr>
                <w:b/>
                <w:bCs/>
              </w:rPr>
            </w:pPr>
          </w:p>
        </w:tc>
        <w:tc>
          <w:tcPr>
            <w:tcW w:w="558" w:type="dxa"/>
            <w:shd w:val="clear" w:color="auto" w:fill="auto"/>
          </w:tcPr>
          <w:p w14:paraId="3E4AB2CE" w14:textId="77777777" w:rsidR="00487962" w:rsidRDefault="00487962" w:rsidP="00487962">
            <w:pPr>
              <w:pStyle w:val="ISOClause"/>
              <w:spacing w:before="60" w:after="60" w:line="240" w:lineRule="auto"/>
            </w:pPr>
          </w:p>
        </w:tc>
        <w:tc>
          <w:tcPr>
            <w:tcW w:w="900" w:type="dxa"/>
            <w:shd w:val="clear" w:color="auto" w:fill="auto"/>
          </w:tcPr>
          <w:p w14:paraId="52BA69A4" w14:textId="77777777" w:rsidR="00487962" w:rsidRDefault="00487962" w:rsidP="00487962">
            <w:pPr>
              <w:pStyle w:val="ISOClause"/>
              <w:spacing w:before="60" w:after="60" w:line="240" w:lineRule="auto"/>
            </w:pPr>
            <w:r>
              <w:t>9.4</w:t>
            </w:r>
          </w:p>
          <w:p w14:paraId="5473AC7E" w14:textId="77777777" w:rsidR="00487962" w:rsidRDefault="00487962" w:rsidP="00487962">
            <w:pPr>
              <w:pStyle w:val="ISOClause"/>
              <w:spacing w:before="60" w:after="60" w:line="240" w:lineRule="auto"/>
            </w:pPr>
          </w:p>
          <w:p w14:paraId="74AD3789" w14:textId="77777777" w:rsidR="00487962" w:rsidRDefault="00487962" w:rsidP="00487962">
            <w:pPr>
              <w:pStyle w:val="ISOClause"/>
              <w:spacing w:before="60" w:after="60" w:line="240" w:lineRule="auto"/>
            </w:pPr>
          </w:p>
        </w:tc>
        <w:tc>
          <w:tcPr>
            <w:tcW w:w="1080" w:type="dxa"/>
            <w:shd w:val="clear" w:color="auto" w:fill="auto"/>
          </w:tcPr>
          <w:p w14:paraId="343873D6" w14:textId="77777777" w:rsidR="00487962" w:rsidRDefault="00487962" w:rsidP="00487962">
            <w:pPr>
              <w:pStyle w:val="ISOParagraph"/>
              <w:spacing w:before="60" w:after="60" w:line="240" w:lineRule="auto"/>
            </w:pPr>
            <w:r>
              <w:t>First line</w:t>
            </w:r>
          </w:p>
        </w:tc>
        <w:tc>
          <w:tcPr>
            <w:tcW w:w="990" w:type="dxa"/>
            <w:shd w:val="clear" w:color="auto" w:fill="auto"/>
          </w:tcPr>
          <w:p w14:paraId="74C0B653" w14:textId="77777777" w:rsidR="00487962" w:rsidRDefault="00487962" w:rsidP="00487962">
            <w:pPr>
              <w:pStyle w:val="ISOCommType"/>
              <w:spacing w:before="60" w:after="60" w:line="240" w:lineRule="auto"/>
            </w:pPr>
            <w:r>
              <w:t>ED</w:t>
            </w:r>
          </w:p>
        </w:tc>
        <w:tc>
          <w:tcPr>
            <w:tcW w:w="3870" w:type="dxa"/>
            <w:shd w:val="clear" w:color="auto" w:fill="auto"/>
          </w:tcPr>
          <w:p w14:paraId="201F8956" w14:textId="77777777" w:rsidR="00487962" w:rsidRDefault="00487962" w:rsidP="00487962">
            <w:pPr>
              <w:pStyle w:val="ISOComments"/>
              <w:spacing w:before="60" w:after="60" w:line="240" w:lineRule="auto"/>
            </w:pPr>
            <w:r>
              <w:t>Missing that</w:t>
            </w:r>
          </w:p>
        </w:tc>
        <w:tc>
          <w:tcPr>
            <w:tcW w:w="4050" w:type="dxa"/>
            <w:shd w:val="clear" w:color="auto" w:fill="auto"/>
          </w:tcPr>
          <w:p w14:paraId="74E47364" w14:textId="77777777" w:rsidR="00487962" w:rsidRPr="00657CAA" w:rsidRDefault="00487962" w:rsidP="00487962">
            <w:pPr>
              <w:pStyle w:val="ISOChange"/>
              <w:spacing w:before="60" w:after="60" w:line="240" w:lineRule="auto"/>
            </w:pPr>
            <w:r>
              <w:t xml:space="preserve">…class </w:t>
            </w:r>
            <w:r w:rsidRPr="003E45CB">
              <w:rPr>
                <w:b/>
                <w:bCs/>
                <w:i/>
                <w:iCs/>
              </w:rPr>
              <w:t xml:space="preserve">that </w:t>
            </w:r>
            <w:r>
              <w:t xml:space="preserve">specifies… </w:t>
            </w:r>
          </w:p>
        </w:tc>
        <w:tc>
          <w:tcPr>
            <w:tcW w:w="3827" w:type="dxa"/>
            <w:shd w:val="clear" w:color="auto" w:fill="EAF1DD" w:themeFill="accent3" w:themeFillTint="33"/>
          </w:tcPr>
          <w:p w14:paraId="7B2BCAA5" w14:textId="4E313EBD" w:rsidR="00487962" w:rsidRDefault="00487962" w:rsidP="00487962">
            <w:pPr>
              <w:pStyle w:val="ISOSecretObservations"/>
              <w:spacing w:before="60" w:after="60" w:line="240" w:lineRule="auto"/>
            </w:pPr>
            <w:r>
              <w:t>Accepted.</w:t>
            </w:r>
          </w:p>
        </w:tc>
      </w:tr>
      <w:tr w:rsidR="00487962" w:rsidRPr="003E45CB" w14:paraId="6BA7A19E" w14:textId="77777777" w:rsidTr="000359D2">
        <w:tc>
          <w:tcPr>
            <w:tcW w:w="607" w:type="dxa"/>
            <w:shd w:val="clear" w:color="auto" w:fill="F2F2F2"/>
          </w:tcPr>
          <w:p w14:paraId="512B8615" w14:textId="77777777" w:rsidR="00487962" w:rsidRDefault="00487962" w:rsidP="00487962">
            <w:pPr>
              <w:spacing w:after="0" w:line="240" w:lineRule="auto"/>
              <w:rPr>
                <w:b/>
                <w:bCs/>
              </w:rPr>
            </w:pPr>
            <w:r>
              <w:rPr>
                <w:b/>
                <w:bCs/>
              </w:rPr>
              <w:t>US -</w:t>
            </w:r>
            <w:r w:rsidRPr="00F55508">
              <w:rPr>
                <w:b/>
                <w:bCs/>
                <w:color w:val="FF0000"/>
              </w:rPr>
              <w:t>060</w:t>
            </w:r>
          </w:p>
          <w:p w14:paraId="0DC3C42D" w14:textId="77777777" w:rsidR="00487962" w:rsidRPr="003E45CB" w:rsidRDefault="00487962" w:rsidP="00487962">
            <w:pPr>
              <w:spacing w:after="0" w:line="240" w:lineRule="auto"/>
              <w:rPr>
                <w:b/>
                <w:bCs/>
              </w:rPr>
            </w:pPr>
          </w:p>
        </w:tc>
        <w:tc>
          <w:tcPr>
            <w:tcW w:w="558" w:type="dxa"/>
            <w:shd w:val="clear" w:color="auto" w:fill="F2F2F2"/>
          </w:tcPr>
          <w:p w14:paraId="2A499F15" w14:textId="77777777" w:rsidR="00487962" w:rsidRDefault="00487962" w:rsidP="00487962">
            <w:pPr>
              <w:pStyle w:val="ISOClause"/>
              <w:spacing w:before="60" w:after="60" w:line="240" w:lineRule="auto"/>
            </w:pPr>
          </w:p>
        </w:tc>
        <w:tc>
          <w:tcPr>
            <w:tcW w:w="900" w:type="dxa"/>
            <w:shd w:val="clear" w:color="auto" w:fill="F2F2F2"/>
          </w:tcPr>
          <w:p w14:paraId="6568ACF6" w14:textId="77777777" w:rsidR="00487962" w:rsidRDefault="00487962" w:rsidP="00487962">
            <w:pPr>
              <w:pStyle w:val="ISOClause"/>
              <w:spacing w:before="60" w:after="60" w:line="240" w:lineRule="auto"/>
            </w:pPr>
            <w:r>
              <w:t>9.4</w:t>
            </w:r>
          </w:p>
          <w:p w14:paraId="7BC04C61" w14:textId="77777777" w:rsidR="00487962" w:rsidRDefault="00487962" w:rsidP="00487962">
            <w:pPr>
              <w:pStyle w:val="ISOClause"/>
              <w:spacing w:before="60" w:after="60" w:line="240" w:lineRule="auto"/>
            </w:pPr>
          </w:p>
          <w:p w14:paraId="1B3F1E7A" w14:textId="77777777" w:rsidR="00487962" w:rsidRDefault="00487962" w:rsidP="00487962">
            <w:pPr>
              <w:pStyle w:val="ISOClause"/>
              <w:spacing w:before="60" w:after="60" w:line="240" w:lineRule="auto"/>
            </w:pPr>
          </w:p>
        </w:tc>
        <w:tc>
          <w:tcPr>
            <w:tcW w:w="1080" w:type="dxa"/>
            <w:shd w:val="clear" w:color="auto" w:fill="F2F2F2"/>
          </w:tcPr>
          <w:p w14:paraId="5F80DDE6" w14:textId="77777777" w:rsidR="00487962" w:rsidRDefault="00487962" w:rsidP="00487962">
            <w:pPr>
              <w:pStyle w:val="ISOParagraph"/>
              <w:spacing w:before="60" w:after="60" w:line="240" w:lineRule="auto"/>
            </w:pPr>
            <w:r>
              <w:t>Table</w:t>
            </w:r>
          </w:p>
        </w:tc>
        <w:tc>
          <w:tcPr>
            <w:tcW w:w="990" w:type="dxa"/>
            <w:shd w:val="clear" w:color="auto" w:fill="F2F2F2"/>
          </w:tcPr>
          <w:p w14:paraId="6DCDA781" w14:textId="77777777" w:rsidR="00487962" w:rsidRDefault="00487962" w:rsidP="00487962">
            <w:pPr>
              <w:pStyle w:val="ISOCommType"/>
              <w:spacing w:before="60" w:after="60" w:line="240" w:lineRule="auto"/>
            </w:pPr>
            <w:r>
              <w:t>TE</w:t>
            </w:r>
          </w:p>
        </w:tc>
        <w:tc>
          <w:tcPr>
            <w:tcW w:w="3870" w:type="dxa"/>
            <w:shd w:val="clear" w:color="auto" w:fill="F2F2F2"/>
          </w:tcPr>
          <w:p w14:paraId="059FEFBC" w14:textId="77777777" w:rsidR="00487962" w:rsidRDefault="00487962" w:rsidP="00487962">
            <w:pPr>
              <w:pStyle w:val="ISOComments"/>
              <w:spacing w:before="60" w:after="60" w:line="240" w:lineRule="auto"/>
            </w:pPr>
            <w:r>
              <w:t>Not the right formula for water</w:t>
            </w:r>
          </w:p>
        </w:tc>
        <w:tc>
          <w:tcPr>
            <w:tcW w:w="4050" w:type="dxa"/>
            <w:shd w:val="clear" w:color="auto" w:fill="F2F2F2"/>
          </w:tcPr>
          <w:p w14:paraId="63BCBA1D" w14:textId="77777777" w:rsidR="00487962" w:rsidRDefault="00487962" w:rsidP="00487962">
            <w:pPr>
              <w:pStyle w:val="ISOChange"/>
              <w:spacing w:before="60" w:after="60" w:line="240" w:lineRule="auto"/>
            </w:pPr>
            <w:r w:rsidRPr="003B2CDB">
              <w:t>Dihydrogen monoxide</w:t>
            </w:r>
          </w:p>
        </w:tc>
        <w:tc>
          <w:tcPr>
            <w:tcW w:w="3827" w:type="dxa"/>
            <w:shd w:val="clear" w:color="auto" w:fill="EAF1DD" w:themeFill="accent3" w:themeFillTint="33"/>
          </w:tcPr>
          <w:p w14:paraId="5A3CDAED" w14:textId="300360A8" w:rsidR="00487962" w:rsidRDefault="00487962" w:rsidP="00487962">
            <w:pPr>
              <w:pStyle w:val="ISOSecretObservations"/>
              <w:spacing w:before="60" w:after="60" w:line="240" w:lineRule="auto"/>
            </w:pPr>
            <w:r>
              <w:t>Accepted.</w:t>
            </w:r>
          </w:p>
        </w:tc>
      </w:tr>
      <w:tr w:rsidR="00487962" w:rsidRPr="003E45CB" w14:paraId="1E3C00F1" w14:textId="77777777" w:rsidTr="003557E2">
        <w:tc>
          <w:tcPr>
            <w:tcW w:w="607" w:type="dxa"/>
            <w:shd w:val="clear" w:color="auto" w:fill="auto"/>
          </w:tcPr>
          <w:p w14:paraId="18F01D57" w14:textId="77777777" w:rsidR="00487962" w:rsidRDefault="00487962" w:rsidP="00487962">
            <w:pPr>
              <w:spacing w:after="0" w:line="240" w:lineRule="auto"/>
              <w:rPr>
                <w:b/>
                <w:bCs/>
              </w:rPr>
            </w:pPr>
            <w:r>
              <w:rPr>
                <w:b/>
                <w:bCs/>
              </w:rPr>
              <w:t>US -</w:t>
            </w:r>
            <w:r w:rsidRPr="00F55508">
              <w:rPr>
                <w:b/>
                <w:bCs/>
                <w:color w:val="FF0000"/>
              </w:rPr>
              <w:t>061</w:t>
            </w:r>
          </w:p>
          <w:p w14:paraId="4EA25EA8" w14:textId="77777777" w:rsidR="00487962" w:rsidRPr="003E45CB" w:rsidRDefault="00487962" w:rsidP="00487962">
            <w:pPr>
              <w:spacing w:after="0" w:line="240" w:lineRule="auto"/>
              <w:rPr>
                <w:b/>
                <w:bCs/>
              </w:rPr>
            </w:pPr>
          </w:p>
        </w:tc>
        <w:tc>
          <w:tcPr>
            <w:tcW w:w="558" w:type="dxa"/>
            <w:shd w:val="clear" w:color="auto" w:fill="auto"/>
          </w:tcPr>
          <w:p w14:paraId="46163AE2" w14:textId="77777777" w:rsidR="00487962" w:rsidRDefault="00487962" w:rsidP="00487962">
            <w:pPr>
              <w:pStyle w:val="ISOClause"/>
              <w:spacing w:before="60" w:after="60" w:line="240" w:lineRule="auto"/>
            </w:pPr>
          </w:p>
        </w:tc>
        <w:tc>
          <w:tcPr>
            <w:tcW w:w="900" w:type="dxa"/>
            <w:shd w:val="clear" w:color="auto" w:fill="auto"/>
          </w:tcPr>
          <w:p w14:paraId="5DDDC080" w14:textId="77777777" w:rsidR="00487962" w:rsidRDefault="00487962" w:rsidP="00487962">
            <w:pPr>
              <w:pStyle w:val="ISOClause"/>
              <w:spacing w:before="60" w:after="60" w:line="240" w:lineRule="auto"/>
            </w:pPr>
            <w:r>
              <w:t>10.0</w:t>
            </w:r>
          </w:p>
          <w:p w14:paraId="1F2EC485" w14:textId="77777777" w:rsidR="00487962" w:rsidRDefault="00487962" w:rsidP="00487962">
            <w:pPr>
              <w:pStyle w:val="ISOClause"/>
              <w:spacing w:before="60" w:after="60" w:line="240" w:lineRule="auto"/>
            </w:pPr>
          </w:p>
        </w:tc>
        <w:tc>
          <w:tcPr>
            <w:tcW w:w="1080" w:type="dxa"/>
            <w:shd w:val="clear" w:color="auto" w:fill="auto"/>
          </w:tcPr>
          <w:p w14:paraId="6035E9DF" w14:textId="77777777" w:rsidR="00487962" w:rsidRDefault="00487962" w:rsidP="00487962">
            <w:pPr>
              <w:pStyle w:val="ISOParagraph"/>
              <w:spacing w:before="60" w:after="60" w:line="240" w:lineRule="auto"/>
            </w:pPr>
            <w:r>
              <w:t>Paragraph 1</w:t>
            </w:r>
          </w:p>
        </w:tc>
        <w:tc>
          <w:tcPr>
            <w:tcW w:w="990" w:type="dxa"/>
            <w:shd w:val="clear" w:color="auto" w:fill="auto"/>
          </w:tcPr>
          <w:p w14:paraId="0F59FBC3" w14:textId="77777777" w:rsidR="00487962" w:rsidRDefault="00487962" w:rsidP="00487962">
            <w:pPr>
              <w:pStyle w:val="ISOCommType"/>
              <w:spacing w:before="60" w:after="60" w:line="240" w:lineRule="auto"/>
            </w:pPr>
            <w:r>
              <w:t>ED</w:t>
            </w:r>
          </w:p>
        </w:tc>
        <w:tc>
          <w:tcPr>
            <w:tcW w:w="3870" w:type="dxa"/>
            <w:shd w:val="clear" w:color="auto" w:fill="auto"/>
          </w:tcPr>
          <w:p w14:paraId="0A1C22F6" w14:textId="77777777" w:rsidR="00487962" w:rsidRDefault="00487962" w:rsidP="00487962">
            <w:pPr>
              <w:pStyle w:val="ISOComments"/>
              <w:spacing w:before="60" w:after="60" w:line="240" w:lineRule="auto"/>
            </w:pPr>
            <w:r>
              <w:t>Typo, advisor not advisory</w:t>
            </w:r>
          </w:p>
        </w:tc>
        <w:tc>
          <w:tcPr>
            <w:tcW w:w="4050" w:type="dxa"/>
            <w:shd w:val="clear" w:color="auto" w:fill="auto"/>
          </w:tcPr>
          <w:p w14:paraId="7475F6E7" w14:textId="77777777" w:rsidR="00487962" w:rsidRPr="003B2CDB" w:rsidRDefault="00487962" w:rsidP="00487962">
            <w:pPr>
              <w:pStyle w:val="ISOChange"/>
              <w:spacing w:before="60" w:after="60" w:line="240" w:lineRule="auto"/>
            </w:pPr>
            <w:r>
              <w:t>…such as a crop advisor by sending….</w:t>
            </w:r>
          </w:p>
        </w:tc>
        <w:tc>
          <w:tcPr>
            <w:tcW w:w="3827" w:type="dxa"/>
            <w:shd w:val="clear" w:color="auto" w:fill="EAF1DD" w:themeFill="accent3" w:themeFillTint="33"/>
          </w:tcPr>
          <w:p w14:paraId="6C8DFD51" w14:textId="330466F6" w:rsidR="00487962" w:rsidRDefault="00487962" w:rsidP="00487962">
            <w:pPr>
              <w:pStyle w:val="ISOSecretObservations"/>
              <w:spacing w:before="60" w:after="60" w:line="240" w:lineRule="auto"/>
            </w:pPr>
            <w:r>
              <w:t>Accepted.</w:t>
            </w:r>
          </w:p>
        </w:tc>
      </w:tr>
      <w:tr w:rsidR="00487962" w:rsidRPr="003E45CB" w14:paraId="09952361" w14:textId="77777777" w:rsidTr="0021346F">
        <w:tc>
          <w:tcPr>
            <w:tcW w:w="607" w:type="dxa"/>
            <w:shd w:val="clear" w:color="auto" w:fill="F2F2F2"/>
          </w:tcPr>
          <w:p w14:paraId="7EFCE268" w14:textId="77777777" w:rsidR="00487962" w:rsidRDefault="00487962" w:rsidP="00487962">
            <w:pPr>
              <w:spacing w:after="0" w:line="240" w:lineRule="auto"/>
              <w:rPr>
                <w:b/>
                <w:bCs/>
              </w:rPr>
            </w:pPr>
            <w:r>
              <w:rPr>
                <w:b/>
                <w:bCs/>
              </w:rPr>
              <w:lastRenderedPageBreak/>
              <w:t>US -</w:t>
            </w:r>
            <w:r w:rsidRPr="00F55508">
              <w:rPr>
                <w:b/>
                <w:bCs/>
                <w:color w:val="FF0000"/>
              </w:rPr>
              <w:t>062</w:t>
            </w:r>
          </w:p>
          <w:p w14:paraId="4686AD36" w14:textId="77777777" w:rsidR="00487962" w:rsidRPr="003E45CB" w:rsidRDefault="00487962" w:rsidP="00487962">
            <w:pPr>
              <w:spacing w:after="0" w:line="240" w:lineRule="auto"/>
              <w:rPr>
                <w:b/>
                <w:bCs/>
              </w:rPr>
            </w:pPr>
          </w:p>
        </w:tc>
        <w:tc>
          <w:tcPr>
            <w:tcW w:w="558" w:type="dxa"/>
            <w:shd w:val="clear" w:color="auto" w:fill="F2F2F2"/>
          </w:tcPr>
          <w:p w14:paraId="37AFCD28" w14:textId="77777777" w:rsidR="00487962" w:rsidRDefault="00487962" w:rsidP="00487962">
            <w:pPr>
              <w:pStyle w:val="ISOClause"/>
              <w:spacing w:before="60" w:after="60" w:line="240" w:lineRule="auto"/>
            </w:pPr>
          </w:p>
        </w:tc>
        <w:tc>
          <w:tcPr>
            <w:tcW w:w="900" w:type="dxa"/>
            <w:shd w:val="clear" w:color="auto" w:fill="F2F2F2"/>
          </w:tcPr>
          <w:p w14:paraId="6E5E3784" w14:textId="77777777" w:rsidR="00487962" w:rsidRDefault="00487962" w:rsidP="00487962">
            <w:pPr>
              <w:pStyle w:val="ISOClause"/>
              <w:spacing w:before="60" w:after="60" w:line="240" w:lineRule="auto"/>
            </w:pPr>
            <w:r>
              <w:t>10.9</w:t>
            </w:r>
          </w:p>
          <w:p w14:paraId="2F84C7CD" w14:textId="77777777" w:rsidR="00487962" w:rsidRDefault="00487962" w:rsidP="00487962">
            <w:pPr>
              <w:pStyle w:val="ISOClause"/>
              <w:spacing w:before="60" w:after="60" w:line="240" w:lineRule="auto"/>
            </w:pPr>
          </w:p>
        </w:tc>
        <w:tc>
          <w:tcPr>
            <w:tcW w:w="1080" w:type="dxa"/>
            <w:shd w:val="clear" w:color="auto" w:fill="F2F2F2"/>
          </w:tcPr>
          <w:p w14:paraId="13F1DF43" w14:textId="77777777" w:rsidR="00487962" w:rsidRDefault="00487962" w:rsidP="00487962">
            <w:pPr>
              <w:pStyle w:val="ISOParagraph"/>
              <w:spacing w:before="60" w:after="60" w:line="240" w:lineRule="auto"/>
            </w:pPr>
            <w:r>
              <w:t>Elements</w:t>
            </w:r>
          </w:p>
        </w:tc>
        <w:tc>
          <w:tcPr>
            <w:tcW w:w="990" w:type="dxa"/>
            <w:shd w:val="clear" w:color="auto" w:fill="F2F2F2"/>
          </w:tcPr>
          <w:p w14:paraId="410ED45F" w14:textId="77777777" w:rsidR="00487962" w:rsidRDefault="00487962" w:rsidP="00487962">
            <w:pPr>
              <w:pStyle w:val="ISOCommType"/>
              <w:spacing w:before="60" w:after="60" w:line="240" w:lineRule="auto"/>
            </w:pPr>
            <w:r>
              <w:t>TE</w:t>
            </w:r>
          </w:p>
        </w:tc>
        <w:tc>
          <w:tcPr>
            <w:tcW w:w="3870" w:type="dxa"/>
            <w:shd w:val="clear" w:color="auto" w:fill="F2F2F2"/>
          </w:tcPr>
          <w:p w14:paraId="70F621D7" w14:textId="77777777" w:rsidR="00487962" w:rsidRDefault="00487962" w:rsidP="00487962">
            <w:pPr>
              <w:pStyle w:val="ISOComments"/>
              <w:spacing w:before="60" w:after="60" w:line="240" w:lineRule="auto"/>
            </w:pPr>
            <w:r w:rsidRPr="00251FA3">
              <w:t>required and optional included in this class description but not others</w:t>
            </w:r>
          </w:p>
        </w:tc>
        <w:tc>
          <w:tcPr>
            <w:tcW w:w="4050" w:type="dxa"/>
            <w:shd w:val="clear" w:color="auto" w:fill="F2F2F2"/>
          </w:tcPr>
          <w:p w14:paraId="2D7D3370" w14:textId="77777777" w:rsidR="00487962" w:rsidRDefault="00487962" w:rsidP="00487962">
            <w:pPr>
              <w:pStyle w:val="ISOChange"/>
              <w:spacing w:before="60" w:after="60" w:line="240" w:lineRule="auto"/>
            </w:pPr>
            <w:r w:rsidRPr="00251FA3">
              <w:t xml:space="preserve">be consistent in the use of required across all class </w:t>
            </w:r>
            <w:r>
              <w:t xml:space="preserve">element </w:t>
            </w:r>
            <w:r w:rsidRPr="00251FA3">
              <w:t>definitions</w:t>
            </w:r>
            <w:r>
              <w:t xml:space="preserve">/explanations </w:t>
            </w:r>
          </w:p>
        </w:tc>
        <w:tc>
          <w:tcPr>
            <w:tcW w:w="3827" w:type="dxa"/>
            <w:shd w:val="clear" w:color="auto" w:fill="EAF1DD" w:themeFill="accent3" w:themeFillTint="33"/>
          </w:tcPr>
          <w:p w14:paraId="372B0CC1" w14:textId="7DBB52D7" w:rsidR="00487962" w:rsidRPr="0021346F" w:rsidRDefault="0021346F" w:rsidP="00487962">
            <w:pPr>
              <w:pStyle w:val="ISOSecretObservations"/>
              <w:spacing w:before="60" w:after="60" w:line="240" w:lineRule="auto"/>
            </w:pPr>
            <w:r w:rsidRPr="0021346F">
              <w:t>The UML Class diagrams, and class descriptions have been thoroughly updated throughout the document.</w:t>
            </w:r>
            <w:r>
              <w:t xml:space="preserve"> Multiplicity is now shown in both the diagrams and the class descriptions.</w:t>
            </w:r>
          </w:p>
        </w:tc>
      </w:tr>
      <w:tr w:rsidR="00487962" w:rsidRPr="003E45CB" w14:paraId="5CDA7096" w14:textId="77777777" w:rsidTr="00980D16">
        <w:tc>
          <w:tcPr>
            <w:tcW w:w="607" w:type="dxa"/>
            <w:shd w:val="clear" w:color="auto" w:fill="auto"/>
          </w:tcPr>
          <w:p w14:paraId="397AFCDB" w14:textId="77777777" w:rsidR="00487962" w:rsidRDefault="00487962" w:rsidP="00487962">
            <w:pPr>
              <w:spacing w:after="0" w:line="240" w:lineRule="auto"/>
              <w:rPr>
                <w:b/>
                <w:bCs/>
              </w:rPr>
            </w:pPr>
            <w:r>
              <w:rPr>
                <w:b/>
                <w:bCs/>
              </w:rPr>
              <w:t>US -</w:t>
            </w:r>
            <w:r w:rsidRPr="00F55508">
              <w:rPr>
                <w:b/>
                <w:bCs/>
                <w:color w:val="FF0000"/>
              </w:rPr>
              <w:t>063</w:t>
            </w:r>
          </w:p>
          <w:p w14:paraId="3E433560" w14:textId="77777777" w:rsidR="00487962" w:rsidRPr="003E45CB" w:rsidRDefault="00487962" w:rsidP="00487962">
            <w:pPr>
              <w:spacing w:after="0" w:line="240" w:lineRule="auto"/>
              <w:rPr>
                <w:b/>
                <w:bCs/>
              </w:rPr>
            </w:pPr>
          </w:p>
        </w:tc>
        <w:tc>
          <w:tcPr>
            <w:tcW w:w="558" w:type="dxa"/>
            <w:shd w:val="clear" w:color="auto" w:fill="auto"/>
          </w:tcPr>
          <w:p w14:paraId="33637938" w14:textId="77777777" w:rsidR="00487962" w:rsidRDefault="00487962" w:rsidP="00487962">
            <w:pPr>
              <w:pStyle w:val="ISOClause"/>
              <w:spacing w:before="60" w:after="60" w:line="240" w:lineRule="auto"/>
            </w:pPr>
          </w:p>
        </w:tc>
        <w:tc>
          <w:tcPr>
            <w:tcW w:w="900" w:type="dxa"/>
            <w:shd w:val="clear" w:color="auto" w:fill="auto"/>
          </w:tcPr>
          <w:p w14:paraId="0A2E2EEA" w14:textId="77777777" w:rsidR="00487962" w:rsidRDefault="00487962" w:rsidP="00487962">
            <w:pPr>
              <w:pStyle w:val="ISOClause"/>
              <w:spacing w:before="60" w:after="60" w:line="240" w:lineRule="auto"/>
            </w:pPr>
            <w:r>
              <w:t>10.9</w:t>
            </w:r>
          </w:p>
          <w:p w14:paraId="28CA8B1F" w14:textId="77777777" w:rsidR="00487962" w:rsidRDefault="00487962" w:rsidP="00487962">
            <w:pPr>
              <w:pStyle w:val="ISOClause"/>
              <w:spacing w:before="60" w:after="60" w:line="240" w:lineRule="auto"/>
            </w:pPr>
          </w:p>
        </w:tc>
        <w:tc>
          <w:tcPr>
            <w:tcW w:w="1080" w:type="dxa"/>
            <w:shd w:val="clear" w:color="auto" w:fill="auto"/>
          </w:tcPr>
          <w:p w14:paraId="7D47DC01" w14:textId="77777777" w:rsidR="00487962" w:rsidRDefault="00487962" w:rsidP="00487962">
            <w:pPr>
              <w:pStyle w:val="ISOParagraph"/>
              <w:spacing w:before="60" w:after="60" w:line="240" w:lineRule="auto"/>
            </w:pPr>
            <w:r>
              <w:t>EndgunSetup</w:t>
            </w:r>
          </w:p>
        </w:tc>
        <w:tc>
          <w:tcPr>
            <w:tcW w:w="990" w:type="dxa"/>
            <w:shd w:val="clear" w:color="auto" w:fill="auto"/>
          </w:tcPr>
          <w:p w14:paraId="48D017F6" w14:textId="77777777" w:rsidR="00487962" w:rsidRDefault="00487962" w:rsidP="00487962">
            <w:pPr>
              <w:pStyle w:val="ISOCommType"/>
              <w:spacing w:before="60" w:after="60" w:line="240" w:lineRule="auto"/>
            </w:pPr>
            <w:r>
              <w:t>ED</w:t>
            </w:r>
          </w:p>
        </w:tc>
        <w:tc>
          <w:tcPr>
            <w:tcW w:w="3870" w:type="dxa"/>
            <w:shd w:val="clear" w:color="auto" w:fill="auto"/>
          </w:tcPr>
          <w:p w14:paraId="72340D1C" w14:textId="77777777" w:rsidR="00487962" w:rsidRPr="00AD1AA6" w:rsidRDefault="00487962" w:rsidP="00487962">
            <w:pPr>
              <w:pStyle w:val="ISOComments"/>
              <w:spacing w:before="60" w:after="60" w:line="240" w:lineRule="auto"/>
            </w:pPr>
            <w:r>
              <w:t>Extra words maybe</w:t>
            </w:r>
          </w:p>
        </w:tc>
        <w:tc>
          <w:tcPr>
            <w:tcW w:w="4050" w:type="dxa"/>
            <w:shd w:val="clear" w:color="auto" w:fill="auto"/>
          </w:tcPr>
          <w:p w14:paraId="51E7D5B8" w14:textId="77777777" w:rsidR="00487962" w:rsidRDefault="00487962" w:rsidP="00487962">
            <w:pPr>
              <w:pStyle w:val="ISOChange"/>
              <w:spacing w:before="60" w:after="60" w:line="240" w:lineRule="auto"/>
            </w:pPr>
            <w:r>
              <w:t>…nominal value of water applied…</w:t>
            </w:r>
          </w:p>
        </w:tc>
        <w:tc>
          <w:tcPr>
            <w:tcW w:w="3827" w:type="dxa"/>
            <w:shd w:val="clear" w:color="auto" w:fill="EAF1DD" w:themeFill="accent3" w:themeFillTint="33"/>
          </w:tcPr>
          <w:p w14:paraId="45FED912" w14:textId="36ED4A79" w:rsidR="00487962" w:rsidRDefault="00487962" w:rsidP="00487962">
            <w:pPr>
              <w:pStyle w:val="ISOSecretObservations"/>
              <w:spacing w:before="60" w:after="60" w:line="240" w:lineRule="auto"/>
            </w:pPr>
            <w:r w:rsidRPr="00980D16">
              <w:rPr>
                <w:color w:val="FF0000"/>
              </w:rPr>
              <w:t xml:space="preserve">Not Accepted. </w:t>
            </w:r>
            <w:r>
              <w:t>The words are as intended.</w:t>
            </w:r>
          </w:p>
        </w:tc>
      </w:tr>
      <w:tr w:rsidR="00487962" w:rsidRPr="003E45CB" w14:paraId="374537FB" w14:textId="77777777" w:rsidTr="00C50BF9">
        <w:tc>
          <w:tcPr>
            <w:tcW w:w="607" w:type="dxa"/>
            <w:shd w:val="clear" w:color="auto" w:fill="F2F2F2"/>
          </w:tcPr>
          <w:p w14:paraId="431E1DA8" w14:textId="77777777" w:rsidR="00487962" w:rsidRDefault="00487962" w:rsidP="00487962">
            <w:pPr>
              <w:spacing w:after="0" w:line="240" w:lineRule="auto"/>
              <w:rPr>
                <w:b/>
                <w:bCs/>
              </w:rPr>
            </w:pPr>
            <w:r>
              <w:rPr>
                <w:b/>
                <w:bCs/>
              </w:rPr>
              <w:t>US -</w:t>
            </w:r>
            <w:r w:rsidRPr="00F55508">
              <w:rPr>
                <w:b/>
                <w:bCs/>
                <w:color w:val="FF0000"/>
              </w:rPr>
              <w:t>064</w:t>
            </w:r>
          </w:p>
          <w:p w14:paraId="756496D6" w14:textId="77777777" w:rsidR="00487962" w:rsidRPr="003E45CB" w:rsidRDefault="00487962" w:rsidP="00487962">
            <w:pPr>
              <w:spacing w:after="0" w:line="240" w:lineRule="auto"/>
              <w:rPr>
                <w:b/>
                <w:bCs/>
              </w:rPr>
            </w:pPr>
          </w:p>
        </w:tc>
        <w:tc>
          <w:tcPr>
            <w:tcW w:w="558" w:type="dxa"/>
            <w:shd w:val="clear" w:color="auto" w:fill="F2F2F2"/>
          </w:tcPr>
          <w:p w14:paraId="2EFB83A8" w14:textId="77777777" w:rsidR="00487962" w:rsidRDefault="00487962" w:rsidP="00487962">
            <w:pPr>
              <w:pStyle w:val="ISOClause"/>
              <w:spacing w:before="60" w:after="60" w:line="240" w:lineRule="auto"/>
            </w:pPr>
          </w:p>
        </w:tc>
        <w:tc>
          <w:tcPr>
            <w:tcW w:w="900" w:type="dxa"/>
            <w:shd w:val="clear" w:color="auto" w:fill="F2F2F2"/>
          </w:tcPr>
          <w:p w14:paraId="01F69DE0" w14:textId="77777777" w:rsidR="00487962" w:rsidRDefault="00487962" w:rsidP="00487962">
            <w:pPr>
              <w:pStyle w:val="ISOClause"/>
              <w:spacing w:before="60" w:after="60" w:line="240" w:lineRule="auto"/>
            </w:pPr>
            <w:r>
              <w:t>10.9</w:t>
            </w:r>
          </w:p>
          <w:p w14:paraId="6D1345AE" w14:textId="77777777" w:rsidR="00487962" w:rsidRDefault="00487962" w:rsidP="00487962">
            <w:pPr>
              <w:pStyle w:val="ISOClause"/>
              <w:spacing w:before="60" w:after="60" w:line="240" w:lineRule="auto"/>
            </w:pPr>
          </w:p>
        </w:tc>
        <w:tc>
          <w:tcPr>
            <w:tcW w:w="1080" w:type="dxa"/>
            <w:shd w:val="clear" w:color="auto" w:fill="F2F2F2"/>
          </w:tcPr>
          <w:p w14:paraId="176523F8" w14:textId="77777777" w:rsidR="00487962" w:rsidRDefault="00487962" w:rsidP="00487962">
            <w:pPr>
              <w:pStyle w:val="ISOParagraph"/>
              <w:spacing w:before="60" w:after="60" w:line="240" w:lineRule="auto"/>
            </w:pPr>
            <w:r>
              <w:t>LocationDataPedigree</w:t>
            </w:r>
          </w:p>
        </w:tc>
        <w:tc>
          <w:tcPr>
            <w:tcW w:w="990" w:type="dxa"/>
            <w:shd w:val="clear" w:color="auto" w:fill="F2F2F2"/>
          </w:tcPr>
          <w:p w14:paraId="1E219FF6" w14:textId="77777777" w:rsidR="00487962" w:rsidRDefault="00487962" w:rsidP="00487962">
            <w:pPr>
              <w:pStyle w:val="ISOCommType"/>
              <w:spacing w:before="60" w:after="60" w:line="240" w:lineRule="auto"/>
            </w:pPr>
            <w:r>
              <w:t>TE</w:t>
            </w:r>
          </w:p>
        </w:tc>
        <w:tc>
          <w:tcPr>
            <w:tcW w:w="3870" w:type="dxa"/>
            <w:shd w:val="clear" w:color="auto" w:fill="F2F2F2"/>
          </w:tcPr>
          <w:p w14:paraId="0B02630F" w14:textId="77777777" w:rsidR="00487962" w:rsidRDefault="00487962" w:rsidP="00487962">
            <w:pPr>
              <w:pStyle w:val="ISOComments"/>
              <w:spacing w:before="60" w:after="60" w:line="240" w:lineRule="auto"/>
            </w:pPr>
            <w:r w:rsidRPr="00AD1AA6">
              <w:t>same questions on GNSS properties as outlined in Part 1 comments</w:t>
            </w:r>
          </w:p>
        </w:tc>
        <w:tc>
          <w:tcPr>
            <w:tcW w:w="4050" w:type="dxa"/>
            <w:shd w:val="clear" w:color="auto" w:fill="F2F2F2"/>
          </w:tcPr>
          <w:p w14:paraId="759EDCE2" w14:textId="77777777" w:rsidR="00487962" w:rsidRDefault="00487962" w:rsidP="00487962">
            <w:pPr>
              <w:pStyle w:val="ISOChange"/>
              <w:spacing w:before="60" w:after="60" w:line="240" w:lineRule="auto"/>
            </w:pPr>
            <w:r>
              <w:t>Ensure this section aligns with any changes made to GNSS elements per comments in part 1</w:t>
            </w:r>
          </w:p>
        </w:tc>
        <w:tc>
          <w:tcPr>
            <w:tcW w:w="3827" w:type="dxa"/>
            <w:shd w:val="clear" w:color="auto" w:fill="FFFF00"/>
          </w:tcPr>
          <w:p w14:paraId="6A8CD145" w14:textId="4B753673" w:rsidR="00487962" w:rsidRPr="00C50BF9" w:rsidRDefault="003F41F5" w:rsidP="00487962">
            <w:pPr>
              <w:pStyle w:val="ISOSecretObservations"/>
              <w:spacing w:before="60" w:after="60" w:line="240" w:lineRule="auto"/>
              <w:rPr>
                <w:i/>
                <w:iCs/>
              </w:rPr>
            </w:pPr>
            <w:r>
              <w:rPr>
                <w:i/>
                <w:iCs/>
              </w:rPr>
              <w:t>Accepted. See response in Part 1 comments.</w:t>
            </w:r>
          </w:p>
        </w:tc>
      </w:tr>
      <w:tr w:rsidR="00487962" w:rsidRPr="003E45CB" w14:paraId="6489C3F1" w14:textId="77777777" w:rsidTr="00B56A8B">
        <w:tc>
          <w:tcPr>
            <w:tcW w:w="607" w:type="dxa"/>
            <w:shd w:val="clear" w:color="auto" w:fill="auto"/>
          </w:tcPr>
          <w:p w14:paraId="758171F2" w14:textId="77777777" w:rsidR="00487962" w:rsidRDefault="00487962" w:rsidP="00487962">
            <w:pPr>
              <w:spacing w:after="0" w:line="240" w:lineRule="auto"/>
              <w:rPr>
                <w:b/>
                <w:bCs/>
              </w:rPr>
            </w:pPr>
            <w:r>
              <w:rPr>
                <w:b/>
                <w:bCs/>
              </w:rPr>
              <w:t>US -</w:t>
            </w:r>
            <w:r w:rsidRPr="00F55508">
              <w:rPr>
                <w:b/>
                <w:bCs/>
                <w:color w:val="FF0000"/>
              </w:rPr>
              <w:t>065</w:t>
            </w:r>
          </w:p>
          <w:p w14:paraId="01FD41FC" w14:textId="77777777" w:rsidR="00487962" w:rsidRPr="003E45CB" w:rsidRDefault="00487962" w:rsidP="00487962">
            <w:pPr>
              <w:spacing w:after="0" w:line="240" w:lineRule="auto"/>
              <w:rPr>
                <w:b/>
                <w:bCs/>
              </w:rPr>
            </w:pPr>
          </w:p>
        </w:tc>
        <w:tc>
          <w:tcPr>
            <w:tcW w:w="558" w:type="dxa"/>
            <w:shd w:val="clear" w:color="auto" w:fill="auto"/>
          </w:tcPr>
          <w:p w14:paraId="6BD917C4" w14:textId="77777777" w:rsidR="00487962" w:rsidRDefault="00487962" w:rsidP="00487962">
            <w:pPr>
              <w:pStyle w:val="ISOClause"/>
              <w:spacing w:before="60" w:after="60" w:line="240" w:lineRule="auto"/>
            </w:pPr>
          </w:p>
        </w:tc>
        <w:tc>
          <w:tcPr>
            <w:tcW w:w="900" w:type="dxa"/>
            <w:shd w:val="clear" w:color="auto" w:fill="auto"/>
          </w:tcPr>
          <w:p w14:paraId="0271B564" w14:textId="77777777" w:rsidR="00487962" w:rsidRDefault="00487962" w:rsidP="00487962">
            <w:pPr>
              <w:pStyle w:val="ISOClause"/>
              <w:spacing w:before="60" w:after="60" w:line="240" w:lineRule="auto"/>
            </w:pPr>
            <w:r>
              <w:t>10.9</w:t>
            </w:r>
          </w:p>
          <w:p w14:paraId="5F487932" w14:textId="77777777" w:rsidR="00487962" w:rsidRDefault="00487962" w:rsidP="00487962">
            <w:pPr>
              <w:pStyle w:val="ISOClause"/>
              <w:spacing w:before="60" w:after="60" w:line="240" w:lineRule="auto"/>
            </w:pPr>
          </w:p>
        </w:tc>
        <w:tc>
          <w:tcPr>
            <w:tcW w:w="1080" w:type="dxa"/>
            <w:shd w:val="clear" w:color="auto" w:fill="auto"/>
          </w:tcPr>
          <w:p w14:paraId="7A5E5206" w14:textId="77777777" w:rsidR="00487962" w:rsidRDefault="00487962" w:rsidP="00487962">
            <w:pPr>
              <w:pStyle w:val="ISOParagraph"/>
              <w:spacing w:before="60" w:after="60" w:line="240" w:lineRule="auto"/>
            </w:pPr>
            <w:r>
              <w:t>SystemLocation</w:t>
            </w:r>
          </w:p>
        </w:tc>
        <w:tc>
          <w:tcPr>
            <w:tcW w:w="990" w:type="dxa"/>
            <w:shd w:val="clear" w:color="auto" w:fill="auto"/>
          </w:tcPr>
          <w:p w14:paraId="0F7D9F60" w14:textId="77777777" w:rsidR="00487962" w:rsidRDefault="00487962" w:rsidP="00487962">
            <w:pPr>
              <w:pStyle w:val="ISOCommType"/>
              <w:spacing w:before="60" w:after="60" w:line="240" w:lineRule="auto"/>
            </w:pPr>
            <w:r>
              <w:t>ED</w:t>
            </w:r>
          </w:p>
        </w:tc>
        <w:tc>
          <w:tcPr>
            <w:tcW w:w="3870" w:type="dxa"/>
            <w:shd w:val="clear" w:color="auto" w:fill="auto"/>
          </w:tcPr>
          <w:p w14:paraId="6157EEA1" w14:textId="77777777" w:rsidR="00487962" w:rsidRPr="00251FA3" w:rsidRDefault="00487962" w:rsidP="00487962">
            <w:pPr>
              <w:pStyle w:val="ISOComments"/>
              <w:spacing w:before="60" w:after="60" w:line="240" w:lineRule="auto"/>
            </w:pPr>
            <w:r>
              <w:t>Typo</w:t>
            </w:r>
          </w:p>
        </w:tc>
        <w:tc>
          <w:tcPr>
            <w:tcW w:w="4050" w:type="dxa"/>
            <w:shd w:val="clear" w:color="auto" w:fill="auto"/>
          </w:tcPr>
          <w:p w14:paraId="056A7EA4" w14:textId="77777777" w:rsidR="00487962" w:rsidRPr="00292B6A" w:rsidRDefault="00487962" w:rsidP="00487962">
            <w:pPr>
              <w:pStyle w:val="ISOChange"/>
              <w:spacing w:before="60" w:after="60" w:line="240" w:lineRule="auto"/>
            </w:pPr>
            <w:r>
              <w:t>…of the SystemL</w:t>
            </w:r>
            <w:r w:rsidRPr="003E45CB">
              <w:rPr>
                <w:b/>
                <w:bCs/>
                <w:i/>
                <w:iCs/>
              </w:rPr>
              <w:t>o</w:t>
            </w:r>
            <w:r>
              <w:t>cation…..</w:t>
            </w:r>
          </w:p>
        </w:tc>
        <w:tc>
          <w:tcPr>
            <w:tcW w:w="3827" w:type="dxa"/>
            <w:shd w:val="clear" w:color="auto" w:fill="EAF1DD" w:themeFill="accent3" w:themeFillTint="33"/>
          </w:tcPr>
          <w:p w14:paraId="61891F7C" w14:textId="17B9863A" w:rsidR="00487962" w:rsidRDefault="00487962" w:rsidP="00487962">
            <w:pPr>
              <w:pStyle w:val="ISOSecretObservations"/>
              <w:spacing w:before="60" w:after="60" w:line="240" w:lineRule="auto"/>
            </w:pPr>
            <w:r>
              <w:t>Accepted.</w:t>
            </w:r>
          </w:p>
        </w:tc>
      </w:tr>
      <w:tr w:rsidR="00487962" w:rsidRPr="003E45CB" w14:paraId="49754F2D" w14:textId="77777777" w:rsidTr="004171CC">
        <w:tc>
          <w:tcPr>
            <w:tcW w:w="607" w:type="dxa"/>
            <w:shd w:val="clear" w:color="auto" w:fill="F2F2F2"/>
          </w:tcPr>
          <w:p w14:paraId="142EE3F9" w14:textId="77777777" w:rsidR="00487962" w:rsidRDefault="00487962" w:rsidP="00487962">
            <w:pPr>
              <w:spacing w:after="0" w:line="240" w:lineRule="auto"/>
              <w:rPr>
                <w:b/>
                <w:bCs/>
              </w:rPr>
            </w:pPr>
            <w:r>
              <w:rPr>
                <w:b/>
                <w:bCs/>
              </w:rPr>
              <w:t>US -</w:t>
            </w:r>
            <w:r w:rsidRPr="00F55508">
              <w:rPr>
                <w:b/>
                <w:bCs/>
                <w:color w:val="FF0000"/>
              </w:rPr>
              <w:t>066</w:t>
            </w:r>
          </w:p>
          <w:p w14:paraId="65EC7EC1" w14:textId="77777777" w:rsidR="00487962" w:rsidRPr="003E45CB" w:rsidRDefault="00487962" w:rsidP="00487962">
            <w:pPr>
              <w:spacing w:after="0" w:line="240" w:lineRule="auto"/>
              <w:rPr>
                <w:b/>
                <w:bCs/>
              </w:rPr>
            </w:pPr>
          </w:p>
        </w:tc>
        <w:tc>
          <w:tcPr>
            <w:tcW w:w="558" w:type="dxa"/>
            <w:shd w:val="clear" w:color="auto" w:fill="F2F2F2"/>
          </w:tcPr>
          <w:p w14:paraId="3CC78DE7" w14:textId="77777777" w:rsidR="00487962" w:rsidRDefault="00487962" w:rsidP="00487962">
            <w:pPr>
              <w:pStyle w:val="ISOClause"/>
              <w:spacing w:before="60" w:after="60" w:line="240" w:lineRule="auto"/>
            </w:pPr>
          </w:p>
        </w:tc>
        <w:tc>
          <w:tcPr>
            <w:tcW w:w="900" w:type="dxa"/>
            <w:shd w:val="clear" w:color="auto" w:fill="F2F2F2"/>
          </w:tcPr>
          <w:p w14:paraId="4E9B9DF3" w14:textId="77777777" w:rsidR="00487962" w:rsidRDefault="00487962" w:rsidP="00487962">
            <w:pPr>
              <w:pStyle w:val="ISOClause"/>
              <w:spacing w:before="60" w:after="60" w:line="240" w:lineRule="auto"/>
            </w:pPr>
            <w:r>
              <w:t>11.1.1</w:t>
            </w:r>
          </w:p>
          <w:p w14:paraId="4307549C" w14:textId="77777777" w:rsidR="00487962" w:rsidRDefault="00487962" w:rsidP="00487962">
            <w:pPr>
              <w:pStyle w:val="ISOClause"/>
              <w:spacing w:before="60" w:after="60" w:line="240" w:lineRule="auto"/>
            </w:pPr>
          </w:p>
          <w:p w14:paraId="0B45BCA4" w14:textId="77777777" w:rsidR="00487962" w:rsidRDefault="00487962" w:rsidP="00487962">
            <w:pPr>
              <w:pStyle w:val="ISOClause"/>
              <w:spacing w:before="60" w:after="60" w:line="240" w:lineRule="auto"/>
            </w:pPr>
          </w:p>
        </w:tc>
        <w:tc>
          <w:tcPr>
            <w:tcW w:w="1080" w:type="dxa"/>
            <w:shd w:val="clear" w:color="auto" w:fill="F2F2F2"/>
          </w:tcPr>
          <w:p w14:paraId="0D629C80" w14:textId="77777777" w:rsidR="00487962" w:rsidRDefault="00487962" w:rsidP="00487962">
            <w:pPr>
              <w:pStyle w:val="ISOParagraph"/>
              <w:spacing w:before="60" w:after="60" w:line="240" w:lineRule="auto"/>
            </w:pPr>
            <w:r>
              <w:t>ContextItem</w:t>
            </w:r>
          </w:p>
        </w:tc>
        <w:tc>
          <w:tcPr>
            <w:tcW w:w="990" w:type="dxa"/>
            <w:shd w:val="clear" w:color="auto" w:fill="F2F2F2"/>
          </w:tcPr>
          <w:p w14:paraId="1B1A8177" w14:textId="77777777" w:rsidR="00487962" w:rsidRDefault="00487962" w:rsidP="00487962">
            <w:pPr>
              <w:pStyle w:val="ISOCommType"/>
              <w:spacing w:before="60" w:after="60" w:line="240" w:lineRule="auto"/>
            </w:pPr>
            <w:r>
              <w:t>ED</w:t>
            </w:r>
          </w:p>
        </w:tc>
        <w:tc>
          <w:tcPr>
            <w:tcW w:w="3870" w:type="dxa"/>
            <w:shd w:val="clear" w:color="auto" w:fill="F2F2F2"/>
          </w:tcPr>
          <w:p w14:paraId="62E57716" w14:textId="77777777" w:rsidR="00487962" w:rsidRDefault="00487962" w:rsidP="00487962">
            <w:pPr>
              <w:pStyle w:val="ISOComments"/>
              <w:spacing w:before="60" w:after="60" w:line="240" w:lineRule="auto"/>
            </w:pPr>
            <w:r>
              <w:t>Missing what part is referenced</w:t>
            </w:r>
          </w:p>
        </w:tc>
        <w:tc>
          <w:tcPr>
            <w:tcW w:w="4050" w:type="dxa"/>
            <w:shd w:val="clear" w:color="auto" w:fill="F2F2F2"/>
          </w:tcPr>
          <w:p w14:paraId="1816846D" w14:textId="77777777" w:rsidR="00487962" w:rsidRPr="003E45CB" w:rsidRDefault="00487962" w:rsidP="00487962">
            <w:pPr>
              <w:pStyle w:val="ISOChange"/>
              <w:spacing w:before="60" w:after="60" w:line="240" w:lineRule="auto"/>
              <w:rPr>
                <w:i/>
                <w:iCs/>
              </w:rPr>
            </w:pPr>
            <w:r>
              <w:t xml:space="preserve">Part </w:t>
            </w:r>
            <w:r w:rsidRPr="003E45CB">
              <w:rPr>
                <w:b/>
                <w:bCs/>
                <w:i/>
                <w:iCs/>
              </w:rPr>
              <w:t>1</w:t>
            </w:r>
          </w:p>
        </w:tc>
        <w:tc>
          <w:tcPr>
            <w:tcW w:w="3827" w:type="dxa"/>
            <w:shd w:val="clear" w:color="auto" w:fill="EAF1DD" w:themeFill="accent3" w:themeFillTint="33"/>
          </w:tcPr>
          <w:p w14:paraId="32E2FF9F" w14:textId="0CF52706" w:rsidR="00487962" w:rsidRDefault="00487962" w:rsidP="00487962">
            <w:pPr>
              <w:pStyle w:val="ISOSecretObservations"/>
              <w:spacing w:before="60" w:after="60" w:line="240" w:lineRule="auto"/>
            </w:pPr>
            <w:r>
              <w:t>Accepted. Reference was changed to “</w:t>
            </w:r>
            <w:r w:rsidRPr="004171CC">
              <w:t>ISO 7673-1</w:t>
            </w:r>
            <w:r>
              <w:t>”</w:t>
            </w:r>
          </w:p>
        </w:tc>
      </w:tr>
      <w:tr w:rsidR="00487962" w:rsidRPr="003E45CB" w14:paraId="0F624DC1" w14:textId="77777777" w:rsidTr="0021346F">
        <w:tc>
          <w:tcPr>
            <w:tcW w:w="607" w:type="dxa"/>
            <w:shd w:val="clear" w:color="auto" w:fill="auto"/>
          </w:tcPr>
          <w:p w14:paraId="346B5813" w14:textId="77777777" w:rsidR="00487962" w:rsidRDefault="00487962" w:rsidP="00487962">
            <w:pPr>
              <w:spacing w:after="0" w:line="240" w:lineRule="auto"/>
              <w:rPr>
                <w:b/>
                <w:bCs/>
              </w:rPr>
            </w:pPr>
            <w:r>
              <w:rPr>
                <w:b/>
                <w:bCs/>
              </w:rPr>
              <w:t>US -</w:t>
            </w:r>
            <w:r w:rsidRPr="00F55508">
              <w:rPr>
                <w:b/>
                <w:bCs/>
                <w:color w:val="FF0000"/>
              </w:rPr>
              <w:t>067</w:t>
            </w:r>
          </w:p>
          <w:p w14:paraId="151EABDE" w14:textId="77777777" w:rsidR="00487962" w:rsidRPr="003E45CB" w:rsidRDefault="00487962" w:rsidP="00487962">
            <w:pPr>
              <w:spacing w:after="0" w:line="240" w:lineRule="auto"/>
              <w:rPr>
                <w:b/>
                <w:bCs/>
              </w:rPr>
            </w:pPr>
          </w:p>
        </w:tc>
        <w:tc>
          <w:tcPr>
            <w:tcW w:w="558" w:type="dxa"/>
            <w:shd w:val="clear" w:color="auto" w:fill="auto"/>
          </w:tcPr>
          <w:p w14:paraId="54B42AC1" w14:textId="77777777" w:rsidR="00487962" w:rsidRDefault="00487962" w:rsidP="00487962">
            <w:pPr>
              <w:pStyle w:val="ISOClause"/>
              <w:spacing w:before="60" w:after="60" w:line="240" w:lineRule="auto"/>
            </w:pPr>
          </w:p>
        </w:tc>
        <w:tc>
          <w:tcPr>
            <w:tcW w:w="900" w:type="dxa"/>
            <w:shd w:val="clear" w:color="auto" w:fill="auto"/>
          </w:tcPr>
          <w:p w14:paraId="1ED9166A" w14:textId="77777777" w:rsidR="00487962" w:rsidRDefault="00487962" w:rsidP="00487962">
            <w:pPr>
              <w:pStyle w:val="ISOClause"/>
              <w:spacing w:before="60" w:after="60" w:line="240" w:lineRule="auto"/>
            </w:pPr>
            <w:r>
              <w:t>11.1.1</w:t>
            </w:r>
          </w:p>
          <w:p w14:paraId="093DB45B" w14:textId="77777777" w:rsidR="00487962" w:rsidRDefault="00487962" w:rsidP="00487962">
            <w:pPr>
              <w:pStyle w:val="ISOClause"/>
              <w:spacing w:before="60" w:after="60" w:line="240" w:lineRule="auto"/>
            </w:pPr>
          </w:p>
          <w:p w14:paraId="1F3CC45A" w14:textId="77777777" w:rsidR="00487962" w:rsidRDefault="00487962" w:rsidP="00487962">
            <w:pPr>
              <w:pStyle w:val="ISOClause"/>
              <w:spacing w:before="60" w:after="60" w:line="240" w:lineRule="auto"/>
            </w:pPr>
          </w:p>
        </w:tc>
        <w:tc>
          <w:tcPr>
            <w:tcW w:w="1080" w:type="dxa"/>
            <w:shd w:val="clear" w:color="auto" w:fill="auto"/>
          </w:tcPr>
          <w:p w14:paraId="79457A7F" w14:textId="77777777" w:rsidR="00487962" w:rsidRDefault="00487962" w:rsidP="00487962">
            <w:pPr>
              <w:pStyle w:val="ISOParagraph"/>
              <w:spacing w:before="60" w:after="60" w:line="240" w:lineRule="auto"/>
            </w:pPr>
            <w:r>
              <w:t>SpatialScope</w:t>
            </w:r>
          </w:p>
        </w:tc>
        <w:tc>
          <w:tcPr>
            <w:tcW w:w="990" w:type="dxa"/>
            <w:shd w:val="clear" w:color="auto" w:fill="auto"/>
          </w:tcPr>
          <w:p w14:paraId="7979571D" w14:textId="77777777" w:rsidR="00487962" w:rsidRDefault="00487962" w:rsidP="00487962">
            <w:pPr>
              <w:pStyle w:val="ISOCommType"/>
              <w:spacing w:before="60" w:after="60" w:line="240" w:lineRule="auto"/>
            </w:pPr>
            <w:r>
              <w:t>TE</w:t>
            </w:r>
          </w:p>
        </w:tc>
        <w:tc>
          <w:tcPr>
            <w:tcW w:w="3870" w:type="dxa"/>
            <w:shd w:val="clear" w:color="auto" w:fill="auto"/>
          </w:tcPr>
          <w:p w14:paraId="3F0FF2D7" w14:textId="77777777" w:rsidR="00487962" w:rsidRPr="00FE2EC4" w:rsidRDefault="00487962" w:rsidP="00487962">
            <w:pPr>
              <w:pStyle w:val="ISOComments"/>
              <w:spacing w:before="60" w:after="60" w:line="240" w:lineRule="auto"/>
            </w:pPr>
            <w:r w:rsidRPr="00FE2EC4">
              <w:t xml:space="preserve">is time scope specific to a Work </w:t>
            </w:r>
            <w:r>
              <w:t>Record?</w:t>
            </w:r>
          </w:p>
        </w:tc>
        <w:tc>
          <w:tcPr>
            <w:tcW w:w="4050" w:type="dxa"/>
            <w:shd w:val="clear" w:color="auto" w:fill="auto"/>
          </w:tcPr>
          <w:p w14:paraId="61E3ECF5" w14:textId="77777777" w:rsidR="00487962" w:rsidRDefault="00487962" w:rsidP="00487962">
            <w:pPr>
              <w:pStyle w:val="ISOChange"/>
              <w:spacing w:before="60" w:after="60" w:line="240" w:lineRule="auto"/>
            </w:pPr>
            <w:r>
              <w:t>C</w:t>
            </w:r>
            <w:r w:rsidRPr="00FE2EC4">
              <w:t>an this definition be generalized for all three document type</w:t>
            </w:r>
            <w:r>
              <w:t>s</w:t>
            </w:r>
            <w:r w:rsidRPr="00FE2EC4">
              <w:t xml:space="preserve"> better?</w:t>
            </w:r>
          </w:p>
        </w:tc>
        <w:tc>
          <w:tcPr>
            <w:tcW w:w="3827" w:type="dxa"/>
            <w:shd w:val="clear" w:color="auto" w:fill="EAF1DD" w:themeFill="accent3" w:themeFillTint="33"/>
          </w:tcPr>
          <w:p w14:paraId="00065E75" w14:textId="6A4BC077" w:rsidR="00487962" w:rsidRDefault="0021346F" w:rsidP="00487962">
            <w:pPr>
              <w:pStyle w:val="ISOSecretObservations"/>
              <w:spacing w:before="60" w:after="60" w:line="240" w:lineRule="auto"/>
            </w:pPr>
            <w:r>
              <w:t xml:space="preserve">The </w:t>
            </w:r>
            <w:proofErr w:type="spellStart"/>
            <w:r>
              <w:t>spatialScope</w:t>
            </w:r>
            <w:proofErr w:type="spellEnd"/>
            <w:r>
              <w:t xml:space="preserve"> applies to all three document types, as noted in the opening of 11.1.1. </w:t>
            </w:r>
          </w:p>
        </w:tc>
      </w:tr>
      <w:tr w:rsidR="00487962" w:rsidRPr="003E45CB" w14:paraId="7D6F73EF" w14:textId="77777777" w:rsidTr="00860AA0">
        <w:tc>
          <w:tcPr>
            <w:tcW w:w="607" w:type="dxa"/>
            <w:shd w:val="clear" w:color="auto" w:fill="F2F2F2"/>
          </w:tcPr>
          <w:p w14:paraId="494D8EC6" w14:textId="77777777" w:rsidR="00487962" w:rsidRDefault="00487962" w:rsidP="00487962">
            <w:pPr>
              <w:spacing w:after="0" w:line="240" w:lineRule="auto"/>
              <w:rPr>
                <w:b/>
                <w:bCs/>
              </w:rPr>
            </w:pPr>
            <w:r>
              <w:rPr>
                <w:b/>
                <w:bCs/>
              </w:rPr>
              <w:t>US -</w:t>
            </w:r>
            <w:r w:rsidRPr="00F55508">
              <w:rPr>
                <w:b/>
                <w:bCs/>
                <w:color w:val="FF0000"/>
              </w:rPr>
              <w:t>068</w:t>
            </w:r>
          </w:p>
          <w:p w14:paraId="3F6B2920" w14:textId="77777777" w:rsidR="00487962" w:rsidRPr="003E45CB" w:rsidRDefault="00487962" w:rsidP="00487962">
            <w:pPr>
              <w:spacing w:after="0" w:line="240" w:lineRule="auto"/>
              <w:rPr>
                <w:b/>
                <w:bCs/>
              </w:rPr>
            </w:pPr>
          </w:p>
        </w:tc>
        <w:tc>
          <w:tcPr>
            <w:tcW w:w="558" w:type="dxa"/>
            <w:shd w:val="clear" w:color="auto" w:fill="F2F2F2"/>
          </w:tcPr>
          <w:p w14:paraId="0D15872C" w14:textId="77777777" w:rsidR="00487962" w:rsidRDefault="00487962" w:rsidP="00487962">
            <w:pPr>
              <w:pStyle w:val="ISOClause"/>
              <w:spacing w:before="60" w:after="60" w:line="240" w:lineRule="auto"/>
            </w:pPr>
          </w:p>
        </w:tc>
        <w:tc>
          <w:tcPr>
            <w:tcW w:w="900" w:type="dxa"/>
            <w:shd w:val="clear" w:color="auto" w:fill="F2F2F2"/>
          </w:tcPr>
          <w:p w14:paraId="0DEF4E99" w14:textId="77777777" w:rsidR="00487962" w:rsidRDefault="00487962" w:rsidP="00487962">
            <w:pPr>
              <w:pStyle w:val="ISOClause"/>
              <w:spacing w:before="60" w:after="60" w:line="240" w:lineRule="auto"/>
            </w:pPr>
            <w:r>
              <w:t>11.1.1</w:t>
            </w:r>
          </w:p>
          <w:p w14:paraId="30A6EC1F" w14:textId="77777777" w:rsidR="00487962" w:rsidRDefault="00487962" w:rsidP="00487962">
            <w:pPr>
              <w:pStyle w:val="ISOClause"/>
              <w:spacing w:before="60" w:after="60" w:line="240" w:lineRule="auto"/>
            </w:pPr>
          </w:p>
          <w:p w14:paraId="0EBD1F02" w14:textId="77777777" w:rsidR="00487962" w:rsidRDefault="00487962" w:rsidP="00487962">
            <w:pPr>
              <w:pStyle w:val="ISOClause"/>
              <w:spacing w:before="60" w:after="60" w:line="240" w:lineRule="auto"/>
            </w:pPr>
          </w:p>
        </w:tc>
        <w:tc>
          <w:tcPr>
            <w:tcW w:w="1080" w:type="dxa"/>
            <w:shd w:val="clear" w:color="auto" w:fill="F2F2F2"/>
          </w:tcPr>
          <w:p w14:paraId="085B369E" w14:textId="77777777" w:rsidR="00487962" w:rsidRDefault="00487962" w:rsidP="00487962">
            <w:pPr>
              <w:pStyle w:val="ISOParagraph"/>
              <w:spacing w:before="60" w:after="60" w:line="240" w:lineRule="auto"/>
            </w:pPr>
            <w:r>
              <w:t>TimeScope</w:t>
            </w:r>
          </w:p>
        </w:tc>
        <w:tc>
          <w:tcPr>
            <w:tcW w:w="990" w:type="dxa"/>
            <w:shd w:val="clear" w:color="auto" w:fill="F2F2F2"/>
          </w:tcPr>
          <w:p w14:paraId="2E4B094A" w14:textId="77777777" w:rsidR="00487962" w:rsidRDefault="00487962" w:rsidP="00487962">
            <w:pPr>
              <w:pStyle w:val="ISOCommType"/>
              <w:spacing w:before="60" w:after="60" w:line="240" w:lineRule="auto"/>
            </w:pPr>
            <w:r>
              <w:t>TE</w:t>
            </w:r>
          </w:p>
        </w:tc>
        <w:tc>
          <w:tcPr>
            <w:tcW w:w="3870" w:type="dxa"/>
            <w:shd w:val="clear" w:color="auto" w:fill="F2F2F2"/>
          </w:tcPr>
          <w:p w14:paraId="0FB03713" w14:textId="77777777" w:rsidR="00487962" w:rsidRDefault="00487962" w:rsidP="00487962">
            <w:pPr>
              <w:pStyle w:val="ISOComments"/>
              <w:spacing w:before="60" w:after="60" w:line="240" w:lineRule="auto"/>
            </w:pPr>
            <w:r w:rsidRPr="00FE2EC4">
              <w:t xml:space="preserve">is time scope specific to a Work </w:t>
            </w:r>
            <w:r>
              <w:t>Record?</w:t>
            </w:r>
          </w:p>
        </w:tc>
        <w:tc>
          <w:tcPr>
            <w:tcW w:w="4050" w:type="dxa"/>
            <w:shd w:val="clear" w:color="auto" w:fill="F2F2F2"/>
          </w:tcPr>
          <w:p w14:paraId="763D898C" w14:textId="77777777" w:rsidR="00487962" w:rsidRDefault="00487962" w:rsidP="00487962">
            <w:pPr>
              <w:pStyle w:val="ISOChange"/>
              <w:spacing w:before="60" w:after="60" w:line="240" w:lineRule="auto"/>
            </w:pPr>
            <w:r>
              <w:t>C</w:t>
            </w:r>
            <w:r w:rsidRPr="00FE2EC4">
              <w:t>an this definition be generalized for all three document type</w:t>
            </w:r>
            <w:r>
              <w:t>s</w:t>
            </w:r>
            <w:r w:rsidRPr="00FE2EC4">
              <w:t xml:space="preserve"> better?</w:t>
            </w:r>
          </w:p>
        </w:tc>
        <w:tc>
          <w:tcPr>
            <w:tcW w:w="3827" w:type="dxa"/>
            <w:shd w:val="clear" w:color="auto" w:fill="EAF1DD" w:themeFill="accent3" w:themeFillTint="33"/>
          </w:tcPr>
          <w:p w14:paraId="31D2C229" w14:textId="12746DFF" w:rsidR="00487962" w:rsidRDefault="00487962" w:rsidP="00487962">
            <w:pPr>
              <w:pStyle w:val="ISOSecretObservations"/>
              <w:spacing w:before="60" w:after="60" w:line="240" w:lineRule="auto"/>
            </w:pPr>
            <w:r>
              <w:t xml:space="preserve">Agreed. Text was modified to:” </w:t>
            </w:r>
            <w:r w:rsidRPr="00112B88">
              <w:t>This object describes the desired, planned, or actual start and end times depending on whether the document is a recommendation, work order, or work record, respectively</w:t>
            </w:r>
            <w:r>
              <w:t>”</w:t>
            </w:r>
          </w:p>
        </w:tc>
      </w:tr>
      <w:tr w:rsidR="00487962" w:rsidRPr="003E45CB" w14:paraId="5A0CBF2B" w14:textId="77777777" w:rsidTr="0021346F">
        <w:tc>
          <w:tcPr>
            <w:tcW w:w="607" w:type="dxa"/>
            <w:shd w:val="clear" w:color="auto" w:fill="auto"/>
          </w:tcPr>
          <w:p w14:paraId="37BF9E3F" w14:textId="77777777" w:rsidR="00487962" w:rsidRDefault="00487962" w:rsidP="00487962">
            <w:pPr>
              <w:spacing w:after="0" w:line="240" w:lineRule="auto"/>
              <w:rPr>
                <w:b/>
                <w:bCs/>
              </w:rPr>
            </w:pPr>
            <w:r>
              <w:rPr>
                <w:b/>
                <w:bCs/>
              </w:rPr>
              <w:t>US -</w:t>
            </w:r>
            <w:r w:rsidRPr="00F55508">
              <w:rPr>
                <w:b/>
                <w:bCs/>
                <w:color w:val="FF0000"/>
              </w:rPr>
              <w:t>069</w:t>
            </w:r>
          </w:p>
          <w:p w14:paraId="4D26ABA1" w14:textId="77777777" w:rsidR="00487962" w:rsidRPr="003E45CB" w:rsidRDefault="00487962" w:rsidP="00487962">
            <w:pPr>
              <w:spacing w:after="0" w:line="240" w:lineRule="auto"/>
              <w:rPr>
                <w:b/>
                <w:bCs/>
              </w:rPr>
            </w:pPr>
          </w:p>
        </w:tc>
        <w:tc>
          <w:tcPr>
            <w:tcW w:w="558" w:type="dxa"/>
            <w:shd w:val="clear" w:color="auto" w:fill="auto"/>
          </w:tcPr>
          <w:p w14:paraId="5F932A09" w14:textId="77777777" w:rsidR="00487962" w:rsidRDefault="00487962" w:rsidP="00487962">
            <w:pPr>
              <w:pStyle w:val="ISOClause"/>
              <w:spacing w:before="60" w:after="60" w:line="240" w:lineRule="auto"/>
            </w:pPr>
          </w:p>
        </w:tc>
        <w:tc>
          <w:tcPr>
            <w:tcW w:w="900" w:type="dxa"/>
            <w:shd w:val="clear" w:color="auto" w:fill="auto"/>
          </w:tcPr>
          <w:p w14:paraId="2BC08059" w14:textId="77777777" w:rsidR="00487962" w:rsidRDefault="00487962" w:rsidP="00487962">
            <w:pPr>
              <w:pStyle w:val="ISOClause"/>
              <w:spacing w:before="60" w:after="60" w:line="240" w:lineRule="auto"/>
            </w:pPr>
            <w:r>
              <w:t>11.2</w:t>
            </w:r>
          </w:p>
          <w:p w14:paraId="1308B173" w14:textId="77777777" w:rsidR="00487962" w:rsidRDefault="00487962" w:rsidP="00487962">
            <w:pPr>
              <w:pStyle w:val="ISOClause"/>
              <w:spacing w:before="60" w:after="60" w:line="240" w:lineRule="auto"/>
            </w:pPr>
          </w:p>
        </w:tc>
        <w:tc>
          <w:tcPr>
            <w:tcW w:w="1080" w:type="dxa"/>
            <w:shd w:val="clear" w:color="auto" w:fill="auto"/>
          </w:tcPr>
          <w:p w14:paraId="4F8C3775" w14:textId="77777777" w:rsidR="00487962" w:rsidRDefault="00487962" w:rsidP="00487962">
            <w:pPr>
              <w:pStyle w:val="ISOParagraph"/>
              <w:spacing w:before="60" w:after="60" w:line="240" w:lineRule="auto"/>
            </w:pPr>
            <w:r>
              <w:t>Intro</w:t>
            </w:r>
          </w:p>
        </w:tc>
        <w:tc>
          <w:tcPr>
            <w:tcW w:w="990" w:type="dxa"/>
            <w:shd w:val="clear" w:color="auto" w:fill="auto"/>
          </w:tcPr>
          <w:p w14:paraId="51386390" w14:textId="77777777" w:rsidR="00487962" w:rsidRDefault="00487962" w:rsidP="00487962">
            <w:pPr>
              <w:pStyle w:val="ISOCommType"/>
              <w:spacing w:before="60" w:after="60" w:line="240" w:lineRule="auto"/>
            </w:pPr>
            <w:r>
              <w:t>GE</w:t>
            </w:r>
          </w:p>
        </w:tc>
        <w:tc>
          <w:tcPr>
            <w:tcW w:w="3870" w:type="dxa"/>
            <w:shd w:val="clear" w:color="auto" w:fill="auto"/>
          </w:tcPr>
          <w:p w14:paraId="7B505FE7" w14:textId="77777777" w:rsidR="00487962" w:rsidRPr="00FE2EC4" w:rsidRDefault="00487962" w:rsidP="00487962">
            <w:pPr>
              <w:pStyle w:val="ISOComments"/>
              <w:spacing w:before="60" w:after="60" w:line="240" w:lineRule="auto"/>
            </w:pPr>
            <w:r>
              <w:t>Seems incomplete</w:t>
            </w:r>
          </w:p>
        </w:tc>
        <w:tc>
          <w:tcPr>
            <w:tcW w:w="4050" w:type="dxa"/>
            <w:shd w:val="clear" w:color="auto" w:fill="auto"/>
          </w:tcPr>
          <w:p w14:paraId="557C23E4" w14:textId="77777777" w:rsidR="00487962" w:rsidRDefault="00487962" w:rsidP="00487962">
            <w:pPr>
              <w:pStyle w:val="ISOChange"/>
              <w:spacing w:before="60" w:after="60" w:line="240" w:lineRule="auto"/>
            </w:pPr>
            <w:r>
              <w:t>Review and possibly complete the intro to this section if content is missing</w:t>
            </w:r>
          </w:p>
        </w:tc>
        <w:tc>
          <w:tcPr>
            <w:tcW w:w="3827" w:type="dxa"/>
            <w:shd w:val="clear" w:color="auto" w:fill="EAF1DD" w:themeFill="accent3" w:themeFillTint="33"/>
          </w:tcPr>
          <w:p w14:paraId="1679CF27" w14:textId="7DC68BA9" w:rsidR="00487962" w:rsidRDefault="0021346F" w:rsidP="00487962">
            <w:pPr>
              <w:pStyle w:val="ISOSecretObservations"/>
              <w:spacing w:before="60" w:after="60" w:line="240" w:lineRule="auto"/>
            </w:pPr>
            <w:r>
              <w:t>A brief introduction was added.</w:t>
            </w:r>
          </w:p>
        </w:tc>
      </w:tr>
      <w:tr w:rsidR="00487962" w:rsidRPr="003E45CB" w14:paraId="6BF2E1D7" w14:textId="77777777" w:rsidTr="00FA1FDF">
        <w:tc>
          <w:tcPr>
            <w:tcW w:w="607" w:type="dxa"/>
            <w:shd w:val="clear" w:color="auto" w:fill="F2F2F2"/>
          </w:tcPr>
          <w:p w14:paraId="360EB0B5" w14:textId="77777777" w:rsidR="00487962" w:rsidRDefault="00487962" w:rsidP="00487962">
            <w:pPr>
              <w:spacing w:after="0" w:line="240" w:lineRule="auto"/>
              <w:rPr>
                <w:b/>
                <w:bCs/>
              </w:rPr>
            </w:pPr>
            <w:r>
              <w:rPr>
                <w:b/>
                <w:bCs/>
              </w:rPr>
              <w:t>US -</w:t>
            </w:r>
            <w:r w:rsidRPr="00F55508">
              <w:rPr>
                <w:b/>
                <w:bCs/>
                <w:color w:val="FF0000"/>
              </w:rPr>
              <w:t>070</w:t>
            </w:r>
          </w:p>
          <w:p w14:paraId="6C9DF2A8" w14:textId="77777777" w:rsidR="00487962" w:rsidRPr="003E45CB" w:rsidRDefault="00487962" w:rsidP="00487962">
            <w:pPr>
              <w:spacing w:after="0" w:line="240" w:lineRule="auto"/>
              <w:rPr>
                <w:b/>
                <w:bCs/>
              </w:rPr>
            </w:pPr>
          </w:p>
        </w:tc>
        <w:tc>
          <w:tcPr>
            <w:tcW w:w="558" w:type="dxa"/>
            <w:shd w:val="clear" w:color="auto" w:fill="F2F2F2"/>
          </w:tcPr>
          <w:p w14:paraId="02730E3F" w14:textId="77777777" w:rsidR="00487962" w:rsidRDefault="00487962" w:rsidP="00487962">
            <w:pPr>
              <w:pStyle w:val="ISOClause"/>
              <w:spacing w:before="60" w:after="60" w:line="240" w:lineRule="auto"/>
            </w:pPr>
          </w:p>
        </w:tc>
        <w:tc>
          <w:tcPr>
            <w:tcW w:w="900" w:type="dxa"/>
            <w:shd w:val="clear" w:color="auto" w:fill="F2F2F2"/>
          </w:tcPr>
          <w:p w14:paraId="12F63A11" w14:textId="77777777" w:rsidR="00487962" w:rsidRDefault="00487962" w:rsidP="00487962">
            <w:pPr>
              <w:pStyle w:val="ISOClause"/>
              <w:spacing w:before="60" w:after="60" w:line="240" w:lineRule="auto"/>
            </w:pPr>
            <w:r>
              <w:t>11.2.1</w:t>
            </w:r>
          </w:p>
          <w:p w14:paraId="0B1E53FB" w14:textId="77777777" w:rsidR="00487962" w:rsidRDefault="00487962" w:rsidP="00487962">
            <w:pPr>
              <w:pStyle w:val="ISOClause"/>
              <w:spacing w:before="60" w:after="60" w:line="240" w:lineRule="auto"/>
            </w:pPr>
          </w:p>
          <w:p w14:paraId="25887856" w14:textId="77777777" w:rsidR="00487962" w:rsidRDefault="00487962" w:rsidP="00487962">
            <w:pPr>
              <w:pStyle w:val="ISOClause"/>
              <w:spacing w:before="60" w:after="60" w:line="240" w:lineRule="auto"/>
            </w:pPr>
          </w:p>
        </w:tc>
        <w:tc>
          <w:tcPr>
            <w:tcW w:w="1080" w:type="dxa"/>
            <w:shd w:val="clear" w:color="auto" w:fill="F2F2F2"/>
          </w:tcPr>
          <w:p w14:paraId="7F7D3EE6" w14:textId="77777777" w:rsidR="00487962" w:rsidRDefault="00487962" w:rsidP="00487962">
            <w:pPr>
              <w:pStyle w:val="ISOParagraph"/>
              <w:spacing w:before="60" w:after="60" w:line="240" w:lineRule="auto"/>
            </w:pPr>
            <w:r>
              <w:t>Paragraph 1</w:t>
            </w:r>
          </w:p>
        </w:tc>
        <w:tc>
          <w:tcPr>
            <w:tcW w:w="990" w:type="dxa"/>
            <w:shd w:val="clear" w:color="auto" w:fill="F2F2F2"/>
          </w:tcPr>
          <w:p w14:paraId="02E2FE96" w14:textId="77777777" w:rsidR="00487962" w:rsidRDefault="00487962" w:rsidP="00487962">
            <w:pPr>
              <w:pStyle w:val="ISOCommType"/>
              <w:spacing w:before="60" w:after="60" w:line="240" w:lineRule="auto"/>
            </w:pPr>
            <w:r>
              <w:t>ED</w:t>
            </w:r>
          </w:p>
        </w:tc>
        <w:tc>
          <w:tcPr>
            <w:tcW w:w="3870" w:type="dxa"/>
            <w:shd w:val="clear" w:color="auto" w:fill="F2F2F2"/>
          </w:tcPr>
          <w:p w14:paraId="594D6BE0" w14:textId="77777777" w:rsidR="00487962" w:rsidRDefault="00487962" w:rsidP="00487962">
            <w:pPr>
              <w:pStyle w:val="ISOComments"/>
              <w:spacing w:before="60" w:after="60" w:line="240" w:lineRule="auto"/>
            </w:pPr>
            <w:r>
              <w:t>Typo, should be one not on</w:t>
            </w:r>
          </w:p>
        </w:tc>
        <w:tc>
          <w:tcPr>
            <w:tcW w:w="4050" w:type="dxa"/>
            <w:shd w:val="clear" w:color="auto" w:fill="F2F2F2"/>
          </w:tcPr>
          <w:p w14:paraId="0A3050BD" w14:textId="77777777" w:rsidR="00487962" w:rsidRPr="00164425" w:rsidRDefault="00487962" w:rsidP="00487962">
            <w:pPr>
              <w:pStyle w:val="ISOChange"/>
              <w:spacing w:before="60" w:after="60" w:line="240" w:lineRule="auto"/>
            </w:pPr>
            <w:r>
              <w:t>…Pressure member, and on</w:t>
            </w:r>
            <w:r w:rsidRPr="003E45CB">
              <w:rPr>
                <w:b/>
                <w:bCs/>
                <w:i/>
                <w:iCs/>
              </w:rPr>
              <w:t>e</w:t>
            </w:r>
            <w:r>
              <w:t xml:space="preserve"> (or more)…</w:t>
            </w:r>
          </w:p>
        </w:tc>
        <w:tc>
          <w:tcPr>
            <w:tcW w:w="3827" w:type="dxa"/>
            <w:shd w:val="clear" w:color="auto" w:fill="EAF1DD" w:themeFill="accent3" w:themeFillTint="33"/>
          </w:tcPr>
          <w:p w14:paraId="7A961D67" w14:textId="6DB4ACCB" w:rsidR="00487962" w:rsidRDefault="00487962" w:rsidP="00487962">
            <w:pPr>
              <w:pStyle w:val="ISOSecretObservations"/>
              <w:spacing w:before="60" w:after="60" w:line="240" w:lineRule="auto"/>
            </w:pPr>
            <w:r>
              <w:t>Accepted.</w:t>
            </w:r>
          </w:p>
        </w:tc>
      </w:tr>
      <w:tr w:rsidR="00487962" w:rsidRPr="003E45CB" w14:paraId="28FCC2FB" w14:textId="77777777" w:rsidTr="00D92EFC">
        <w:tc>
          <w:tcPr>
            <w:tcW w:w="607" w:type="dxa"/>
            <w:shd w:val="clear" w:color="auto" w:fill="auto"/>
          </w:tcPr>
          <w:p w14:paraId="5FCEE4D2" w14:textId="77777777" w:rsidR="00487962" w:rsidRDefault="00487962" w:rsidP="00487962">
            <w:pPr>
              <w:spacing w:after="0" w:line="240" w:lineRule="auto"/>
              <w:rPr>
                <w:b/>
                <w:bCs/>
              </w:rPr>
            </w:pPr>
            <w:r>
              <w:rPr>
                <w:b/>
                <w:bCs/>
              </w:rPr>
              <w:lastRenderedPageBreak/>
              <w:t>US -</w:t>
            </w:r>
            <w:r w:rsidRPr="00F55508">
              <w:rPr>
                <w:b/>
                <w:bCs/>
                <w:color w:val="FF0000"/>
              </w:rPr>
              <w:t>071</w:t>
            </w:r>
          </w:p>
          <w:p w14:paraId="1F2D45E6" w14:textId="77777777" w:rsidR="00487962" w:rsidRPr="003E45CB" w:rsidRDefault="00487962" w:rsidP="00487962">
            <w:pPr>
              <w:spacing w:after="0" w:line="240" w:lineRule="auto"/>
              <w:rPr>
                <w:b/>
                <w:bCs/>
              </w:rPr>
            </w:pPr>
          </w:p>
        </w:tc>
        <w:tc>
          <w:tcPr>
            <w:tcW w:w="558" w:type="dxa"/>
            <w:shd w:val="clear" w:color="auto" w:fill="auto"/>
          </w:tcPr>
          <w:p w14:paraId="26DF5AD4" w14:textId="77777777" w:rsidR="00487962" w:rsidRDefault="00487962" w:rsidP="00487962">
            <w:pPr>
              <w:pStyle w:val="ISOClause"/>
              <w:spacing w:before="60" w:after="60" w:line="240" w:lineRule="auto"/>
            </w:pPr>
          </w:p>
        </w:tc>
        <w:tc>
          <w:tcPr>
            <w:tcW w:w="900" w:type="dxa"/>
            <w:shd w:val="clear" w:color="auto" w:fill="auto"/>
          </w:tcPr>
          <w:p w14:paraId="61AC3B6C" w14:textId="77777777" w:rsidR="00487962" w:rsidRDefault="00487962" w:rsidP="00487962">
            <w:pPr>
              <w:pStyle w:val="ISOClause"/>
              <w:spacing w:before="60" w:after="60" w:line="240" w:lineRule="auto"/>
            </w:pPr>
            <w:r>
              <w:t>11.2.1</w:t>
            </w:r>
          </w:p>
          <w:p w14:paraId="27709838" w14:textId="77777777" w:rsidR="00487962" w:rsidRDefault="00487962" w:rsidP="00487962">
            <w:pPr>
              <w:pStyle w:val="ISOClause"/>
              <w:spacing w:before="60" w:after="60" w:line="240" w:lineRule="auto"/>
            </w:pPr>
          </w:p>
          <w:p w14:paraId="258C6B18" w14:textId="77777777" w:rsidR="00487962" w:rsidRDefault="00487962" w:rsidP="00487962">
            <w:pPr>
              <w:pStyle w:val="ISOClause"/>
              <w:spacing w:before="60" w:after="60" w:line="240" w:lineRule="auto"/>
            </w:pPr>
          </w:p>
        </w:tc>
        <w:tc>
          <w:tcPr>
            <w:tcW w:w="1080" w:type="dxa"/>
            <w:shd w:val="clear" w:color="auto" w:fill="auto"/>
          </w:tcPr>
          <w:p w14:paraId="16F54DE4" w14:textId="77777777" w:rsidR="00487962" w:rsidRDefault="00487962" w:rsidP="00487962">
            <w:pPr>
              <w:pStyle w:val="ISOParagraph"/>
              <w:spacing w:before="60" w:after="60" w:line="240" w:lineRule="auto"/>
            </w:pPr>
            <w:r>
              <w:t>Paragraph 1</w:t>
            </w:r>
          </w:p>
        </w:tc>
        <w:tc>
          <w:tcPr>
            <w:tcW w:w="990" w:type="dxa"/>
            <w:shd w:val="clear" w:color="auto" w:fill="auto"/>
          </w:tcPr>
          <w:p w14:paraId="5BB9D2F5" w14:textId="77777777" w:rsidR="00487962" w:rsidRDefault="00487962" w:rsidP="00487962">
            <w:pPr>
              <w:pStyle w:val="ISOCommType"/>
              <w:spacing w:before="60" w:after="60" w:line="240" w:lineRule="auto"/>
            </w:pPr>
            <w:r>
              <w:t>ED</w:t>
            </w:r>
          </w:p>
        </w:tc>
        <w:tc>
          <w:tcPr>
            <w:tcW w:w="3870" w:type="dxa"/>
            <w:shd w:val="clear" w:color="auto" w:fill="auto"/>
          </w:tcPr>
          <w:p w14:paraId="02DEE483" w14:textId="77777777" w:rsidR="00487962" w:rsidRDefault="00487962" w:rsidP="00487962">
            <w:pPr>
              <w:pStyle w:val="ISOComments"/>
              <w:spacing w:before="60" w:after="60" w:line="240" w:lineRule="auto"/>
            </w:pPr>
            <w:r>
              <w:t>unclear, I don't think them is the right word</w:t>
            </w:r>
          </w:p>
        </w:tc>
        <w:tc>
          <w:tcPr>
            <w:tcW w:w="4050" w:type="dxa"/>
            <w:shd w:val="clear" w:color="auto" w:fill="auto"/>
          </w:tcPr>
          <w:p w14:paraId="3BF13175" w14:textId="77777777" w:rsidR="00487962" w:rsidRDefault="00487962" w:rsidP="00487962">
            <w:pPr>
              <w:pStyle w:val="ISOChange"/>
              <w:spacing w:before="60" w:after="60" w:line="240" w:lineRule="auto"/>
            </w:pPr>
            <w:r>
              <w:t>Review and clarify sentence</w:t>
            </w:r>
          </w:p>
        </w:tc>
        <w:tc>
          <w:tcPr>
            <w:tcW w:w="3827" w:type="dxa"/>
            <w:shd w:val="clear" w:color="auto" w:fill="EAF1DD" w:themeFill="accent3" w:themeFillTint="33"/>
          </w:tcPr>
          <w:p w14:paraId="2F03345E" w14:textId="33F73DCF" w:rsidR="00487962" w:rsidRDefault="00487962" w:rsidP="00487962">
            <w:pPr>
              <w:pStyle w:val="ISOSecretObservations"/>
              <w:spacing w:before="60" w:after="60" w:line="240" w:lineRule="auto"/>
            </w:pPr>
            <w:r>
              <w:t>Accepted. Word changed to “the”</w:t>
            </w:r>
          </w:p>
        </w:tc>
      </w:tr>
      <w:tr w:rsidR="00487962" w:rsidRPr="003E45CB" w14:paraId="5CB434AD" w14:textId="77777777" w:rsidTr="00094A15">
        <w:tc>
          <w:tcPr>
            <w:tcW w:w="607" w:type="dxa"/>
            <w:shd w:val="clear" w:color="auto" w:fill="F2F2F2"/>
          </w:tcPr>
          <w:p w14:paraId="03D0DFF1" w14:textId="77777777" w:rsidR="00487962" w:rsidRDefault="00487962" w:rsidP="00487962">
            <w:pPr>
              <w:spacing w:after="0" w:line="240" w:lineRule="auto"/>
              <w:rPr>
                <w:b/>
                <w:bCs/>
              </w:rPr>
            </w:pPr>
            <w:r>
              <w:rPr>
                <w:b/>
                <w:bCs/>
              </w:rPr>
              <w:t>US -</w:t>
            </w:r>
            <w:r w:rsidRPr="00F55508">
              <w:rPr>
                <w:b/>
                <w:bCs/>
                <w:color w:val="FF0000"/>
              </w:rPr>
              <w:t>072</w:t>
            </w:r>
          </w:p>
          <w:p w14:paraId="7F2BE256" w14:textId="77777777" w:rsidR="00487962" w:rsidRPr="003E45CB" w:rsidRDefault="00487962" w:rsidP="00487962">
            <w:pPr>
              <w:spacing w:after="0" w:line="240" w:lineRule="auto"/>
              <w:rPr>
                <w:b/>
                <w:bCs/>
              </w:rPr>
            </w:pPr>
          </w:p>
        </w:tc>
        <w:tc>
          <w:tcPr>
            <w:tcW w:w="558" w:type="dxa"/>
            <w:shd w:val="clear" w:color="auto" w:fill="F2F2F2"/>
          </w:tcPr>
          <w:p w14:paraId="5196E983" w14:textId="77777777" w:rsidR="00487962" w:rsidRDefault="00487962" w:rsidP="00487962">
            <w:pPr>
              <w:pStyle w:val="ISOClause"/>
              <w:spacing w:before="60" w:after="60" w:line="240" w:lineRule="auto"/>
            </w:pPr>
          </w:p>
        </w:tc>
        <w:tc>
          <w:tcPr>
            <w:tcW w:w="900" w:type="dxa"/>
            <w:shd w:val="clear" w:color="auto" w:fill="F2F2F2"/>
          </w:tcPr>
          <w:p w14:paraId="25893290" w14:textId="77777777" w:rsidR="00487962" w:rsidRDefault="00487962" w:rsidP="00487962">
            <w:pPr>
              <w:pStyle w:val="ISOClause"/>
              <w:spacing w:before="60" w:after="60" w:line="240" w:lineRule="auto"/>
            </w:pPr>
            <w:r>
              <w:t>11.2.3</w:t>
            </w:r>
          </w:p>
          <w:p w14:paraId="1B658E57" w14:textId="77777777" w:rsidR="00487962" w:rsidRDefault="00487962" w:rsidP="00487962">
            <w:pPr>
              <w:pStyle w:val="ISOClause"/>
              <w:spacing w:before="60" w:after="60" w:line="240" w:lineRule="auto"/>
            </w:pPr>
          </w:p>
          <w:p w14:paraId="221252C9" w14:textId="77777777" w:rsidR="00487962" w:rsidRDefault="00487962" w:rsidP="00487962">
            <w:pPr>
              <w:pStyle w:val="ISOClause"/>
              <w:spacing w:before="60" w:after="60" w:line="240" w:lineRule="auto"/>
            </w:pPr>
          </w:p>
        </w:tc>
        <w:tc>
          <w:tcPr>
            <w:tcW w:w="1080" w:type="dxa"/>
            <w:shd w:val="clear" w:color="auto" w:fill="F2F2F2"/>
          </w:tcPr>
          <w:p w14:paraId="33FE9ED2" w14:textId="77777777" w:rsidR="00487962" w:rsidRDefault="00487962" w:rsidP="00487962">
            <w:pPr>
              <w:pStyle w:val="ISOParagraph"/>
              <w:spacing w:before="60" w:after="60" w:line="240" w:lineRule="auto"/>
            </w:pPr>
            <w:r>
              <w:t>Paragraph 1</w:t>
            </w:r>
          </w:p>
        </w:tc>
        <w:tc>
          <w:tcPr>
            <w:tcW w:w="990" w:type="dxa"/>
            <w:shd w:val="clear" w:color="auto" w:fill="F2F2F2"/>
          </w:tcPr>
          <w:p w14:paraId="4A1FA1CD" w14:textId="77777777" w:rsidR="00487962" w:rsidRDefault="00487962" w:rsidP="00487962">
            <w:pPr>
              <w:pStyle w:val="ISOCommType"/>
              <w:spacing w:before="60" w:after="60" w:line="240" w:lineRule="auto"/>
            </w:pPr>
            <w:r>
              <w:t>ED</w:t>
            </w:r>
          </w:p>
        </w:tc>
        <w:tc>
          <w:tcPr>
            <w:tcW w:w="3870" w:type="dxa"/>
            <w:shd w:val="clear" w:color="auto" w:fill="F2F2F2"/>
          </w:tcPr>
          <w:p w14:paraId="3A8F0233" w14:textId="77777777" w:rsidR="00487962" w:rsidRDefault="00487962" w:rsidP="00487962">
            <w:pPr>
              <w:pStyle w:val="ISOComments"/>
              <w:spacing w:before="60" w:after="60" w:line="240" w:lineRule="auto"/>
            </w:pPr>
            <w:r>
              <w:t>Typo</w:t>
            </w:r>
          </w:p>
        </w:tc>
        <w:tc>
          <w:tcPr>
            <w:tcW w:w="4050" w:type="dxa"/>
            <w:shd w:val="clear" w:color="auto" w:fill="F2F2F2"/>
          </w:tcPr>
          <w:p w14:paraId="1B54385E" w14:textId="77777777" w:rsidR="00487962" w:rsidRPr="009B64F8" w:rsidRDefault="00487962" w:rsidP="00487962">
            <w:pPr>
              <w:pStyle w:val="ISOChange"/>
              <w:spacing w:before="60" w:after="60" w:line="240" w:lineRule="auto"/>
            </w:pPr>
            <w:r>
              <w:t>…result in delineat</w:t>
            </w:r>
            <w:r w:rsidRPr="003E45CB">
              <w:rPr>
                <w:b/>
                <w:bCs/>
                <w:i/>
                <w:iCs/>
              </w:rPr>
              <w:t>ing</w:t>
            </w:r>
            <w:r>
              <w:t xml:space="preserve"> a specific…</w:t>
            </w:r>
          </w:p>
        </w:tc>
        <w:tc>
          <w:tcPr>
            <w:tcW w:w="3827" w:type="dxa"/>
            <w:shd w:val="clear" w:color="auto" w:fill="EAF1DD" w:themeFill="accent3" w:themeFillTint="33"/>
          </w:tcPr>
          <w:p w14:paraId="09033FD3" w14:textId="5743B621" w:rsidR="00487962" w:rsidRDefault="00487962" w:rsidP="00487962">
            <w:pPr>
              <w:pStyle w:val="ISOSecretObservations"/>
              <w:spacing w:before="60" w:after="60" w:line="240" w:lineRule="auto"/>
            </w:pPr>
            <w:r>
              <w:t>Accepted. Text changed to “…</w:t>
            </w:r>
            <w:r w:rsidRPr="00094A15">
              <w:t>result in delineation of specific area</w:t>
            </w:r>
            <w:r>
              <w:t xml:space="preserve"> …”</w:t>
            </w:r>
          </w:p>
        </w:tc>
      </w:tr>
      <w:tr w:rsidR="00487962" w:rsidRPr="003E45CB" w14:paraId="0438350F" w14:textId="77777777" w:rsidTr="00070465">
        <w:tc>
          <w:tcPr>
            <w:tcW w:w="607" w:type="dxa"/>
            <w:shd w:val="clear" w:color="auto" w:fill="auto"/>
          </w:tcPr>
          <w:p w14:paraId="0855C571" w14:textId="77777777" w:rsidR="00487962" w:rsidRDefault="00487962" w:rsidP="00487962">
            <w:pPr>
              <w:spacing w:after="0" w:line="240" w:lineRule="auto"/>
              <w:rPr>
                <w:b/>
                <w:bCs/>
              </w:rPr>
            </w:pPr>
            <w:r>
              <w:rPr>
                <w:b/>
                <w:bCs/>
              </w:rPr>
              <w:t>US -</w:t>
            </w:r>
            <w:r w:rsidRPr="00F55508">
              <w:rPr>
                <w:b/>
                <w:bCs/>
                <w:color w:val="FF0000"/>
              </w:rPr>
              <w:t>073</w:t>
            </w:r>
          </w:p>
          <w:p w14:paraId="5D842570" w14:textId="77777777" w:rsidR="00487962" w:rsidRPr="003E45CB" w:rsidRDefault="00487962" w:rsidP="00487962">
            <w:pPr>
              <w:spacing w:after="0" w:line="240" w:lineRule="auto"/>
              <w:rPr>
                <w:b/>
                <w:bCs/>
              </w:rPr>
            </w:pPr>
          </w:p>
        </w:tc>
        <w:tc>
          <w:tcPr>
            <w:tcW w:w="558" w:type="dxa"/>
            <w:shd w:val="clear" w:color="auto" w:fill="auto"/>
          </w:tcPr>
          <w:p w14:paraId="319D2C07" w14:textId="77777777" w:rsidR="00487962" w:rsidRDefault="00487962" w:rsidP="00487962">
            <w:pPr>
              <w:pStyle w:val="ISOClause"/>
              <w:spacing w:before="60" w:after="60" w:line="240" w:lineRule="auto"/>
            </w:pPr>
          </w:p>
        </w:tc>
        <w:tc>
          <w:tcPr>
            <w:tcW w:w="900" w:type="dxa"/>
            <w:shd w:val="clear" w:color="auto" w:fill="auto"/>
          </w:tcPr>
          <w:p w14:paraId="75AEE96C" w14:textId="77777777" w:rsidR="00487962" w:rsidRDefault="00487962" w:rsidP="00487962">
            <w:pPr>
              <w:pStyle w:val="ISOClause"/>
              <w:spacing w:before="60" w:after="60" w:line="240" w:lineRule="auto"/>
            </w:pPr>
            <w:r>
              <w:t>11.2.3</w:t>
            </w:r>
          </w:p>
          <w:p w14:paraId="523DCF1E" w14:textId="77777777" w:rsidR="00487962" w:rsidRDefault="00487962" w:rsidP="00487962">
            <w:pPr>
              <w:pStyle w:val="ISOClause"/>
              <w:spacing w:before="60" w:after="60" w:line="240" w:lineRule="auto"/>
            </w:pPr>
          </w:p>
          <w:p w14:paraId="283F878B" w14:textId="77777777" w:rsidR="00487962" w:rsidRDefault="00487962" w:rsidP="00487962">
            <w:pPr>
              <w:pStyle w:val="ISOClause"/>
              <w:spacing w:before="60" w:after="60" w:line="240" w:lineRule="auto"/>
            </w:pPr>
          </w:p>
        </w:tc>
        <w:tc>
          <w:tcPr>
            <w:tcW w:w="1080" w:type="dxa"/>
            <w:shd w:val="clear" w:color="auto" w:fill="auto"/>
          </w:tcPr>
          <w:p w14:paraId="283FAA93" w14:textId="77777777" w:rsidR="00487962" w:rsidRDefault="00487962" w:rsidP="00487962">
            <w:pPr>
              <w:pStyle w:val="ISOParagraph"/>
              <w:spacing w:before="60" w:after="60" w:line="240" w:lineRule="auto"/>
            </w:pPr>
            <w:r>
              <w:t>Paragraph 2</w:t>
            </w:r>
          </w:p>
        </w:tc>
        <w:tc>
          <w:tcPr>
            <w:tcW w:w="990" w:type="dxa"/>
            <w:shd w:val="clear" w:color="auto" w:fill="auto"/>
          </w:tcPr>
          <w:p w14:paraId="2D7FA365" w14:textId="77777777" w:rsidR="00487962" w:rsidRDefault="00487962" w:rsidP="00487962">
            <w:pPr>
              <w:pStyle w:val="ISOCommType"/>
              <w:spacing w:before="60" w:after="60" w:line="240" w:lineRule="auto"/>
            </w:pPr>
            <w:r>
              <w:t>ED</w:t>
            </w:r>
          </w:p>
        </w:tc>
        <w:tc>
          <w:tcPr>
            <w:tcW w:w="3870" w:type="dxa"/>
            <w:shd w:val="clear" w:color="auto" w:fill="auto"/>
          </w:tcPr>
          <w:p w14:paraId="14AC12F1" w14:textId="77777777" w:rsidR="00487962" w:rsidRDefault="00487962" w:rsidP="00487962">
            <w:pPr>
              <w:pStyle w:val="ISOComments"/>
              <w:spacing w:before="60" w:after="60" w:line="240" w:lineRule="auto"/>
            </w:pPr>
            <w:r>
              <w:t>Typo</w:t>
            </w:r>
          </w:p>
        </w:tc>
        <w:tc>
          <w:tcPr>
            <w:tcW w:w="4050" w:type="dxa"/>
            <w:shd w:val="clear" w:color="auto" w:fill="auto"/>
          </w:tcPr>
          <w:p w14:paraId="285F5256" w14:textId="77777777" w:rsidR="00487962" w:rsidRPr="0057038D" w:rsidRDefault="00487962" w:rsidP="00487962">
            <w:pPr>
              <w:pStyle w:val="ISOChange"/>
              <w:spacing w:before="60" w:after="60" w:line="240" w:lineRule="auto"/>
            </w:pPr>
            <w:r>
              <w:t>…same information with</w:t>
            </w:r>
            <w:r w:rsidRPr="003E45CB">
              <w:rPr>
                <w:b/>
                <w:bCs/>
                <w:i/>
                <w:iCs/>
              </w:rPr>
              <w:t>in</w:t>
            </w:r>
            <w:r>
              <w:t xml:space="preserve"> each document.</w:t>
            </w:r>
          </w:p>
        </w:tc>
        <w:tc>
          <w:tcPr>
            <w:tcW w:w="3827" w:type="dxa"/>
            <w:shd w:val="clear" w:color="auto" w:fill="EAF1DD" w:themeFill="accent3" w:themeFillTint="33"/>
          </w:tcPr>
          <w:p w14:paraId="6BE67C37" w14:textId="78CA497E" w:rsidR="00487962" w:rsidRDefault="00487962" w:rsidP="00487962">
            <w:pPr>
              <w:pStyle w:val="ISOSecretObservations"/>
              <w:spacing w:before="60" w:after="60" w:line="240" w:lineRule="auto"/>
            </w:pPr>
            <w:r>
              <w:t>Accepted.</w:t>
            </w:r>
          </w:p>
        </w:tc>
      </w:tr>
      <w:tr w:rsidR="00487962" w:rsidRPr="003E45CB" w14:paraId="27A1757F" w14:textId="77777777" w:rsidTr="005E21F0">
        <w:tc>
          <w:tcPr>
            <w:tcW w:w="607" w:type="dxa"/>
            <w:shd w:val="clear" w:color="auto" w:fill="F2F2F2"/>
          </w:tcPr>
          <w:p w14:paraId="7B58234A" w14:textId="77777777" w:rsidR="00487962" w:rsidRDefault="00487962" w:rsidP="00487962">
            <w:pPr>
              <w:spacing w:after="0" w:line="240" w:lineRule="auto"/>
              <w:rPr>
                <w:b/>
                <w:bCs/>
              </w:rPr>
            </w:pPr>
            <w:r>
              <w:rPr>
                <w:b/>
                <w:bCs/>
              </w:rPr>
              <w:t>US -</w:t>
            </w:r>
            <w:r w:rsidRPr="00F55508">
              <w:rPr>
                <w:b/>
                <w:bCs/>
                <w:color w:val="FF0000"/>
              </w:rPr>
              <w:t>074</w:t>
            </w:r>
          </w:p>
          <w:p w14:paraId="7F4EB97A" w14:textId="77777777" w:rsidR="00487962" w:rsidRPr="003E45CB" w:rsidRDefault="00487962" w:rsidP="00487962">
            <w:pPr>
              <w:spacing w:after="0" w:line="240" w:lineRule="auto"/>
              <w:rPr>
                <w:b/>
                <w:bCs/>
              </w:rPr>
            </w:pPr>
          </w:p>
        </w:tc>
        <w:tc>
          <w:tcPr>
            <w:tcW w:w="558" w:type="dxa"/>
            <w:shd w:val="clear" w:color="auto" w:fill="F2F2F2"/>
          </w:tcPr>
          <w:p w14:paraId="0A2E773B" w14:textId="77777777" w:rsidR="00487962" w:rsidRDefault="00487962" w:rsidP="00487962">
            <w:pPr>
              <w:pStyle w:val="ISOClause"/>
              <w:spacing w:before="60" w:after="60" w:line="240" w:lineRule="auto"/>
            </w:pPr>
          </w:p>
        </w:tc>
        <w:tc>
          <w:tcPr>
            <w:tcW w:w="900" w:type="dxa"/>
            <w:shd w:val="clear" w:color="auto" w:fill="F2F2F2"/>
          </w:tcPr>
          <w:p w14:paraId="33A0DA4A" w14:textId="77777777" w:rsidR="00487962" w:rsidRDefault="00487962" w:rsidP="00487962">
            <w:pPr>
              <w:pStyle w:val="ISOClause"/>
              <w:spacing w:before="60" w:after="60" w:line="240" w:lineRule="auto"/>
            </w:pPr>
            <w:r>
              <w:t>11.3</w:t>
            </w:r>
          </w:p>
          <w:p w14:paraId="3CE32A24" w14:textId="77777777" w:rsidR="00487962" w:rsidRDefault="00487962" w:rsidP="00487962">
            <w:pPr>
              <w:pStyle w:val="ISOClause"/>
              <w:spacing w:before="60" w:after="60" w:line="240" w:lineRule="auto"/>
            </w:pPr>
          </w:p>
        </w:tc>
        <w:tc>
          <w:tcPr>
            <w:tcW w:w="1080" w:type="dxa"/>
            <w:shd w:val="clear" w:color="auto" w:fill="F2F2F2"/>
          </w:tcPr>
          <w:p w14:paraId="71D47813" w14:textId="77777777" w:rsidR="00487962" w:rsidRDefault="00487962" w:rsidP="00487962">
            <w:pPr>
              <w:pStyle w:val="ISOParagraph"/>
              <w:spacing w:before="60" w:after="60" w:line="240" w:lineRule="auto"/>
            </w:pPr>
            <w:r>
              <w:t>Paragraph 2</w:t>
            </w:r>
          </w:p>
        </w:tc>
        <w:tc>
          <w:tcPr>
            <w:tcW w:w="990" w:type="dxa"/>
            <w:shd w:val="clear" w:color="auto" w:fill="F2F2F2"/>
          </w:tcPr>
          <w:p w14:paraId="7F0F584D" w14:textId="77777777" w:rsidR="00487962" w:rsidRDefault="00487962" w:rsidP="00487962">
            <w:pPr>
              <w:pStyle w:val="ISOCommType"/>
              <w:spacing w:before="60" w:after="60" w:line="240" w:lineRule="auto"/>
            </w:pPr>
            <w:r>
              <w:t>ED</w:t>
            </w:r>
          </w:p>
        </w:tc>
        <w:tc>
          <w:tcPr>
            <w:tcW w:w="3870" w:type="dxa"/>
            <w:shd w:val="clear" w:color="auto" w:fill="F2F2F2"/>
          </w:tcPr>
          <w:p w14:paraId="0ABB754A" w14:textId="77777777" w:rsidR="00487962" w:rsidRDefault="00487962" w:rsidP="00487962">
            <w:pPr>
              <w:pStyle w:val="ISOComments"/>
              <w:spacing w:before="60" w:after="60" w:line="240" w:lineRule="auto"/>
            </w:pPr>
            <w:r>
              <w:t>Typo, delete “the”</w:t>
            </w:r>
          </w:p>
        </w:tc>
        <w:tc>
          <w:tcPr>
            <w:tcW w:w="4050" w:type="dxa"/>
            <w:shd w:val="clear" w:color="auto" w:fill="F2F2F2"/>
          </w:tcPr>
          <w:p w14:paraId="548F6056" w14:textId="77777777" w:rsidR="00487962" w:rsidRDefault="00487962" w:rsidP="00487962">
            <w:pPr>
              <w:pStyle w:val="ISOChange"/>
              <w:spacing w:before="60" w:after="60" w:line="240" w:lineRule="auto"/>
            </w:pPr>
            <w:r>
              <w:t>…applied in that area associated…</w:t>
            </w:r>
          </w:p>
        </w:tc>
        <w:tc>
          <w:tcPr>
            <w:tcW w:w="3827" w:type="dxa"/>
            <w:shd w:val="clear" w:color="auto" w:fill="EAF1DD" w:themeFill="accent3" w:themeFillTint="33"/>
          </w:tcPr>
          <w:p w14:paraId="1B6FB5E3" w14:textId="11E0BA12" w:rsidR="00487962" w:rsidRDefault="00487962" w:rsidP="00487962">
            <w:pPr>
              <w:pStyle w:val="ISOSecretObservations"/>
              <w:spacing w:before="60" w:after="60" w:line="240" w:lineRule="auto"/>
            </w:pPr>
            <w:r>
              <w:t>Accepted. Text changed to “…</w:t>
            </w:r>
            <w:r w:rsidRPr="005E21F0">
              <w:t>no product was applied in the area associated</w:t>
            </w:r>
            <w:r>
              <w:t xml:space="preserve"> …”</w:t>
            </w:r>
          </w:p>
        </w:tc>
      </w:tr>
      <w:tr w:rsidR="00487962" w:rsidRPr="003E45CB" w14:paraId="125F6F70" w14:textId="77777777" w:rsidTr="0021346F">
        <w:tc>
          <w:tcPr>
            <w:tcW w:w="607" w:type="dxa"/>
            <w:shd w:val="clear" w:color="auto" w:fill="auto"/>
          </w:tcPr>
          <w:p w14:paraId="78254D2B" w14:textId="77777777" w:rsidR="00487962" w:rsidRDefault="00487962" w:rsidP="00487962">
            <w:pPr>
              <w:spacing w:after="0" w:line="240" w:lineRule="auto"/>
              <w:rPr>
                <w:b/>
                <w:bCs/>
              </w:rPr>
            </w:pPr>
            <w:r>
              <w:rPr>
                <w:b/>
                <w:bCs/>
              </w:rPr>
              <w:t>US -</w:t>
            </w:r>
            <w:r w:rsidRPr="00F55508">
              <w:rPr>
                <w:b/>
                <w:bCs/>
                <w:color w:val="FF0000"/>
              </w:rPr>
              <w:t>075</w:t>
            </w:r>
          </w:p>
          <w:p w14:paraId="4A0E6820" w14:textId="77777777" w:rsidR="00487962" w:rsidRPr="003E45CB" w:rsidRDefault="00487962" w:rsidP="00487962">
            <w:pPr>
              <w:spacing w:after="0" w:line="240" w:lineRule="auto"/>
              <w:rPr>
                <w:b/>
                <w:bCs/>
              </w:rPr>
            </w:pPr>
          </w:p>
        </w:tc>
        <w:tc>
          <w:tcPr>
            <w:tcW w:w="558" w:type="dxa"/>
            <w:shd w:val="clear" w:color="auto" w:fill="auto"/>
          </w:tcPr>
          <w:p w14:paraId="25BD770F" w14:textId="77777777" w:rsidR="00487962" w:rsidRDefault="00487962" w:rsidP="00487962">
            <w:pPr>
              <w:pStyle w:val="ISOClause"/>
              <w:spacing w:before="60" w:after="60" w:line="240" w:lineRule="auto"/>
            </w:pPr>
          </w:p>
        </w:tc>
        <w:tc>
          <w:tcPr>
            <w:tcW w:w="900" w:type="dxa"/>
            <w:shd w:val="clear" w:color="auto" w:fill="auto"/>
          </w:tcPr>
          <w:p w14:paraId="708D2F59" w14:textId="77777777" w:rsidR="00487962" w:rsidRDefault="00487962" w:rsidP="00487962">
            <w:pPr>
              <w:pStyle w:val="ISOClause"/>
              <w:spacing w:before="60" w:after="60" w:line="240" w:lineRule="auto"/>
            </w:pPr>
            <w:r>
              <w:t>11.3.1</w:t>
            </w:r>
          </w:p>
          <w:p w14:paraId="735E4C4F" w14:textId="77777777" w:rsidR="00487962" w:rsidRDefault="00487962" w:rsidP="00487962">
            <w:pPr>
              <w:pStyle w:val="ISOClause"/>
              <w:spacing w:before="60" w:after="60" w:line="240" w:lineRule="auto"/>
            </w:pPr>
          </w:p>
          <w:p w14:paraId="03A270F5" w14:textId="77777777" w:rsidR="00487962" w:rsidRDefault="00487962" w:rsidP="00487962">
            <w:pPr>
              <w:pStyle w:val="ISOClause"/>
              <w:spacing w:before="60" w:after="60" w:line="240" w:lineRule="auto"/>
            </w:pPr>
          </w:p>
        </w:tc>
        <w:tc>
          <w:tcPr>
            <w:tcW w:w="1080" w:type="dxa"/>
            <w:shd w:val="clear" w:color="auto" w:fill="auto"/>
          </w:tcPr>
          <w:p w14:paraId="09D41D08" w14:textId="77777777" w:rsidR="00487962" w:rsidRDefault="00487962" w:rsidP="00487962">
            <w:pPr>
              <w:pStyle w:val="ISOParagraph"/>
              <w:spacing w:before="60" w:after="60" w:line="240" w:lineRule="auto"/>
            </w:pPr>
            <w:r>
              <w:t>Paragraph 1</w:t>
            </w:r>
          </w:p>
        </w:tc>
        <w:tc>
          <w:tcPr>
            <w:tcW w:w="990" w:type="dxa"/>
            <w:shd w:val="clear" w:color="auto" w:fill="auto"/>
          </w:tcPr>
          <w:p w14:paraId="296A6DF6" w14:textId="77777777" w:rsidR="00487962" w:rsidRDefault="00487962" w:rsidP="00487962">
            <w:pPr>
              <w:pStyle w:val="ISOCommType"/>
              <w:spacing w:before="60" w:after="60" w:line="240" w:lineRule="auto"/>
            </w:pPr>
            <w:r>
              <w:t>GE</w:t>
            </w:r>
          </w:p>
        </w:tc>
        <w:tc>
          <w:tcPr>
            <w:tcW w:w="3870" w:type="dxa"/>
            <w:shd w:val="clear" w:color="auto" w:fill="auto"/>
          </w:tcPr>
          <w:p w14:paraId="730936BA" w14:textId="77777777" w:rsidR="00487962" w:rsidRDefault="00487962" w:rsidP="00487962">
            <w:pPr>
              <w:pStyle w:val="ISOComments"/>
              <w:spacing w:before="60" w:after="60" w:line="240" w:lineRule="auto"/>
            </w:pPr>
            <w:r w:rsidRPr="00B11583">
              <w:t>a product would likely have a GTIN not a GLN</w:t>
            </w:r>
          </w:p>
        </w:tc>
        <w:tc>
          <w:tcPr>
            <w:tcW w:w="4050" w:type="dxa"/>
            <w:shd w:val="clear" w:color="auto" w:fill="auto"/>
          </w:tcPr>
          <w:p w14:paraId="43857EE6" w14:textId="77777777" w:rsidR="00487962" w:rsidRDefault="00487962" w:rsidP="00487962">
            <w:pPr>
              <w:pStyle w:val="ISOChange"/>
              <w:spacing w:before="60" w:after="60" w:line="240" w:lineRule="auto"/>
            </w:pPr>
            <w:r>
              <w:t>Change to GTIN</w:t>
            </w:r>
          </w:p>
        </w:tc>
        <w:tc>
          <w:tcPr>
            <w:tcW w:w="3827" w:type="dxa"/>
            <w:shd w:val="clear" w:color="auto" w:fill="EAF1DD" w:themeFill="accent3" w:themeFillTint="33"/>
          </w:tcPr>
          <w:p w14:paraId="736204CF" w14:textId="7E88DA8F" w:rsidR="00487962" w:rsidRPr="0021346F" w:rsidRDefault="0021346F" w:rsidP="00487962">
            <w:pPr>
              <w:pStyle w:val="ISOSecretObservations"/>
              <w:spacing w:before="60" w:after="60" w:line="240" w:lineRule="auto"/>
            </w:pPr>
            <w:r w:rsidRPr="0021346F">
              <w:t>The sentence was modified to: “</w:t>
            </w:r>
            <w:r w:rsidRPr="0021346F">
              <w:t>The compound identifier it references can also include one or more unique IDs and a source (e.g., a GLN, GTIN, or a URI) for the product ID</w:t>
            </w:r>
            <w:r w:rsidRPr="0021346F">
              <w:t>”</w:t>
            </w:r>
          </w:p>
        </w:tc>
      </w:tr>
      <w:tr w:rsidR="00487962" w:rsidRPr="003E45CB" w14:paraId="62E7C62A" w14:textId="77777777" w:rsidTr="0021346F">
        <w:tc>
          <w:tcPr>
            <w:tcW w:w="607" w:type="dxa"/>
            <w:shd w:val="clear" w:color="auto" w:fill="F2F2F2"/>
          </w:tcPr>
          <w:p w14:paraId="7242E770" w14:textId="77777777" w:rsidR="00487962" w:rsidRDefault="00487962" w:rsidP="00487962">
            <w:pPr>
              <w:spacing w:after="0" w:line="240" w:lineRule="auto"/>
              <w:rPr>
                <w:b/>
                <w:bCs/>
              </w:rPr>
            </w:pPr>
            <w:r>
              <w:rPr>
                <w:b/>
                <w:bCs/>
              </w:rPr>
              <w:t>US -</w:t>
            </w:r>
            <w:r w:rsidRPr="00F55508">
              <w:rPr>
                <w:b/>
                <w:bCs/>
                <w:color w:val="FF0000"/>
              </w:rPr>
              <w:t>076</w:t>
            </w:r>
          </w:p>
          <w:p w14:paraId="0BB5A608" w14:textId="77777777" w:rsidR="00487962" w:rsidRPr="003E45CB" w:rsidRDefault="00487962" w:rsidP="00487962">
            <w:pPr>
              <w:spacing w:after="0" w:line="240" w:lineRule="auto"/>
              <w:rPr>
                <w:b/>
                <w:bCs/>
              </w:rPr>
            </w:pPr>
          </w:p>
        </w:tc>
        <w:tc>
          <w:tcPr>
            <w:tcW w:w="558" w:type="dxa"/>
            <w:shd w:val="clear" w:color="auto" w:fill="F2F2F2"/>
          </w:tcPr>
          <w:p w14:paraId="52AF3B93" w14:textId="77777777" w:rsidR="00487962" w:rsidRDefault="00487962" w:rsidP="00487962">
            <w:pPr>
              <w:pStyle w:val="ISOClause"/>
              <w:spacing w:before="60" w:after="60" w:line="240" w:lineRule="auto"/>
            </w:pPr>
          </w:p>
        </w:tc>
        <w:tc>
          <w:tcPr>
            <w:tcW w:w="900" w:type="dxa"/>
            <w:shd w:val="clear" w:color="auto" w:fill="F2F2F2"/>
          </w:tcPr>
          <w:p w14:paraId="278D58DC" w14:textId="77777777" w:rsidR="00487962" w:rsidRDefault="00487962" w:rsidP="00487962">
            <w:pPr>
              <w:pStyle w:val="ISOClause"/>
              <w:spacing w:before="60" w:after="60" w:line="240" w:lineRule="auto"/>
            </w:pPr>
            <w:r>
              <w:t>11.3.1</w:t>
            </w:r>
          </w:p>
          <w:p w14:paraId="7496BD52" w14:textId="77777777" w:rsidR="00487962" w:rsidRDefault="00487962" w:rsidP="00487962">
            <w:pPr>
              <w:pStyle w:val="ISOClause"/>
              <w:spacing w:before="60" w:after="60" w:line="240" w:lineRule="auto"/>
            </w:pPr>
          </w:p>
          <w:p w14:paraId="55E9E4FB" w14:textId="77777777" w:rsidR="00487962" w:rsidRDefault="00487962" w:rsidP="00487962">
            <w:pPr>
              <w:pStyle w:val="ISOClause"/>
              <w:spacing w:before="60" w:after="60" w:line="240" w:lineRule="auto"/>
            </w:pPr>
          </w:p>
        </w:tc>
        <w:tc>
          <w:tcPr>
            <w:tcW w:w="1080" w:type="dxa"/>
            <w:shd w:val="clear" w:color="auto" w:fill="F2F2F2"/>
          </w:tcPr>
          <w:p w14:paraId="09024422" w14:textId="77777777" w:rsidR="00487962" w:rsidRDefault="00487962" w:rsidP="00487962">
            <w:pPr>
              <w:pStyle w:val="ISOParagraph"/>
              <w:spacing w:before="60" w:after="60" w:line="240" w:lineRule="auto"/>
            </w:pPr>
            <w:r>
              <w:t>ProductRateUoM</w:t>
            </w:r>
          </w:p>
        </w:tc>
        <w:tc>
          <w:tcPr>
            <w:tcW w:w="990" w:type="dxa"/>
            <w:shd w:val="clear" w:color="auto" w:fill="F2F2F2"/>
          </w:tcPr>
          <w:p w14:paraId="36FC82C0" w14:textId="77777777" w:rsidR="00487962" w:rsidRDefault="00487962" w:rsidP="00487962">
            <w:pPr>
              <w:pStyle w:val="ISOCommType"/>
              <w:spacing w:before="60" w:after="60" w:line="240" w:lineRule="auto"/>
            </w:pPr>
            <w:r>
              <w:t>TE</w:t>
            </w:r>
          </w:p>
        </w:tc>
        <w:tc>
          <w:tcPr>
            <w:tcW w:w="3870" w:type="dxa"/>
            <w:shd w:val="clear" w:color="auto" w:fill="F2F2F2"/>
          </w:tcPr>
          <w:p w14:paraId="1030D4A6" w14:textId="77777777" w:rsidR="00487962" w:rsidRPr="00B11583" w:rsidRDefault="00487962" w:rsidP="00487962">
            <w:pPr>
              <w:pStyle w:val="ISOComments"/>
              <w:spacing w:before="60" w:after="60" w:line="240" w:lineRule="auto"/>
            </w:pPr>
            <w:r w:rsidRPr="0015789E">
              <w:t>per explanation in section 1 should this be one of the four accepted UoM's or is it always in from this list?</w:t>
            </w:r>
          </w:p>
        </w:tc>
        <w:tc>
          <w:tcPr>
            <w:tcW w:w="4050" w:type="dxa"/>
            <w:shd w:val="clear" w:color="auto" w:fill="F2F2F2"/>
          </w:tcPr>
          <w:p w14:paraId="3C5A9010" w14:textId="77777777" w:rsidR="00487962" w:rsidRDefault="00487962" w:rsidP="00487962">
            <w:pPr>
              <w:pStyle w:val="ISOChange"/>
              <w:spacing w:before="60" w:after="60" w:line="240" w:lineRule="auto"/>
            </w:pPr>
            <w:r>
              <w:t>Clarify acceptable UoM codes</w:t>
            </w:r>
          </w:p>
        </w:tc>
        <w:tc>
          <w:tcPr>
            <w:tcW w:w="3827" w:type="dxa"/>
            <w:shd w:val="clear" w:color="auto" w:fill="EAF1DD" w:themeFill="accent3" w:themeFillTint="33"/>
          </w:tcPr>
          <w:p w14:paraId="795592A5" w14:textId="6AA2461C" w:rsidR="00487962" w:rsidRDefault="00487962" w:rsidP="00487962">
            <w:pPr>
              <w:pStyle w:val="ISOSecretObservations"/>
              <w:spacing w:before="60" w:after="60" w:line="240" w:lineRule="auto"/>
            </w:pPr>
            <w:r>
              <w:t>The text does appear to conflict with previous statements about UoM codes. The text was changed to</w:t>
            </w:r>
            <w:proofErr w:type="gramStart"/>
            <w:r>
              <w:t>:”…</w:t>
            </w:r>
            <w:proofErr w:type="gramEnd"/>
            <w:r>
              <w:t xml:space="preserve"> </w:t>
            </w:r>
            <w:r w:rsidRPr="004F42E7">
              <w:t>code for the unit of measure used to apply the product</w:t>
            </w:r>
            <w:r>
              <w:t xml:space="preserve"> …”</w:t>
            </w:r>
            <w:r w:rsidR="0021346F">
              <w:t xml:space="preserve"> </w:t>
            </w:r>
            <w:r w:rsidR="0021346F">
              <w:t xml:space="preserve">Use of the word “should” implies that the codes in </w:t>
            </w:r>
            <w:r w:rsidR="0021346F" w:rsidRPr="0021346F">
              <w:t>ISO11783-10 DDI</w:t>
            </w:r>
            <w:r w:rsidR="0021346F">
              <w:t xml:space="preserve"> are not mandatory and that other UoM codes are allowed.</w:t>
            </w:r>
          </w:p>
        </w:tc>
      </w:tr>
      <w:tr w:rsidR="00487962" w:rsidRPr="003E45CB" w14:paraId="059FE8B6" w14:textId="77777777" w:rsidTr="0021346F">
        <w:tc>
          <w:tcPr>
            <w:tcW w:w="607" w:type="dxa"/>
            <w:shd w:val="clear" w:color="auto" w:fill="auto"/>
          </w:tcPr>
          <w:p w14:paraId="70AA2DC5" w14:textId="77777777" w:rsidR="00487962" w:rsidRDefault="00487962" w:rsidP="00487962">
            <w:pPr>
              <w:spacing w:after="0" w:line="240" w:lineRule="auto"/>
              <w:rPr>
                <w:b/>
                <w:bCs/>
              </w:rPr>
            </w:pPr>
            <w:r>
              <w:rPr>
                <w:b/>
                <w:bCs/>
              </w:rPr>
              <w:t>US -</w:t>
            </w:r>
            <w:r w:rsidRPr="00F55508">
              <w:rPr>
                <w:b/>
                <w:bCs/>
                <w:color w:val="FF0000"/>
              </w:rPr>
              <w:t>077</w:t>
            </w:r>
          </w:p>
          <w:p w14:paraId="4BAAC9B7" w14:textId="77777777" w:rsidR="00487962" w:rsidRPr="003E45CB" w:rsidRDefault="00487962" w:rsidP="00487962">
            <w:pPr>
              <w:spacing w:after="0" w:line="240" w:lineRule="auto"/>
              <w:rPr>
                <w:b/>
                <w:bCs/>
              </w:rPr>
            </w:pPr>
          </w:p>
        </w:tc>
        <w:tc>
          <w:tcPr>
            <w:tcW w:w="558" w:type="dxa"/>
            <w:shd w:val="clear" w:color="auto" w:fill="auto"/>
          </w:tcPr>
          <w:p w14:paraId="720941BA" w14:textId="77777777" w:rsidR="00487962" w:rsidRDefault="00487962" w:rsidP="00487962">
            <w:pPr>
              <w:pStyle w:val="ISOClause"/>
              <w:spacing w:before="60" w:after="60" w:line="240" w:lineRule="auto"/>
            </w:pPr>
          </w:p>
        </w:tc>
        <w:tc>
          <w:tcPr>
            <w:tcW w:w="900" w:type="dxa"/>
            <w:shd w:val="clear" w:color="auto" w:fill="auto"/>
          </w:tcPr>
          <w:p w14:paraId="682B6B03" w14:textId="77777777" w:rsidR="00487962" w:rsidRDefault="00487962" w:rsidP="00487962">
            <w:pPr>
              <w:pStyle w:val="ISOClause"/>
              <w:spacing w:before="60" w:after="60" w:line="240" w:lineRule="auto"/>
            </w:pPr>
            <w:r>
              <w:t>11.3.1</w:t>
            </w:r>
          </w:p>
          <w:p w14:paraId="64B54866" w14:textId="77777777" w:rsidR="00487962" w:rsidRDefault="00487962" w:rsidP="00487962">
            <w:pPr>
              <w:pStyle w:val="ISOClause"/>
              <w:spacing w:before="60" w:after="60" w:line="240" w:lineRule="auto"/>
            </w:pPr>
          </w:p>
          <w:p w14:paraId="19A769FE" w14:textId="77777777" w:rsidR="00487962" w:rsidRDefault="00487962" w:rsidP="00487962">
            <w:pPr>
              <w:pStyle w:val="ISOClause"/>
              <w:spacing w:before="60" w:after="60" w:line="240" w:lineRule="auto"/>
            </w:pPr>
          </w:p>
        </w:tc>
        <w:tc>
          <w:tcPr>
            <w:tcW w:w="1080" w:type="dxa"/>
            <w:shd w:val="clear" w:color="auto" w:fill="auto"/>
          </w:tcPr>
          <w:p w14:paraId="4699EF31" w14:textId="77777777" w:rsidR="00487962" w:rsidRDefault="00487962" w:rsidP="00487962">
            <w:pPr>
              <w:pStyle w:val="ISOParagraph"/>
              <w:spacing w:before="60" w:after="60" w:line="240" w:lineRule="auto"/>
            </w:pPr>
            <w:r>
              <w:t>ProductTotalUoM</w:t>
            </w:r>
          </w:p>
        </w:tc>
        <w:tc>
          <w:tcPr>
            <w:tcW w:w="990" w:type="dxa"/>
            <w:shd w:val="clear" w:color="auto" w:fill="auto"/>
          </w:tcPr>
          <w:p w14:paraId="1A7A144D" w14:textId="77777777" w:rsidR="00487962" w:rsidRDefault="00487962" w:rsidP="00487962">
            <w:pPr>
              <w:pStyle w:val="ISOCommType"/>
              <w:spacing w:before="60" w:after="60" w:line="240" w:lineRule="auto"/>
            </w:pPr>
            <w:r>
              <w:t>TE</w:t>
            </w:r>
          </w:p>
        </w:tc>
        <w:tc>
          <w:tcPr>
            <w:tcW w:w="3870" w:type="dxa"/>
            <w:shd w:val="clear" w:color="auto" w:fill="auto"/>
          </w:tcPr>
          <w:p w14:paraId="58699E38" w14:textId="77777777" w:rsidR="00487962" w:rsidRPr="0015789E" w:rsidRDefault="00487962" w:rsidP="00487962">
            <w:pPr>
              <w:pStyle w:val="ISOComments"/>
              <w:spacing w:before="60" w:after="60" w:line="240" w:lineRule="auto"/>
            </w:pPr>
            <w:r w:rsidRPr="0015789E">
              <w:t>per explanation in section 1 should this be one of the four accepted UoM's or is it always in from this list?</w:t>
            </w:r>
          </w:p>
        </w:tc>
        <w:tc>
          <w:tcPr>
            <w:tcW w:w="4050" w:type="dxa"/>
            <w:shd w:val="clear" w:color="auto" w:fill="auto"/>
          </w:tcPr>
          <w:p w14:paraId="66E7B8C9" w14:textId="77777777" w:rsidR="00487962" w:rsidRDefault="00487962" w:rsidP="00487962">
            <w:pPr>
              <w:pStyle w:val="ISOChange"/>
              <w:spacing w:before="60" w:after="60" w:line="240" w:lineRule="auto"/>
            </w:pPr>
            <w:r>
              <w:t>Clarify acceptable UoM codes</w:t>
            </w:r>
          </w:p>
        </w:tc>
        <w:tc>
          <w:tcPr>
            <w:tcW w:w="3827" w:type="dxa"/>
            <w:shd w:val="clear" w:color="auto" w:fill="EAF1DD" w:themeFill="accent3" w:themeFillTint="33"/>
          </w:tcPr>
          <w:p w14:paraId="62A8ED2E" w14:textId="6E68A0D2" w:rsidR="00487962" w:rsidRDefault="00487962" w:rsidP="00487962">
            <w:pPr>
              <w:pStyle w:val="ISOSecretObservations"/>
              <w:spacing w:before="60" w:after="60" w:line="240" w:lineRule="auto"/>
            </w:pPr>
            <w:r w:rsidRPr="00F737BE">
              <w:t>The text does appear to conflict with previous statements about UoM codes</w:t>
            </w:r>
            <w:r>
              <w:t xml:space="preserve"> </w:t>
            </w:r>
            <w:r w:rsidRPr="00986751">
              <w:t>The text was changed to</w:t>
            </w:r>
            <w:proofErr w:type="gramStart"/>
            <w:r w:rsidRPr="00986751">
              <w:t>:”…</w:t>
            </w:r>
            <w:proofErr w:type="gramEnd"/>
            <w:r w:rsidRPr="00986751">
              <w:t xml:space="preserve"> code for the unit of measure used to apply the product …”</w:t>
            </w:r>
            <w:r w:rsidR="0021346F">
              <w:t xml:space="preserve">. Use of the word “should” </w:t>
            </w:r>
            <w:proofErr w:type="gramStart"/>
            <w:r w:rsidR="0021346F">
              <w:t>implies</w:t>
            </w:r>
            <w:proofErr w:type="gramEnd"/>
            <w:r w:rsidR="0021346F">
              <w:t xml:space="preserve"> that the codes in </w:t>
            </w:r>
            <w:r w:rsidR="0021346F" w:rsidRPr="0021346F">
              <w:t>ISO11783-10 DDI</w:t>
            </w:r>
            <w:r w:rsidR="0021346F">
              <w:t xml:space="preserve"> are not mandatory and that other UoM codes are allowed.</w:t>
            </w:r>
          </w:p>
        </w:tc>
      </w:tr>
      <w:tr w:rsidR="00487962" w:rsidRPr="003E45CB" w14:paraId="2100ECB8" w14:textId="77777777" w:rsidTr="006010CA">
        <w:tc>
          <w:tcPr>
            <w:tcW w:w="607" w:type="dxa"/>
            <w:shd w:val="clear" w:color="auto" w:fill="F2F2F2"/>
          </w:tcPr>
          <w:p w14:paraId="62AF5047" w14:textId="77777777" w:rsidR="00487962" w:rsidRDefault="00487962" w:rsidP="00487962">
            <w:pPr>
              <w:spacing w:after="0" w:line="240" w:lineRule="auto"/>
              <w:rPr>
                <w:b/>
                <w:bCs/>
              </w:rPr>
            </w:pPr>
            <w:r>
              <w:rPr>
                <w:b/>
                <w:bCs/>
              </w:rPr>
              <w:t>US -</w:t>
            </w:r>
            <w:r w:rsidRPr="00F55508">
              <w:rPr>
                <w:b/>
                <w:bCs/>
                <w:color w:val="FF0000"/>
              </w:rPr>
              <w:t>078</w:t>
            </w:r>
          </w:p>
          <w:p w14:paraId="7AA79C8A" w14:textId="77777777" w:rsidR="00487962" w:rsidRPr="003E45CB" w:rsidRDefault="00487962" w:rsidP="00487962">
            <w:pPr>
              <w:spacing w:after="0" w:line="240" w:lineRule="auto"/>
              <w:rPr>
                <w:b/>
                <w:bCs/>
              </w:rPr>
            </w:pPr>
          </w:p>
        </w:tc>
        <w:tc>
          <w:tcPr>
            <w:tcW w:w="558" w:type="dxa"/>
            <w:shd w:val="clear" w:color="auto" w:fill="F2F2F2"/>
          </w:tcPr>
          <w:p w14:paraId="0B2D57CB" w14:textId="77777777" w:rsidR="00487962" w:rsidRDefault="00487962" w:rsidP="00487962">
            <w:pPr>
              <w:pStyle w:val="ISOClause"/>
              <w:spacing w:before="60" w:after="60" w:line="240" w:lineRule="auto"/>
            </w:pPr>
          </w:p>
        </w:tc>
        <w:tc>
          <w:tcPr>
            <w:tcW w:w="900" w:type="dxa"/>
            <w:shd w:val="clear" w:color="auto" w:fill="F2F2F2"/>
          </w:tcPr>
          <w:p w14:paraId="658DAB62" w14:textId="77777777" w:rsidR="00487962" w:rsidRDefault="00487962" w:rsidP="00487962">
            <w:pPr>
              <w:pStyle w:val="ISOClause"/>
              <w:spacing w:before="60" w:after="60" w:line="240" w:lineRule="auto"/>
            </w:pPr>
            <w:r>
              <w:t>12.1</w:t>
            </w:r>
          </w:p>
          <w:p w14:paraId="06F4C7FD" w14:textId="77777777" w:rsidR="00487962" w:rsidRDefault="00487962" w:rsidP="00487962">
            <w:pPr>
              <w:pStyle w:val="ISOClause"/>
              <w:spacing w:before="60" w:after="60" w:line="240" w:lineRule="auto"/>
            </w:pPr>
          </w:p>
        </w:tc>
        <w:tc>
          <w:tcPr>
            <w:tcW w:w="1080" w:type="dxa"/>
            <w:shd w:val="clear" w:color="auto" w:fill="F2F2F2"/>
          </w:tcPr>
          <w:p w14:paraId="77A8F246" w14:textId="77777777" w:rsidR="00487962" w:rsidRDefault="00487962" w:rsidP="00487962">
            <w:pPr>
              <w:pStyle w:val="ISOParagraph"/>
              <w:spacing w:before="60" w:after="60" w:line="240" w:lineRule="auto"/>
            </w:pPr>
            <w:r>
              <w:t>Bullet 5</w:t>
            </w:r>
          </w:p>
        </w:tc>
        <w:tc>
          <w:tcPr>
            <w:tcW w:w="990" w:type="dxa"/>
            <w:shd w:val="clear" w:color="auto" w:fill="F2F2F2"/>
          </w:tcPr>
          <w:p w14:paraId="27635E91" w14:textId="77777777" w:rsidR="00487962" w:rsidRDefault="00487962" w:rsidP="00487962">
            <w:pPr>
              <w:pStyle w:val="ISOCommType"/>
              <w:spacing w:before="60" w:after="60" w:line="240" w:lineRule="auto"/>
            </w:pPr>
            <w:r>
              <w:t>TE</w:t>
            </w:r>
          </w:p>
        </w:tc>
        <w:tc>
          <w:tcPr>
            <w:tcW w:w="3870" w:type="dxa"/>
            <w:shd w:val="clear" w:color="auto" w:fill="F2F2F2"/>
          </w:tcPr>
          <w:p w14:paraId="2A2FB353" w14:textId="77777777" w:rsidR="00487962" w:rsidRPr="0015789E" w:rsidRDefault="00487962" w:rsidP="00487962">
            <w:pPr>
              <w:pStyle w:val="ISOComments"/>
              <w:spacing w:before="60" w:after="60" w:line="240" w:lineRule="auto"/>
            </w:pPr>
            <w:r w:rsidRPr="00EF17E2">
              <w:t>sho</w:t>
            </w:r>
            <w:r>
              <w:t>u</w:t>
            </w:r>
            <w:r w:rsidRPr="00EF17E2">
              <w:t>ld be more general, not just pivot</w:t>
            </w:r>
          </w:p>
        </w:tc>
        <w:tc>
          <w:tcPr>
            <w:tcW w:w="4050" w:type="dxa"/>
            <w:shd w:val="clear" w:color="auto" w:fill="F2F2F2"/>
          </w:tcPr>
          <w:p w14:paraId="02FF380B" w14:textId="77777777" w:rsidR="00487962" w:rsidRDefault="00487962" w:rsidP="00487962">
            <w:pPr>
              <w:pStyle w:val="ISOChange"/>
              <w:spacing w:before="60" w:after="60" w:line="240" w:lineRule="auto"/>
            </w:pPr>
            <w:r>
              <w:t>Change to more general wording, not specific to one system type</w:t>
            </w:r>
          </w:p>
        </w:tc>
        <w:tc>
          <w:tcPr>
            <w:tcW w:w="3827" w:type="dxa"/>
            <w:shd w:val="clear" w:color="auto" w:fill="EAF1DD" w:themeFill="accent3" w:themeFillTint="33"/>
          </w:tcPr>
          <w:p w14:paraId="1415BD04" w14:textId="1304B80B" w:rsidR="00487962" w:rsidRDefault="00487962" w:rsidP="00487962">
            <w:pPr>
              <w:pStyle w:val="ISOSecretObservations"/>
              <w:spacing w:before="60" w:after="60" w:line="240" w:lineRule="auto"/>
            </w:pPr>
            <w:r>
              <w:t>Accepted. Text changed to “…</w:t>
            </w:r>
            <w:r w:rsidRPr="006010CA">
              <w:t>total flow volume of the irrigation system over that</w:t>
            </w:r>
            <w:r>
              <w:t xml:space="preserve"> …”</w:t>
            </w:r>
          </w:p>
        </w:tc>
      </w:tr>
      <w:tr w:rsidR="00487962" w:rsidRPr="003E45CB" w14:paraId="6D617D80" w14:textId="77777777" w:rsidTr="000C3991">
        <w:tc>
          <w:tcPr>
            <w:tcW w:w="607" w:type="dxa"/>
            <w:shd w:val="clear" w:color="auto" w:fill="auto"/>
          </w:tcPr>
          <w:p w14:paraId="3B86040B" w14:textId="77777777" w:rsidR="00487962" w:rsidRDefault="00487962" w:rsidP="00487962">
            <w:pPr>
              <w:spacing w:after="0" w:line="240" w:lineRule="auto"/>
              <w:rPr>
                <w:b/>
                <w:bCs/>
              </w:rPr>
            </w:pPr>
            <w:r>
              <w:rPr>
                <w:b/>
                <w:bCs/>
              </w:rPr>
              <w:lastRenderedPageBreak/>
              <w:t>US -</w:t>
            </w:r>
            <w:r w:rsidRPr="00F55508">
              <w:rPr>
                <w:b/>
                <w:bCs/>
                <w:color w:val="FF0000"/>
              </w:rPr>
              <w:t>079</w:t>
            </w:r>
          </w:p>
          <w:p w14:paraId="1F55F27D" w14:textId="77777777" w:rsidR="00487962" w:rsidRPr="003E45CB" w:rsidRDefault="00487962" w:rsidP="00487962">
            <w:pPr>
              <w:spacing w:after="0" w:line="240" w:lineRule="auto"/>
              <w:rPr>
                <w:b/>
                <w:bCs/>
              </w:rPr>
            </w:pPr>
          </w:p>
        </w:tc>
        <w:tc>
          <w:tcPr>
            <w:tcW w:w="558" w:type="dxa"/>
            <w:shd w:val="clear" w:color="auto" w:fill="auto"/>
          </w:tcPr>
          <w:p w14:paraId="3F446CBE" w14:textId="77777777" w:rsidR="00487962" w:rsidRDefault="00487962" w:rsidP="00487962">
            <w:pPr>
              <w:pStyle w:val="ISOClause"/>
              <w:spacing w:before="60" w:after="60" w:line="240" w:lineRule="auto"/>
            </w:pPr>
          </w:p>
        </w:tc>
        <w:tc>
          <w:tcPr>
            <w:tcW w:w="900" w:type="dxa"/>
            <w:shd w:val="clear" w:color="auto" w:fill="auto"/>
          </w:tcPr>
          <w:p w14:paraId="3F0C8BDE" w14:textId="77777777" w:rsidR="00487962" w:rsidRDefault="00487962" w:rsidP="00487962">
            <w:pPr>
              <w:pStyle w:val="ISOClause"/>
              <w:spacing w:before="60" w:after="60" w:line="240" w:lineRule="auto"/>
            </w:pPr>
            <w:r>
              <w:t>12.1</w:t>
            </w:r>
          </w:p>
          <w:p w14:paraId="5F5E8B21" w14:textId="77777777" w:rsidR="00487962" w:rsidRDefault="00487962" w:rsidP="00487962">
            <w:pPr>
              <w:pStyle w:val="ISOClause"/>
              <w:spacing w:before="60" w:after="60" w:line="240" w:lineRule="auto"/>
            </w:pPr>
          </w:p>
        </w:tc>
        <w:tc>
          <w:tcPr>
            <w:tcW w:w="1080" w:type="dxa"/>
            <w:shd w:val="clear" w:color="auto" w:fill="auto"/>
          </w:tcPr>
          <w:p w14:paraId="490C55C4" w14:textId="77777777" w:rsidR="00487962" w:rsidRDefault="00487962" w:rsidP="00487962">
            <w:pPr>
              <w:pStyle w:val="ISOParagraph"/>
              <w:spacing w:before="60" w:after="60" w:line="240" w:lineRule="auto"/>
            </w:pPr>
            <w:r>
              <w:t>Bullet 8</w:t>
            </w:r>
          </w:p>
        </w:tc>
        <w:tc>
          <w:tcPr>
            <w:tcW w:w="990" w:type="dxa"/>
            <w:shd w:val="clear" w:color="auto" w:fill="auto"/>
          </w:tcPr>
          <w:p w14:paraId="794325CD" w14:textId="77777777" w:rsidR="00487962" w:rsidRDefault="00487962" w:rsidP="00487962">
            <w:pPr>
              <w:pStyle w:val="ISOCommType"/>
              <w:spacing w:before="60" w:after="60" w:line="240" w:lineRule="auto"/>
            </w:pPr>
            <w:r>
              <w:t>TE</w:t>
            </w:r>
          </w:p>
        </w:tc>
        <w:tc>
          <w:tcPr>
            <w:tcW w:w="3870" w:type="dxa"/>
            <w:shd w:val="clear" w:color="auto" w:fill="auto"/>
          </w:tcPr>
          <w:p w14:paraId="200E355E" w14:textId="77777777" w:rsidR="00487962" w:rsidRPr="00EF17E2" w:rsidRDefault="00487962" w:rsidP="00487962">
            <w:pPr>
              <w:pStyle w:val="ISOComments"/>
              <w:spacing w:before="60" w:after="60" w:line="240" w:lineRule="auto"/>
            </w:pPr>
            <w:r w:rsidRPr="006A6A3C">
              <w:t>would this apply to a linear or other system types as well?</w:t>
            </w:r>
          </w:p>
        </w:tc>
        <w:tc>
          <w:tcPr>
            <w:tcW w:w="4050" w:type="dxa"/>
            <w:shd w:val="clear" w:color="auto" w:fill="auto"/>
          </w:tcPr>
          <w:p w14:paraId="5C220F6B" w14:textId="77777777" w:rsidR="00487962" w:rsidRDefault="00487962" w:rsidP="00487962">
            <w:pPr>
              <w:pStyle w:val="ISOChange"/>
              <w:spacing w:before="60" w:after="60" w:line="240" w:lineRule="auto"/>
            </w:pPr>
            <w:r>
              <w:t>If applicable generalize or indicate additional system types</w:t>
            </w:r>
          </w:p>
        </w:tc>
        <w:tc>
          <w:tcPr>
            <w:tcW w:w="3827" w:type="dxa"/>
            <w:shd w:val="clear" w:color="auto" w:fill="EAF1DD" w:themeFill="accent3" w:themeFillTint="33"/>
          </w:tcPr>
          <w:p w14:paraId="21B66586" w14:textId="5E5BC58B" w:rsidR="00487962" w:rsidRDefault="00487962" w:rsidP="00487962">
            <w:pPr>
              <w:pStyle w:val="ISOSecretObservations"/>
              <w:spacing w:before="60" w:after="60" w:line="240" w:lineRule="auto"/>
            </w:pPr>
            <w:r>
              <w:t>Accepted. Text was added: “</w:t>
            </w:r>
            <w:r w:rsidRPr="000C3991">
              <w:t>This constraint applies to Linear systems also.</w:t>
            </w:r>
            <w:r>
              <w:t>”</w:t>
            </w:r>
          </w:p>
        </w:tc>
      </w:tr>
      <w:tr w:rsidR="00487962" w:rsidRPr="003E45CB" w14:paraId="2AFFBA89" w14:textId="77777777" w:rsidTr="00741BC3">
        <w:tc>
          <w:tcPr>
            <w:tcW w:w="607" w:type="dxa"/>
            <w:shd w:val="clear" w:color="auto" w:fill="F2F2F2"/>
          </w:tcPr>
          <w:p w14:paraId="50187DB4" w14:textId="77777777" w:rsidR="00487962" w:rsidRDefault="00487962" w:rsidP="00487962">
            <w:pPr>
              <w:spacing w:after="0" w:line="240" w:lineRule="auto"/>
              <w:rPr>
                <w:b/>
                <w:bCs/>
              </w:rPr>
            </w:pPr>
            <w:r>
              <w:rPr>
                <w:b/>
                <w:bCs/>
              </w:rPr>
              <w:t>US -</w:t>
            </w:r>
            <w:r w:rsidRPr="00F55508">
              <w:rPr>
                <w:b/>
                <w:bCs/>
                <w:color w:val="FF0000"/>
              </w:rPr>
              <w:t>080</w:t>
            </w:r>
          </w:p>
          <w:p w14:paraId="569B32F0" w14:textId="77777777" w:rsidR="00487962" w:rsidRPr="003E45CB" w:rsidRDefault="00487962" w:rsidP="00487962">
            <w:pPr>
              <w:spacing w:after="0" w:line="240" w:lineRule="auto"/>
              <w:rPr>
                <w:b/>
                <w:bCs/>
              </w:rPr>
            </w:pPr>
          </w:p>
        </w:tc>
        <w:tc>
          <w:tcPr>
            <w:tcW w:w="558" w:type="dxa"/>
            <w:shd w:val="clear" w:color="auto" w:fill="F2F2F2"/>
          </w:tcPr>
          <w:p w14:paraId="1AFE0525" w14:textId="77777777" w:rsidR="00487962" w:rsidRDefault="00487962" w:rsidP="00487962">
            <w:pPr>
              <w:pStyle w:val="ISOClause"/>
              <w:spacing w:before="60" w:after="60" w:line="240" w:lineRule="auto"/>
            </w:pPr>
          </w:p>
        </w:tc>
        <w:tc>
          <w:tcPr>
            <w:tcW w:w="900" w:type="dxa"/>
            <w:shd w:val="clear" w:color="auto" w:fill="F2F2F2"/>
          </w:tcPr>
          <w:p w14:paraId="1E181BC2" w14:textId="77777777" w:rsidR="00487962" w:rsidRDefault="00487962" w:rsidP="00487962">
            <w:pPr>
              <w:pStyle w:val="ISOClause"/>
              <w:spacing w:before="60" w:after="60" w:line="240" w:lineRule="auto"/>
            </w:pPr>
            <w:r>
              <w:t>12.2</w:t>
            </w:r>
          </w:p>
          <w:p w14:paraId="1DEDA79D" w14:textId="77777777" w:rsidR="00487962" w:rsidRDefault="00487962" w:rsidP="00487962">
            <w:pPr>
              <w:pStyle w:val="ISOClause"/>
              <w:spacing w:before="60" w:after="60" w:line="240" w:lineRule="auto"/>
            </w:pPr>
          </w:p>
        </w:tc>
        <w:tc>
          <w:tcPr>
            <w:tcW w:w="1080" w:type="dxa"/>
            <w:shd w:val="clear" w:color="auto" w:fill="F2F2F2"/>
          </w:tcPr>
          <w:p w14:paraId="4143E61C" w14:textId="77777777" w:rsidR="00487962" w:rsidRDefault="00487962" w:rsidP="00487962">
            <w:pPr>
              <w:pStyle w:val="ISOParagraph"/>
              <w:spacing w:before="60" w:after="60" w:line="240" w:lineRule="auto"/>
            </w:pPr>
            <w:r>
              <w:t>Last paragraph</w:t>
            </w:r>
          </w:p>
        </w:tc>
        <w:tc>
          <w:tcPr>
            <w:tcW w:w="990" w:type="dxa"/>
            <w:shd w:val="clear" w:color="auto" w:fill="F2F2F2"/>
          </w:tcPr>
          <w:p w14:paraId="64DFA33A" w14:textId="77777777" w:rsidR="00487962" w:rsidRDefault="00487962" w:rsidP="00487962">
            <w:pPr>
              <w:pStyle w:val="ISOCommType"/>
              <w:spacing w:before="60" w:after="60" w:line="240" w:lineRule="auto"/>
            </w:pPr>
            <w:r>
              <w:t>TE</w:t>
            </w:r>
          </w:p>
        </w:tc>
        <w:tc>
          <w:tcPr>
            <w:tcW w:w="3870" w:type="dxa"/>
            <w:shd w:val="clear" w:color="auto" w:fill="F2F2F2"/>
          </w:tcPr>
          <w:p w14:paraId="7285C6DA" w14:textId="77777777" w:rsidR="00487962" w:rsidRDefault="00487962" w:rsidP="00487962">
            <w:pPr>
              <w:pStyle w:val="ISOComments"/>
              <w:spacing w:before="60" w:after="60" w:line="240" w:lineRule="auto"/>
            </w:pPr>
            <w:r>
              <w:t>Specific reference to pivots, could apply to other irrigation system types</w:t>
            </w:r>
          </w:p>
        </w:tc>
        <w:tc>
          <w:tcPr>
            <w:tcW w:w="4050" w:type="dxa"/>
            <w:shd w:val="clear" w:color="auto" w:fill="F2F2F2"/>
          </w:tcPr>
          <w:p w14:paraId="112A90C9" w14:textId="77777777" w:rsidR="00487962" w:rsidRDefault="00487962" w:rsidP="00487962">
            <w:pPr>
              <w:pStyle w:val="ISOChange"/>
              <w:spacing w:before="60" w:after="60" w:line="240" w:lineRule="auto"/>
            </w:pPr>
            <w:r>
              <w:t>Generalize statement to all applicable irrigation system types</w:t>
            </w:r>
          </w:p>
        </w:tc>
        <w:tc>
          <w:tcPr>
            <w:tcW w:w="3827" w:type="dxa"/>
            <w:shd w:val="clear" w:color="auto" w:fill="EAF1DD" w:themeFill="accent3" w:themeFillTint="33"/>
          </w:tcPr>
          <w:p w14:paraId="29011E9A" w14:textId="4986FF6F" w:rsidR="00487962" w:rsidRDefault="00487962" w:rsidP="00487962">
            <w:pPr>
              <w:pStyle w:val="ISOSecretObservations"/>
              <w:spacing w:before="60" w:after="60" w:line="240" w:lineRule="auto"/>
            </w:pPr>
            <w:r>
              <w:t>Accepted. Text was added: “</w:t>
            </w:r>
            <w:r w:rsidRPr="00741BC3">
              <w:t>This constraint applies to all moveable irrigation system types.</w:t>
            </w:r>
            <w:r>
              <w:t>”</w:t>
            </w:r>
          </w:p>
        </w:tc>
      </w:tr>
      <w:tr w:rsidR="00487962" w:rsidRPr="003E45CB" w14:paraId="4E057E7B" w14:textId="77777777" w:rsidTr="00435E80">
        <w:tc>
          <w:tcPr>
            <w:tcW w:w="607" w:type="dxa"/>
            <w:shd w:val="clear" w:color="auto" w:fill="auto"/>
          </w:tcPr>
          <w:p w14:paraId="2FA3E347" w14:textId="77777777" w:rsidR="00487962" w:rsidRDefault="00487962" w:rsidP="00487962">
            <w:pPr>
              <w:spacing w:after="0" w:line="240" w:lineRule="auto"/>
              <w:rPr>
                <w:b/>
                <w:bCs/>
              </w:rPr>
            </w:pPr>
            <w:r>
              <w:rPr>
                <w:b/>
                <w:bCs/>
              </w:rPr>
              <w:t>US -</w:t>
            </w:r>
            <w:r w:rsidRPr="00F55508">
              <w:rPr>
                <w:b/>
                <w:bCs/>
                <w:color w:val="FF0000"/>
              </w:rPr>
              <w:t>081</w:t>
            </w:r>
          </w:p>
          <w:p w14:paraId="3D52D58A" w14:textId="77777777" w:rsidR="00487962" w:rsidRPr="003E45CB" w:rsidRDefault="00487962" w:rsidP="00487962">
            <w:pPr>
              <w:spacing w:after="0" w:line="240" w:lineRule="auto"/>
              <w:rPr>
                <w:b/>
                <w:bCs/>
              </w:rPr>
            </w:pPr>
          </w:p>
        </w:tc>
        <w:tc>
          <w:tcPr>
            <w:tcW w:w="558" w:type="dxa"/>
            <w:shd w:val="clear" w:color="auto" w:fill="auto"/>
          </w:tcPr>
          <w:p w14:paraId="2DD6D232" w14:textId="77777777" w:rsidR="00487962" w:rsidRDefault="00487962" w:rsidP="00487962">
            <w:pPr>
              <w:pStyle w:val="ISOClause"/>
              <w:spacing w:before="60" w:after="60" w:line="240" w:lineRule="auto"/>
            </w:pPr>
          </w:p>
        </w:tc>
        <w:tc>
          <w:tcPr>
            <w:tcW w:w="900" w:type="dxa"/>
            <w:shd w:val="clear" w:color="auto" w:fill="auto"/>
          </w:tcPr>
          <w:p w14:paraId="254A9172" w14:textId="77777777" w:rsidR="00487962" w:rsidRDefault="00487962" w:rsidP="00487962">
            <w:pPr>
              <w:pStyle w:val="ISOClause"/>
              <w:spacing w:before="60" w:after="60" w:line="240" w:lineRule="auto"/>
            </w:pPr>
            <w:r>
              <w:t>12.3</w:t>
            </w:r>
          </w:p>
          <w:p w14:paraId="38BA8E9E" w14:textId="77777777" w:rsidR="00487962" w:rsidRDefault="00487962" w:rsidP="00487962">
            <w:pPr>
              <w:pStyle w:val="ISOClause"/>
              <w:spacing w:before="60" w:after="60" w:line="240" w:lineRule="auto"/>
            </w:pPr>
          </w:p>
        </w:tc>
        <w:tc>
          <w:tcPr>
            <w:tcW w:w="1080" w:type="dxa"/>
            <w:shd w:val="clear" w:color="auto" w:fill="auto"/>
          </w:tcPr>
          <w:p w14:paraId="67FE12D2" w14:textId="77777777" w:rsidR="00487962" w:rsidRDefault="00487962" w:rsidP="00487962">
            <w:pPr>
              <w:pStyle w:val="ISOParagraph"/>
              <w:spacing w:before="60" w:after="60" w:line="240" w:lineRule="auto"/>
            </w:pPr>
            <w:r>
              <w:t>All</w:t>
            </w:r>
          </w:p>
        </w:tc>
        <w:tc>
          <w:tcPr>
            <w:tcW w:w="990" w:type="dxa"/>
            <w:shd w:val="clear" w:color="auto" w:fill="auto"/>
          </w:tcPr>
          <w:p w14:paraId="1924F0D0" w14:textId="77777777" w:rsidR="00487962" w:rsidRDefault="00487962" w:rsidP="00487962">
            <w:pPr>
              <w:pStyle w:val="ISOCommType"/>
              <w:spacing w:before="60" w:after="60" w:line="240" w:lineRule="auto"/>
            </w:pPr>
            <w:r>
              <w:t>TE</w:t>
            </w:r>
          </w:p>
        </w:tc>
        <w:tc>
          <w:tcPr>
            <w:tcW w:w="3870" w:type="dxa"/>
            <w:shd w:val="clear" w:color="auto" w:fill="auto"/>
          </w:tcPr>
          <w:p w14:paraId="39370BF8" w14:textId="77777777" w:rsidR="00487962" w:rsidRDefault="00487962" w:rsidP="00487962">
            <w:pPr>
              <w:pStyle w:val="ISOComments"/>
              <w:spacing w:before="60" w:after="60" w:line="240" w:lineRule="auto"/>
            </w:pPr>
            <w:r w:rsidRPr="00E82737">
              <w:t>These guidelines are Pivot specific. Are the guidelines the same for all system types?</w:t>
            </w:r>
          </w:p>
        </w:tc>
        <w:tc>
          <w:tcPr>
            <w:tcW w:w="4050" w:type="dxa"/>
            <w:shd w:val="clear" w:color="auto" w:fill="auto"/>
          </w:tcPr>
          <w:p w14:paraId="0FD2E99C" w14:textId="77777777" w:rsidR="00487962" w:rsidRDefault="00487962" w:rsidP="00487962">
            <w:pPr>
              <w:pStyle w:val="ISOChange"/>
              <w:spacing w:before="60" w:after="60" w:line="240" w:lineRule="auto"/>
            </w:pPr>
            <w:r w:rsidRPr="00E82737">
              <w:t>f not, add guidelines for each irrigation system type</w:t>
            </w:r>
          </w:p>
        </w:tc>
        <w:tc>
          <w:tcPr>
            <w:tcW w:w="3827" w:type="dxa"/>
            <w:shd w:val="clear" w:color="auto" w:fill="EAF1DD" w:themeFill="accent3" w:themeFillTint="33"/>
          </w:tcPr>
          <w:p w14:paraId="2958C836" w14:textId="7B994674" w:rsidR="00487962" w:rsidRPr="00435E80" w:rsidRDefault="0021346F" w:rsidP="00487962">
            <w:pPr>
              <w:pStyle w:val="ISOSecretObservations"/>
              <w:spacing w:before="60" w:after="60" w:line="240" w:lineRule="auto"/>
            </w:pPr>
            <w:r w:rsidRPr="00435E80">
              <w:t>Some of the guidelines are specific to Pivots, some are generic.</w:t>
            </w:r>
            <w:r w:rsidR="00435E80" w:rsidRPr="00435E80">
              <w:t xml:space="preserve"> In each of the bullet points, when the guideline is specific to a system type, that type is mentioned in the text.</w:t>
            </w:r>
            <w:r w:rsidR="00435E80">
              <w:t xml:space="preserve"> This is intentional.</w:t>
            </w:r>
          </w:p>
        </w:tc>
      </w:tr>
      <w:tr w:rsidR="00487962" w:rsidRPr="003E45CB" w14:paraId="10E1C5CA" w14:textId="77777777" w:rsidTr="00C40D0C">
        <w:tc>
          <w:tcPr>
            <w:tcW w:w="607" w:type="dxa"/>
            <w:shd w:val="clear" w:color="auto" w:fill="F2F2F2"/>
          </w:tcPr>
          <w:p w14:paraId="43D21DBC" w14:textId="77777777" w:rsidR="00487962" w:rsidRDefault="00487962" w:rsidP="00487962">
            <w:pPr>
              <w:spacing w:after="0" w:line="240" w:lineRule="auto"/>
              <w:rPr>
                <w:b/>
                <w:bCs/>
              </w:rPr>
            </w:pPr>
            <w:r>
              <w:rPr>
                <w:b/>
                <w:bCs/>
              </w:rPr>
              <w:t>US -</w:t>
            </w:r>
            <w:r w:rsidRPr="00F55508">
              <w:rPr>
                <w:b/>
                <w:bCs/>
                <w:color w:val="FF0000"/>
              </w:rPr>
              <w:t>082</w:t>
            </w:r>
          </w:p>
          <w:p w14:paraId="6ECB8219" w14:textId="77777777" w:rsidR="00487962" w:rsidRPr="003E45CB" w:rsidRDefault="00487962" w:rsidP="00487962">
            <w:pPr>
              <w:spacing w:after="0" w:line="240" w:lineRule="auto"/>
              <w:rPr>
                <w:b/>
                <w:bCs/>
              </w:rPr>
            </w:pPr>
          </w:p>
        </w:tc>
        <w:tc>
          <w:tcPr>
            <w:tcW w:w="558" w:type="dxa"/>
            <w:shd w:val="clear" w:color="auto" w:fill="F2F2F2"/>
          </w:tcPr>
          <w:p w14:paraId="104AD9E5" w14:textId="77777777" w:rsidR="00487962" w:rsidRDefault="00487962" w:rsidP="00487962">
            <w:pPr>
              <w:pStyle w:val="ISOClause"/>
              <w:spacing w:before="60" w:after="60" w:line="240" w:lineRule="auto"/>
            </w:pPr>
          </w:p>
        </w:tc>
        <w:tc>
          <w:tcPr>
            <w:tcW w:w="900" w:type="dxa"/>
            <w:shd w:val="clear" w:color="auto" w:fill="F2F2F2"/>
          </w:tcPr>
          <w:p w14:paraId="2295CD62" w14:textId="77777777" w:rsidR="00487962" w:rsidRDefault="00487962" w:rsidP="00487962">
            <w:pPr>
              <w:pStyle w:val="ISOClause"/>
              <w:spacing w:before="60" w:after="60" w:line="240" w:lineRule="auto"/>
            </w:pPr>
            <w:r>
              <w:t>12.3</w:t>
            </w:r>
          </w:p>
          <w:p w14:paraId="67F4DC00" w14:textId="77777777" w:rsidR="00487962" w:rsidRDefault="00487962" w:rsidP="00487962">
            <w:pPr>
              <w:pStyle w:val="ISOClause"/>
              <w:spacing w:before="60" w:after="60" w:line="240" w:lineRule="auto"/>
            </w:pPr>
          </w:p>
        </w:tc>
        <w:tc>
          <w:tcPr>
            <w:tcW w:w="1080" w:type="dxa"/>
            <w:shd w:val="clear" w:color="auto" w:fill="F2F2F2"/>
          </w:tcPr>
          <w:p w14:paraId="37A8DD11" w14:textId="77777777" w:rsidR="00487962" w:rsidRDefault="00487962" w:rsidP="00487962">
            <w:pPr>
              <w:pStyle w:val="ISOParagraph"/>
              <w:spacing w:before="60" w:after="60" w:line="240" w:lineRule="auto"/>
            </w:pPr>
            <w:r>
              <w:t>Bullet 3</w:t>
            </w:r>
          </w:p>
        </w:tc>
        <w:tc>
          <w:tcPr>
            <w:tcW w:w="990" w:type="dxa"/>
            <w:shd w:val="clear" w:color="auto" w:fill="F2F2F2"/>
          </w:tcPr>
          <w:p w14:paraId="6435B2AF" w14:textId="77777777" w:rsidR="00487962" w:rsidRDefault="00487962" w:rsidP="00487962">
            <w:pPr>
              <w:pStyle w:val="ISOCommType"/>
              <w:spacing w:before="60" w:after="60" w:line="240" w:lineRule="auto"/>
            </w:pPr>
            <w:r>
              <w:t>ED</w:t>
            </w:r>
          </w:p>
        </w:tc>
        <w:tc>
          <w:tcPr>
            <w:tcW w:w="3870" w:type="dxa"/>
            <w:shd w:val="clear" w:color="auto" w:fill="F2F2F2"/>
          </w:tcPr>
          <w:p w14:paraId="7B14D7C9" w14:textId="77777777" w:rsidR="00487962" w:rsidRPr="00E82737" w:rsidRDefault="00487962" w:rsidP="00487962">
            <w:pPr>
              <w:pStyle w:val="ISOComments"/>
              <w:spacing w:before="60" w:after="60" w:line="240" w:lineRule="auto"/>
            </w:pPr>
            <w:r>
              <w:t>Missing the word “be”</w:t>
            </w:r>
          </w:p>
        </w:tc>
        <w:tc>
          <w:tcPr>
            <w:tcW w:w="4050" w:type="dxa"/>
            <w:shd w:val="clear" w:color="auto" w:fill="F2F2F2"/>
          </w:tcPr>
          <w:p w14:paraId="69A72FA8" w14:textId="77777777" w:rsidR="00487962" w:rsidRPr="00E268B5" w:rsidRDefault="00487962" w:rsidP="00487962">
            <w:pPr>
              <w:pStyle w:val="ISOChange"/>
              <w:spacing w:before="60" w:after="60" w:line="240" w:lineRule="auto"/>
            </w:pPr>
            <w:r>
              <w:t xml:space="preserve">…Irritem, it should </w:t>
            </w:r>
            <w:r w:rsidRPr="003E45CB">
              <w:rPr>
                <w:b/>
                <w:bCs/>
                <w:i/>
                <w:iCs/>
              </w:rPr>
              <w:t xml:space="preserve">be </w:t>
            </w:r>
            <w:r>
              <w:t>possible…</w:t>
            </w:r>
          </w:p>
        </w:tc>
        <w:tc>
          <w:tcPr>
            <w:tcW w:w="3827" w:type="dxa"/>
            <w:shd w:val="clear" w:color="auto" w:fill="EAF1DD" w:themeFill="accent3" w:themeFillTint="33"/>
          </w:tcPr>
          <w:p w14:paraId="4DDC20C3" w14:textId="617AD9DB" w:rsidR="00487962" w:rsidRDefault="00487962" w:rsidP="00487962">
            <w:pPr>
              <w:pStyle w:val="ISOSecretObservations"/>
              <w:spacing w:before="60" w:after="60" w:line="240" w:lineRule="auto"/>
            </w:pPr>
            <w:r>
              <w:t>Accepted.</w:t>
            </w:r>
          </w:p>
        </w:tc>
      </w:tr>
      <w:tr w:rsidR="00487962" w:rsidRPr="003E45CB" w14:paraId="1FE8652C" w14:textId="77777777" w:rsidTr="00247291">
        <w:tc>
          <w:tcPr>
            <w:tcW w:w="607" w:type="dxa"/>
            <w:shd w:val="clear" w:color="auto" w:fill="auto"/>
          </w:tcPr>
          <w:p w14:paraId="406D8DE8" w14:textId="77777777" w:rsidR="00487962" w:rsidRDefault="00487962" w:rsidP="00487962">
            <w:pPr>
              <w:spacing w:after="0" w:line="240" w:lineRule="auto"/>
              <w:rPr>
                <w:b/>
                <w:bCs/>
              </w:rPr>
            </w:pPr>
            <w:r>
              <w:rPr>
                <w:b/>
                <w:bCs/>
              </w:rPr>
              <w:t>US -</w:t>
            </w:r>
            <w:r w:rsidRPr="00F55508">
              <w:rPr>
                <w:b/>
                <w:bCs/>
                <w:color w:val="FF0000"/>
              </w:rPr>
              <w:t>083</w:t>
            </w:r>
          </w:p>
          <w:p w14:paraId="45E9C79C" w14:textId="77777777" w:rsidR="00487962" w:rsidRPr="003E45CB" w:rsidRDefault="00487962" w:rsidP="00487962">
            <w:pPr>
              <w:spacing w:after="0" w:line="240" w:lineRule="auto"/>
              <w:rPr>
                <w:b/>
                <w:bCs/>
              </w:rPr>
            </w:pPr>
          </w:p>
        </w:tc>
        <w:tc>
          <w:tcPr>
            <w:tcW w:w="558" w:type="dxa"/>
            <w:shd w:val="clear" w:color="auto" w:fill="auto"/>
          </w:tcPr>
          <w:p w14:paraId="349B8CB4" w14:textId="77777777" w:rsidR="00487962" w:rsidRDefault="00487962" w:rsidP="00487962">
            <w:pPr>
              <w:pStyle w:val="ISOClause"/>
              <w:spacing w:before="60" w:after="60" w:line="240" w:lineRule="auto"/>
            </w:pPr>
          </w:p>
        </w:tc>
        <w:tc>
          <w:tcPr>
            <w:tcW w:w="900" w:type="dxa"/>
            <w:shd w:val="clear" w:color="auto" w:fill="auto"/>
          </w:tcPr>
          <w:p w14:paraId="4E71B7D9" w14:textId="77777777" w:rsidR="00487962" w:rsidRDefault="00487962" w:rsidP="00487962">
            <w:pPr>
              <w:pStyle w:val="ISOClause"/>
              <w:spacing w:before="60" w:after="60" w:line="240" w:lineRule="auto"/>
            </w:pPr>
            <w:r>
              <w:t>12.4.1</w:t>
            </w:r>
          </w:p>
          <w:p w14:paraId="7BA6CD3B" w14:textId="77777777" w:rsidR="00487962" w:rsidRDefault="00487962" w:rsidP="00487962">
            <w:pPr>
              <w:pStyle w:val="ISOClause"/>
              <w:spacing w:before="60" w:after="60" w:line="240" w:lineRule="auto"/>
            </w:pPr>
          </w:p>
          <w:p w14:paraId="491C42A0" w14:textId="77777777" w:rsidR="00487962" w:rsidRDefault="00487962" w:rsidP="00487962">
            <w:pPr>
              <w:pStyle w:val="ISOClause"/>
              <w:spacing w:before="60" w:after="60" w:line="240" w:lineRule="auto"/>
            </w:pPr>
          </w:p>
        </w:tc>
        <w:tc>
          <w:tcPr>
            <w:tcW w:w="1080" w:type="dxa"/>
            <w:shd w:val="clear" w:color="auto" w:fill="auto"/>
          </w:tcPr>
          <w:p w14:paraId="5C34C712" w14:textId="77777777" w:rsidR="00487962" w:rsidRDefault="00487962" w:rsidP="00487962">
            <w:pPr>
              <w:pStyle w:val="ISOParagraph"/>
              <w:spacing w:before="60" w:after="60" w:line="240" w:lineRule="auto"/>
            </w:pPr>
            <w:r>
              <w:t>Last paragraph</w:t>
            </w:r>
          </w:p>
        </w:tc>
        <w:tc>
          <w:tcPr>
            <w:tcW w:w="990" w:type="dxa"/>
            <w:shd w:val="clear" w:color="auto" w:fill="auto"/>
          </w:tcPr>
          <w:p w14:paraId="6FC5DA4C" w14:textId="77777777" w:rsidR="00487962" w:rsidRDefault="00487962" w:rsidP="00487962">
            <w:pPr>
              <w:pStyle w:val="ISOCommType"/>
              <w:spacing w:before="60" w:after="60" w:line="240" w:lineRule="auto"/>
            </w:pPr>
            <w:r>
              <w:t>ED</w:t>
            </w:r>
          </w:p>
        </w:tc>
        <w:tc>
          <w:tcPr>
            <w:tcW w:w="3870" w:type="dxa"/>
            <w:shd w:val="clear" w:color="auto" w:fill="auto"/>
          </w:tcPr>
          <w:p w14:paraId="145490DF" w14:textId="77777777" w:rsidR="00487962" w:rsidRDefault="00487962" w:rsidP="00487962">
            <w:pPr>
              <w:pStyle w:val="ISOComments"/>
              <w:spacing w:before="60" w:after="60" w:line="240" w:lineRule="auto"/>
            </w:pPr>
            <w:r>
              <w:t>Sentence does not read correctly/ maybe a missing of or other tweak</w:t>
            </w:r>
          </w:p>
        </w:tc>
        <w:tc>
          <w:tcPr>
            <w:tcW w:w="4050" w:type="dxa"/>
            <w:shd w:val="clear" w:color="auto" w:fill="auto"/>
          </w:tcPr>
          <w:p w14:paraId="0B4666D9" w14:textId="77777777" w:rsidR="00487962" w:rsidRPr="002D6526" w:rsidRDefault="00487962" w:rsidP="00487962">
            <w:pPr>
              <w:pStyle w:val="ISOChange"/>
              <w:spacing w:before="60" w:after="60" w:line="240" w:lineRule="auto"/>
            </w:pPr>
            <w:r>
              <w:t xml:space="preserve">…the spatial extent </w:t>
            </w:r>
            <w:r w:rsidRPr="003E45CB">
              <w:rPr>
                <w:b/>
                <w:bCs/>
                <w:i/>
                <w:iCs/>
              </w:rPr>
              <w:t xml:space="preserve">of </w:t>
            </w:r>
            <w:r>
              <w:t>multiple Section…</w:t>
            </w:r>
          </w:p>
        </w:tc>
        <w:tc>
          <w:tcPr>
            <w:tcW w:w="3827" w:type="dxa"/>
            <w:shd w:val="clear" w:color="auto" w:fill="EAF1DD" w:themeFill="accent3" w:themeFillTint="33"/>
          </w:tcPr>
          <w:p w14:paraId="26E45046" w14:textId="22314C07" w:rsidR="00487962" w:rsidRDefault="00487962" w:rsidP="00487962">
            <w:pPr>
              <w:pStyle w:val="ISOSecretObservations"/>
              <w:spacing w:before="60" w:after="60" w:line="240" w:lineRule="auto"/>
            </w:pPr>
            <w:r>
              <w:t>Accepted.</w:t>
            </w:r>
          </w:p>
        </w:tc>
      </w:tr>
      <w:tr w:rsidR="00487962" w:rsidRPr="003E45CB" w14:paraId="5F91FBC3" w14:textId="77777777" w:rsidTr="00EB3290">
        <w:tc>
          <w:tcPr>
            <w:tcW w:w="607" w:type="dxa"/>
            <w:shd w:val="clear" w:color="auto" w:fill="F2F2F2"/>
          </w:tcPr>
          <w:p w14:paraId="317E175C" w14:textId="77777777" w:rsidR="00487962" w:rsidRDefault="00487962" w:rsidP="00487962">
            <w:pPr>
              <w:spacing w:after="0" w:line="240" w:lineRule="auto"/>
              <w:rPr>
                <w:b/>
                <w:bCs/>
              </w:rPr>
            </w:pPr>
            <w:r>
              <w:rPr>
                <w:b/>
                <w:bCs/>
              </w:rPr>
              <w:t>US -</w:t>
            </w:r>
            <w:r w:rsidRPr="00F55508">
              <w:rPr>
                <w:b/>
                <w:bCs/>
                <w:color w:val="FF0000"/>
              </w:rPr>
              <w:t>084</w:t>
            </w:r>
          </w:p>
          <w:p w14:paraId="4D52FE1C" w14:textId="77777777" w:rsidR="00487962" w:rsidRPr="003E45CB" w:rsidRDefault="00487962" w:rsidP="00487962">
            <w:pPr>
              <w:spacing w:after="0" w:line="240" w:lineRule="auto"/>
              <w:rPr>
                <w:b/>
                <w:bCs/>
              </w:rPr>
            </w:pPr>
          </w:p>
        </w:tc>
        <w:tc>
          <w:tcPr>
            <w:tcW w:w="558" w:type="dxa"/>
            <w:shd w:val="clear" w:color="auto" w:fill="F2F2F2"/>
          </w:tcPr>
          <w:p w14:paraId="03EB6246" w14:textId="77777777" w:rsidR="00487962" w:rsidRDefault="00487962" w:rsidP="00487962">
            <w:pPr>
              <w:pStyle w:val="ISOClause"/>
              <w:spacing w:before="60" w:after="60" w:line="240" w:lineRule="auto"/>
            </w:pPr>
          </w:p>
        </w:tc>
        <w:tc>
          <w:tcPr>
            <w:tcW w:w="900" w:type="dxa"/>
            <w:shd w:val="clear" w:color="auto" w:fill="F2F2F2"/>
          </w:tcPr>
          <w:p w14:paraId="7825D2B2" w14:textId="77777777" w:rsidR="00487962" w:rsidRDefault="00487962" w:rsidP="00487962">
            <w:pPr>
              <w:pStyle w:val="ISOClause"/>
              <w:spacing w:before="60" w:after="60" w:line="240" w:lineRule="auto"/>
            </w:pPr>
            <w:r>
              <w:t>12.4.1</w:t>
            </w:r>
          </w:p>
          <w:p w14:paraId="5E10EA80" w14:textId="77777777" w:rsidR="00487962" w:rsidRDefault="00487962" w:rsidP="00487962">
            <w:pPr>
              <w:pStyle w:val="ISOClause"/>
              <w:spacing w:before="60" w:after="60" w:line="240" w:lineRule="auto"/>
            </w:pPr>
          </w:p>
          <w:p w14:paraId="4A0129CF" w14:textId="77777777" w:rsidR="00487962" w:rsidRDefault="00487962" w:rsidP="00487962">
            <w:pPr>
              <w:pStyle w:val="ISOClause"/>
              <w:spacing w:before="60" w:after="60" w:line="240" w:lineRule="auto"/>
            </w:pPr>
          </w:p>
        </w:tc>
        <w:tc>
          <w:tcPr>
            <w:tcW w:w="1080" w:type="dxa"/>
            <w:shd w:val="clear" w:color="auto" w:fill="F2F2F2"/>
          </w:tcPr>
          <w:p w14:paraId="29ADC6F6" w14:textId="77777777" w:rsidR="00487962" w:rsidRDefault="00487962" w:rsidP="00487962">
            <w:pPr>
              <w:pStyle w:val="ISOParagraph"/>
              <w:spacing w:before="60" w:after="60" w:line="240" w:lineRule="auto"/>
            </w:pPr>
            <w:r>
              <w:t>Paragraph 3</w:t>
            </w:r>
          </w:p>
        </w:tc>
        <w:tc>
          <w:tcPr>
            <w:tcW w:w="990" w:type="dxa"/>
            <w:shd w:val="clear" w:color="auto" w:fill="F2F2F2"/>
          </w:tcPr>
          <w:p w14:paraId="0AB6A044" w14:textId="77777777" w:rsidR="00487962" w:rsidRDefault="00487962" w:rsidP="00487962">
            <w:pPr>
              <w:pStyle w:val="ISOCommType"/>
              <w:spacing w:before="60" w:after="60" w:line="240" w:lineRule="auto"/>
            </w:pPr>
            <w:r>
              <w:t>ED</w:t>
            </w:r>
          </w:p>
        </w:tc>
        <w:tc>
          <w:tcPr>
            <w:tcW w:w="3870" w:type="dxa"/>
            <w:shd w:val="clear" w:color="auto" w:fill="F2F2F2"/>
          </w:tcPr>
          <w:p w14:paraId="1B2EFC77" w14:textId="77777777" w:rsidR="00487962" w:rsidRDefault="00487962" w:rsidP="00487962">
            <w:pPr>
              <w:pStyle w:val="ISOComments"/>
              <w:spacing w:before="60" w:after="60" w:line="240" w:lineRule="auto"/>
            </w:pPr>
            <w:r>
              <w:t xml:space="preserve">Capitalization </w:t>
            </w:r>
          </w:p>
        </w:tc>
        <w:tc>
          <w:tcPr>
            <w:tcW w:w="4050" w:type="dxa"/>
            <w:shd w:val="clear" w:color="auto" w:fill="F2F2F2"/>
          </w:tcPr>
          <w:p w14:paraId="749817B3" w14:textId="77777777" w:rsidR="00487962" w:rsidRDefault="00487962" w:rsidP="00487962">
            <w:pPr>
              <w:pStyle w:val="ISOChange"/>
              <w:spacing w:before="60" w:after="60" w:line="240" w:lineRule="auto"/>
            </w:pPr>
            <w:r>
              <w:t>SectionFlow not sectionflow</w:t>
            </w:r>
          </w:p>
        </w:tc>
        <w:tc>
          <w:tcPr>
            <w:tcW w:w="3827" w:type="dxa"/>
            <w:shd w:val="clear" w:color="auto" w:fill="EAF1DD" w:themeFill="accent3" w:themeFillTint="33"/>
          </w:tcPr>
          <w:p w14:paraId="09D23042" w14:textId="121A4E96" w:rsidR="00487962" w:rsidRDefault="00487962" w:rsidP="00487962">
            <w:pPr>
              <w:pStyle w:val="ISOSecretObservations"/>
              <w:spacing w:before="60" w:after="60" w:line="240" w:lineRule="auto"/>
            </w:pPr>
            <w:r>
              <w:t>Accepted.</w:t>
            </w:r>
          </w:p>
        </w:tc>
      </w:tr>
      <w:tr w:rsidR="00487962" w:rsidRPr="003E45CB" w14:paraId="1876FF82" w14:textId="77777777" w:rsidTr="00750ED9">
        <w:tc>
          <w:tcPr>
            <w:tcW w:w="607" w:type="dxa"/>
            <w:shd w:val="clear" w:color="auto" w:fill="auto"/>
          </w:tcPr>
          <w:p w14:paraId="7E7452FC" w14:textId="77777777" w:rsidR="00487962" w:rsidRDefault="00487962" w:rsidP="00487962">
            <w:pPr>
              <w:spacing w:after="0" w:line="240" w:lineRule="auto"/>
              <w:rPr>
                <w:b/>
                <w:bCs/>
              </w:rPr>
            </w:pPr>
            <w:r>
              <w:rPr>
                <w:b/>
                <w:bCs/>
              </w:rPr>
              <w:t>US -</w:t>
            </w:r>
            <w:r w:rsidRPr="00F55508">
              <w:rPr>
                <w:b/>
                <w:bCs/>
                <w:color w:val="FF0000"/>
              </w:rPr>
              <w:t>085</w:t>
            </w:r>
          </w:p>
          <w:p w14:paraId="4FA08402" w14:textId="77777777" w:rsidR="00487962" w:rsidRPr="003E45CB" w:rsidRDefault="00487962" w:rsidP="00487962">
            <w:pPr>
              <w:spacing w:after="0" w:line="240" w:lineRule="auto"/>
              <w:rPr>
                <w:b/>
                <w:bCs/>
              </w:rPr>
            </w:pPr>
          </w:p>
        </w:tc>
        <w:tc>
          <w:tcPr>
            <w:tcW w:w="558" w:type="dxa"/>
            <w:shd w:val="clear" w:color="auto" w:fill="auto"/>
          </w:tcPr>
          <w:p w14:paraId="5BF5214F" w14:textId="77777777" w:rsidR="00487962" w:rsidRDefault="00487962" w:rsidP="00487962">
            <w:pPr>
              <w:pStyle w:val="ISOClause"/>
              <w:spacing w:before="60" w:after="60" w:line="240" w:lineRule="auto"/>
            </w:pPr>
          </w:p>
        </w:tc>
        <w:tc>
          <w:tcPr>
            <w:tcW w:w="900" w:type="dxa"/>
            <w:shd w:val="clear" w:color="auto" w:fill="auto"/>
          </w:tcPr>
          <w:p w14:paraId="660BB2B5" w14:textId="77777777" w:rsidR="00487962" w:rsidRDefault="00487962" w:rsidP="00487962">
            <w:pPr>
              <w:pStyle w:val="ISOClause"/>
              <w:spacing w:before="60" w:after="60" w:line="240" w:lineRule="auto"/>
            </w:pPr>
            <w:r>
              <w:t>12.4.2</w:t>
            </w:r>
          </w:p>
          <w:p w14:paraId="69D3AFE1" w14:textId="77777777" w:rsidR="00487962" w:rsidRDefault="00487962" w:rsidP="00487962">
            <w:pPr>
              <w:pStyle w:val="ISOClause"/>
              <w:spacing w:before="60" w:after="60" w:line="240" w:lineRule="auto"/>
            </w:pPr>
          </w:p>
          <w:p w14:paraId="790F3AAE" w14:textId="77777777" w:rsidR="00487962" w:rsidRDefault="00487962" w:rsidP="00487962">
            <w:pPr>
              <w:pStyle w:val="ISOClause"/>
              <w:spacing w:before="60" w:after="60" w:line="240" w:lineRule="auto"/>
            </w:pPr>
          </w:p>
        </w:tc>
        <w:tc>
          <w:tcPr>
            <w:tcW w:w="1080" w:type="dxa"/>
            <w:shd w:val="clear" w:color="auto" w:fill="auto"/>
          </w:tcPr>
          <w:p w14:paraId="584B0D49" w14:textId="77777777" w:rsidR="00487962" w:rsidRDefault="00487962" w:rsidP="00487962">
            <w:pPr>
              <w:pStyle w:val="ISOParagraph"/>
              <w:spacing w:before="60" w:after="60" w:line="240" w:lineRule="auto"/>
            </w:pPr>
            <w:r>
              <w:t>Example 1</w:t>
            </w:r>
          </w:p>
        </w:tc>
        <w:tc>
          <w:tcPr>
            <w:tcW w:w="990" w:type="dxa"/>
            <w:shd w:val="clear" w:color="auto" w:fill="auto"/>
          </w:tcPr>
          <w:p w14:paraId="52498EE6" w14:textId="77777777" w:rsidR="00487962" w:rsidRDefault="00487962" w:rsidP="00487962">
            <w:pPr>
              <w:pStyle w:val="ISOCommType"/>
              <w:spacing w:before="60" w:after="60" w:line="240" w:lineRule="auto"/>
            </w:pPr>
            <w:r>
              <w:t>ED</w:t>
            </w:r>
          </w:p>
        </w:tc>
        <w:tc>
          <w:tcPr>
            <w:tcW w:w="3870" w:type="dxa"/>
            <w:shd w:val="clear" w:color="auto" w:fill="auto"/>
          </w:tcPr>
          <w:p w14:paraId="6AFBDE2D" w14:textId="77777777" w:rsidR="00487962" w:rsidRDefault="00487962" w:rsidP="00487962">
            <w:pPr>
              <w:pStyle w:val="ISOComments"/>
              <w:spacing w:before="60" w:after="60" w:line="240" w:lineRule="auto"/>
            </w:pPr>
            <w:r>
              <w:t>Tense</w:t>
            </w:r>
          </w:p>
        </w:tc>
        <w:tc>
          <w:tcPr>
            <w:tcW w:w="4050" w:type="dxa"/>
            <w:shd w:val="clear" w:color="auto" w:fill="auto"/>
          </w:tcPr>
          <w:p w14:paraId="5B874F45" w14:textId="77777777" w:rsidR="00487962" w:rsidRDefault="00487962" w:rsidP="00487962">
            <w:pPr>
              <w:pStyle w:val="ISOChange"/>
              <w:spacing w:before="60" w:after="60" w:line="240" w:lineRule="auto"/>
            </w:pPr>
            <w:r>
              <w:t>…field were irrigate</w:t>
            </w:r>
            <w:r w:rsidRPr="003E45CB">
              <w:rPr>
                <w:b/>
                <w:bCs/>
                <w:i/>
                <w:iCs/>
              </w:rPr>
              <w:t>d</w:t>
            </w:r>
            <w:r>
              <w:t xml:space="preserve"> simultaneously.</w:t>
            </w:r>
          </w:p>
        </w:tc>
        <w:tc>
          <w:tcPr>
            <w:tcW w:w="3827" w:type="dxa"/>
            <w:shd w:val="clear" w:color="auto" w:fill="EAF1DD" w:themeFill="accent3" w:themeFillTint="33"/>
          </w:tcPr>
          <w:p w14:paraId="70F8EBB2" w14:textId="3597A20E" w:rsidR="00487962" w:rsidRDefault="00487962" w:rsidP="00487962">
            <w:pPr>
              <w:pStyle w:val="ISOSecretObservations"/>
              <w:spacing w:before="60" w:after="60" w:line="240" w:lineRule="auto"/>
            </w:pPr>
            <w:r>
              <w:t>Accepted.</w:t>
            </w:r>
          </w:p>
        </w:tc>
      </w:tr>
      <w:tr w:rsidR="00487962" w:rsidRPr="003E45CB" w14:paraId="102EC556" w14:textId="77777777" w:rsidTr="00F33566">
        <w:tc>
          <w:tcPr>
            <w:tcW w:w="607" w:type="dxa"/>
            <w:shd w:val="clear" w:color="auto" w:fill="F2F2F2"/>
          </w:tcPr>
          <w:p w14:paraId="2834CAD0" w14:textId="77777777" w:rsidR="00487962" w:rsidRDefault="00487962" w:rsidP="00487962">
            <w:pPr>
              <w:spacing w:after="0" w:line="240" w:lineRule="auto"/>
              <w:rPr>
                <w:b/>
                <w:bCs/>
              </w:rPr>
            </w:pPr>
            <w:r>
              <w:rPr>
                <w:b/>
                <w:bCs/>
              </w:rPr>
              <w:t>US -</w:t>
            </w:r>
            <w:r w:rsidRPr="00F55508">
              <w:rPr>
                <w:b/>
                <w:bCs/>
                <w:color w:val="FF0000"/>
              </w:rPr>
              <w:t>086</w:t>
            </w:r>
          </w:p>
          <w:p w14:paraId="0C5543F7" w14:textId="77777777" w:rsidR="00487962" w:rsidRPr="003E45CB" w:rsidRDefault="00487962" w:rsidP="00487962">
            <w:pPr>
              <w:spacing w:after="0" w:line="240" w:lineRule="auto"/>
              <w:rPr>
                <w:b/>
                <w:bCs/>
              </w:rPr>
            </w:pPr>
          </w:p>
        </w:tc>
        <w:tc>
          <w:tcPr>
            <w:tcW w:w="558" w:type="dxa"/>
            <w:shd w:val="clear" w:color="auto" w:fill="F2F2F2"/>
          </w:tcPr>
          <w:p w14:paraId="3E1D0943" w14:textId="77777777" w:rsidR="00487962" w:rsidRDefault="00487962" w:rsidP="00487962">
            <w:pPr>
              <w:pStyle w:val="ISOClause"/>
              <w:spacing w:before="60" w:after="60" w:line="240" w:lineRule="auto"/>
            </w:pPr>
          </w:p>
        </w:tc>
        <w:tc>
          <w:tcPr>
            <w:tcW w:w="900" w:type="dxa"/>
            <w:shd w:val="clear" w:color="auto" w:fill="F2F2F2"/>
          </w:tcPr>
          <w:p w14:paraId="7AF92175" w14:textId="77777777" w:rsidR="00487962" w:rsidRDefault="00487962" w:rsidP="00487962">
            <w:pPr>
              <w:pStyle w:val="ISOClause"/>
              <w:spacing w:before="60" w:after="60" w:line="240" w:lineRule="auto"/>
            </w:pPr>
            <w:r>
              <w:t>12.4.2</w:t>
            </w:r>
          </w:p>
          <w:p w14:paraId="428588B4" w14:textId="77777777" w:rsidR="00487962" w:rsidRDefault="00487962" w:rsidP="00487962">
            <w:pPr>
              <w:pStyle w:val="ISOClause"/>
              <w:spacing w:before="60" w:after="60" w:line="240" w:lineRule="auto"/>
            </w:pPr>
          </w:p>
          <w:p w14:paraId="17DA3D55" w14:textId="77777777" w:rsidR="00487962" w:rsidRDefault="00487962" w:rsidP="00487962">
            <w:pPr>
              <w:pStyle w:val="ISOClause"/>
              <w:spacing w:before="60" w:after="60" w:line="240" w:lineRule="auto"/>
            </w:pPr>
          </w:p>
        </w:tc>
        <w:tc>
          <w:tcPr>
            <w:tcW w:w="1080" w:type="dxa"/>
            <w:shd w:val="clear" w:color="auto" w:fill="F2F2F2"/>
          </w:tcPr>
          <w:p w14:paraId="2A6F947C" w14:textId="77777777" w:rsidR="00487962" w:rsidRDefault="00487962" w:rsidP="00487962">
            <w:pPr>
              <w:pStyle w:val="ISOParagraph"/>
              <w:spacing w:before="60" w:after="60" w:line="240" w:lineRule="auto"/>
            </w:pPr>
            <w:r>
              <w:t>Paragraph 1</w:t>
            </w:r>
          </w:p>
        </w:tc>
        <w:tc>
          <w:tcPr>
            <w:tcW w:w="990" w:type="dxa"/>
            <w:shd w:val="clear" w:color="auto" w:fill="F2F2F2"/>
          </w:tcPr>
          <w:p w14:paraId="15A03224" w14:textId="77777777" w:rsidR="00487962" w:rsidRDefault="00487962" w:rsidP="00487962">
            <w:pPr>
              <w:pStyle w:val="ISOCommType"/>
              <w:spacing w:before="60" w:after="60" w:line="240" w:lineRule="auto"/>
            </w:pPr>
            <w:r>
              <w:t>ED</w:t>
            </w:r>
          </w:p>
        </w:tc>
        <w:tc>
          <w:tcPr>
            <w:tcW w:w="3870" w:type="dxa"/>
            <w:shd w:val="clear" w:color="auto" w:fill="F2F2F2"/>
          </w:tcPr>
          <w:p w14:paraId="3DB0416E" w14:textId="77777777" w:rsidR="00487962" w:rsidRDefault="00487962" w:rsidP="00487962">
            <w:pPr>
              <w:pStyle w:val="ISOComments"/>
              <w:spacing w:before="60" w:after="60" w:line="240" w:lineRule="auto"/>
            </w:pPr>
            <w:r>
              <w:t>Tense</w:t>
            </w:r>
          </w:p>
        </w:tc>
        <w:tc>
          <w:tcPr>
            <w:tcW w:w="4050" w:type="dxa"/>
            <w:shd w:val="clear" w:color="auto" w:fill="F2F2F2"/>
          </w:tcPr>
          <w:p w14:paraId="2DCAF533" w14:textId="77777777" w:rsidR="00487962" w:rsidRDefault="00487962" w:rsidP="00487962">
            <w:pPr>
              <w:pStyle w:val="ISOChange"/>
              <w:spacing w:before="60" w:after="60" w:line="240" w:lineRule="auto"/>
            </w:pPr>
            <w:r>
              <w:t>…can be irrigate</w:t>
            </w:r>
            <w:r w:rsidRPr="003E45CB">
              <w:rPr>
                <w:b/>
                <w:bCs/>
                <w:i/>
                <w:iCs/>
              </w:rPr>
              <w:t>d</w:t>
            </w:r>
            <w:r>
              <w:t xml:space="preserve"> separately.</w:t>
            </w:r>
          </w:p>
        </w:tc>
        <w:tc>
          <w:tcPr>
            <w:tcW w:w="3827" w:type="dxa"/>
            <w:shd w:val="clear" w:color="auto" w:fill="EAF1DD" w:themeFill="accent3" w:themeFillTint="33"/>
          </w:tcPr>
          <w:p w14:paraId="5E2D7001" w14:textId="317E07C3" w:rsidR="00487962" w:rsidRDefault="00487962" w:rsidP="00487962">
            <w:pPr>
              <w:pStyle w:val="ISOSecretObservations"/>
              <w:spacing w:before="60" w:after="60" w:line="240" w:lineRule="auto"/>
            </w:pPr>
            <w:r>
              <w:t>Accepted.</w:t>
            </w:r>
          </w:p>
        </w:tc>
      </w:tr>
      <w:tr w:rsidR="00487962" w:rsidRPr="003E45CB" w14:paraId="0CE1AEE3" w14:textId="77777777" w:rsidTr="003F5BE3">
        <w:tc>
          <w:tcPr>
            <w:tcW w:w="607" w:type="dxa"/>
            <w:shd w:val="clear" w:color="auto" w:fill="auto"/>
          </w:tcPr>
          <w:p w14:paraId="6D552817" w14:textId="77777777" w:rsidR="00487962" w:rsidRDefault="00487962" w:rsidP="00487962">
            <w:pPr>
              <w:spacing w:after="0" w:line="240" w:lineRule="auto"/>
              <w:rPr>
                <w:b/>
                <w:bCs/>
              </w:rPr>
            </w:pPr>
            <w:r>
              <w:rPr>
                <w:b/>
                <w:bCs/>
              </w:rPr>
              <w:t>US -</w:t>
            </w:r>
            <w:r w:rsidRPr="00F55508">
              <w:rPr>
                <w:b/>
                <w:bCs/>
                <w:color w:val="FF0000"/>
              </w:rPr>
              <w:t>087</w:t>
            </w:r>
          </w:p>
          <w:p w14:paraId="76EFEEDE" w14:textId="77777777" w:rsidR="00487962" w:rsidRPr="003E45CB" w:rsidRDefault="00487962" w:rsidP="00487962">
            <w:pPr>
              <w:spacing w:after="0" w:line="240" w:lineRule="auto"/>
              <w:rPr>
                <w:b/>
                <w:bCs/>
              </w:rPr>
            </w:pPr>
          </w:p>
        </w:tc>
        <w:tc>
          <w:tcPr>
            <w:tcW w:w="558" w:type="dxa"/>
            <w:shd w:val="clear" w:color="auto" w:fill="auto"/>
          </w:tcPr>
          <w:p w14:paraId="6DABA5DE" w14:textId="77777777" w:rsidR="00487962" w:rsidRDefault="00487962" w:rsidP="00487962">
            <w:pPr>
              <w:pStyle w:val="ISOClause"/>
              <w:spacing w:before="60" w:after="60" w:line="240" w:lineRule="auto"/>
            </w:pPr>
          </w:p>
        </w:tc>
        <w:tc>
          <w:tcPr>
            <w:tcW w:w="900" w:type="dxa"/>
            <w:shd w:val="clear" w:color="auto" w:fill="auto"/>
          </w:tcPr>
          <w:p w14:paraId="6D073327" w14:textId="77777777" w:rsidR="00487962" w:rsidRDefault="00487962" w:rsidP="00487962">
            <w:pPr>
              <w:pStyle w:val="ISOClause"/>
              <w:spacing w:before="60" w:after="60" w:line="240" w:lineRule="auto"/>
            </w:pPr>
            <w:r>
              <w:t>12.4.2</w:t>
            </w:r>
          </w:p>
          <w:p w14:paraId="48424299" w14:textId="77777777" w:rsidR="00487962" w:rsidRDefault="00487962" w:rsidP="00487962">
            <w:pPr>
              <w:pStyle w:val="ISOClause"/>
              <w:spacing w:before="60" w:after="60" w:line="240" w:lineRule="auto"/>
            </w:pPr>
          </w:p>
          <w:p w14:paraId="3101C2EC" w14:textId="77777777" w:rsidR="00487962" w:rsidRDefault="00487962" w:rsidP="00487962">
            <w:pPr>
              <w:pStyle w:val="ISOClause"/>
              <w:spacing w:before="60" w:after="60" w:line="240" w:lineRule="auto"/>
            </w:pPr>
          </w:p>
        </w:tc>
        <w:tc>
          <w:tcPr>
            <w:tcW w:w="1080" w:type="dxa"/>
            <w:shd w:val="clear" w:color="auto" w:fill="auto"/>
          </w:tcPr>
          <w:p w14:paraId="2B9F9B52" w14:textId="77777777" w:rsidR="00487962" w:rsidRDefault="00487962" w:rsidP="00487962">
            <w:pPr>
              <w:pStyle w:val="ISOParagraph"/>
              <w:spacing w:before="60" w:after="60" w:line="240" w:lineRule="auto"/>
            </w:pPr>
            <w:r>
              <w:t>Paragraph 1</w:t>
            </w:r>
          </w:p>
        </w:tc>
        <w:tc>
          <w:tcPr>
            <w:tcW w:w="990" w:type="dxa"/>
            <w:shd w:val="clear" w:color="auto" w:fill="auto"/>
          </w:tcPr>
          <w:p w14:paraId="25166C7C" w14:textId="77777777" w:rsidR="00487962" w:rsidRDefault="00487962" w:rsidP="00487962">
            <w:pPr>
              <w:pStyle w:val="ISOCommType"/>
              <w:spacing w:before="60" w:after="60" w:line="240" w:lineRule="auto"/>
            </w:pPr>
            <w:r>
              <w:t>GE</w:t>
            </w:r>
          </w:p>
        </w:tc>
        <w:tc>
          <w:tcPr>
            <w:tcW w:w="3870" w:type="dxa"/>
            <w:shd w:val="clear" w:color="auto" w:fill="auto"/>
          </w:tcPr>
          <w:p w14:paraId="684CA6C3" w14:textId="77777777" w:rsidR="00487962" w:rsidRDefault="00487962" w:rsidP="00487962">
            <w:pPr>
              <w:pStyle w:val="ISOComments"/>
              <w:spacing w:before="60" w:after="60" w:line="240" w:lineRule="auto"/>
            </w:pPr>
            <w:r>
              <w:t>PAIL reference is incorrect</w:t>
            </w:r>
          </w:p>
        </w:tc>
        <w:tc>
          <w:tcPr>
            <w:tcW w:w="4050" w:type="dxa"/>
            <w:shd w:val="clear" w:color="auto" w:fill="auto"/>
          </w:tcPr>
          <w:p w14:paraId="5FA67F3F" w14:textId="77777777" w:rsidR="00487962" w:rsidRDefault="00487962" w:rsidP="00487962">
            <w:pPr>
              <w:pStyle w:val="ISOChange"/>
              <w:spacing w:before="60" w:after="60" w:line="240" w:lineRule="auto"/>
            </w:pPr>
            <w:r>
              <w:t xml:space="preserve">Replace PAIL with Standard compliant </w:t>
            </w:r>
          </w:p>
        </w:tc>
        <w:tc>
          <w:tcPr>
            <w:tcW w:w="3827" w:type="dxa"/>
            <w:shd w:val="clear" w:color="auto" w:fill="EAF1DD" w:themeFill="accent3" w:themeFillTint="33"/>
          </w:tcPr>
          <w:p w14:paraId="116C901F" w14:textId="79940A4F" w:rsidR="00487962" w:rsidRDefault="00487962" w:rsidP="00487962">
            <w:pPr>
              <w:pStyle w:val="ISOSecretObservations"/>
              <w:spacing w:before="60" w:after="60" w:line="240" w:lineRule="auto"/>
            </w:pPr>
            <w:r>
              <w:t>Accepted.</w:t>
            </w:r>
          </w:p>
        </w:tc>
      </w:tr>
      <w:tr w:rsidR="00487962" w:rsidRPr="003E45CB" w14:paraId="77945387" w14:textId="77777777" w:rsidTr="00D13E2F">
        <w:tc>
          <w:tcPr>
            <w:tcW w:w="607" w:type="dxa"/>
            <w:shd w:val="clear" w:color="auto" w:fill="F2F2F2"/>
          </w:tcPr>
          <w:p w14:paraId="48FEE1BA" w14:textId="77777777" w:rsidR="00487962" w:rsidRDefault="00487962" w:rsidP="00487962">
            <w:pPr>
              <w:spacing w:after="0" w:line="240" w:lineRule="auto"/>
              <w:rPr>
                <w:b/>
                <w:bCs/>
              </w:rPr>
            </w:pPr>
            <w:r>
              <w:rPr>
                <w:b/>
                <w:bCs/>
              </w:rPr>
              <w:t>US -</w:t>
            </w:r>
            <w:r w:rsidRPr="00F55508">
              <w:rPr>
                <w:b/>
                <w:bCs/>
                <w:color w:val="FF0000"/>
              </w:rPr>
              <w:t>088</w:t>
            </w:r>
          </w:p>
          <w:p w14:paraId="75267D4D" w14:textId="77777777" w:rsidR="00487962" w:rsidRPr="003E45CB" w:rsidRDefault="00487962" w:rsidP="00487962">
            <w:pPr>
              <w:spacing w:after="0" w:line="240" w:lineRule="auto"/>
              <w:rPr>
                <w:b/>
                <w:bCs/>
              </w:rPr>
            </w:pPr>
          </w:p>
        </w:tc>
        <w:tc>
          <w:tcPr>
            <w:tcW w:w="558" w:type="dxa"/>
            <w:shd w:val="clear" w:color="auto" w:fill="F2F2F2"/>
          </w:tcPr>
          <w:p w14:paraId="60A1DFEB" w14:textId="77777777" w:rsidR="00487962" w:rsidRDefault="00487962" w:rsidP="00487962">
            <w:pPr>
              <w:pStyle w:val="ISOClause"/>
              <w:spacing w:before="60" w:after="60" w:line="240" w:lineRule="auto"/>
            </w:pPr>
          </w:p>
        </w:tc>
        <w:tc>
          <w:tcPr>
            <w:tcW w:w="900" w:type="dxa"/>
            <w:shd w:val="clear" w:color="auto" w:fill="F2F2F2"/>
          </w:tcPr>
          <w:p w14:paraId="3D181868" w14:textId="77777777" w:rsidR="00487962" w:rsidRDefault="00487962" w:rsidP="00487962">
            <w:pPr>
              <w:pStyle w:val="ISOClause"/>
              <w:spacing w:before="60" w:after="60" w:line="240" w:lineRule="auto"/>
            </w:pPr>
            <w:r>
              <w:t>6, 6.01</w:t>
            </w:r>
          </w:p>
          <w:p w14:paraId="606D260C" w14:textId="77777777" w:rsidR="00487962" w:rsidRDefault="00487962" w:rsidP="00487962">
            <w:pPr>
              <w:pStyle w:val="ISOClause"/>
              <w:spacing w:before="60" w:after="60" w:line="240" w:lineRule="auto"/>
            </w:pPr>
          </w:p>
        </w:tc>
        <w:tc>
          <w:tcPr>
            <w:tcW w:w="1080" w:type="dxa"/>
            <w:shd w:val="clear" w:color="auto" w:fill="F2F2F2"/>
          </w:tcPr>
          <w:p w14:paraId="56597326" w14:textId="77777777" w:rsidR="00487962" w:rsidRDefault="00487962" w:rsidP="00487962">
            <w:pPr>
              <w:pStyle w:val="ISOParagraph"/>
              <w:spacing w:before="60" w:after="60" w:line="240" w:lineRule="auto"/>
            </w:pPr>
            <w:r>
              <w:t>Paragraph 2</w:t>
            </w:r>
          </w:p>
        </w:tc>
        <w:tc>
          <w:tcPr>
            <w:tcW w:w="990" w:type="dxa"/>
            <w:shd w:val="clear" w:color="auto" w:fill="F2F2F2"/>
          </w:tcPr>
          <w:p w14:paraId="40A35C03" w14:textId="77777777" w:rsidR="00487962" w:rsidRDefault="00487962" w:rsidP="00487962">
            <w:pPr>
              <w:pStyle w:val="ISOCommType"/>
              <w:spacing w:before="60" w:after="60" w:line="240" w:lineRule="auto"/>
            </w:pPr>
            <w:r>
              <w:t>ED</w:t>
            </w:r>
          </w:p>
        </w:tc>
        <w:tc>
          <w:tcPr>
            <w:tcW w:w="3870" w:type="dxa"/>
            <w:shd w:val="clear" w:color="auto" w:fill="F2F2F2"/>
          </w:tcPr>
          <w:p w14:paraId="560DA572" w14:textId="77777777" w:rsidR="00487962" w:rsidRDefault="00487962" w:rsidP="00487962">
            <w:pPr>
              <w:pStyle w:val="ISOComments"/>
              <w:spacing w:before="60" w:after="60" w:line="240" w:lineRule="auto"/>
            </w:pPr>
            <w:r>
              <w:t xml:space="preserve">First few lines in the note on 6.1 are the same as the note in the section 6 opening, is this </w:t>
            </w:r>
            <w:r>
              <w:lastRenderedPageBreak/>
              <w:t>redundancy needed or would wone note cover it?</w:t>
            </w:r>
          </w:p>
        </w:tc>
        <w:tc>
          <w:tcPr>
            <w:tcW w:w="4050" w:type="dxa"/>
            <w:shd w:val="clear" w:color="auto" w:fill="F2F2F2"/>
          </w:tcPr>
          <w:p w14:paraId="6490F5C1" w14:textId="77777777" w:rsidR="00487962" w:rsidRDefault="00487962" w:rsidP="00487962">
            <w:pPr>
              <w:pStyle w:val="ISOChange"/>
              <w:spacing w:before="60" w:after="60" w:line="240" w:lineRule="auto"/>
            </w:pPr>
            <w:r>
              <w:lastRenderedPageBreak/>
              <w:t>Just use one Note.</w:t>
            </w:r>
          </w:p>
        </w:tc>
        <w:tc>
          <w:tcPr>
            <w:tcW w:w="3827" w:type="dxa"/>
            <w:shd w:val="clear" w:color="auto" w:fill="EAF1DD" w:themeFill="accent3" w:themeFillTint="33"/>
          </w:tcPr>
          <w:p w14:paraId="2830EA2C" w14:textId="1AC3F72F" w:rsidR="00487962" w:rsidRDefault="00487962" w:rsidP="00487962">
            <w:pPr>
              <w:pStyle w:val="ISOSecretObservations"/>
              <w:spacing w:before="60" w:after="60" w:line="240" w:lineRule="auto"/>
            </w:pPr>
            <w:r>
              <w:t>Accepted. The two notes were merged (with redundant text removed) and placed in 6.1</w:t>
            </w:r>
          </w:p>
        </w:tc>
      </w:tr>
      <w:tr w:rsidR="00487962" w:rsidRPr="003E45CB" w14:paraId="22D45FE5" w14:textId="77777777" w:rsidTr="00435E80">
        <w:tc>
          <w:tcPr>
            <w:tcW w:w="607" w:type="dxa"/>
            <w:shd w:val="clear" w:color="auto" w:fill="auto"/>
          </w:tcPr>
          <w:p w14:paraId="10554F11" w14:textId="77777777" w:rsidR="00487962" w:rsidRDefault="00487962" w:rsidP="00487962">
            <w:pPr>
              <w:spacing w:after="0" w:line="240" w:lineRule="auto"/>
              <w:rPr>
                <w:b/>
                <w:bCs/>
              </w:rPr>
            </w:pPr>
            <w:r>
              <w:rPr>
                <w:b/>
                <w:bCs/>
              </w:rPr>
              <w:t>US -</w:t>
            </w:r>
            <w:r w:rsidRPr="00F55508">
              <w:rPr>
                <w:b/>
                <w:bCs/>
                <w:color w:val="FF0000"/>
              </w:rPr>
              <w:t>089</w:t>
            </w:r>
          </w:p>
          <w:p w14:paraId="33C6FDBE" w14:textId="77777777" w:rsidR="00487962" w:rsidRPr="003E45CB" w:rsidRDefault="00487962" w:rsidP="00487962">
            <w:pPr>
              <w:spacing w:after="0" w:line="240" w:lineRule="auto"/>
              <w:rPr>
                <w:b/>
                <w:bCs/>
              </w:rPr>
            </w:pPr>
          </w:p>
        </w:tc>
        <w:tc>
          <w:tcPr>
            <w:tcW w:w="558" w:type="dxa"/>
            <w:shd w:val="clear" w:color="auto" w:fill="auto"/>
          </w:tcPr>
          <w:p w14:paraId="74012F32" w14:textId="77777777" w:rsidR="00487962" w:rsidRDefault="00487962" w:rsidP="00487962">
            <w:pPr>
              <w:pStyle w:val="ISOClause"/>
              <w:spacing w:before="60" w:after="60" w:line="240" w:lineRule="auto"/>
            </w:pPr>
          </w:p>
        </w:tc>
        <w:tc>
          <w:tcPr>
            <w:tcW w:w="900" w:type="dxa"/>
            <w:shd w:val="clear" w:color="auto" w:fill="auto"/>
          </w:tcPr>
          <w:p w14:paraId="6C7C94D0" w14:textId="77777777" w:rsidR="00487962" w:rsidRDefault="00487962" w:rsidP="00487962">
            <w:pPr>
              <w:pStyle w:val="ISOClause"/>
              <w:spacing w:before="60" w:after="60" w:line="240" w:lineRule="auto"/>
            </w:pPr>
            <w:r>
              <w:t xml:space="preserve">7 </w:t>
            </w:r>
          </w:p>
          <w:p w14:paraId="0265CEF3" w14:textId="77777777" w:rsidR="00487962" w:rsidRDefault="00487962" w:rsidP="00487962">
            <w:pPr>
              <w:pStyle w:val="ISOClause"/>
              <w:spacing w:before="60" w:after="60" w:line="240" w:lineRule="auto"/>
            </w:pPr>
          </w:p>
        </w:tc>
        <w:tc>
          <w:tcPr>
            <w:tcW w:w="1080" w:type="dxa"/>
            <w:shd w:val="clear" w:color="auto" w:fill="auto"/>
          </w:tcPr>
          <w:p w14:paraId="16C0FC99" w14:textId="77777777" w:rsidR="00487962" w:rsidRDefault="00487962" w:rsidP="00487962">
            <w:pPr>
              <w:pStyle w:val="ISOParagraph"/>
              <w:spacing w:before="60" w:after="60" w:line="240" w:lineRule="auto"/>
            </w:pPr>
            <w:r>
              <w:t>Table 1</w:t>
            </w:r>
          </w:p>
        </w:tc>
        <w:tc>
          <w:tcPr>
            <w:tcW w:w="990" w:type="dxa"/>
            <w:shd w:val="clear" w:color="auto" w:fill="auto"/>
          </w:tcPr>
          <w:p w14:paraId="04A73588" w14:textId="77777777" w:rsidR="00487962" w:rsidRDefault="00487962" w:rsidP="00487962">
            <w:pPr>
              <w:pStyle w:val="ISOCommType"/>
              <w:spacing w:before="60" w:after="60" w:line="240" w:lineRule="auto"/>
            </w:pPr>
            <w:r>
              <w:t>GE</w:t>
            </w:r>
          </w:p>
        </w:tc>
        <w:tc>
          <w:tcPr>
            <w:tcW w:w="3870" w:type="dxa"/>
            <w:shd w:val="clear" w:color="auto" w:fill="auto"/>
          </w:tcPr>
          <w:p w14:paraId="1DBD5283" w14:textId="77777777" w:rsidR="00487962" w:rsidRDefault="00487962" w:rsidP="00487962">
            <w:pPr>
              <w:pStyle w:val="ISOComments"/>
              <w:spacing w:before="60" w:after="60" w:line="240" w:lineRule="auto"/>
            </w:pPr>
            <w:r>
              <w:t>Last footnote seems incomplete</w:t>
            </w:r>
          </w:p>
        </w:tc>
        <w:tc>
          <w:tcPr>
            <w:tcW w:w="4050" w:type="dxa"/>
            <w:shd w:val="clear" w:color="auto" w:fill="auto"/>
          </w:tcPr>
          <w:p w14:paraId="03133699" w14:textId="77777777" w:rsidR="00487962" w:rsidRDefault="00487962" w:rsidP="00487962">
            <w:pPr>
              <w:pStyle w:val="ISOChange"/>
              <w:spacing w:before="60" w:after="60" w:line="240" w:lineRule="auto"/>
            </w:pPr>
            <w:r>
              <w:t>Include the name or a better description of the traveller/big gun section</w:t>
            </w:r>
          </w:p>
        </w:tc>
        <w:tc>
          <w:tcPr>
            <w:tcW w:w="3827" w:type="dxa"/>
            <w:shd w:val="clear" w:color="auto" w:fill="EAF1DD" w:themeFill="accent3" w:themeFillTint="33"/>
          </w:tcPr>
          <w:p w14:paraId="1322383E" w14:textId="45355B5A" w:rsidR="00487962" w:rsidRPr="00435E80" w:rsidRDefault="00435E80" w:rsidP="00487962">
            <w:pPr>
              <w:pStyle w:val="ISOSecretObservations"/>
              <w:spacing w:before="60" w:after="60" w:line="240" w:lineRule="auto"/>
            </w:pPr>
            <w:r w:rsidRPr="00435E80">
              <w:t>Accepted. The footnote was removed.</w:t>
            </w:r>
          </w:p>
        </w:tc>
      </w:tr>
      <w:tr w:rsidR="00487962" w:rsidRPr="003E45CB" w14:paraId="011558DC" w14:textId="77777777" w:rsidTr="00353587">
        <w:tc>
          <w:tcPr>
            <w:tcW w:w="607" w:type="dxa"/>
            <w:shd w:val="clear" w:color="auto" w:fill="F2F2F2"/>
          </w:tcPr>
          <w:p w14:paraId="486F959B" w14:textId="77777777" w:rsidR="00487962" w:rsidRDefault="00487962" w:rsidP="00487962">
            <w:pPr>
              <w:spacing w:after="0" w:line="240" w:lineRule="auto"/>
              <w:rPr>
                <w:b/>
                <w:bCs/>
              </w:rPr>
            </w:pPr>
            <w:r>
              <w:rPr>
                <w:b/>
                <w:bCs/>
              </w:rPr>
              <w:t>US -</w:t>
            </w:r>
            <w:r w:rsidRPr="00F55508">
              <w:rPr>
                <w:b/>
                <w:bCs/>
                <w:color w:val="FF0000"/>
              </w:rPr>
              <w:t>090</w:t>
            </w:r>
          </w:p>
          <w:p w14:paraId="7BCB24BC" w14:textId="77777777" w:rsidR="00487962" w:rsidRPr="003E45CB" w:rsidRDefault="00487962" w:rsidP="00487962">
            <w:pPr>
              <w:spacing w:after="0" w:line="240" w:lineRule="auto"/>
              <w:rPr>
                <w:b/>
                <w:bCs/>
              </w:rPr>
            </w:pPr>
          </w:p>
        </w:tc>
        <w:tc>
          <w:tcPr>
            <w:tcW w:w="558" w:type="dxa"/>
            <w:shd w:val="clear" w:color="auto" w:fill="F2F2F2"/>
          </w:tcPr>
          <w:p w14:paraId="3B4D40CD" w14:textId="77777777" w:rsidR="00487962" w:rsidRDefault="00487962" w:rsidP="00487962">
            <w:pPr>
              <w:pStyle w:val="ISOClause"/>
              <w:spacing w:before="60" w:after="60" w:line="240" w:lineRule="auto"/>
            </w:pPr>
          </w:p>
        </w:tc>
        <w:tc>
          <w:tcPr>
            <w:tcW w:w="900" w:type="dxa"/>
            <w:shd w:val="clear" w:color="auto" w:fill="F2F2F2"/>
          </w:tcPr>
          <w:p w14:paraId="1DBBBFBB" w14:textId="77777777" w:rsidR="00487962" w:rsidRDefault="00487962" w:rsidP="00487962">
            <w:pPr>
              <w:pStyle w:val="ISOClause"/>
              <w:spacing w:before="60" w:after="60" w:line="240" w:lineRule="auto"/>
            </w:pPr>
            <w:r>
              <w:t xml:space="preserve">7 </w:t>
            </w:r>
          </w:p>
          <w:p w14:paraId="46B738CF" w14:textId="77777777" w:rsidR="00487962" w:rsidRDefault="00487962" w:rsidP="00487962">
            <w:pPr>
              <w:pStyle w:val="ISOClause"/>
              <w:spacing w:before="60" w:after="60" w:line="240" w:lineRule="auto"/>
            </w:pPr>
          </w:p>
        </w:tc>
        <w:tc>
          <w:tcPr>
            <w:tcW w:w="1080" w:type="dxa"/>
            <w:shd w:val="clear" w:color="auto" w:fill="F2F2F2"/>
          </w:tcPr>
          <w:p w14:paraId="7E0B28CC" w14:textId="77777777" w:rsidR="00487962" w:rsidRDefault="00487962" w:rsidP="00487962">
            <w:pPr>
              <w:pStyle w:val="ISOParagraph"/>
              <w:spacing w:before="60" w:after="60" w:line="240" w:lineRule="auto"/>
            </w:pPr>
            <w:r>
              <w:t>Table 1</w:t>
            </w:r>
          </w:p>
        </w:tc>
        <w:tc>
          <w:tcPr>
            <w:tcW w:w="990" w:type="dxa"/>
            <w:shd w:val="clear" w:color="auto" w:fill="F2F2F2"/>
          </w:tcPr>
          <w:p w14:paraId="0D2924E1" w14:textId="77777777" w:rsidR="00487962" w:rsidRDefault="00487962" w:rsidP="00487962">
            <w:pPr>
              <w:pStyle w:val="ISOCommType"/>
              <w:spacing w:before="60" w:after="60" w:line="240" w:lineRule="auto"/>
            </w:pPr>
            <w:r>
              <w:t>ED</w:t>
            </w:r>
          </w:p>
        </w:tc>
        <w:tc>
          <w:tcPr>
            <w:tcW w:w="3870" w:type="dxa"/>
            <w:shd w:val="clear" w:color="auto" w:fill="F2F2F2"/>
          </w:tcPr>
          <w:p w14:paraId="7E788E7F" w14:textId="77777777" w:rsidR="00487962" w:rsidRDefault="00487962" w:rsidP="00487962">
            <w:pPr>
              <w:pStyle w:val="ISOComments"/>
              <w:spacing w:before="60" w:after="60" w:line="240" w:lineRule="auto"/>
            </w:pPr>
            <w:r>
              <w:t>Text in columns wraps in odd spots</w:t>
            </w:r>
          </w:p>
        </w:tc>
        <w:tc>
          <w:tcPr>
            <w:tcW w:w="4050" w:type="dxa"/>
            <w:shd w:val="clear" w:color="auto" w:fill="F2F2F2"/>
          </w:tcPr>
          <w:p w14:paraId="71FF9844" w14:textId="77777777" w:rsidR="00487962" w:rsidRDefault="00487962" w:rsidP="00487962">
            <w:pPr>
              <w:pStyle w:val="ISOChange"/>
              <w:spacing w:before="60" w:after="60" w:line="240" w:lineRule="auto"/>
            </w:pPr>
            <w:r>
              <w:t>make the width of columns a bit larger</w:t>
            </w:r>
          </w:p>
        </w:tc>
        <w:tc>
          <w:tcPr>
            <w:tcW w:w="3827" w:type="dxa"/>
            <w:shd w:val="clear" w:color="auto" w:fill="EAF1DD" w:themeFill="accent3" w:themeFillTint="33"/>
          </w:tcPr>
          <w:p w14:paraId="75816BE6" w14:textId="05755934" w:rsidR="00487962" w:rsidRDefault="00487962" w:rsidP="00487962">
            <w:pPr>
              <w:pStyle w:val="ISOSecretObservations"/>
              <w:spacing w:before="60" w:after="60" w:line="240" w:lineRule="auto"/>
            </w:pPr>
            <w:r>
              <w:t>Accepted.</w:t>
            </w:r>
          </w:p>
        </w:tc>
      </w:tr>
      <w:tr w:rsidR="00487962" w:rsidRPr="003E45CB" w14:paraId="2F260B53" w14:textId="77777777" w:rsidTr="0021346F">
        <w:tc>
          <w:tcPr>
            <w:tcW w:w="607" w:type="dxa"/>
            <w:shd w:val="clear" w:color="auto" w:fill="auto"/>
          </w:tcPr>
          <w:p w14:paraId="2AFE9E9B" w14:textId="77777777" w:rsidR="00487962" w:rsidRDefault="00487962" w:rsidP="00487962">
            <w:pPr>
              <w:spacing w:after="0" w:line="240" w:lineRule="auto"/>
              <w:rPr>
                <w:b/>
                <w:bCs/>
              </w:rPr>
            </w:pPr>
            <w:r>
              <w:rPr>
                <w:b/>
                <w:bCs/>
              </w:rPr>
              <w:t>US -</w:t>
            </w:r>
            <w:r w:rsidRPr="00F55508">
              <w:rPr>
                <w:b/>
                <w:bCs/>
                <w:color w:val="FF0000"/>
              </w:rPr>
              <w:t>091</w:t>
            </w:r>
          </w:p>
          <w:p w14:paraId="05175A02" w14:textId="77777777" w:rsidR="00487962" w:rsidRPr="003E45CB" w:rsidRDefault="00487962" w:rsidP="00487962">
            <w:pPr>
              <w:spacing w:after="0" w:line="240" w:lineRule="auto"/>
              <w:rPr>
                <w:b/>
                <w:bCs/>
              </w:rPr>
            </w:pPr>
          </w:p>
        </w:tc>
        <w:tc>
          <w:tcPr>
            <w:tcW w:w="558" w:type="dxa"/>
            <w:shd w:val="clear" w:color="auto" w:fill="auto"/>
          </w:tcPr>
          <w:p w14:paraId="6BE4B875" w14:textId="77777777" w:rsidR="00487962" w:rsidRDefault="00487962" w:rsidP="00487962">
            <w:pPr>
              <w:pStyle w:val="ISOClause"/>
              <w:spacing w:before="60" w:after="60" w:line="240" w:lineRule="auto"/>
            </w:pPr>
          </w:p>
        </w:tc>
        <w:tc>
          <w:tcPr>
            <w:tcW w:w="900" w:type="dxa"/>
            <w:shd w:val="clear" w:color="auto" w:fill="auto"/>
          </w:tcPr>
          <w:p w14:paraId="40854BC4" w14:textId="77777777" w:rsidR="00487962" w:rsidRDefault="00487962" w:rsidP="00487962">
            <w:pPr>
              <w:pStyle w:val="ISOClause"/>
              <w:spacing w:before="60" w:after="60" w:line="240" w:lineRule="auto"/>
            </w:pPr>
            <w:r>
              <w:t>all</w:t>
            </w:r>
          </w:p>
          <w:p w14:paraId="54B8659C" w14:textId="77777777" w:rsidR="00487962" w:rsidRDefault="00487962" w:rsidP="00487962">
            <w:pPr>
              <w:pStyle w:val="ISOClause"/>
              <w:spacing w:before="60" w:after="60" w:line="240" w:lineRule="auto"/>
            </w:pPr>
          </w:p>
        </w:tc>
        <w:tc>
          <w:tcPr>
            <w:tcW w:w="1080" w:type="dxa"/>
            <w:shd w:val="clear" w:color="auto" w:fill="auto"/>
          </w:tcPr>
          <w:p w14:paraId="411EEF7B" w14:textId="77777777" w:rsidR="00487962" w:rsidRDefault="00487962" w:rsidP="00487962">
            <w:pPr>
              <w:pStyle w:val="ISOParagraph"/>
              <w:spacing w:before="60" w:after="60" w:line="240" w:lineRule="auto"/>
            </w:pPr>
          </w:p>
        </w:tc>
        <w:tc>
          <w:tcPr>
            <w:tcW w:w="990" w:type="dxa"/>
            <w:shd w:val="clear" w:color="auto" w:fill="auto"/>
          </w:tcPr>
          <w:p w14:paraId="5AD62B68" w14:textId="77777777" w:rsidR="00487962" w:rsidRDefault="00487962" w:rsidP="00487962">
            <w:pPr>
              <w:pStyle w:val="ISOCommType"/>
              <w:spacing w:before="60" w:after="60" w:line="240" w:lineRule="auto"/>
            </w:pPr>
            <w:r>
              <w:t>GE</w:t>
            </w:r>
          </w:p>
        </w:tc>
        <w:tc>
          <w:tcPr>
            <w:tcW w:w="3870" w:type="dxa"/>
            <w:shd w:val="clear" w:color="auto" w:fill="auto"/>
          </w:tcPr>
          <w:p w14:paraId="654C19EF" w14:textId="77777777" w:rsidR="00487962" w:rsidRDefault="00487962" w:rsidP="00487962">
            <w:pPr>
              <w:pStyle w:val="ISOComments"/>
              <w:spacing w:before="60" w:after="60" w:line="240" w:lineRule="auto"/>
            </w:pPr>
            <w:r w:rsidRPr="00670E53">
              <w:t>This document does not consistently use the should/shall/may language specified by ISO</w:t>
            </w:r>
          </w:p>
        </w:tc>
        <w:tc>
          <w:tcPr>
            <w:tcW w:w="4050" w:type="dxa"/>
            <w:shd w:val="clear" w:color="auto" w:fill="auto"/>
          </w:tcPr>
          <w:p w14:paraId="338BC7E8" w14:textId="77777777" w:rsidR="00487962" w:rsidRDefault="00487962" w:rsidP="00487962">
            <w:pPr>
              <w:pStyle w:val="ISOChange"/>
              <w:spacing w:before="60" w:after="60" w:line="240" w:lineRule="auto"/>
            </w:pPr>
            <w:r>
              <w:t>Use the should/shall/may language</w:t>
            </w:r>
          </w:p>
        </w:tc>
        <w:tc>
          <w:tcPr>
            <w:tcW w:w="3827" w:type="dxa"/>
            <w:shd w:val="clear" w:color="auto" w:fill="EAF1DD" w:themeFill="accent3" w:themeFillTint="33"/>
          </w:tcPr>
          <w:p w14:paraId="1480E035" w14:textId="2C7F9C56" w:rsidR="00487962" w:rsidRPr="0021346F" w:rsidRDefault="0021346F" w:rsidP="00487962">
            <w:pPr>
              <w:pStyle w:val="ISOSecretObservations"/>
              <w:spacing w:before="60" w:after="60" w:line="240" w:lineRule="auto"/>
            </w:pPr>
            <w:r w:rsidRPr="0021346F">
              <w:t xml:space="preserve">We have updated many clauses with the should/shall/may language. </w:t>
            </w:r>
          </w:p>
        </w:tc>
      </w:tr>
      <w:tr w:rsidR="00487962" w:rsidRPr="003E45CB" w14:paraId="176666FF" w14:textId="77777777" w:rsidTr="00435E80">
        <w:tc>
          <w:tcPr>
            <w:tcW w:w="607" w:type="dxa"/>
            <w:shd w:val="clear" w:color="auto" w:fill="F2F2F2"/>
          </w:tcPr>
          <w:p w14:paraId="618D4039" w14:textId="77777777" w:rsidR="00487962" w:rsidRDefault="00487962" w:rsidP="00487962">
            <w:pPr>
              <w:spacing w:after="0" w:line="240" w:lineRule="auto"/>
              <w:rPr>
                <w:b/>
                <w:bCs/>
              </w:rPr>
            </w:pPr>
            <w:r>
              <w:rPr>
                <w:b/>
                <w:bCs/>
              </w:rPr>
              <w:t>US -</w:t>
            </w:r>
            <w:r w:rsidRPr="00F55508">
              <w:rPr>
                <w:b/>
                <w:bCs/>
                <w:color w:val="FF0000"/>
              </w:rPr>
              <w:t>092</w:t>
            </w:r>
          </w:p>
          <w:p w14:paraId="02E5B915" w14:textId="77777777" w:rsidR="00487962" w:rsidRPr="003E45CB" w:rsidRDefault="00487962" w:rsidP="00487962">
            <w:pPr>
              <w:spacing w:after="0" w:line="240" w:lineRule="auto"/>
              <w:rPr>
                <w:b/>
                <w:bCs/>
              </w:rPr>
            </w:pPr>
          </w:p>
        </w:tc>
        <w:tc>
          <w:tcPr>
            <w:tcW w:w="558" w:type="dxa"/>
            <w:shd w:val="clear" w:color="auto" w:fill="F2F2F2"/>
          </w:tcPr>
          <w:p w14:paraId="41F9FD19" w14:textId="77777777" w:rsidR="00487962" w:rsidRDefault="00487962" w:rsidP="00487962">
            <w:pPr>
              <w:pStyle w:val="ISOClause"/>
              <w:spacing w:before="60" w:after="60" w:line="240" w:lineRule="auto"/>
            </w:pPr>
          </w:p>
        </w:tc>
        <w:tc>
          <w:tcPr>
            <w:tcW w:w="900" w:type="dxa"/>
            <w:shd w:val="clear" w:color="auto" w:fill="F2F2F2"/>
          </w:tcPr>
          <w:p w14:paraId="2E6F70D7" w14:textId="77777777" w:rsidR="00487962" w:rsidRDefault="00487962" w:rsidP="00487962">
            <w:pPr>
              <w:pStyle w:val="ISOClause"/>
              <w:spacing w:before="60" w:after="60" w:line="240" w:lineRule="auto"/>
            </w:pPr>
            <w:r>
              <w:t>All</w:t>
            </w:r>
          </w:p>
          <w:p w14:paraId="0448C0E6" w14:textId="77777777" w:rsidR="00487962" w:rsidRDefault="00487962" w:rsidP="00487962">
            <w:pPr>
              <w:pStyle w:val="ISOClause"/>
              <w:spacing w:before="60" w:after="60" w:line="240" w:lineRule="auto"/>
            </w:pPr>
          </w:p>
        </w:tc>
        <w:tc>
          <w:tcPr>
            <w:tcW w:w="1080" w:type="dxa"/>
            <w:shd w:val="clear" w:color="auto" w:fill="F2F2F2"/>
          </w:tcPr>
          <w:p w14:paraId="761CF465" w14:textId="77777777" w:rsidR="00487962" w:rsidRDefault="00487962" w:rsidP="00487962">
            <w:pPr>
              <w:pStyle w:val="ISOParagraph"/>
              <w:spacing w:before="60" w:after="60" w:line="240" w:lineRule="auto"/>
            </w:pPr>
            <w:r>
              <w:t>Diagrams</w:t>
            </w:r>
          </w:p>
        </w:tc>
        <w:tc>
          <w:tcPr>
            <w:tcW w:w="990" w:type="dxa"/>
            <w:shd w:val="clear" w:color="auto" w:fill="F2F2F2"/>
          </w:tcPr>
          <w:p w14:paraId="4FD8B369" w14:textId="77777777" w:rsidR="00487962" w:rsidRDefault="00487962" w:rsidP="00487962">
            <w:pPr>
              <w:pStyle w:val="ISOCommType"/>
              <w:spacing w:before="60" w:after="60" w:line="240" w:lineRule="auto"/>
            </w:pPr>
            <w:r>
              <w:t>ED</w:t>
            </w:r>
          </w:p>
        </w:tc>
        <w:tc>
          <w:tcPr>
            <w:tcW w:w="3870" w:type="dxa"/>
            <w:shd w:val="clear" w:color="auto" w:fill="F2F2F2"/>
          </w:tcPr>
          <w:p w14:paraId="4767B290" w14:textId="77777777" w:rsidR="00487962" w:rsidRDefault="00487962" w:rsidP="00487962">
            <w:pPr>
              <w:pStyle w:val="ISOComments"/>
              <w:spacing w:before="60" w:after="60" w:line="240" w:lineRule="auto"/>
            </w:pPr>
            <w:r w:rsidRPr="00BF3CC0">
              <w:t xml:space="preserve">Assume it is online version of word </w:t>
            </w:r>
            <w:r>
              <w:t xml:space="preserve">causing this </w:t>
            </w:r>
            <w:r w:rsidRPr="00BF3CC0">
              <w:t>but multiple diagrams are rotated 90 degrees and cut off</w:t>
            </w:r>
          </w:p>
        </w:tc>
        <w:tc>
          <w:tcPr>
            <w:tcW w:w="4050" w:type="dxa"/>
            <w:shd w:val="clear" w:color="auto" w:fill="F2F2F2"/>
          </w:tcPr>
          <w:p w14:paraId="703A1BF8" w14:textId="77777777" w:rsidR="00487962" w:rsidRDefault="00487962" w:rsidP="00487962">
            <w:pPr>
              <w:pStyle w:val="ISOChange"/>
              <w:spacing w:before="60" w:after="60" w:line="240" w:lineRule="auto"/>
            </w:pPr>
            <w:r>
              <w:t>Ensure all diagrams are properly orientated and not cut off</w:t>
            </w:r>
          </w:p>
        </w:tc>
        <w:tc>
          <w:tcPr>
            <w:tcW w:w="3827" w:type="dxa"/>
            <w:shd w:val="clear" w:color="auto" w:fill="EAF1DD" w:themeFill="accent3" w:themeFillTint="33"/>
          </w:tcPr>
          <w:p w14:paraId="004FFB40" w14:textId="21682892" w:rsidR="00487962" w:rsidRDefault="00435E80" w:rsidP="00487962">
            <w:pPr>
              <w:pStyle w:val="ISOSecretObservations"/>
              <w:spacing w:before="60" w:after="60" w:line="240" w:lineRule="auto"/>
            </w:pPr>
            <w:r>
              <w:t xml:space="preserve">Accepted. </w:t>
            </w:r>
            <w:proofErr w:type="gramStart"/>
            <w:r>
              <w:t>All of</w:t>
            </w:r>
            <w:proofErr w:type="gramEnd"/>
            <w:r>
              <w:t xml:space="preserve"> the figures have been reviewed. Figure orientation and cropping was modified for some of the figures.</w:t>
            </w:r>
          </w:p>
        </w:tc>
      </w:tr>
      <w:tr w:rsidR="00487962" w:rsidRPr="003E45CB" w14:paraId="4232254F" w14:textId="77777777" w:rsidTr="00435E80">
        <w:tc>
          <w:tcPr>
            <w:tcW w:w="607" w:type="dxa"/>
            <w:shd w:val="clear" w:color="auto" w:fill="auto"/>
          </w:tcPr>
          <w:p w14:paraId="4E8A0693" w14:textId="77777777" w:rsidR="00487962" w:rsidRDefault="00487962" w:rsidP="00487962">
            <w:pPr>
              <w:spacing w:after="0" w:line="240" w:lineRule="auto"/>
              <w:rPr>
                <w:b/>
                <w:bCs/>
              </w:rPr>
            </w:pPr>
            <w:r>
              <w:rPr>
                <w:b/>
                <w:bCs/>
              </w:rPr>
              <w:t>US -</w:t>
            </w:r>
            <w:r w:rsidRPr="00F55508">
              <w:rPr>
                <w:b/>
                <w:bCs/>
                <w:color w:val="FF0000"/>
              </w:rPr>
              <w:t>093</w:t>
            </w:r>
          </w:p>
          <w:p w14:paraId="202B179E" w14:textId="77777777" w:rsidR="00487962" w:rsidRPr="003E45CB" w:rsidRDefault="00487962" w:rsidP="00487962">
            <w:pPr>
              <w:spacing w:after="0" w:line="240" w:lineRule="auto"/>
              <w:rPr>
                <w:b/>
                <w:bCs/>
              </w:rPr>
            </w:pPr>
          </w:p>
        </w:tc>
        <w:tc>
          <w:tcPr>
            <w:tcW w:w="558" w:type="dxa"/>
            <w:shd w:val="clear" w:color="auto" w:fill="auto"/>
          </w:tcPr>
          <w:p w14:paraId="3035C8C3" w14:textId="77777777" w:rsidR="00487962" w:rsidRDefault="00487962" w:rsidP="00487962">
            <w:pPr>
              <w:pStyle w:val="ISOClause"/>
              <w:spacing w:before="60" w:after="60" w:line="240" w:lineRule="auto"/>
            </w:pPr>
          </w:p>
        </w:tc>
        <w:tc>
          <w:tcPr>
            <w:tcW w:w="900" w:type="dxa"/>
            <w:shd w:val="clear" w:color="auto" w:fill="auto"/>
          </w:tcPr>
          <w:p w14:paraId="1A63BBCE" w14:textId="77777777" w:rsidR="00487962" w:rsidRDefault="00487962" w:rsidP="00487962">
            <w:pPr>
              <w:pStyle w:val="ISOClause"/>
              <w:spacing w:before="60" w:after="60" w:line="240" w:lineRule="auto"/>
            </w:pPr>
            <w:r>
              <w:t>Annex A</w:t>
            </w:r>
          </w:p>
          <w:p w14:paraId="7F2894F0" w14:textId="77777777" w:rsidR="00487962" w:rsidRDefault="00487962" w:rsidP="00487962">
            <w:pPr>
              <w:pStyle w:val="ISOClause"/>
              <w:spacing w:before="60" w:after="60" w:line="240" w:lineRule="auto"/>
            </w:pPr>
          </w:p>
        </w:tc>
        <w:tc>
          <w:tcPr>
            <w:tcW w:w="1080" w:type="dxa"/>
            <w:shd w:val="clear" w:color="auto" w:fill="auto"/>
          </w:tcPr>
          <w:p w14:paraId="52E6C9DA" w14:textId="77777777" w:rsidR="00487962" w:rsidRDefault="00487962" w:rsidP="00487962">
            <w:pPr>
              <w:pStyle w:val="ISOParagraph"/>
              <w:spacing w:before="60" w:after="60" w:line="240" w:lineRule="auto"/>
            </w:pPr>
            <w:r>
              <w:t>All</w:t>
            </w:r>
          </w:p>
        </w:tc>
        <w:tc>
          <w:tcPr>
            <w:tcW w:w="990" w:type="dxa"/>
            <w:shd w:val="clear" w:color="auto" w:fill="auto"/>
          </w:tcPr>
          <w:p w14:paraId="7ADA8409" w14:textId="77777777" w:rsidR="00487962" w:rsidRDefault="00487962" w:rsidP="00487962">
            <w:pPr>
              <w:pStyle w:val="ISOCommType"/>
              <w:spacing w:before="60" w:after="60" w:line="240" w:lineRule="auto"/>
            </w:pPr>
            <w:r>
              <w:t>TE</w:t>
            </w:r>
          </w:p>
        </w:tc>
        <w:tc>
          <w:tcPr>
            <w:tcW w:w="3870" w:type="dxa"/>
            <w:shd w:val="clear" w:color="auto" w:fill="auto"/>
          </w:tcPr>
          <w:p w14:paraId="2C08574A" w14:textId="77777777" w:rsidR="00487962" w:rsidRDefault="00487962" w:rsidP="00487962">
            <w:pPr>
              <w:pStyle w:val="ISOComments"/>
              <w:spacing w:before="60" w:after="60" w:line="240" w:lineRule="auto"/>
            </w:pPr>
            <w:r>
              <w:t>Examples specific to only show one system type</w:t>
            </w:r>
          </w:p>
        </w:tc>
        <w:tc>
          <w:tcPr>
            <w:tcW w:w="4050" w:type="dxa"/>
            <w:shd w:val="clear" w:color="auto" w:fill="auto"/>
          </w:tcPr>
          <w:p w14:paraId="57097BD6" w14:textId="77777777" w:rsidR="00487962" w:rsidRDefault="00487962" w:rsidP="00487962">
            <w:pPr>
              <w:pStyle w:val="ISOChange"/>
              <w:spacing w:before="60" w:after="60" w:line="240" w:lineRule="auto"/>
            </w:pPr>
            <w:r w:rsidRPr="004C30CF">
              <w:t>Add examples that are specific to each type of irrigation system</w:t>
            </w:r>
          </w:p>
        </w:tc>
        <w:tc>
          <w:tcPr>
            <w:tcW w:w="3827" w:type="dxa"/>
            <w:shd w:val="clear" w:color="auto" w:fill="EAF1DD" w:themeFill="accent3" w:themeFillTint="33"/>
          </w:tcPr>
          <w:p w14:paraId="21E0A54C" w14:textId="1249D37D" w:rsidR="00487962" w:rsidRPr="00435E80" w:rsidRDefault="00435E80" w:rsidP="00487962">
            <w:pPr>
              <w:pStyle w:val="ISOSecretObservations"/>
              <w:spacing w:before="60" w:after="60" w:line="240" w:lineRule="auto"/>
            </w:pPr>
            <w:r w:rsidRPr="00435E80">
              <w:t>Accepted. There is an abstract example for Drip irrigation in Clause 12.4.2.</w:t>
            </w:r>
          </w:p>
        </w:tc>
      </w:tr>
      <w:tr w:rsidR="00487962" w:rsidRPr="003E45CB" w14:paraId="719CA8B3" w14:textId="77777777" w:rsidTr="00435E80">
        <w:tc>
          <w:tcPr>
            <w:tcW w:w="607" w:type="dxa"/>
            <w:shd w:val="clear" w:color="auto" w:fill="F2F2F2"/>
          </w:tcPr>
          <w:p w14:paraId="18CE133B" w14:textId="77777777" w:rsidR="00487962" w:rsidRDefault="00487962" w:rsidP="00487962">
            <w:pPr>
              <w:spacing w:after="0" w:line="240" w:lineRule="auto"/>
              <w:rPr>
                <w:b/>
                <w:bCs/>
              </w:rPr>
            </w:pPr>
            <w:r>
              <w:rPr>
                <w:b/>
                <w:bCs/>
              </w:rPr>
              <w:t>US -</w:t>
            </w:r>
            <w:r w:rsidRPr="00F55508">
              <w:rPr>
                <w:b/>
                <w:bCs/>
                <w:color w:val="FF0000"/>
              </w:rPr>
              <w:t>094</w:t>
            </w:r>
          </w:p>
          <w:p w14:paraId="34C47582" w14:textId="77777777" w:rsidR="00487962" w:rsidRPr="003E45CB" w:rsidRDefault="00487962" w:rsidP="00487962">
            <w:pPr>
              <w:spacing w:after="0" w:line="240" w:lineRule="auto"/>
              <w:rPr>
                <w:b/>
                <w:bCs/>
              </w:rPr>
            </w:pPr>
          </w:p>
        </w:tc>
        <w:tc>
          <w:tcPr>
            <w:tcW w:w="558" w:type="dxa"/>
            <w:shd w:val="clear" w:color="auto" w:fill="F2F2F2"/>
          </w:tcPr>
          <w:p w14:paraId="6FDCC31B" w14:textId="77777777" w:rsidR="00487962" w:rsidRDefault="00487962" w:rsidP="00487962">
            <w:pPr>
              <w:pStyle w:val="ISOClause"/>
              <w:spacing w:before="60" w:after="60" w:line="240" w:lineRule="auto"/>
            </w:pPr>
          </w:p>
        </w:tc>
        <w:tc>
          <w:tcPr>
            <w:tcW w:w="900" w:type="dxa"/>
            <w:shd w:val="clear" w:color="auto" w:fill="F2F2F2"/>
          </w:tcPr>
          <w:p w14:paraId="0335DC92" w14:textId="77777777" w:rsidR="00487962" w:rsidRDefault="00487962" w:rsidP="00487962">
            <w:pPr>
              <w:pStyle w:val="ISOClause"/>
              <w:spacing w:before="60" w:after="60" w:line="240" w:lineRule="auto"/>
            </w:pPr>
            <w:r>
              <w:t>Annex A</w:t>
            </w:r>
          </w:p>
          <w:p w14:paraId="445B86F5" w14:textId="77777777" w:rsidR="00487962" w:rsidRDefault="00487962" w:rsidP="00487962">
            <w:pPr>
              <w:pStyle w:val="ISOClause"/>
              <w:spacing w:before="60" w:after="60" w:line="240" w:lineRule="auto"/>
            </w:pPr>
          </w:p>
        </w:tc>
        <w:tc>
          <w:tcPr>
            <w:tcW w:w="1080" w:type="dxa"/>
            <w:shd w:val="clear" w:color="auto" w:fill="F2F2F2"/>
          </w:tcPr>
          <w:p w14:paraId="06554E82" w14:textId="77777777" w:rsidR="00487962" w:rsidRDefault="00487962" w:rsidP="00487962">
            <w:pPr>
              <w:pStyle w:val="ISOParagraph"/>
              <w:spacing w:before="60" w:after="60" w:line="240" w:lineRule="auto"/>
            </w:pPr>
            <w:r>
              <w:t>Figure A.5</w:t>
            </w:r>
          </w:p>
        </w:tc>
        <w:tc>
          <w:tcPr>
            <w:tcW w:w="990" w:type="dxa"/>
            <w:shd w:val="clear" w:color="auto" w:fill="F2F2F2"/>
          </w:tcPr>
          <w:p w14:paraId="11B1921E" w14:textId="77777777" w:rsidR="00487962" w:rsidRDefault="00487962" w:rsidP="00487962">
            <w:pPr>
              <w:pStyle w:val="ISOCommType"/>
              <w:spacing w:before="60" w:after="60" w:line="240" w:lineRule="auto"/>
            </w:pPr>
            <w:r>
              <w:t>GE</w:t>
            </w:r>
          </w:p>
        </w:tc>
        <w:tc>
          <w:tcPr>
            <w:tcW w:w="3870" w:type="dxa"/>
            <w:shd w:val="clear" w:color="auto" w:fill="F2F2F2"/>
          </w:tcPr>
          <w:p w14:paraId="643F47E9" w14:textId="77777777" w:rsidR="00487962" w:rsidRDefault="00487962" w:rsidP="00487962">
            <w:pPr>
              <w:pStyle w:val="ISOComments"/>
              <w:spacing w:before="60" w:after="60" w:line="240" w:lineRule="auto"/>
            </w:pPr>
            <w:r w:rsidRPr="00612267">
              <w:t>some of the font is very small in the examples, is there a way to make it larger and still have the figure fit on the page?</w:t>
            </w:r>
          </w:p>
        </w:tc>
        <w:tc>
          <w:tcPr>
            <w:tcW w:w="4050" w:type="dxa"/>
            <w:shd w:val="clear" w:color="auto" w:fill="F2F2F2"/>
          </w:tcPr>
          <w:p w14:paraId="6AB6ACA1" w14:textId="77777777" w:rsidR="00487962" w:rsidRDefault="00487962" w:rsidP="00487962">
            <w:pPr>
              <w:pStyle w:val="ISOChange"/>
              <w:spacing w:before="60" w:after="60" w:line="240" w:lineRule="auto"/>
            </w:pPr>
            <w:r>
              <w:t xml:space="preserve">Ensure examples are legible </w:t>
            </w:r>
          </w:p>
        </w:tc>
        <w:tc>
          <w:tcPr>
            <w:tcW w:w="3827" w:type="dxa"/>
            <w:shd w:val="clear" w:color="auto" w:fill="EAF1DD" w:themeFill="accent3" w:themeFillTint="33"/>
          </w:tcPr>
          <w:p w14:paraId="7D098768" w14:textId="7E7DB85B" w:rsidR="00487962" w:rsidRPr="00435E80" w:rsidRDefault="00435E80" w:rsidP="00487962">
            <w:pPr>
              <w:pStyle w:val="ISOSecretObservations"/>
              <w:spacing w:before="60" w:after="60" w:line="240" w:lineRule="auto"/>
            </w:pPr>
            <w:r w:rsidRPr="00435E80">
              <w:t xml:space="preserve">Accepted. All of the UML Class </w:t>
            </w:r>
            <w:proofErr w:type="gramStart"/>
            <w:r w:rsidRPr="00435E80">
              <w:t>diagrams</w:t>
            </w:r>
            <w:proofErr w:type="gramEnd"/>
            <w:r w:rsidRPr="00435E80">
              <w:t xml:space="preserve"> and object diagrams have been updated with larger font size. Some of the figures were separated into multiple parts (in Annex A).</w:t>
            </w:r>
          </w:p>
        </w:tc>
      </w:tr>
      <w:tr w:rsidR="00487962" w:rsidRPr="003E45CB" w14:paraId="67A101F0" w14:textId="77777777" w:rsidTr="007F6B72">
        <w:tc>
          <w:tcPr>
            <w:tcW w:w="607" w:type="dxa"/>
            <w:shd w:val="clear" w:color="auto" w:fill="auto"/>
          </w:tcPr>
          <w:p w14:paraId="2200C80D" w14:textId="77777777" w:rsidR="00487962" w:rsidRDefault="00487962" w:rsidP="00487962">
            <w:pPr>
              <w:spacing w:after="0" w:line="240" w:lineRule="auto"/>
              <w:rPr>
                <w:b/>
                <w:bCs/>
              </w:rPr>
            </w:pPr>
            <w:r>
              <w:rPr>
                <w:b/>
                <w:bCs/>
              </w:rPr>
              <w:t>US -</w:t>
            </w:r>
            <w:r w:rsidRPr="00F55508">
              <w:rPr>
                <w:b/>
                <w:bCs/>
                <w:color w:val="FF0000"/>
              </w:rPr>
              <w:t>095</w:t>
            </w:r>
          </w:p>
          <w:p w14:paraId="1307594A" w14:textId="77777777" w:rsidR="00487962" w:rsidRPr="003E45CB" w:rsidRDefault="00487962" w:rsidP="00487962">
            <w:pPr>
              <w:spacing w:after="0" w:line="240" w:lineRule="auto"/>
              <w:rPr>
                <w:b/>
                <w:bCs/>
              </w:rPr>
            </w:pPr>
          </w:p>
        </w:tc>
        <w:tc>
          <w:tcPr>
            <w:tcW w:w="558" w:type="dxa"/>
            <w:shd w:val="clear" w:color="auto" w:fill="auto"/>
          </w:tcPr>
          <w:p w14:paraId="1BF93910" w14:textId="77777777" w:rsidR="00487962" w:rsidRDefault="00487962" w:rsidP="00487962">
            <w:pPr>
              <w:pStyle w:val="ISOClause"/>
              <w:spacing w:before="60" w:after="60" w:line="240" w:lineRule="auto"/>
            </w:pPr>
          </w:p>
        </w:tc>
        <w:tc>
          <w:tcPr>
            <w:tcW w:w="900" w:type="dxa"/>
            <w:shd w:val="clear" w:color="auto" w:fill="auto"/>
          </w:tcPr>
          <w:p w14:paraId="430ED1BC" w14:textId="77777777" w:rsidR="00487962" w:rsidRDefault="00487962" w:rsidP="00487962">
            <w:pPr>
              <w:pStyle w:val="ISOClause"/>
              <w:spacing w:before="60" w:after="60" w:line="240" w:lineRule="auto"/>
            </w:pPr>
            <w:r>
              <w:t>Annex A.1</w:t>
            </w:r>
          </w:p>
          <w:p w14:paraId="2A90F89B" w14:textId="77777777" w:rsidR="00487962" w:rsidRDefault="00487962" w:rsidP="00487962">
            <w:pPr>
              <w:pStyle w:val="ISOClause"/>
              <w:spacing w:before="60" w:after="60" w:line="240" w:lineRule="auto"/>
            </w:pPr>
          </w:p>
        </w:tc>
        <w:tc>
          <w:tcPr>
            <w:tcW w:w="1080" w:type="dxa"/>
            <w:shd w:val="clear" w:color="auto" w:fill="auto"/>
          </w:tcPr>
          <w:p w14:paraId="169E2DF3" w14:textId="77777777" w:rsidR="00487962" w:rsidRDefault="00487962" w:rsidP="00487962">
            <w:pPr>
              <w:pStyle w:val="ISOParagraph"/>
              <w:spacing w:before="60" w:after="60" w:line="240" w:lineRule="auto"/>
            </w:pPr>
            <w:r>
              <w:t>First paragraph</w:t>
            </w:r>
          </w:p>
        </w:tc>
        <w:tc>
          <w:tcPr>
            <w:tcW w:w="990" w:type="dxa"/>
            <w:shd w:val="clear" w:color="auto" w:fill="auto"/>
          </w:tcPr>
          <w:p w14:paraId="4D557C5F" w14:textId="77777777" w:rsidR="00487962" w:rsidRDefault="00487962" w:rsidP="00487962">
            <w:pPr>
              <w:pStyle w:val="ISOCommType"/>
              <w:spacing w:before="60" w:after="60" w:line="240" w:lineRule="auto"/>
            </w:pPr>
            <w:r>
              <w:t>ED</w:t>
            </w:r>
          </w:p>
        </w:tc>
        <w:tc>
          <w:tcPr>
            <w:tcW w:w="3870" w:type="dxa"/>
            <w:shd w:val="clear" w:color="auto" w:fill="auto"/>
          </w:tcPr>
          <w:p w14:paraId="63913215" w14:textId="77777777" w:rsidR="00487962" w:rsidRDefault="00487962" w:rsidP="00487962">
            <w:pPr>
              <w:pStyle w:val="ISOComments"/>
              <w:spacing w:before="60" w:after="60" w:line="240" w:lineRule="auto"/>
            </w:pPr>
            <w:r>
              <w:t xml:space="preserve">Delete extra “the” </w:t>
            </w:r>
          </w:p>
        </w:tc>
        <w:tc>
          <w:tcPr>
            <w:tcW w:w="4050" w:type="dxa"/>
            <w:shd w:val="clear" w:color="auto" w:fill="auto"/>
          </w:tcPr>
          <w:p w14:paraId="543B4D35" w14:textId="77777777" w:rsidR="00487962" w:rsidRPr="004C30CF" w:rsidRDefault="00487962" w:rsidP="00487962">
            <w:pPr>
              <w:pStyle w:val="ISOChange"/>
              <w:spacing w:before="60" w:after="60" w:line="240" w:lineRule="auto"/>
            </w:pPr>
            <w:r>
              <w:t>…shows only the top-level…</w:t>
            </w:r>
          </w:p>
        </w:tc>
        <w:tc>
          <w:tcPr>
            <w:tcW w:w="3827" w:type="dxa"/>
            <w:shd w:val="clear" w:color="auto" w:fill="EAF1DD" w:themeFill="accent3" w:themeFillTint="33"/>
          </w:tcPr>
          <w:p w14:paraId="020DD495" w14:textId="01A4AF45" w:rsidR="00487962" w:rsidRDefault="00487962" w:rsidP="00487962">
            <w:pPr>
              <w:pStyle w:val="ISOSecretObservations"/>
              <w:spacing w:before="60" w:after="60" w:line="240" w:lineRule="auto"/>
            </w:pPr>
            <w:r>
              <w:t>Accepted. We have decided to remove the XML schema documentation and move the reference serializations to a later part of the 7673 series.</w:t>
            </w:r>
          </w:p>
        </w:tc>
      </w:tr>
      <w:tr w:rsidR="00487962" w:rsidRPr="003E45CB" w14:paraId="659A4DC6" w14:textId="77777777" w:rsidTr="00882540">
        <w:tc>
          <w:tcPr>
            <w:tcW w:w="607" w:type="dxa"/>
            <w:shd w:val="clear" w:color="auto" w:fill="F2F2F2"/>
          </w:tcPr>
          <w:p w14:paraId="26D43BAB" w14:textId="77777777" w:rsidR="00487962" w:rsidRDefault="00487962" w:rsidP="00487962">
            <w:pPr>
              <w:spacing w:after="0" w:line="240" w:lineRule="auto"/>
              <w:rPr>
                <w:b/>
                <w:bCs/>
              </w:rPr>
            </w:pPr>
            <w:r>
              <w:rPr>
                <w:b/>
                <w:bCs/>
              </w:rPr>
              <w:t>US -</w:t>
            </w:r>
            <w:r w:rsidRPr="00F55508">
              <w:rPr>
                <w:b/>
                <w:bCs/>
                <w:color w:val="FF0000"/>
              </w:rPr>
              <w:t>096</w:t>
            </w:r>
          </w:p>
          <w:p w14:paraId="3701D3AE" w14:textId="77777777" w:rsidR="00487962" w:rsidRPr="003E45CB" w:rsidRDefault="00487962" w:rsidP="00487962">
            <w:pPr>
              <w:spacing w:after="0" w:line="240" w:lineRule="auto"/>
              <w:rPr>
                <w:b/>
                <w:bCs/>
              </w:rPr>
            </w:pPr>
          </w:p>
        </w:tc>
        <w:tc>
          <w:tcPr>
            <w:tcW w:w="558" w:type="dxa"/>
            <w:shd w:val="clear" w:color="auto" w:fill="F2F2F2"/>
          </w:tcPr>
          <w:p w14:paraId="5C229BC4" w14:textId="77777777" w:rsidR="00487962" w:rsidRDefault="00487962" w:rsidP="00487962">
            <w:pPr>
              <w:pStyle w:val="ISOClause"/>
              <w:spacing w:before="60" w:after="60" w:line="240" w:lineRule="auto"/>
            </w:pPr>
          </w:p>
        </w:tc>
        <w:tc>
          <w:tcPr>
            <w:tcW w:w="900" w:type="dxa"/>
            <w:shd w:val="clear" w:color="auto" w:fill="F2F2F2"/>
          </w:tcPr>
          <w:p w14:paraId="36BE9B13" w14:textId="77777777" w:rsidR="00487962" w:rsidRDefault="00487962" w:rsidP="00487962">
            <w:pPr>
              <w:pStyle w:val="ISOClause"/>
              <w:spacing w:before="60" w:after="60" w:line="240" w:lineRule="auto"/>
            </w:pPr>
            <w:r>
              <w:t>Annex B</w:t>
            </w:r>
          </w:p>
          <w:p w14:paraId="494FFED2" w14:textId="77777777" w:rsidR="00487962" w:rsidRDefault="00487962" w:rsidP="00487962">
            <w:pPr>
              <w:pStyle w:val="ISOClause"/>
              <w:spacing w:before="60" w:after="60" w:line="240" w:lineRule="auto"/>
            </w:pPr>
          </w:p>
        </w:tc>
        <w:tc>
          <w:tcPr>
            <w:tcW w:w="1080" w:type="dxa"/>
            <w:shd w:val="clear" w:color="auto" w:fill="F2F2F2"/>
          </w:tcPr>
          <w:p w14:paraId="1CEF8CBE" w14:textId="77777777" w:rsidR="00487962" w:rsidRDefault="00487962" w:rsidP="00487962">
            <w:pPr>
              <w:pStyle w:val="ISOParagraph"/>
              <w:spacing w:before="60" w:after="60" w:line="240" w:lineRule="auto"/>
            </w:pPr>
          </w:p>
        </w:tc>
        <w:tc>
          <w:tcPr>
            <w:tcW w:w="990" w:type="dxa"/>
            <w:shd w:val="clear" w:color="auto" w:fill="F2F2F2"/>
          </w:tcPr>
          <w:p w14:paraId="2CF70F52" w14:textId="77777777" w:rsidR="00487962" w:rsidRDefault="00487962" w:rsidP="00487962">
            <w:pPr>
              <w:pStyle w:val="ISOCommType"/>
              <w:spacing w:before="60" w:after="60" w:line="240" w:lineRule="auto"/>
            </w:pPr>
            <w:r>
              <w:t>ed</w:t>
            </w:r>
          </w:p>
        </w:tc>
        <w:tc>
          <w:tcPr>
            <w:tcW w:w="3870" w:type="dxa"/>
            <w:shd w:val="clear" w:color="auto" w:fill="F2F2F2"/>
          </w:tcPr>
          <w:p w14:paraId="1D137C68" w14:textId="77777777" w:rsidR="00487962" w:rsidRDefault="00487962" w:rsidP="00487962">
            <w:pPr>
              <w:pStyle w:val="ISOComments"/>
              <w:spacing w:before="60" w:after="60" w:line="240" w:lineRule="auto"/>
            </w:pPr>
            <w:r>
              <w:t>Reference to XMLSpy is not required</w:t>
            </w:r>
          </w:p>
        </w:tc>
        <w:tc>
          <w:tcPr>
            <w:tcW w:w="4050" w:type="dxa"/>
            <w:shd w:val="clear" w:color="auto" w:fill="F2F2F2"/>
          </w:tcPr>
          <w:p w14:paraId="0F985D6D" w14:textId="77777777" w:rsidR="00487962" w:rsidRDefault="00487962" w:rsidP="00487962">
            <w:pPr>
              <w:pStyle w:val="ISOChange"/>
              <w:spacing w:before="60" w:after="60" w:line="240" w:lineRule="auto"/>
            </w:pPr>
            <w:r>
              <w:t>Remove reference to commercial products and tools</w:t>
            </w:r>
          </w:p>
        </w:tc>
        <w:tc>
          <w:tcPr>
            <w:tcW w:w="3827" w:type="dxa"/>
            <w:shd w:val="clear" w:color="auto" w:fill="EAF1DD" w:themeFill="accent3" w:themeFillTint="33"/>
          </w:tcPr>
          <w:p w14:paraId="6344E88D" w14:textId="0909C452" w:rsidR="00487962" w:rsidRDefault="00487962" w:rsidP="00487962">
            <w:pPr>
              <w:pStyle w:val="ISOSecretObservations"/>
              <w:spacing w:before="60" w:after="60" w:line="240" w:lineRule="auto"/>
            </w:pPr>
            <w:r>
              <w:t>Accepted. We have decided to remove the XML schema documentation and move the reference serializations to a later part of the 7673 series.</w:t>
            </w:r>
          </w:p>
        </w:tc>
      </w:tr>
      <w:tr w:rsidR="00487962" w:rsidRPr="003E45CB" w14:paraId="29838E08" w14:textId="77777777" w:rsidTr="00C427FD">
        <w:tc>
          <w:tcPr>
            <w:tcW w:w="607" w:type="dxa"/>
            <w:shd w:val="clear" w:color="auto" w:fill="auto"/>
          </w:tcPr>
          <w:p w14:paraId="6BA69BFD" w14:textId="77777777" w:rsidR="00487962" w:rsidRDefault="00487962" w:rsidP="00487962">
            <w:pPr>
              <w:spacing w:after="0" w:line="240" w:lineRule="auto"/>
              <w:rPr>
                <w:b/>
                <w:bCs/>
              </w:rPr>
            </w:pPr>
            <w:r>
              <w:rPr>
                <w:b/>
                <w:bCs/>
              </w:rPr>
              <w:t>US -</w:t>
            </w:r>
            <w:r w:rsidRPr="00F55508">
              <w:rPr>
                <w:b/>
                <w:bCs/>
                <w:color w:val="FF0000"/>
              </w:rPr>
              <w:t>097</w:t>
            </w:r>
          </w:p>
          <w:p w14:paraId="71BB2ACC" w14:textId="77777777" w:rsidR="00487962" w:rsidRPr="003E45CB" w:rsidRDefault="00487962" w:rsidP="00487962">
            <w:pPr>
              <w:spacing w:after="0" w:line="240" w:lineRule="auto"/>
              <w:rPr>
                <w:b/>
                <w:bCs/>
              </w:rPr>
            </w:pPr>
          </w:p>
        </w:tc>
        <w:tc>
          <w:tcPr>
            <w:tcW w:w="558" w:type="dxa"/>
            <w:shd w:val="clear" w:color="auto" w:fill="auto"/>
          </w:tcPr>
          <w:p w14:paraId="3465D7E9" w14:textId="77777777" w:rsidR="00487962" w:rsidRDefault="00487962" w:rsidP="00487962">
            <w:pPr>
              <w:pStyle w:val="ISOClause"/>
              <w:spacing w:before="60" w:after="60" w:line="240" w:lineRule="auto"/>
            </w:pPr>
          </w:p>
        </w:tc>
        <w:tc>
          <w:tcPr>
            <w:tcW w:w="900" w:type="dxa"/>
            <w:shd w:val="clear" w:color="auto" w:fill="auto"/>
          </w:tcPr>
          <w:p w14:paraId="4218CC9A" w14:textId="77777777" w:rsidR="00487962" w:rsidRDefault="00487962" w:rsidP="00487962">
            <w:pPr>
              <w:pStyle w:val="ISOClause"/>
              <w:spacing w:before="60" w:after="60" w:line="240" w:lineRule="auto"/>
            </w:pPr>
            <w:r>
              <w:t>Annex B</w:t>
            </w:r>
          </w:p>
          <w:p w14:paraId="4C6E0A4F" w14:textId="77777777" w:rsidR="00487962" w:rsidRDefault="00487962" w:rsidP="00487962">
            <w:pPr>
              <w:pStyle w:val="ISOClause"/>
              <w:spacing w:before="60" w:after="60" w:line="240" w:lineRule="auto"/>
            </w:pPr>
          </w:p>
        </w:tc>
        <w:tc>
          <w:tcPr>
            <w:tcW w:w="1080" w:type="dxa"/>
            <w:shd w:val="clear" w:color="auto" w:fill="auto"/>
          </w:tcPr>
          <w:p w14:paraId="348E54CA" w14:textId="77777777" w:rsidR="00487962" w:rsidRDefault="00487962" w:rsidP="00487962">
            <w:pPr>
              <w:pStyle w:val="ISOParagraph"/>
              <w:spacing w:before="60" w:after="60" w:line="240" w:lineRule="auto"/>
            </w:pPr>
            <w:r>
              <w:t>All</w:t>
            </w:r>
          </w:p>
        </w:tc>
        <w:tc>
          <w:tcPr>
            <w:tcW w:w="990" w:type="dxa"/>
            <w:shd w:val="clear" w:color="auto" w:fill="auto"/>
          </w:tcPr>
          <w:p w14:paraId="535785ED" w14:textId="77777777" w:rsidR="00487962" w:rsidRDefault="00487962" w:rsidP="00487962">
            <w:pPr>
              <w:pStyle w:val="ISOCommType"/>
              <w:spacing w:before="60" w:after="60" w:line="240" w:lineRule="auto"/>
            </w:pPr>
            <w:r>
              <w:t>GE</w:t>
            </w:r>
          </w:p>
        </w:tc>
        <w:tc>
          <w:tcPr>
            <w:tcW w:w="3870" w:type="dxa"/>
            <w:shd w:val="clear" w:color="auto" w:fill="auto"/>
          </w:tcPr>
          <w:p w14:paraId="5FB9A5F2" w14:textId="77777777" w:rsidR="00487962" w:rsidRDefault="00487962" w:rsidP="00487962">
            <w:pPr>
              <w:pStyle w:val="ISOComments"/>
              <w:spacing w:before="60" w:after="60" w:line="240" w:lineRule="auto"/>
            </w:pPr>
            <w:r>
              <w:t>Same as comment on part 1 but would be nice to also have a JSON schema implementation</w:t>
            </w:r>
          </w:p>
        </w:tc>
        <w:tc>
          <w:tcPr>
            <w:tcW w:w="4050" w:type="dxa"/>
            <w:shd w:val="clear" w:color="auto" w:fill="auto"/>
          </w:tcPr>
          <w:p w14:paraId="70200E60" w14:textId="77777777" w:rsidR="00487962" w:rsidRDefault="00487962" w:rsidP="00487962">
            <w:pPr>
              <w:pStyle w:val="ISOChange"/>
              <w:spacing w:before="60" w:after="60" w:line="240" w:lineRule="auto"/>
            </w:pPr>
            <w:r w:rsidRPr="00AA3153">
              <w:t>Please consider adding a JSON Schema</w:t>
            </w:r>
          </w:p>
        </w:tc>
        <w:tc>
          <w:tcPr>
            <w:tcW w:w="3827" w:type="dxa"/>
            <w:shd w:val="clear" w:color="auto" w:fill="EAF1DD" w:themeFill="accent3" w:themeFillTint="33"/>
          </w:tcPr>
          <w:p w14:paraId="18D4746F" w14:textId="4E0B1A39" w:rsidR="00487962" w:rsidRDefault="00487962" w:rsidP="00487962">
            <w:pPr>
              <w:pStyle w:val="ISOSecretObservations"/>
              <w:spacing w:before="60" w:after="60" w:line="240" w:lineRule="auto"/>
            </w:pPr>
            <w:r>
              <w:t>Not Accepted. We have decided to remove the XML schema documentation and move the reference serializations to a later part of the 7673 series.</w:t>
            </w:r>
          </w:p>
        </w:tc>
      </w:tr>
      <w:tr w:rsidR="00487962" w:rsidRPr="003E45CB" w14:paraId="0B049E6B" w14:textId="77777777" w:rsidTr="00C427FD">
        <w:tc>
          <w:tcPr>
            <w:tcW w:w="607" w:type="dxa"/>
            <w:shd w:val="clear" w:color="auto" w:fill="F2F2F2"/>
          </w:tcPr>
          <w:p w14:paraId="36EC9C3A" w14:textId="77777777" w:rsidR="00487962" w:rsidRDefault="00487962" w:rsidP="00487962">
            <w:pPr>
              <w:spacing w:after="0" w:line="240" w:lineRule="auto"/>
              <w:rPr>
                <w:b/>
                <w:bCs/>
              </w:rPr>
            </w:pPr>
            <w:r>
              <w:rPr>
                <w:b/>
                <w:bCs/>
              </w:rPr>
              <w:lastRenderedPageBreak/>
              <w:t>US -</w:t>
            </w:r>
            <w:r w:rsidRPr="00F55508">
              <w:rPr>
                <w:b/>
                <w:bCs/>
                <w:color w:val="FF0000"/>
              </w:rPr>
              <w:t>098</w:t>
            </w:r>
          </w:p>
          <w:p w14:paraId="2E323650" w14:textId="77777777" w:rsidR="00487962" w:rsidRPr="003E45CB" w:rsidRDefault="00487962" w:rsidP="00487962">
            <w:pPr>
              <w:spacing w:after="0" w:line="240" w:lineRule="auto"/>
              <w:rPr>
                <w:b/>
                <w:bCs/>
              </w:rPr>
            </w:pPr>
          </w:p>
        </w:tc>
        <w:tc>
          <w:tcPr>
            <w:tcW w:w="558" w:type="dxa"/>
            <w:shd w:val="clear" w:color="auto" w:fill="F2F2F2"/>
          </w:tcPr>
          <w:p w14:paraId="575A5B5A" w14:textId="77777777" w:rsidR="00487962" w:rsidRDefault="00487962" w:rsidP="00487962">
            <w:pPr>
              <w:pStyle w:val="ISOClause"/>
              <w:spacing w:before="60" w:after="60" w:line="240" w:lineRule="auto"/>
            </w:pPr>
          </w:p>
        </w:tc>
        <w:tc>
          <w:tcPr>
            <w:tcW w:w="900" w:type="dxa"/>
            <w:shd w:val="clear" w:color="auto" w:fill="F2F2F2"/>
          </w:tcPr>
          <w:p w14:paraId="406F5FB1" w14:textId="77777777" w:rsidR="00487962" w:rsidRDefault="00487962" w:rsidP="00487962">
            <w:pPr>
              <w:pStyle w:val="ISOClause"/>
              <w:spacing w:before="60" w:after="60" w:line="240" w:lineRule="auto"/>
            </w:pPr>
            <w:r>
              <w:t>Annex B</w:t>
            </w:r>
          </w:p>
          <w:p w14:paraId="0BB6D488" w14:textId="77777777" w:rsidR="00487962" w:rsidRDefault="00487962" w:rsidP="00487962">
            <w:pPr>
              <w:pStyle w:val="ISOClause"/>
              <w:spacing w:before="60" w:after="60" w:line="240" w:lineRule="auto"/>
            </w:pPr>
          </w:p>
        </w:tc>
        <w:tc>
          <w:tcPr>
            <w:tcW w:w="1080" w:type="dxa"/>
            <w:shd w:val="clear" w:color="auto" w:fill="F2F2F2"/>
          </w:tcPr>
          <w:p w14:paraId="000426F9" w14:textId="77777777" w:rsidR="00487962" w:rsidRDefault="00487962" w:rsidP="00487962">
            <w:pPr>
              <w:pStyle w:val="ISOParagraph"/>
              <w:spacing w:before="60" w:after="60" w:line="240" w:lineRule="auto"/>
            </w:pPr>
            <w:r>
              <w:t>B.1</w:t>
            </w:r>
          </w:p>
        </w:tc>
        <w:tc>
          <w:tcPr>
            <w:tcW w:w="990" w:type="dxa"/>
            <w:shd w:val="clear" w:color="auto" w:fill="F2F2F2"/>
          </w:tcPr>
          <w:p w14:paraId="3A57CF76" w14:textId="77777777" w:rsidR="00487962" w:rsidRDefault="00487962" w:rsidP="00487962">
            <w:pPr>
              <w:pStyle w:val="ISOCommType"/>
              <w:spacing w:before="60" w:after="60" w:line="240" w:lineRule="auto"/>
            </w:pPr>
            <w:r>
              <w:t>TE</w:t>
            </w:r>
          </w:p>
        </w:tc>
        <w:tc>
          <w:tcPr>
            <w:tcW w:w="3870" w:type="dxa"/>
            <w:shd w:val="clear" w:color="auto" w:fill="F2F2F2"/>
          </w:tcPr>
          <w:p w14:paraId="55BEB3C4" w14:textId="77777777" w:rsidR="00487962" w:rsidRDefault="00487962" w:rsidP="00487962">
            <w:pPr>
              <w:pStyle w:val="ISOComments"/>
              <w:spacing w:before="60" w:after="60" w:line="240" w:lineRule="auto"/>
            </w:pPr>
            <w:r w:rsidRPr="00907372">
              <w:t>ComplexType or element?</w:t>
            </w:r>
          </w:p>
        </w:tc>
        <w:tc>
          <w:tcPr>
            <w:tcW w:w="4050" w:type="dxa"/>
            <w:shd w:val="clear" w:color="auto" w:fill="F2F2F2"/>
          </w:tcPr>
          <w:p w14:paraId="10033C00" w14:textId="77777777" w:rsidR="00487962" w:rsidRDefault="00487962" w:rsidP="00487962">
            <w:pPr>
              <w:pStyle w:val="ISOChange"/>
              <w:spacing w:before="60" w:after="60" w:line="240" w:lineRule="auto"/>
            </w:pPr>
            <w:r>
              <w:t>Clarify type</w:t>
            </w:r>
          </w:p>
        </w:tc>
        <w:tc>
          <w:tcPr>
            <w:tcW w:w="3827" w:type="dxa"/>
            <w:shd w:val="clear" w:color="auto" w:fill="EAF1DD" w:themeFill="accent3" w:themeFillTint="33"/>
          </w:tcPr>
          <w:p w14:paraId="67217EA6" w14:textId="602CF486" w:rsidR="00487962" w:rsidRPr="00882540" w:rsidRDefault="00487962" w:rsidP="00487962">
            <w:pPr>
              <w:pStyle w:val="ISOSecretObservations"/>
              <w:spacing w:before="60" w:after="60" w:line="240" w:lineRule="auto"/>
              <w:rPr>
                <w:i/>
                <w:iCs/>
              </w:rPr>
            </w:pPr>
            <w:r w:rsidRPr="00C427FD">
              <w:rPr>
                <w:i/>
                <w:iCs/>
              </w:rPr>
              <w:t>Accepted. We have decided to remove the XML schema documentation and move the reference serializations to a later part of the 7673 series.</w:t>
            </w:r>
          </w:p>
        </w:tc>
      </w:tr>
      <w:tr w:rsidR="00487962" w:rsidRPr="003E45CB" w14:paraId="1AD1A1B1" w14:textId="77777777" w:rsidTr="00882540">
        <w:tc>
          <w:tcPr>
            <w:tcW w:w="607" w:type="dxa"/>
            <w:shd w:val="clear" w:color="auto" w:fill="auto"/>
          </w:tcPr>
          <w:p w14:paraId="4B3E28DE" w14:textId="77777777" w:rsidR="00487962" w:rsidRDefault="00487962" w:rsidP="00487962">
            <w:pPr>
              <w:spacing w:after="0" w:line="240" w:lineRule="auto"/>
              <w:rPr>
                <w:b/>
                <w:bCs/>
              </w:rPr>
            </w:pPr>
            <w:r>
              <w:rPr>
                <w:b/>
                <w:bCs/>
              </w:rPr>
              <w:t>US -</w:t>
            </w:r>
            <w:r w:rsidRPr="00F55508">
              <w:rPr>
                <w:b/>
                <w:bCs/>
                <w:color w:val="FF0000"/>
              </w:rPr>
              <w:t>099</w:t>
            </w:r>
          </w:p>
          <w:p w14:paraId="2AB296C1" w14:textId="77777777" w:rsidR="00487962" w:rsidRPr="003E45CB" w:rsidRDefault="00487962" w:rsidP="00487962">
            <w:pPr>
              <w:spacing w:after="0" w:line="240" w:lineRule="auto"/>
              <w:rPr>
                <w:b/>
                <w:bCs/>
              </w:rPr>
            </w:pPr>
          </w:p>
        </w:tc>
        <w:tc>
          <w:tcPr>
            <w:tcW w:w="558" w:type="dxa"/>
            <w:shd w:val="clear" w:color="auto" w:fill="auto"/>
          </w:tcPr>
          <w:p w14:paraId="204E363E" w14:textId="77777777" w:rsidR="00487962" w:rsidRDefault="00487962" w:rsidP="00487962">
            <w:pPr>
              <w:pStyle w:val="ISOClause"/>
              <w:spacing w:before="60" w:after="60" w:line="240" w:lineRule="auto"/>
            </w:pPr>
          </w:p>
        </w:tc>
        <w:tc>
          <w:tcPr>
            <w:tcW w:w="900" w:type="dxa"/>
            <w:shd w:val="clear" w:color="auto" w:fill="auto"/>
          </w:tcPr>
          <w:p w14:paraId="7383B0FA" w14:textId="77777777" w:rsidR="00487962" w:rsidRDefault="00487962" w:rsidP="00487962">
            <w:pPr>
              <w:pStyle w:val="ISOClause"/>
              <w:spacing w:before="60" w:after="60" w:line="240" w:lineRule="auto"/>
            </w:pPr>
            <w:r>
              <w:t>Annex B</w:t>
            </w:r>
          </w:p>
          <w:p w14:paraId="1E295977" w14:textId="77777777" w:rsidR="00487962" w:rsidRDefault="00487962" w:rsidP="00487962">
            <w:pPr>
              <w:pStyle w:val="ISOClause"/>
              <w:spacing w:before="60" w:after="60" w:line="240" w:lineRule="auto"/>
            </w:pPr>
          </w:p>
        </w:tc>
        <w:tc>
          <w:tcPr>
            <w:tcW w:w="1080" w:type="dxa"/>
            <w:shd w:val="clear" w:color="auto" w:fill="auto"/>
          </w:tcPr>
          <w:p w14:paraId="3359DA69" w14:textId="77777777" w:rsidR="00487962" w:rsidRDefault="00487962" w:rsidP="00487962">
            <w:pPr>
              <w:pStyle w:val="ISOParagraph"/>
              <w:spacing w:before="60" w:after="60" w:line="240" w:lineRule="auto"/>
            </w:pPr>
            <w:r>
              <w:t>Intro</w:t>
            </w:r>
          </w:p>
        </w:tc>
        <w:tc>
          <w:tcPr>
            <w:tcW w:w="990" w:type="dxa"/>
            <w:shd w:val="clear" w:color="auto" w:fill="auto"/>
          </w:tcPr>
          <w:p w14:paraId="191CC01E" w14:textId="77777777" w:rsidR="00487962" w:rsidRDefault="00487962" w:rsidP="00487962">
            <w:pPr>
              <w:pStyle w:val="ISOCommType"/>
              <w:spacing w:before="60" w:after="60" w:line="240" w:lineRule="auto"/>
            </w:pPr>
            <w:r>
              <w:t>GE</w:t>
            </w:r>
          </w:p>
        </w:tc>
        <w:tc>
          <w:tcPr>
            <w:tcW w:w="3870" w:type="dxa"/>
            <w:shd w:val="clear" w:color="auto" w:fill="auto"/>
          </w:tcPr>
          <w:p w14:paraId="7F030DCB" w14:textId="77777777" w:rsidR="00487962" w:rsidRDefault="00487962" w:rsidP="00487962">
            <w:pPr>
              <w:pStyle w:val="ISOComments"/>
              <w:spacing w:before="60" w:after="60" w:line="240" w:lineRule="auto"/>
            </w:pPr>
            <w:r>
              <w:t>PAIL reference is incorrect</w:t>
            </w:r>
          </w:p>
        </w:tc>
        <w:tc>
          <w:tcPr>
            <w:tcW w:w="4050" w:type="dxa"/>
            <w:shd w:val="clear" w:color="auto" w:fill="auto"/>
          </w:tcPr>
          <w:p w14:paraId="33352F37" w14:textId="77777777" w:rsidR="00487962" w:rsidRPr="00AA3153" w:rsidRDefault="00487962" w:rsidP="00487962">
            <w:pPr>
              <w:pStyle w:val="ISOChange"/>
              <w:spacing w:before="60" w:after="60" w:line="240" w:lineRule="auto"/>
            </w:pPr>
            <w:r>
              <w:t xml:space="preserve">Replace PAIL with Standard </w:t>
            </w:r>
          </w:p>
        </w:tc>
        <w:tc>
          <w:tcPr>
            <w:tcW w:w="3827" w:type="dxa"/>
            <w:shd w:val="clear" w:color="auto" w:fill="EAF1DD" w:themeFill="accent3" w:themeFillTint="33"/>
          </w:tcPr>
          <w:p w14:paraId="1A611E3C" w14:textId="4C7AE2A3" w:rsidR="00487962" w:rsidRDefault="00487962" w:rsidP="00487962">
            <w:pPr>
              <w:pStyle w:val="ISOSecretObservations"/>
              <w:spacing w:before="60" w:after="60" w:line="240" w:lineRule="auto"/>
            </w:pPr>
            <w:r>
              <w:t xml:space="preserve">Accepted. </w:t>
            </w:r>
            <w:r w:rsidRPr="00C427FD">
              <w:t>We have decided to remove the XML schema documentation and move the reference serializations to a later part of the 7673 series.</w:t>
            </w:r>
          </w:p>
        </w:tc>
      </w:tr>
      <w:tr w:rsidR="00487962" w:rsidRPr="003E45CB" w14:paraId="7CEA0DA0" w14:textId="77777777" w:rsidTr="00C427FD">
        <w:tc>
          <w:tcPr>
            <w:tcW w:w="607" w:type="dxa"/>
            <w:shd w:val="clear" w:color="auto" w:fill="auto"/>
          </w:tcPr>
          <w:p w14:paraId="7734B81F" w14:textId="77777777" w:rsidR="00487962" w:rsidRDefault="00487962" w:rsidP="00487962">
            <w:pPr>
              <w:pStyle w:val="ISOMB"/>
              <w:spacing w:before="60" w:line="240" w:lineRule="auto"/>
            </w:pPr>
            <w:r>
              <w:t>JISC-05</w:t>
            </w:r>
          </w:p>
          <w:p w14:paraId="3C887FA3" w14:textId="77777777" w:rsidR="00487962" w:rsidRDefault="00487962" w:rsidP="00487962">
            <w:pPr>
              <w:pStyle w:val="ISOMB"/>
              <w:spacing w:before="60" w:line="240" w:lineRule="auto"/>
            </w:pPr>
            <w:r>
              <w:t>-</w:t>
            </w:r>
            <w:r w:rsidRPr="00F55508">
              <w:rPr>
                <w:color w:val="FF0000"/>
              </w:rPr>
              <w:t>100</w:t>
            </w:r>
          </w:p>
          <w:p w14:paraId="5B956C27" w14:textId="77777777" w:rsidR="00487962" w:rsidRPr="007C6E91" w:rsidRDefault="00487962" w:rsidP="00487962">
            <w:pPr>
              <w:pStyle w:val="ISOMB"/>
              <w:spacing w:before="60" w:line="240" w:lineRule="auto"/>
            </w:pPr>
          </w:p>
        </w:tc>
        <w:tc>
          <w:tcPr>
            <w:tcW w:w="558" w:type="dxa"/>
            <w:shd w:val="clear" w:color="auto" w:fill="auto"/>
          </w:tcPr>
          <w:p w14:paraId="0E62E924" w14:textId="77777777" w:rsidR="00487962" w:rsidRPr="007C6E91" w:rsidRDefault="00487962" w:rsidP="00487962">
            <w:pPr>
              <w:pStyle w:val="ISOClause"/>
              <w:spacing w:before="60" w:after="60" w:line="240" w:lineRule="auto"/>
            </w:pPr>
          </w:p>
        </w:tc>
        <w:tc>
          <w:tcPr>
            <w:tcW w:w="900" w:type="dxa"/>
            <w:shd w:val="clear" w:color="auto" w:fill="auto"/>
          </w:tcPr>
          <w:p w14:paraId="0396BCCF" w14:textId="77777777" w:rsidR="00487962" w:rsidRDefault="00487962" w:rsidP="00487962">
            <w:pPr>
              <w:pStyle w:val="ISOClause"/>
              <w:spacing w:before="60" w:after="60" w:line="240" w:lineRule="auto"/>
              <w:rPr>
                <w:lang w:eastAsia="ja-JP"/>
              </w:rPr>
            </w:pPr>
            <w:r>
              <w:rPr>
                <w:lang w:eastAsia="ja-JP"/>
              </w:rPr>
              <w:t>Annex B. 16</w:t>
            </w:r>
          </w:p>
          <w:p w14:paraId="48D6038D" w14:textId="77777777" w:rsidR="00487962" w:rsidRPr="00E7511C" w:rsidRDefault="00487962" w:rsidP="00487962">
            <w:pPr>
              <w:pStyle w:val="ISOClause"/>
              <w:spacing w:before="60" w:after="60" w:line="240" w:lineRule="auto"/>
              <w:rPr>
                <w:lang w:eastAsia="ja-JP"/>
              </w:rPr>
            </w:pPr>
          </w:p>
        </w:tc>
        <w:tc>
          <w:tcPr>
            <w:tcW w:w="1080" w:type="dxa"/>
            <w:shd w:val="clear" w:color="auto" w:fill="auto"/>
          </w:tcPr>
          <w:p w14:paraId="55531475" w14:textId="77777777" w:rsidR="00487962" w:rsidRPr="00E7511C" w:rsidRDefault="00487962" w:rsidP="00487962">
            <w:pPr>
              <w:pStyle w:val="ISOParagraph"/>
              <w:spacing w:before="60" w:after="60" w:line="240" w:lineRule="auto"/>
            </w:pPr>
          </w:p>
        </w:tc>
        <w:tc>
          <w:tcPr>
            <w:tcW w:w="990" w:type="dxa"/>
            <w:shd w:val="clear" w:color="auto" w:fill="auto"/>
          </w:tcPr>
          <w:p w14:paraId="6F44BD58" w14:textId="77777777" w:rsidR="00487962" w:rsidRPr="00E7511C" w:rsidRDefault="00487962" w:rsidP="00487962">
            <w:pPr>
              <w:pStyle w:val="ISOCommType"/>
              <w:spacing w:before="60" w:after="60" w:line="240" w:lineRule="auto"/>
              <w:rPr>
                <w:lang w:eastAsia="ja-JP"/>
              </w:rPr>
            </w:pPr>
            <w:r>
              <w:rPr>
                <w:lang w:eastAsia="ja-JP"/>
              </w:rPr>
              <w:t>ed</w:t>
            </w:r>
          </w:p>
        </w:tc>
        <w:tc>
          <w:tcPr>
            <w:tcW w:w="3870" w:type="dxa"/>
            <w:shd w:val="clear" w:color="auto" w:fill="auto"/>
          </w:tcPr>
          <w:p w14:paraId="3B20C7F0" w14:textId="77777777" w:rsidR="00487962" w:rsidRDefault="00487962" w:rsidP="00487962">
            <w:pPr>
              <w:pStyle w:val="ISOComments"/>
              <w:spacing w:before="60" w:after="60" w:line="240" w:lineRule="auto"/>
              <w:rPr>
                <w:lang w:eastAsia="ja-JP"/>
              </w:rPr>
            </w:pPr>
            <w:r>
              <w:rPr>
                <w:rFonts w:hint="eastAsia"/>
                <w:lang w:eastAsia="ja-JP"/>
              </w:rPr>
              <w:t>T</w:t>
            </w:r>
            <w:r>
              <w:rPr>
                <w:lang w:eastAsia="ja-JP"/>
              </w:rPr>
              <w:t xml:space="preserve">he diagram of the </w:t>
            </w:r>
            <w:r w:rsidRPr="00811656">
              <w:rPr>
                <w:lang w:eastAsia="ja-JP"/>
              </w:rPr>
              <w:t>SectionFlowType</w:t>
            </w:r>
            <w:r>
              <w:rPr>
                <w:lang w:eastAsia="ja-JP"/>
              </w:rPr>
              <w:t xml:space="preserve"> needs to be updated.</w:t>
            </w:r>
          </w:p>
          <w:p w14:paraId="73A31C79" w14:textId="77777777" w:rsidR="00487962" w:rsidRPr="00E7511C" w:rsidRDefault="00487962" w:rsidP="00487962">
            <w:pPr>
              <w:pStyle w:val="ISOComments"/>
              <w:spacing w:before="60" w:after="60" w:line="240" w:lineRule="auto"/>
            </w:pPr>
            <w:r>
              <w:rPr>
                <w:lang w:eastAsia="ja-JP"/>
              </w:rPr>
              <w:t xml:space="preserve">As </w:t>
            </w:r>
            <w:r>
              <w:rPr>
                <w:rFonts w:hint="eastAsia"/>
                <w:lang w:eastAsia="ja-JP"/>
              </w:rPr>
              <w:t>w</w:t>
            </w:r>
            <w:r>
              <w:rPr>
                <w:lang w:eastAsia="ja-JP"/>
              </w:rPr>
              <w:t>ritten i</w:t>
            </w:r>
            <w:r w:rsidRPr="00DF477A">
              <w:rPr>
                <w:lang w:eastAsia="ja-JP"/>
              </w:rPr>
              <w:t>n the</w:t>
            </w:r>
            <w:r>
              <w:rPr>
                <w:lang w:eastAsia="ja-JP"/>
              </w:rPr>
              <w:t xml:space="preserve"> minutes of</w:t>
            </w:r>
            <w:r w:rsidRPr="00DF477A">
              <w:rPr>
                <w:lang w:eastAsia="ja-JP"/>
              </w:rPr>
              <w:t xml:space="preserve"> </w:t>
            </w:r>
            <w:r>
              <w:rPr>
                <w:lang w:eastAsia="ja-JP"/>
              </w:rPr>
              <w:t>the P</w:t>
            </w:r>
            <w:r w:rsidRPr="004926C0">
              <w:rPr>
                <w:lang w:eastAsia="ja-JP"/>
              </w:rPr>
              <w:t xml:space="preserve">roject </w:t>
            </w:r>
            <w:r>
              <w:rPr>
                <w:lang w:eastAsia="ja-JP"/>
              </w:rPr>
              <w:t>M</w:t>
            </w:r>
            <w:r w:rsidRPr="004926C0">
              <w:rPr>
                <w:lang w:eastAsia="ja-JP"/>
              </w:rPr>
              <w:t>eeting #3</w:t>
            </w:r>
            <w:r w:rsidRPr="00DF477A">
              <w:rPr>
                <w:lang w:eastAsia="ja-JP"/>
              </w:rPr>
              <w:t xml:space="preserve"> </w:t>
            </w:r>
            <w:r>
              <w:rPr>
                <w:lang w:eastAsia="ja-JP"/>
              </w:rPr>
              <w:t xml:space="preserve">on </w:t>
            </w:r>
            <w:r w:rsidRPr="00DF477A">
              <w:rPr>
                <w:lang w:eastAsia="ja-JP"/>
              </w:rPr>
              <w:t>24 Feb. 2022,</w:t>
            </w:r>
            <w:r>
              <w:rPr>
                <w:lang w:eastAsia="ja-JP"/>
              </w:rPr>
              <w:t xml:space="preserve"> the “</w:t>
            </w:r>
            <w:r w:rsidRPr="00082975">
              <w:rPr>
                <w:lang w:eastAsia="ja-JP"/>
              </w:rPr>
              <w:t>Goal based approach</w:t>
            </w:r>
            <w:r>
              <w:rPr>
                <w:lang w:eastAsia="ja-JP"/>
              </w:rPr>
              <w:t xml:space="preserve">” (i.e., </w:t>
            </w:r>
            <w:r w:rsidRPr="00B974A4">
              <w:t>TargetValues and ActualValues elements</w:t>
            </w:r>
            <w:r>
              <w:t xml:space="preserve">) </w:t>
            </w:r>
            <w:r>
              <w:rPr>
                <w:lang w:eastAsia="ja-JP"/>
              </w:rPr>
              <w:t xml:space="preserve">was introduced into the </w:t>
            </w:r>
            <w:r w:rsidRPr="006122A0">
              <w:rPr>
                <w:lang w:eastAsia="ja-JP"/>
              </w:rPr>
              <w:t>SectionFlowType</w:t>
            </w:r>
            <w:r>
              <w:rPr>
                <w:rFonts w:hint="eastAsia"/>
                <w:lang w:eastAsia="ja-JP"/>
              </w:rPr>
              <w:t>;</w:t>
            </w:r>
            <w:r>
              <w:rPr>
                <w:lang w:eastAsia="ja-JP"/>
              </w:rPr>
              <w:t xml:space="preserve"> however, the current diagram on this page does not show </w:t>
            </w:r>
            <w:r w:rsidRPr="00851A62">
              <w:rPr>
                <w:lang w:eastAsia="ja-JP"/>
              </w:rPr>
              <w:t>TargetValues and ActualValues</w:t>
            </w:r>
            <w:r>
              <w:rPr>
                <w:lang w:eastAsia="ja-JP"/>
              </w:rPr>
              <w:t>.</w:t>
            </w:r>
          </w:p>
        </w:tc>
        <w:tc>
          <w:tcPr>
            <w:tcW w:w="4050" w:type="dxa"/>
            <w:shd w:val="clear" w:color="auto" w:fill="auto"/>
          </w:tcPr>
          <w:p w14:paraId="53884970" w14:textId="77777777" w:rsidR="00487962" w:rsidRDefault="00487962" w:rsidP="00487962">
            <w:pPr>
              <w:pStyle w:val="ISOChange"/>
              <w:spacing w:before="60" w:after="60" w:line="240" w:lineRule="auto"/>
            </w:pPr>
            <w:r w:rsidRPr="00B974A4">
              <w:t>Add description about TargetValues and ActualValues in SectionFlowType</w:t>
            </w:r>
            <w:r>
              <w:t xml:space="preserve">. </w:t>
            </w:r>
          </w:p>
          <w:p w14:paraId="2E7634B7" w14:textId="77777777" w:rsidR="00487962" w:rsidRPr="00E7511C" w:rsidRDefault="00487962" w:rsidP="00487962">
            <w:pPr>
              <w:pStyle w:val="ISOChange"/>
              <w:spacing w:before="60" w:after="60" w:line="240" w:lineRule="auto"/>
            </w:pPr>
            <w:r>
              <w:t xml:space="preserve">Similarly, add other model modifications that have </w:t>
            </w:r>
            <w:r>
              <w:rPr>
                <w:rFonts w:hint="eastAsia"/>
                <w:lang w:eastAsia="ja-JP"/>
              </w:rPr>
              <w:t>n</w:t>
            </w:r>
            <w:r>
              <w:rPr>
                <w:lang w:eastAsia="ja-JP"/>
              </w:rPr>
              <w:t>ot been</w:t>
            </w:r>
            <w:r>
              <w:t xml:space="preserve"> updated in the CD(s), if any.</w:t>
            </w:r>
          </w:p>
        </w:tc>
        <w:tc>
          <w:tcPr>
            <w:tcW w:w="3827" w:type="dxa"/>
            <w:shd w:val="clear" w:color="auto" w:fill="EAF1DD" w:themeFill="accent3" w:themeFillTint="33"/>
          </w:tcPr>
          <w:p w14:paraId="07D120F5" w14:textId="48A225B7" w:rsidR="00487962" w:rsidRPr="003F41F5" w:rsidRDefault="00487962" w:rsidP="00487962">
            <w:pPr>
              <w:pStyle w:val="ISOSecretObservations"/>
              <w:spacing w:before="60" w:after="60" w:line="240" w:lineRule="auto"/>
            </w:pPr>
            <w:r w:rsidRPr="003F41F5">
              <w:t>Accepted. We have decided to remove the XML schema documentation and move the reference serializations to a later part of the 7673 series.</w:t>
            </w:r>
          </w:p>
        </w:tc>
      </w:tr>
      <w:tr w:rsidR="00487962" w:rsidRPr="003E45CB" w14:paraId="534D9F74" w14:textId="77777777" w:rsidTr="00C427FD">
        <w:tc>
          <w:tcPr>
            <w:tcW w:w="607" w:type="dxa"/>
            <w:shd w:val="clear" w:color="auto" w:fill="F2F2F2"/>
          </w:tcPr>
          <w:p w14:paraId="3A199CED" w14:textId="77777777" w:rsidR="00487962" w:rsidRDefault="00487962" w:rsidP="00487962">
            <w:pPr>
              <w:spacing w:after="0" w:line="240" w:lineRule="auto"/>
              <w:rPr>
                <w:b/>
                <w:bCs/>
              </w:rPr>
            </w:pPr>
            <w:r>
              <w:rPr>
                <w:b/>
                <w:bCs/>
              </w:rPr>
              <w:t>US -</w:t>
            </w:r>
            <w:r w:rsidRPr="00F55508">
              <w:rPr>
                <w:b/>
                <w:bCs/>
                <w:color w:val="FF0000"/>
              </w:rPr>
              <w:t>101</w:t>
            </w:r>
          </w:p>
          <w:p w14:paraId="03A5F5DC" w14:textId="77777777" w:rsidR="00487962" w:rsidRPr="003E45CB" w:rsidRDefault="00487962" w:rsidP="00487962">
            <w:pPr>
              <w:spacing w:after="0" w:line="240" w:lineRule="auto"/>
              <w:rPr>
                <w:b/>
                <w:bCs/>
              </w:rPr>
            </w:pPr>
          </w:p>
        </w:tc>
        <w:tc>
          <w:tcPr>
            <w:tcW w:w="558" w:type="dxa"/>
            <w:shd w:val="clear" w:color="auto" w:fill="F2F2F2"/>
          </w:tcPr>
          <w:p w14:paraId="10D5B086" w14:textId="77777777" w:rsidR="00487962" w:rsidRDefault="00487962" w:rsidP="00487962">
            <w:pPr>
              <w:pStyle w:val="ISOClause"/>
              <w:spacing w:before="60" w:after="60" w:line="240" w:lineRule="auto"/>
            </w:pPr>
          </w:p>
        </w:tc>
        <w:tc>
          <w:tcPr>
            <w:tcW w:w="900" w:type="dxa"/>
            <w:shd w:val="clear" w:color="auto" w:fill="F2F2F2"/>
          </w:tcPr>
          <w:p w14:paraId="70E1AF9C" w14:textId="77777777" w:rsidR="00487962" w:rsidRDefault="00487962" w:rsidP="00487962">
            <w:pPr>
              <w:pStyle w:val="ISOClause"/>
              <w:spacing w:before="60" w:after="60" w:line="240" w:lineRule="auto"/>
            </w:pPr>
            <w:r>
              <w:t>Annex B.28, B.29</w:t>
            </w:r>
          </w:p>
          <w:p w14:paraId="1D1AF6F3" w14:textId="77777777" w:rsidR="00487962" w:rsidRDefault="00487962" w:rsidP="00487962">
            <w:pPr>
              <w:pStyle w:val="ISOClause"/>
              <w:spacing w:before="60" w:after="60" w:line="240" w:lineRule="auto"/>
            </w:pPr>
          </w:p>
        </w:tc>
        <w:tc>
          <w:tcPr>
            <w:tcW w:w="1080" w:type="dxa"/>
            <w:shd w:val="clear" w:color="auto" w:fill="F2F2F2"/>
          </w:tcPr>
          <w:p w14:paraId="2E8084BF" w14:textId="77777777" w:rsidR="00487962" w:rsidRDefault="00487962" w:rsidP="00487962">
            <w:pPr>
              <w:pStyle w:val="ISOParagraph"/>
              <w:spacing w:before="60" w:after="60" w:line="240" w:lineRule="auto"/>
            </w:pPr>
          </w:p>
        </w:tc>
        <w:tc>
          <w:tcPr>
            <w:tcW w:w="990" w:type="dxa"/>
            <w:shd w:val="clear" w:color="auto" w:fill="F2F2F2"/>
          </w:tcPr>
          <w:p w14:paraId="13715D45" w14:textId="77777777" w:rsidR="00487962" w:rsidRDefault="00487962" w:rsidP="00487962">
            <w:pPr>
              <w:pStyle w:val="ISOCommType"/>
              <w:spacing w:before="60" w:after="60" w:line="240" w:lineRule="auto"/>
            </w:pPr>
            <w:r>
              <w:t>ge</w:t>
            </w:r>
          </w:p>
        </w:tc>
        <w:tc>
          <w:tcPr>
            <w:tcW w:w="3870" w:type="dxa"/>
            <w:shd w:val="clear" w:color="auto" w:fill="F2F2F2"/>
          </w:tcPr>
          <w:p w14:paraId="7F13D749" w14:textId="77777777" w:rsidR="00487962" w:rsidRDefault="00487962" w:rsidP="00487962">
            <w:pPr>
              <w:pStyle w:val="ISOComments"/>
              <w:spacing w:before="60" w:after="60" w:line="240" w:lineRule="auto"/>
            </w:pPr>
            <w:r>
              <w:t>Undefined attributes</w:t>
            </w:r>
          </w:p>
        </w:tc>
        <w:tc>
          <w:tcPr>
            <w:tcW w:w="4050" w:type="dxa"/>
            <w:shd w:val="clear" w:color="auto" w:fill="F2F2F2"/>
          </w:tcPr>
          <w:p w14:paraId="373706B4" w14:textId="77777777" w:rsidR="00487962" w:rsidRDefault="00487962" w:rsidP="00487962">
            <w:pPr>
              <w:pStyle w:val="ISOChange"/>
              <w:spacing w:before="60" w:after="60" w:line="240" w:lineRule="auto"/>
            </w:pPr>
            <w:r>
              <w:t>Complete or remove undefined attributes</w:t>
            </w:r>
          </w:p>
        </w:tc>
        <w:tc>
          <w:tcPr>
            <w:tcW w:w="3827" w:type="dxa"/>
            <w:shd w:val="clear" w:color="auto" w:fill="EAF1DD" w:themeFill="accent3" w:themeFillTint="33"/>
          </w:tcPr>
          <w:p w14:paraId="5508F28B" w14:textId="1CE48795" w:rsidR="00487962" w:rsidRPr="003F41F5" w:rsidRDefault="00487962" w:rsidP="00487962">
            <w:pPr>
              <w:pStyle w:val="ISOSecretObservations"/>
              <w:spacing w:before="60" w:after="60" w:line="240" w:lineRule="auto"/>
            </w:pPr>
            <w:r w:rsidRPr="003F41F5">
              <w:t>Accepted. We have decided to remove the XML schema documentation and move the reference serializations to a later part of the 7673 series.</w:t>
            </w:r>
          </w:p>
        </w:tc>
      </w:tr>
      <w:tr w:rsidR="00487962" w:rsidRPr="003E45CB" w14:paraId="750C9AB3" w14:textId="77777777" w:rsidTr="001E4951">
        <w:tc>
          <w:tcPr>
            <w:tcW w:w="607" w:type="dxa"/>
            <w:shd w:val="clear" w:color="auto" w:fill="auto"/>
          </w:tcPr>
          <w:p w14:paraId="63EB00A0" w14:textId="77777777" w:rsidR="00487962" w:rsidRDefault="00487962" w:rsidP="00487962">
            <w:pPr>
              <w:spacing w:after="0" w:line="240" w:lineRule="auto"/>
              <w:rPr>
                <w:b/>
                <w:bCs/>
              </w:rPr>
            </w:pPr>
            <w:r>
              <w:rPr>
                <w:b/>
                <w:bCs/>
              </w:rPr>
              <w:t>US -</w:t>
            </w:r>
            <w:r w:rsidRPr="00F55508">
              <w:rPr>
                <w:b/>
                <w:bCs/>
                <w:color w:val="FF0000"/>
              </w:rPr>
              <w:t>102</w:t>
            </w:r>
          </w:p>
          <w:p w14:paraId="4983F203" w14:textId="77777777" w:rsidR="00487962" w:rsidRPr="003E45CB" w:rsidRDefault="00487962" w:rsidP="00487962">
            <w:pPr>
              <w:spacing w:after="0" w:line="240" w:lineRule="auto"/>
              <w:rPr>
                <w:b/>
                <w:bCs/>
              </w:rPr>
            </w:pPr>
          </w:p>
        </w:tc>
        <w:tc>
          <w:tcPr>
            <w:tcW w:w="558" w:type="dxa"/>
            <w:shd w:val="clear" w:color="auto" w:fill="auto"/>
          </w:tcPr>
          <w:p w14:paraId="65E8288A" w14:textId="77777777" w:rsidR="00487962" w:rsidRDefault="00487962" w:rsidP="00487962">
            <w:pPr>
              <w:pStyle w:val="ISOClause"/>
              <w:spacing w:before="60" w:after="60" w:line="240" w:lineRule="auto"/>
            </w:pPr>
          </w:p>
        </w:tc>
        <w:tc>
          <w:tcPr>
            <w:tcW w:w="900" w:type="dxa"/>
            <w:shd w:val="clear" w:color="auto" w:fill="auto"/>
          </w:tcPr>
          <w:p w14:paraId="166832F7" w14:textId="77777777" w:rsidR="00487962" w:rsidRDefault="00487962" w:rsidP="00487962">
            <w:pPr>
              <w:pStyle w:val="ISOClause"/>
              <w:spacing w:before="60" w:after="60" w:line="240" w:lineRule="auto"/>
            </w:pPr>
            <w:r>
              <w:t>Intro</w:t>
            </w:r>
          </w:p>
          <w:p w14:paraId="3677F8BC" w14:textId="77777777" w:rsidR="00487962" w:rsidRDefault="00487962" w:rsidP="00487962">
            <w:pPr>
              <w:pStyle w:val="ISOClause"/>
              <w:spacing w:before="60" w:after="60" w:line="240" w:lineRule="auto"/>
            </w:pPr>
          </w:p>
        </w:tc>
        <w:tc>
          <w:tcPr>
            <w:tcW w:w="1080" w:type="dxa"/>
            <w:shd w:val="clear" w:color="auto" w:fill="auto"/>
          </w:tcPr>
          <w:p w14:paraId="338E1752" w14:textId="77777777" w:rsidR="00487962" w:rsidRDefault="00487962" w:rsidP="00487962">
            <w:pPr>
              <w:pStyle w:val="ISOParagraph"/>
              <w:spacing w:before="60" w:after="60" w:line="240" w:lineRule="auto"/>
            </w:pPr>
            <w:r>
              <w:t>bullet 4</w:t>
            </w:r>
          </w:p>
        </w:tc>
        <w:tc>
          <w:tcPr>
            <w:tcW w:w="990" w:type="dxa"/>
            <w:shd w:val="clear" w:color="auto" w:fill="auto"/>
          </w:tcPr>
          <w:p w14:paraId="6D216227" w14:textId="77777777" w:rsidR="00487962" w:rsidRDefault="00487962" w:rsidP="00487962">
            <w:pPr>
              <w:pStyle w:val="ISOCommType"/>
              <w:spacing w:before="60" w:after="60" w:line="240" w:lineRule="auto"/>
            </w:pPr>
            <w:r>
              <w:t>ED</w:t>
            </w:r>
          </w:p>
        </w:tc>
        <w:tc>
          <w:tcPr>
            <w:tcW w:w="3870" w:type="dxa"/>
            <w:shd w:val="clear" w:color="auto" w:fill="auto"/>
          </w:tcPr>
          <w:p w14:paraId="34BF694E" w14:textId="77777777" w:rsidR="00487962" w:rsidRDefault="00487962" w:rsidP="00487962">
            <w:pPr>
              <w:pStyle w:val="ISOComments"/>
              <w:spacing w:before="60" w:after="60" w:line="240" w:lineRule="auto"/>
            </w:pPr>
            <w:r>
              <w:t>Typo</w:t>
            </w:r>
          </w:p>
        </w:tc>
        <w:tc>
          <w:tcPr>
            <w:tcW w:w="4050" w:type="dxa"/>
            <w:shd w:val="clear" w:color="auto" w:fill="auto"/>
          </w:tcPr>
          <w:p w14:paraId="2E37A7FC" w14:textId="77777777" w:rsidR="00487962" w:rsidRDefault="00487962" w:rsidP="00487962">
            <w:pPr>
              <w:pStyle w:val="ISOChange"/>
              <w:spacing w:before="60" w:after="60" w:line="240" w:lineRule="auto"/>
            </w:pPr>
            <w:r>
              <w:t xml:space="preserve">..in </w:t>
            </w:r>
            <w:r>
              <w:rPr>
                <w:rStyle w:val="Emphasis"/>
              </w:rPr>
              <w:t>the</w:t>
            </w:r>
            <w:r>
              <w:t xml:space="preserve"> Standard...</w:t>
            </w:r>
          </w:p>
        </w:tc>
        <w:tc>
          <w:tcPr>
            <w:tcW w:w="3827" w:type="dxa"/>
            <w:shd w:val="clear" w:color="auto" w:fill="EAF1DD" w:themeFill="accent3" w:themeFillTint="33"/>
          </w:tcPr>
          <w:p w14:paraId="28342F70" w14:textId="59DB1A13" w:rsidR="00487962" w:rsidRDefault="00487962" w:rsidP="00487962">
            <w:pPr>
              <w:pStyle w:val="ISOSecretObservations"/>
              <w:spacing w:before="60" w:after="60" w:line="240" w:lineRule="auto"/>
            </w:pPr>
            <w:r>
              <w:t>Accepted.</w:t>
            </w:r>
          </w:p>
        </w:tc>
      </w:tr>
      <w:tr w:rsidR="00487962" w:rsidRPr="003E45CB" w14:paraId="17E8BFBF" w14:textId="77777777" w:rsidTr="00980D16">
        <w:tc>
          <w:tcPr>
            <w:tcW w:w="607" w:type="dxa"/>
            <w:shd w:val="clear" w:color="auto" w:fill="F2F2F2"/>
          </w:tcPr>
          <w:p w14:paraId="7F97BC03" w14:textId="77777777" w:rsidR="00487962" w:rsidRDefault="00487962" w:rsidP="00487962">
            <w:pPr>
              <w:spacing w:after="0" w:line="240" w:lineRule="auto"/>
              <w:rPr>
                <w:b/>
                <w:bCs/>
              </w:rPr>
            </w:pPr>
            <w:r>
              <w:rPr>
                <w:b/>
                <w:bCs/>
              </w:rPr>
              <w:t>US -</w:t>
            </w:r>
            <w:r w:rsidRPr="00F55508">
              <w:rPr>
                <w:b/>
                <w:bCs/>
                <w:color w:val="FF0000"/>
              </w:rPr>
              <w:t>103</w:t>
            </w:r>
          </w:p>
          <w:p w14:paraId="7B14AA02" w14:textId="77777777" w:rsidR="00487962" w:rsidRPr="003E45CB" w:rsidRDefault="00487962" w:rsidP="00487962">
            <w:pPr>
              <w:spacing w:after="0" w:line="240" w:lineRule="auto"/>
              <w:rPr>
                <w:b/>
                <w:bCs/>
              </w:rPr>
            </w:pPr>
          </w:p>
        </w:tc>
        <w:tc>
          <w:tcPr>
            <w:tcW w:w="558" w:type="dxa"/>
            <w:shd w:val="clear" w:color="auto" w:fill="F2F2F2"/>
          </w:tcPr>
          <w:p w14:paraId="62CB16B8" w14:textId="77777777" w:rsidR="00487962" w:rsidRDefault="00487962" w:rsidP="00487962">
            <w:pPr>
              <w:pStyle w:val="ISOClause"/>
              <w:spacing w:before="60" w:after="60" w:line="240" w:lineRule="auto"/>
            </w:pPr>
          </w:p>
        </w:tc>
        <w:tc>
          <w:tcPr>
            <w:tcW w:w="900" w:type="dxa"/>
            <w:shd w:val="clear" w:color="auto" w:fill="F2F2F2"/>
          </w:tcPr>
          <w:p w14:paraId="243384C3" w14:textId="77777777" w:rsidR="00487962" w:rsidRDefault="00487962" w:rsidP="00487962">
            <w:pPr>
              <w:pStyle w:val="ISOClause"/>
              <w:spacing w:before="60" w:after="60" w:line="240" w:lineRule="auto"/>
            </w:pPr>
            <w:r>
              <w:t>Intro</w:t>
            </w:r>
          </w:p>
          <w:p w14:paraId="6778E03D" w14:textId="77777777" w:rsidR="00487962" w:rsidRDefault="00487962" w:rsidP="00487962">
            <w:pPr>
              <w:pStyle w:val="ISOClause"/>
              <w:spacing w:before="60" w:after="60" w:line="240" w:lineRule="auto"/>
            </w:pPr>
          </w:p>
        </w:tc>
        <w:tc>
          <w:tcPr>
            <w:tcW w:w="1080" w:type="dxa"/>
            <w:shd w:val="clear" w:color="auto" w:fill="F2F2F2"/>
          </w:tcPr>
          <w:p w14:paraId="233F753B" w14:textId="77777777" w:rsidR="00487962" w:rsidRDefault="00487962" w:rsidP="00487962">
            <w:pPr>
              <w:pStyle w:val="ISOParagraph"/>
              <w:spacing w:before="60" w:after="60" w:line="240" w:lineRule="auto"/>
            </w:pPr>
            <w:r>
              <w:t>Paragraph 1</w:t>
            </w:r>
          </w:p>
        </w:tc>
        <w:tc>
          <w:tcPr>
            <w:tcW w:w="990" w:type="dxa"/>
            <w:shd w:val="clear" w:color="auto" w:fill="F2F2F2"/>
          </w:tcPr>
          <w:p w14:paraId="54810F94" w14:textId="77777777" w:rsidR="00487962" w:rsidRDefault="00487962" w:rsidP="00487962">
            <w:pPr>
              <w:pStyle w:val="ISOCommType"/>
              <w:spacing w:before="60" w:after="60" w:line="240" w:lineRule="auto"/>
            </w:pPr>
            <w:r>
              <w:t>GE</w:t>
            </w:r>
          </w:p>
        </w:tc>
        <w:tc>
          <w:tcPr>
            <w:tcW w:w="3870" w:type="dxa"/>
            <w:shd w:val="clear" w:color="auto" w:fill="F2F2F2"/>
          </w:tcPr>
          <w:p w14:paraId="763F94FA" w14:textId="77777777" w:rsidR="00487962" w:rsidRDefault="00487962" w:rsidP="00487962">
            <w:pPr>
              <w:pStyle w:val="ISOComments"/>
              <w:spacing w:before="60" w:after="60" w:line="240" w:lineRule="auto"/>
            </w:pPr>
            <w:r>
              <w:t>Need to differentiate the difference between suggested and desired. Same issue as the one in Part1. </w:t>
            </w:r>
          </w:p>
        </w:tc>
        <w:tc>
          <w:tcPr>
            <w:tcW w:w="4050" w:type="dxa"/>
            <w:shd w:val="clear" w:color="auto" w:fill="F2F2F2"/>
          </w:tcPr>
          <w:p w14:paraId="00433076" w14:textId="77777777" w:rsidR="00487962" w:rsidRDefault="00487962" w:rsidP="00487962">
            <w:pPr>
              <w:pStyle w:val="ISOChange"/>
              <w:spacing w:before="60" w:after="60" w:line="240" w:lineRule="auto"/>
            </w:pPr>
            <w:r>
              <w:t>Be more explicit in the explanation of what constitutes a recommendation vs what is a work order with regard to suggested plan of action vs. request plan of action</w:t>
            </w:r>
          </w:p>
        </w:tc>
        <w:tc>
          <w:tcPr>
            <w:tcW w:w="3827" w:type="dxa"/>
            <w:shd w:val="clear" w:color="auto" w:fill="EAF1DD" w:themeFill="accent3" w:themeFillTint="33"/>
          </w:tcPr>
          <w:p w14:paraId="2CA6D93D" w14:textId="71678D70" w:rsidR="00487962" w:rsidRDefault="00980D16" w:rsidP="00487962">
            <w:pPr>
              <w:pStyle w:val="ISOSecretObservations"/>
              <w:spacing w:before="60" w:after="60" w:line="240" w:lineRule="auto"/>
            </w:pPr>
            <w:r>
              <w:t>Accepted. Descriptions of WorkOrder, WorkRecord, and Recommendation have been updated.</w:t>
            </w:r>
          </w:p>
        </w:tc>
      </w:tr>
      <w:tr w:rsidR="00487962" w:rsidRPr="003E45CB" w14:paraId="143AC29C" w14:textId="77777777" w:rsidTr="00C9673F">
        <w:tc>
          <w:tcPr>
            <w:tcW w:w="607" w:type="dxa"/>
            <w:shd w:val="clear" w:color="auto" w:fill="auto"/>
          </w:tcPr>
          <w:p w14:paraId="5710C84B" w14:textId="77777777" w:rsidR="00487962" w:rsidRDefault="00487962" w:rsidP="00487962">
            <w:pPr>
              <w:spacing w:after="0" w:line="240" w:lineRule="auto"/>
              <w:rPr>
                <w:b/>
                <w:bCs/>
              </w:rPr>
            </w:pPr>
            <w:r>
              <w:rPr>
                <w:b/>
                <w:bCs/>
              </w:rPr>
              <w:t>US -</w:t>
            </w:r>
            <w:r w:rsidRPr="00F55508">
              <w:rPr>
                <w:b/>
                <w:bCs/>
                <w:color w:val="FF0000"/>
              </w:rPr>
              <w:t>104</w:t>
            </w:r>
          </w:p>
          <w:p w14:paraId="39E0D125" w14:textId="77777777" w:rsidR="00487962" w:rsidRPr="003E45CB" w:rsidRDefault="00487962" w:rsidP="00487962">
            <w:pPr>
              <w:spacing w:after="0" w:line="240" w:lineRule="auto"/>
              <w:rPr>
                <w:b/>
                <w:bCs/>
              </w:rPr>
            </w:pPr>
          </w:p>
        </w:tc>
        <w:tc>
          <w:tcPr>
            <w:tcW w:w="558" w:type="dxa"/>
            <w:shd w:val="clear" w:color="auto" w:fill="auto"/>
          </w:tcPr>
          <w:p w14:paraId="00C44180" w14:textId="77777777" w:rsidR="00487962" w:rsidRDefault="00487962" w:rsidP="00487962">
            <w:pPr>
              <w:pStyle w:val="ISOClause"/>
              <w:spacing w:before="60" w:after="60" w:line="240" w:lineRule="auto"/>
            </w:pPr>
          </w:p>
        </w:tc>
        <w:tc>
          <w:tcPr>
            <w:tcW w:w="900" w:type="dxa"/>
            <w:shd w:val="clear" w:color="auto" w:fill="auto"/>
          </w:tcPr>
          <w:p w14:paraId="041182CD" w14:textId="77777777" w:rsidR="00487962" w:rsidRDefault="00487962" w:rsidP="00487962">
            <w:pPr>
              <w:pStyle w:val="ISOClause"/>
              <w:spacing w:before="60" w:after="60" w:line="240" w:lineRule="auto"/>
            </w:pPr>
            <w:r>
              <w:t>Intro</w:t>
            </w:r>
          </w:p>
          <w:p w14:paraId="2ED3A7E6" w14:textId="77777777" w:rsidR="00487962" w:rsidRDefault="00487962" w:rsidP="00487962">
            <w:pPr>
              <w:pStyle w:val="ISOClause"/>
              <w:spacing w:before="60" w:after="60" w:line="240" w:lineRule="auto"/>
            </w:pPr>
          </w:p>
        </w:tc>
        <w:tc>
          <w:tcPr>
            <w:tcW w:w="1080" w:type="dxa"/>
            <w:shd w:val="clear" w:color="auto" w:fill="auto"/>
          </w:tcPr>
          <w:p w14:paraId="08DCF516" w14:textId="77777777" w:rsidR="00487962" w:rsidRDefault="00487962" w:rsidP="00487962">
            <w:pPr>
              <w:pStyle w:val="ISOParagraph"/>
              <w:spacing w:before="60" w:after="60" w:line="240" w:lineRule="auto"/>
            </w:pPr>
            <w:r>
              <w:t>Paragraph 2</w:t>
            </w:r>
          </w:p>
        </w:tc>
        <w:tc>
          <w:tcPr>
            <w:tcW w:w="990" w:type="dxa"/>
            <w:shd w:val="clear" w:color="auto" w:fill="auto"/>
          </w:tcPr>
          <w:p w14:paraId="1FB30EF8" w14:textId="77777777" w:rsidR="00487962" w:rsidRDefault="00487962" w:rsidP="00487962">
            <w:pPr>
              <w:pStyle w:val="ISOCommType"/>
              <w:spacing w:before="60" w:after="60" w:line="240" w:lineRule="auto"/>
            </w:pPr>
            <w:r>
              <w:t>ED</w:t>
            </w:r>
          </w:p>
        </w:tc>
        <w:tc>
          <w:tcPr>
            <w:tcW w:w="3870" w:type="dxa"/>
            <w:shd w:val="clear" w:color="auto" w:fill="auto"/>
          </w:tcPr>
          <w:p w14:paraId="3352043E" w14:textId="77777777" w:rsidR="00487962" w:rsidRDefault="00487962" w:rsidP="00487962">
            <w:pPr>
              <w:pStyle w:val="ISOComments"/>
              <w:spacing w:before="60" w:after="60" w:line="240" w:lineRule="auto"/>
            </w:pPr>
            <w:r>
              <w:t>capitalize the Standard, it is in other areas</w:t>
            </w:r>
          </w:p>
        </w:tc>
        <w:tc>
          <w:tcPr>
            <w:tcW w:w="4050" w:type="dxa"/>
            <w:shd w:val="clear" w:color="auto" w:fill="auto"/>
          </w:tcPr>
          <w:p w14:paraId="6C798CEF" w14:textId="77777777" w:rsidR="00487962" w:rsidRDefault="00487962" w:rsidP="00487962">
            <w:pPr>
              <w:pStyle w:val="ISOChange"/>
              <w:spacing w:before="60" w:after="60" w:line="240" w:lineRule="auto"/>
            </w:pPr>
            <w:r>
              <w:t>Consistent capitalization when referring to the Standard</w:t>
            </w:r>
          </w:p>
        </w:tc>
        <w:tc>
          <w:tcPr>
            <w:tcW w:w="3827" w:type="dxa"/>
            <w:shd w:val="clear" w:color="auto" w:fill="EAF1DD" w:themeFill="accent3" w:themeFillTint="33"/>
          </w:tcPr>
          <w:p w14:paraId="0E209D2F" w14:textId="6B5C9099" w:rsidR="00487962" w:rsidRDefault="00487962" w:rsidP="00487962">
            <w:pPr>
              <w:pStyle w:val="ISOSecretObservations"/>
              <w:spacing w:before="60" w:after="60" w:line="240" w:lineRule="auto"/>
            </w:pPr>
            <w:r>
              <w:t xml:space="preserve">Accepted. Text was changed to:”… </w:t>
            </w:r>
            <w:r w:rsidRPr="00C9673F">
              <w:t>presented in ISO 7673-1</w:t>
            </w:r>
            <w:r>
              <w:t>, …”</w:t>
            </w:r>
          </w:p>
        </w:tc>
      </w:tr>
      <w:tr w:rsidR="00487962" w:rsidRPr="003E45CB" w14:paraId="193ADACB" w14:textId="77777777" w:rsidTr="00795A1C">
        <w:tc>
          <w:tcPr>
            <w:tcW w:w="607" w:type="dxa"/>
            <w:shd w:val="clear" w:color="auto" w:fill="F2F2F2"/>
          </w:tcPr>
          <w:p w14:paraId="2D48866E" w14:textId="77777777" w:rsidR="00487962" w:rsidRDefault="00487962" w:rsidP="00487962">
            <w:pPr>
              <w:spacing w:after="0" w:line="240" w:lineRule="auto"/>
              <w:rPr>
                <w:b/>
                <w:bCs/>
              </w:rPr>
            </w:pPr>
            <w:r>
              <w:rPr>
                <w:b/>
                <w:bCs/>
              </w:rPr>
              <w:t>US -</w:t>
            </w:r>
            <w:r w:rsidRPr="00F55508">
              <w:rPr>
                <w:b/>
                <w:bCs/>
                <w:color w:val="FF0000"/>
              </w:rPr>
              <w:t>105</w:t>
            </w:r>
          </w:p>
          <w:p w14:paraId="525A06CC" w14:textId="77777777" w:rsidR="00487962" w:rsidRPr="003E45CB" w:rsidRDefault="00487962" w:rsidP="00487962">
            <w:pPr>
              <w:spacing w:after="0" w:line="240" w:lineRule="auto"/>
              <w:rPr>
                <w:b/>
                <w:bCs/>
              </w:rPr>
            </w:pPr>
          </w:p>
        </w:tc>
        <w:tc>
          <w:tcPr>
            <w:tcW w:w="558" w:type="dxa"/>
            <w:shd w:val="clear" w:color="auto" w:fill="F2F2F2"/>
          </w:tcPr>
          <w:p w14:paraId="62C39BF8" w14:textId="77777777" w:rsidR="00487962" w:rsidRDefault="00487962" w:rsidP="00487962">
            <w:pPr>
              <w:pStyle w:val="ISOClause"/>
              <w:spacing w:before="60" w:after="60" w:line="240" w:lineRule="auto"/>
            </w:pPr>
          </w:p>
        </w:tc>
        <w:tc>
          <w:tcPr>
            <w:tcW w:w="900" w:type="dxa"/>
            <w:shd w:val="clear" w:color="auto" w:fill="F2F2F2"/>
          </w:tcPr>
          <w:p w14:paraId="05436D76" w14:textId="77777777" w:rsidR="00487962" w:rsidRDefault="00487962" w:rsidP="00487962">
            <w:pPr>
              <w:pStyle w:val="ISOClause"/>
              <w:spacing w:before="60" w:after="60" w:line="240" w:lineRule="auto"/>
            </w:pPr>
            <w:r>
              <w:t>Intro, all</w:t>
            </w:r>
          </w:p>
          <w:p w14:paraId="06CAFEB8" w14:textId="77777777" w:rsidR="00487962" w:rsidRDefault="00487962" w:rsidP="00487962">
            <w:pPr>
              <w:pStyle w:val="ISOClause"/>
              <w:spacing w:before="60" w:after="60" w:line="240" w:lineRule="auto"/>
            </w:pPr>
          </w:p>
        </w:tc>
        <w:tc>
          <w:tcPr>
            <w:tcW w:w="1080" w:type="dxa"/>
            <w:shd w:val="clear" w:color="auto" w:fill="F2F2F2"/>
          </w:tcPr>
          <w:p w14:paraId="349A8AD2" w14:textId="77777777" w:rsidR="00487962" w:rsidRDefault="00487962" w:rsidP="00487962">
            <w:pPr>
              <w:pStyle w:val="ISOParagraph"/>
              <w:spacing w:before="60" w:after="60" w:line="240" w:lineRule="auto"/>
            </w:pPr>
            <w:r>
              <w:t>Paragraph 1</w:t>
            </w:r>
          </w:p>
        </w:tc>
        <w:tc>
          <w:tcPr>
            <w:tcW w:w="990" w:type="dxa"/>
            <w:shd w:val="clear" w:color="auto" w:fill="F2F2F2"/>
          </w:tcPr>
          <w:p w14:paraId="27CC7A0D" w14:textId="77777777" w:rsidR="00487962" w:rsidRDefault="00487962" w:rsidP="00487962">
            <w:pPr>
              <w:pStyle w:val="ISOCommType"/>
              <w:spacing w:before="60" w:after="60" w:line="240" w:lineRule="auto"/>
            </w:pPr>
            <w:r>
              <w:t>ED</w:t>
            </w:r>
          </w:p>
        </w:tc>
        <w:tc>
          <w:tcPr>
            <w:tcW w:w="3870" w:type="dxa"/>
            <w:shd w:val="clear" w:color="auto" w:fill="F2F2F2"/>
          </w:tcPr>
          <w:p w14:paraId="6A72FD71" w14:textId="77777777" w:rsidR="00487962" w:rsidRDefault="00487962" w:rsidP="00487962">
            <w:pPr>
              <w:pStyle w:val="ISOComments"/>
              <w:spacing w:before="60" w:after="60" w:line="240" w:lineRule="auto"/>
            </w:pPr>
            <w:r>
              <w:t>dataset or data set. Let's keep it consistent across the document</w:t>
            </w:r>
          </w:p>
        </w:tc>
        <w:tc>
          <w:tcPr>
            <w:tcW w:w="4050" w:type="dxa"/>
            <w:shd w:val="clear" w:color="auto" w:fill="F2F2F2"/>
          </w:tcPr>
          <w:p w14:paraId="5871C525" w14:textId="77777777" w:rsidR="00487962" w:rsidRDefault="00487962" w:rsidP="00487962">
            <w:pPr>
              <w:pStyle w:val="ISOChange"/>
              <w:spacing w:before="60" w:after="60" w:line="240" w:lineRule="auto"/>
            </w:pPr>
            <w:r>
              <w:t>Use dataset throughout document</w:t>
            </w:r>
          </w:p>
        </w:tc>
        <w:tc>
          <w:tcPr>
            <w:tcW w:w="3827" w:type="dxa"/>
            <w:shd w:val="clear" w:color="auto" w:fill="EAF1DD" w:themeFill="accent3" w:themeFillTint="33"/>
          </w:tcPr>
          <w:p w14:paraId="1FA50844" w14:textId="6030C7CC" w:rsidR="00487962" w:rsidRDefault="00487962" w:rsidP="00487962">
            <w:pPr>
              <w:pStyle w:val="ISOSecretObservations"/>
              <w:spacing w:before="60" w:after="60" w:line="240" w:lineRule="auto"/>
            </w:pPr>
            <w:r>
              <w:t>Accepted. Text was changed to “dataset”</w:t>
            </w:r>
          </w:p>
        </w:tc>
      </w:tr>
      <w:tr w:rsidR="00487962" w:rsidRPr="003E45CB" w14:paraId="61ECF042" w14:textId="77777777" w:rsidTr="00980D16">
        <w:tc>
          <w:tcPr>
            <w:tcW w:w="607" w:type="dxa"/>
            <w:shd w:val="clear" w:color="auto" w:fill="auto"/>
          </w:tcPr>
          <w:p w14:paraId="01E8592B" w14:textId="77777777" w:rsidR="00487962" w:rsidRDefault="00487962" w:rsidP="00487962">
            <w:pPr>
              <w:spacing w:after="0" w:line="240" w:lineRule="auto"/>
              <w:rPr>
                <w:b/>
                <w:bCs/>
              </w:rPr>
            </w:pPr>
            <w:r>
              <w:rPr>
                <w:b/>
                <w:bCs/>
              </w:rPr>
              <w:lastRenderedPageBreak/>
              <w:t>US -</w:t>
            </w:r>
            <w:r w:rsidRPr="00F55508">
              <w:rPr>
                <w:b/>
                <w:bCs/>
                <w:color w:val="FF0000"/>
              </w:rPr>
              <w:t>106</w:t>
            </w:r>
          </w:p>
          <w:p w14:paraId="49B17BAC" w14:textId="77777777" w:rsidR="00487962" w:rsidRPr="003E45CB" w:rsidRDefault="00487962" w:rsidP="00487962">
            <w:pPr>
              <w:spacing w:after="0" w:line="240" w:lineRule="auto"/>
              <w:rPr>
                <w:b/>
                <w:bCs/>
              </w:rPr>
            </w:pPr>
          </w:p>
        </w:tc>
        <w:tc>
          <w:tcPr>
            <w:tcW w:w="558" w:type="dxa"/>
            <w:shd w:val="clear" w:color="auto" w:fill="auto"/>
          </w:tcPr>
          <w:p w14:paraId="38E2400B" w14:textId="77777777" w:rsidR="00487962" w:rsidRDefault="00487962" w:rsidP="00487962">
            <w:pPr>
              <w:pStyle w:val="ISOClause"/>
              <w:spacing w:before="60" w:after="60" w:line="240" w:lineRule="auto"/>
            </w:pPr>
          </w:p>
        </w:tc>
        <w:tc>
          <w:tcPr>
            <w:tcW w:w="900" w:type="dxa"/>
            <w:shd w:val="clear" w:color="auto" w:fill="auto"/>
          </w:tcPr>
          <w:p w14:paraId="5ABFA635" w14:textId="77777777" w:rsidR="00487962" w:rsidRDefault="00487962" w:rsidP="00487962">
            <w:pPr>
              <w:pStyle w:val="ISOClause"/>
              <w:spacing w:before="60" w:after="60" w:line="240" w:lineRule="auto"/>
            </w:pPr>
            <w:r>
              <w:t>Table 1</w:t>
            </w:r>
          </w:p>
          <w:p w14:paraId="055832A6" w14:textId="77777777" w:rsidR="00487962" w:rsidRDefault="00487962" w:rsidP="00487962">
            <w:pPr>
              <w:pStyle w:val="ISOClause"/>
              <w:spacing w:before="60" w:after="60" w:line="240" w:lineRule="auto"/>
            </w:pPr>
          </w:p>
        </w:tc>
        <w:tc>
          <w:tcPr>
            <w:tcW w:w="1080" w:type="dxa"/>
            <w:shd w:val="clear" w:color="auto" w:fill="auto"/>
          </w:tcPr>
          <w:p w14:paraId="239BB34B" w14:textId="77777777" w:rsidR="00487962" w:rsidRDefault="00487962" w:rsidP="00487962">
            <w:pPr>
              <w:pStyle w:val="ISOParagraph"/>
              <w:spacing w:before="60" w:after="60" w:line="240" w:lineRule="auto"/>
            </w:pPr>
          </w:p>
        </w:tc>
        <w:tc>
          <w:tcPr>
            <w:tcW w:w="990" w:type="dxa"/>
            <w:shd w:val="clear" w:color="auto" w:fill="auto"/>
          </w:tcPr>
          <w:p w14:paraId="273A0570" w14:textId="77777777" w:rsidR="00487962" w:rsidRDefault="00487962" w:rsidP="00487962">
            <w:pPr>
              <w:pStyle w:val="ISOCommType"/>
              <w:spacing w:before="60" w:after="60" w:line="240" w:lineRule="auto"/>
            </w:pPr>
            <w:r>
              <w:t>ed</w:t>
            </w:r>
          </w:p>
        </w:tc>
        <w:tc>
          <w:tcPr>
            <w:tcW w:w="3870" w:type="dxa"/>
            <w:shd w:val="clear" w:color="auto" w:fill="auto"/>
          </w:tcPr>
          <w:p w14:paraId="77EF4E36" w14:textId="77777777" w:rsidR="00487962" w:rsidRDefault="00487962" w:rsidP="00487962">
            <w:pPr>
              <w:pStyle w:val="ISOComments"/>
              <w:spacing w:before="60" w:after="60" w:line="240" w:lineRule="auto"/>
            </w:pPr>
            <w:r>
              <w:t>Several column headers need a more comprehensive definition or reference to a standard or source where the definition originated from. May also be helpful to provide an example picture of each technology.</w:t>
            </w:r>
          </w:p>
        </w:tc>
        <w:tc>
          <w:tcPr>
            <w:tcW w:w="4050" w:type="dxa"/>
            <w:shd w:val="clear" w:color="auto" w:fill="auto"/>
          </w:tcPr>
          <w:p w14:paraId="3298541F" w14:textId="77777777" w:rsidR="00487962" w:rsidRDefault="00487962" w:rsidP="00487962">
            <w:pPr>
              <w:pStyle w:val="ISOChange"/>
              <w:spacing w:before="60" w:after="60" w:line="240" w:lineRule="auto"/>
            </w:pPr>
            <w:r>
              <w:t>Define “Uses Sets”, “Flow rate consistency”, “Guidance path”.</w:t>
            </w:r>
          </w:p>
        </w:tc>
        <w:tc>
          <w:tcPr>
            <w:tcW w:w="3827" w:type="dxa"/>
            <w:shd w:val="clear" w:color="auto" w:fill="EAF1DD" w:themeFill="accent3" w:themeFillTint="33"/>
          </w:tcPr>
          <w:p w14:paraId="18DFEF53" w14:textId="23B89E7E" w:rsidR="00487962" w:rsidRPr="00980D16" w:rsidRDefault="00980D16" w:rsidP="00487962">
            <w:pPr>
              <w:pStyle w:val="ISOSecretObservations"/>
              <w:spacing w:before="60" w:after="60" w:line="240" w:lineRule="auto"/>
            </w:pPr>
            <w:r w:rsidRPr="00980D16">
              <w:t>Accepted. Clause 7 has been thoroughly updated.</w:t>
            </w:r>
          </w:p>
        </w:tc>
      </w:tr>
    </w:tbl>
    <w:p w14:paraId="59C9FB27" w14:textId="77777777" w:rsidR="00F4293E" w:rsidRDefault="00F4293E">
      <w:pPr>
        <w:sectPr w:rsidR="00F4293E" w:rsidSect="00F55508">
          <w:headerReference w:type="even" r:id="rId9"/>
          <w:headerReference w:type="default" r:id="rId10"/>
          <w:footerReference w:type="even" r:id="rId11"/>
          <w:footerReference w:type="default" r:id="rId12"/>
          <w:headerReference w:type="first" r:id="rId13"/>
          <w:footerReference w:type="first" r:id="rId14"/>
          <w:type w:val="continuous"/>
          <w:pgSz w:w="16838" w:h="11906" w:orient="landscape"/>
          <w:pgMar w:top="850" w:right="567" w:bottom="850" w:left="567" w:header="567" w:footer="567" w:gutter="0"/>
          <w:cols w:space="708"/>
          <w:docGrid w:linePitch="360"/>
        </w:sectPr>
      </w:pPr>
    </w:p>
    <w:p w14:paraId="34B4E594" w14:textId="77777777" w:rsidR="001554C4" w:rsidRDefault="00F4293E">
      <w:pPr>
        <w:rPr>
          <w:rFonts w:ascii="Arial" w:hAnsi="Arial" w:cs="Arial"/>
          <w:b/>
          <w:sz w:val="28"/>
        </w:rPr>
      </w:pPr>
      <w:r>
        <w:rPr>
          <w:rFonts w:ascii="Arial" w:hAnsi="Arial" w:cs="Arial"/>
          <w:b/>
          <w:sz w:val="28"/>
        </w:rPr>
        <w:lastRenderedPageBreak/>
        <w:t>File: ISO_CD 7673-3_ANSI.doc</w:t>
      </w:r>
    </w:p>
    <w:p w14:paraId="1AD83383" w14:textId="77777777" w:rsidR="00F4293E" w:rsidRDefault="00F4293E" w:rsidP="00F4293E"/>
    <w:p w14:paraId="733CECC6" w14:textId="77777777" w:rsidR="00F4293E" w:rsidRPr="009820E0" w:rsidRDefault="00F4293E" w:rsidP="00F4293E"/>
    <w:p w14:paraId="03544D03" w14:textId="77777777" w:rsidR="00F4293E" w:rsidRDefault="00F4293E">
      <w:pPr>
        <w:rPr>
          <w:rFonts w:ascii="Arial" w:hAnsi="Arial" w:cs="Arial"/>
          <w:b/>
          <w:sz w:val="28"/>
        </w:rPr>
      </w:pPr>
    </w:p>
    <w:p w14:paraId="541B20EA" w14:textId="77777777" w:rsidR="004C2AC6" w:rsidRDefault="004C2AC6">
      <w:pPr>
        <w:rPr>
          <w:rFonts w:ascii="Arial" w:hAnsi="Arial" w:cs="Arial"/>
          <w:b/>
          <w:sz w:val="28"/>
        </w:rPr>
        <w:sectPr w:rsidR="004C2AC6" w:rsidSect="00F4293E">
          <w:pgSz w:w="11906" w:h="16838"/>
          <w:pgMar w:top="567" w:right="850" w:bottom="567" w:left="850" w:header="567" w:footer="567" w:gutter="0"/>
          <w:cols w:space="708"/>
          <w:docGrid w:linePitch="360"/>
        </w:sectPr>
      </w:pPr>
    </w:p>
    <w:p w14:paraId="2FCA8D06" w14:textId="77777777" w:rsidR="004C2AC6" w:rsidRDefault="004C2AC6" w:rsidP="004C2AC6">
      <w:pPr>
        <w:rPr>
          <w:color w:val="000000"/>
        </w:rPr>
      </w:pPr>
      <w:r>
        <w:rPr>
          <w:color w:val="000000"/>
        </w:rPr>
        <w:lastRenderedPageBreak/>
        <w:t>ISO_CD 7673-3_ANSI.doc: Collation successful</w:t>
      </w:r>
    </w:p>
    <w:p w14:paraId="0890EBC3" w14:textId="77777777" w:rsidR="004C2AC6" w:rsidRDefault="004C2AC6" w:rsidP="004C2AC6">
      <w:pPr>
        <w:rPr>
          <w:color w:val="000000"/>
        </w:rPr>
      </w:pPr>
      <w:r>
        <w:rPr>
          <w:color w:val="000000"/>
        </w:rPr>
        <w:t>ISO_CD 7673-3_JISC.docx: Collation successful</w:t>
      </w:r>
    </w:p>
    <w:p w14:paraId="3AB13D61" w14:textId="77777777" w:rsidR="004C2AC6" w:rsidRDefault="004C2AC6" w:rsidP="004C2AC6">
      <w:pPr>
        <w:rPr>
          <w:color w:val="000000"/>
        </w:rPr>
      </w:pPr>
      <w:r>
        <w:rPr>
          <w:color w:val="000000"/>
        </w:rPr>
        <w:t>Collation of files was successful. Number of collated files: 2</w:t>
      </w:r>
    </w:p>
    <w:p w14:paraId="3C8C8C27" w14:textId="77777777" w:rsidR="004C2AC6" w:rsidRDefault="004C2AC6" w:rsidP="004C2AC6">
      <w:pPr>
        <w:rPr>
          <w:color w:val="000000"/>
        </w:rPr>
      </w:pPr>
      <w:r>
        <w:rPr>
          <w:color w:val="000000"/>
        </w:rPr>
        <w:t>SELECTED           (number of files):  2</w:t>
      </w:r>
    </w:p>
    <w:p w14:paraId="76E98CCE" w14:textId="77777777" w:rsidR="004C2AC6" w:rsidRDefault="004C2AC6" w:rsidP="004C2AC6">
      <w:pPr>
        <w:rPr>
          <w:color w:val="000000"/>
        </w:rPr>
      </w:pPr>
      <w:r>
        <w:rPr>
          <w:color w:val="000000"/>
        </w:rPr>
        <w:t>PASSED TEST        (number of files conformed to CCT table model):  2</w:t>
      </w:r>
    </w:p>
    <w:p w14:paraId="78CBB677" w14:textId="77777777" w:rsidR="004C2AC6" w:rsidRDefault="004C2AC6" w:rsidP="004C2AC6">
      <w:pPr>
        <w:rPr>
          <w:color w:val="000000"/>
        </w:rPr>
      </w:pPr>
      <w:r>
        <w:rPr>
          <w:color w:val="000000"/>
        </w:rPr>
        <w:t>FAILED TEST        (number of files conformed to CCT table model):  0</w:t>
      </w:r>
    </w:p>
    <w:p w14:paraId="3A23E858" w14:textId="77777777" w:rsidR="004C2AC6" w:rsidRDefault="004C2AC6" w:rsidP="004C2AC6">
      <w:pPr>
        <w:rPr>
          <w:color w:val="000000"/>
        </w:rPr>
      </w:pPr>
      <w:r>
        <w:rPr>
          <w:color w:val="000000"/>
        </w:rPr>
        <w:t>ISO_CD 7673-3_ANSI.doc: Collation successful</w:t>
      </w:r>
    </w:p>
    <w:p w14:paraId="0E954E37" w14:textId="77777777" w:rsidR="004C2AC6" w:rsidRDefault="004C2AC6" w:rsidP="004C2AC6">
      <w:pPr>
        <w:rPr>
          <w:color w:val="000000"/>
        </w:rPr>
      </w:pPr>
      <w:r>
        <w:rPr>
          <w:color w:val="000000"/>
        </w:rPr>
        <w:t>PASSED OTHER FILES        (number of files to be collated at the end of the result file not conformed to CCT table model):  1</w:t>
      </w:r>
    </w:p>
    <w:p w14:paraId="10E64A15" w14:textId="77777777" w:rsidR="004C2AC6" w:rsidRDefault="004C2AC6" w:rsidP="004C2AC6">
      <w:pPr>
        <w:rPr>
          <w:color w:val="000000"/>
        </w:rPr>
      </w:pPr>
      <w:r>
        <w:rPr>
          <w:color w:val="000000"/>
        </w:rPr>
        <w:t>CCT - Version 2020.1</w:t>
      </w:r>
    </w:p>
    <w:p w14:paraId="6DB4C0A6" w14:textId="77777777" w:rsidR="004C2AC6" w:rsidRPr="00550AAB" w:rsidRDefault="004C2AC6" w:rsidP="004C2AC6">
      <w:pPr>
        <w:rPr>
          <w:color w:val="000000"/>
        </w:rPr>
      </w:pPr>
    </w:p>
    <w:p w14:paraId="4A4F82E9" w14:textId="77777777" w:rsidR="004C2AC6" w:rsidRPr="00F4293E" w:rsidRDefault="004C2AC6">
      <w:pPr>
        <w:rPr>
          <w:rFonts w:ascii="Arial" w:hAnsi="Arial" w:cs="Arial"/>
          <w:b/>
          <w:sz w:val="28"/>
        </w:rPr>
      </w:pPr>
    </w:p>
    <w:sectPr w:rsidR="004C2AC6" w:rsidRPr="00F4293E" w:rsidSect="004C2AC6">
      <w:headerReference w:type="default" r:id="rId15"/>
      <w:footerReference w:type="default" r:id="rId16"/>
      <w:pgSz w:w="11907" w:h="1683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27CE3" w14:textId="77777777" w:rsidR="00F85E54" w:rsidRDefault="00F85E54" w:rsidP="00F55508">
      <w:pPr>
        <w:spacing w:after="0" w:line="240" w:lineRule="auto"/>
      </w:pPr>
      <w:r>
        <w:separator/>
      </w:r>
    </w:p>
  </w:endnote>
  <w:endnote w:type="continuationSeparator" w:id="0">
    <w:p w14:paraId="7AC7979B" w14:textId="77777777" w:rsidR="00F85E54" w:rsidRDefault="00F85E54" w:rsidP="00F55508">
      <w:pPr>
        <w:spacing w:after="0" w:line="240" w:lineRule="auto"/>
      </w:pPr>
      <w:r>
        <w:continuationSeparator/>
      </w:r>
    </w:p>
  </w:endnote>
  <w:endnote w:type="continuationNotice" w:id="1">
    <w:p w14:paraId="4138BE5F" w14:textId="77777777" w:rsidR="00F85E54" w:rsidRDefault="00F85E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7B153" w14:textId="77777777" w:rsidR="004C2AC6" w:rsidRDefault="004C2A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245F7" w14:textId="77777777" w:rsidR="00F55508" w:rsidRDefault="00F55508" w:rsidP="00F55508">
    <w:pPr>
      <w:pStyle w:val="Footer"/>
      <w:tabs>
        <w:tab w:val="clear" w:pos="4703"/>
        <w:tab w:val="clear" w:pos="9406"/>
        <w:tab w:val="left" w:pos="300"/>
        <w:tab w:val="left" w:pos="2100"/>
        <w:tab w:val="left" w:pos="3300"/>
        <w:tab w:val="left" w:pos="4500"/>
      </w:tabs>
      <w:rPr>
        <w:rFonts w:ascii="Arial" w:hAnsi="Arial" w:cs="Arial"/>
        <w:sz w:val="16"/>
      </w:rPr>
    </w:pPr>
    <w:r>
      <w:rPr>
        <w:rFonts w:ascii="Arial" w:hAnsi="Arial" w:cs="Arial"/>
        <w:sz w:val="16"/>
      </w:rPr>
      <w:t>1</w:t>
    </w:r>
    <w:r>
      <w:rPr>
        <w:rFonts w:ascii="Arial" w:hAnsi="Arial" w:cs="Arial"/>
        <w:sz w:val="16"/>
      </w:rPr>
      <w:tab/>
    </w:r>
    <w:r>
      <w:rPr>
        <w:rFonts w:ascii="Arial" w:hAnsi="Arial" w:cs="Arial"/>
        <w:b/>
        <w:sz w:val="16"/>
      </w:rPr>
      <w:t>MB</w:t>
    </w:r>
    <w:r>
      <w:rPr>
        <w:rFonts w:ascii="Arial" w:hAnsi="Arial" w:cs="Arial"/>
        <w:sz w:val="16"/>
      </w:rPr>
      <w:t xml:space="preserve"> = Member body / </w:t>
    </w:r>
    <w:r>
      <w:rPr>
        <w:rFonts w:ascii="Arial" w:hAnsi="Arial" w:cs="Arial"/>
        <w:b/>
        <w:sz w:val="16"/>
      </w:rPr>
      <w:t>NC</w:t>
    </w:r>
    <w:r>
      <w:rPr>
        <w:rFonts w:ascii="Arial" w:hAnsi="Arial" w:cs="Arial"/>
        <w:sz w:val="16"/>
      </w:rPr>
      <w:t xml:space="preserve"> = National Committee (enter the ISO 3166 two-letter country code, e.g. CN for China; comments from the ISO/CS editing unit are identified by **)</w:t>
    </w:r>
  </w:p>
  <w:p w14:paraId="60330472" w14:textId="77777777" w:rsidR="00F55508" w:rsidRDefault="00F55508" w:rsidP="00F55508">
    <w:pPr>
      <w:pStyle w:val="Footer"/>
      <w:tabs>
        <w:tab w:val="clear" w:pos="4703"/>
        <w:tab w:val="clear" w:pos="9406"/>
        <w:tab w:val="left" w:pos="300"/>
        <w:tab w:val="left" w:pos="2100"/>
        <w:tab w:val="left" w:pos="3300"/>
        <w:tab w:val="left" w:pos="4500"/>
      </w:tabs>
      <w:rPr>
        <w:rFonts w:ascii="Arial" w:hAnsi="Arial" w:cs="Arial"/>
        <w:sz w:val="16"/>
      </w:rPr>
    </w:pPr>
    <w:r>
      <w:rPr>
        <w:rFonts w:ascii="Arial" w:hAnsi="Arial" w:cs="Arial"/>
        <w:sz w:val="16"/>
      </w:rPr>
      <w:t>2</w:t>
    </w:r>
    <w:r>
      <w:rPr>
        <w:rFonts w:ascii="Arial" w:hAnsi="Arial" w:cs="Arial"/>
        <w:sz w:val="16"/>
      </w:rPr>
      <w:tab/>
    </w:r>
    <w:r>
      <w:rPr>
        <w:rFonts w:ascii="Arial" w:hAnsi="Arial" w:cs="Arial"/>
        <w:b/>
        <w:sz w:val="16"/>
      </w:rPr>
      <w:t>Type of comment:</w:t>
    </w:r>
    <w:r>
      <w:rPr>
        <w:rFonts w:ascii="Arial" w:hAnsi="Arial" w:cs="Arial"/>
        <w:b/>
        <w:sz w:val="16"/>
      </w:rPr>
      <w:tab/>
      <w:t>ge</w:t>
    </w:r>
    <w:r>
      <w:rPr>
        <w:rFonts w:ascii="Arial" w:hAnsi="Arial" w:cs="Arial"/>
        <w:sz w:val="16"/>
      </w:rPr>
      <w:t xml:space="preserve"> = general</w:t>
    </w:r>
    <w:r>
      <w:rPr>
        <w:rFonts w:ascii="Arial" w:hAnsi="Arial" w:cs="Arial"/>
        <w:sz w:val="16"/>
      </w:rPr>
      <w:tab/>
    </w:r>
    <w:r>
      <w:rPr>
        <w:rFonts w:ascii="Arial" w:hAnsi="Arial" w:cs="Arial"/>
        <w:b/>
        <w:sz w:val="16"/>
      </w:rPr>
      <w:t xml:space="preserve">te </w:t>
    </w:r>
    <w:r>
      <w:rPr>
        <w:rFonts w:ascii="Arial" w:hAnsi="Arial" w:cs="Arial"/>
        <w:sz w:val="16"/>
      </w:rPr>
      <w:t xml:space="preserve"> = technical</w:t>
    </w:r>
    <w:r>
      <w:rPr>
        <w:rFonts w:ascii="Arial" w:hAnsi="Arial" w:cs="Arial"/>
        <w:sz w:val="16"/>
      </w:rPr>
      <w:tab/>
    </w:r>
    <w:r>
      <w:rPr>
        <w:rFonts w:ascii="Arial" w:hAnsi="Arial" w:cs="Arial"/>
        <w:b/>
        <w:sz w:val="16"/>
      </w:rPr>
      <w:t>ed</w:t>
    </w:r>
    <w:r>
      <w:rPr>
        <w:rFonts w:ascii="Arial" w:hAnsi="Arial" w:cs="Arial"/>
        <w:sz w:val="16"/>
      </w:rPr>
      <w:t xml:space="preserve"> = editorial</w:t>
    </w:r>
  </w:p>
  <w:p w14:paraId="203E82F3" w14:textId="77777777" w:rsidR="00F55508" w:rsidRPr="00F55508" w:rsidRDefault="00F55508" w:rsidP="00F55508">
    <w:pPr>
      <w:pStyle w:val="Footer"/>
      <w:tabs>
        <w:tab w:val="clear" w:pos="4703"/>
        <w:tab w:val="clear" w:pos="9406"/>
        <w:tab w:val="left" w:pos="300"/>
        <w:tab w:val="left" w:pos="2100"/>
        <w:tab w:val="left" w:pos="3300"/>
        <w:tab w:val="left" w:pos="4500"/>
      </w:tabs>
      <w:jc w:val="right"/>
      <w:rPr>
        <w:rFonts w:ascii="Arial" w:hAnsi="Arial" w:cs="Arial"/>
        <w:sz w:val="16"/>
      </w:rPr>
    </w:pPr>
    <w:r>
      <w:rPr>
        <w:rFonts w:ascii="Arial" w:hAnsi="Arial" w:cs="Arial"/>
        <w:sz w:val="16"/>
      </w:rPr>
      <w:t xml:space="preserve">Page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4C2AC6">
      <w:rPr>
        <w:rFonts w:ascii="Arial" w:hAnsi="Arial" w:cs="Arial"/>
        <w:noProof/>
        <w:sz w:val="16"/>
      </w:rPr>
      <w:t>14</w:t>
    </w:r>
    <w:r>
      <w:rPr>
        <w:rFonts w:ascii="Arial" w:hAnsi="Arial" w:cs="Arial"/>
        <w:sz w:val="16"/>
      </w:rPr>
      <w:fldChar w:fldCharType="end"/>
    </w:r>
    <w:r>
      <w:rPr>
        <w:rFonts w:ascii="Arial" w:hAnsi="Arial" w:cs="Arial"/>
        <w:sz w:val="16"/>
      </w:rPr>
      <w:t xml:space="preserve"> of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4C2AC6">
      <w:rPr>
        <w:rFonts w:ascii="Arial" w:hAnsi="Arial" w:cs="Arial"/>
        <w:noProof/>
        <w:sz w:val="16"/>
      </w:rPr>
      <w:t>15</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65ADA" w14:textId="77777777" w:rsidR="004C2AC6" w:rsidRDefault="004C2AC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FB938" w14:textId="77777777" w:rsidR="004C2AC6" w:rsidRPr="004C2AC6" w:rsidRDefault="004C2AC6" w:rsidP="004C2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6F47B" w14:textId="77777777" w:rsidR="00F85E54" w:rsidRDefault="00F85E54" w:rsidP="00F55508">
      <w:pPr>
        <w:spacing w:after="0" w:line="240" w:lineRule="auto"/>
      </w:pPr>
      <w:r>
        <w:separator/>
      </w:r>
    </w:p>
  </w:footnote>
  <w:footnote w:type="continuationSeparator" w:id="0">
    <w:p w14:paraId="7B47A43F" w14:textId="77777777" w:rsidR="00F85E54" w:rsidRDefault="00F85E54" w:rsidP="00F55508">
      <w:pPr>
        <w:spacing w:after="0" w:line="240" w:lineRule="auto"/>
      </w:pPr>
      <w:r>
        <w:continuationSeparator/>
      </w:r>
    </w:p>
  </w:footnote>
  <w:footnote w:type="continuationNotice" w:id="1">
    <w:p w14:paraId="541460B9" w14:textId="77777777" w:rsidR="00F85E54" w:rsidRDefault="00F85E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E645E" w14:textId="77777777" w:rsidR="004C2AC6" w:rsidRDefault="004C2A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5874" w:type="dxa"/>
      <w:tblLayout w:type="fixed"/>
      <w:tblCellMar>
        <w:left w:w="48" w:type="dxa"/>
        <w:right w:w="48" w:type="dxa"/>
      </w:tblCellMar>
      <w:tblLook w:val="0000" w:firstRow="0" w:lastRow="0" w:firstColumn="0" w:lastColumn="0" w:noHBand="0" w:noVBand="0"/>
    </w:tblPr>
    <w:tblGrid>
      <w:gridCol w:w="7739"/>
      <w:gridCol w:w="2409"/>
      <w:gridCol w:w="3118"/>
      <w:gridCol w:w="2608"/>
    </w:tblGrid>
    <w:tr w:rsidR="00F55508" w14:paraId="002E8747" w14:textId="77777777" w:rsidTr="00F55508">
      <w:trPr>
        <w:trHeight w:val="340"/>
      </w:trPr>
      <w:tc>
        <w:tcPr>
          <w:tcW w:w="7739" w:type="dxa"/>
          <w:tcBorders>
            <w:right w:val="single" w:sz="4" w:space="0" w:color="auto"/>
          </w:tcBorders>
          <w:shd w:val="clear" w:color="auto" w:fill="auto"/>
          <w:vAlign w:val="center"/>
        </w:tcPr>
        <w:p w14:paraId="486353D2" w14:textId="77777777" w:rsidR="00F55508" w:rsidRPr="00F55508" w:rsidRDefault="00F55508">
          <w:pPr>
            <w:pStyle w:val="Header"/>
            <w:rPr>
              <w:rFonts w:ascii="Arial" w:hAnsi="Arial" w:cs="Arial"/>
              <w:b/>
            </w:rPr>
          </w:pPr>
          <w:r>
            <w:rPr>
              <w:rFonts w:ascii="Arial" w:hAnsi="Arial" w:cs="Arial"/>
              <w:b/>
            </w:rPr>
            <w:t>Template for comments and secretariat observations</w:t>
          </w:r>
        </w:p>
      </w:tc>
      <w:tc>
        <w:tcPr>
          <w:tcW w:w="2409" w:type="dxa"/>
          <w:tcBorders>
            <w:top w:val="single" w:sz="4" w:space="0" w:color="auto"/>
            <w:left w:val="single" w:sz="4" w:space="0" w:color="auto"/>
            <w:bottom w:val="single" w:sz="4" w:space="0" w:color="auto"/>
            <w:right w:val="single" w:sz="4" w:space="0" w:color="auto"/>
          </w:tcBorders>
          <w:shd w:val="clear" w:color="auto" w:fill="auto"/>
          <w:vAlign w:val="center"/>
        </w:tcPr>
        <w:p w14:paraId="2593699F" w14:textId="77777777" w:rsidR="00F55508" w:rsidRPr="00F55508" w:rsidRDefault="00F55508">
          <w:pPr>
            <w:pStyle w:val="Header"/>
            <w:rPr>
              <w:rFonts w:ascii="Arial" w:hAnsi="Arial" w:cs="Arial"/>
              <w:sz w:val="18"/>
            </w:rPr>
          </w:pPr>
          <w:r>
            <w:rPr>
              <w:rFonts w:ascii="Arial" w:hAnsi="Arial" w:cs="Arial"/>
              <w:sz w:val="18"/>
            </w:rPr>
            <w:t>Date:2023-06-13</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2347B36F" w14:textId="77777777" w:rsidR="00F55508" w:rsidRPr="00F55508" w:rsidRDefault="00F55508">
          <w:pPr>
            <w:pStyle w:val="Header"/>
            <w:rPr>
              <w:rFonts w:ascii="Arial" w:hAnsi="Arial" w:cs="Arial"/>
              <w:sz w:val="18"/>
            </w:rPr>
          </w:pPr>
          <w:r>
            <w:rPr>
              <w:rFonts w:ascii="Arial" w:hAnsi="Arial" w:cs="Arial"/>
              <w:sz w:val="18"/>
            </w:rPr>
            <w:t xml:space="preserve">Document: </w:t>
          </w:r>
        </w:p>
      </w:tc>
      <w:tc>
        <w:tcPr>
          <w:tcW w:w="2608" w:type="dxa"/>
          <w:tcBorders>
            <w:top w:val="single" w:sz="4" w:space="0" w:color="auto"/>
            <w:left w:val="single" w:sz="4" w:space="0" w:color="auto"/>
            <w:bottom w:val="single" w:sz="4" w:space="0" w:color="auto"/>
            <w:right w:val="single" w:sz="4" w:space="0" w:color="auto"/>
          </w:tcBorders>
          <w:shd w:val="clear" w:color="auto" w:fill="auto"/>
          <w:vAlign w:val="center"/>
        </w:tcPr>
        <w:p w14:paraId="10BB656C" w14:textId="77777777" w:rsidR="00F55508" w:rsidRPr="00F55508" w:rsidRDefault="00F55508">
          <w:pPr>
            <w:pStyle w:val="Header"/>
            <w:rPr>
              <w:rFonts w:ascii="Arial" w:hAnsi="Arial" w:cs="Arial"/>
              <w:sz w:val="18"/>
            </w:rPr>
          </w:pPr>
          <w:r>
            <w:rPr>
              <w:rFonts w:ascii="Arial" w:hAnsi="Arial" w:cs="Arial"/>
              <w:sz w:val="18"/>
            </w:rPr>
            <w:t xml:space="preserve">Project: </w:t>
          </w:r>
        </w:p>
      </w:tc>
    </w:tr>
  </w:tbl>
  <w:p w14:paraId="14085443" w14:textId="77777777" w:rsidR="00F55508" w:rsidRDefault="00F55508">
    <w:pPr>
      <w:pStyle w:val="Header"/>
      <w:rPr>
        <w:rFonts w:ascii="Arial" w:hAnsi="Arial" w:cs="Arial"/>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8" w:type="dxa"/>
        <w:right w:w="48" w:type="dxa"/>
      </w:tblCellMar>
      <w:tblLook w:val="0000" w:firstRow="0" w:lastRow="0" w:firstColumn="0" w:lastColumn="0" w:noHBand="0" w:noVBand="0"/>
    </w:tblPr>
    <w:tblGrid>
      <w:gridCol w:w="607"/>
      <w:gridCol w:w="907"/>
      <w:gridCol w:w="1208"/>
      <w:gridCol w:w="1208"/>
      <w:gridCol w:w="1117"/>
      <w:gridCol w:w="4178"/>
      <w:gridCol w:w="4235"/>
      <w:gridCol w:w="2421"/>
    </w:tblGrid>
    <w:tr w:rsidR="00F55508" w14:paraId="6EC14B66" w14:textId="77777777" w:rsidTr="00F55508">
      <w:trPr>
        <w:trHeight w:val="283"/>
      </w:trPr>
      <w:tc>
        <w:tcPr>
          <w:tcW w:w="607" w:type="dxa"/>
          <w:shd w:val="clear" w:color="auto" w:fill="auto"/>
        </w:tcPr>
        <w:p w14:paraId="1E953AED" w14:textId="77777777" w:rsidR="00F55508" w:rsidRPr="00F55508" w:rsidRDefault="00F55508" w:rsidP="00F55508">
          <w:pPr>
            <w:pStyle w:val="Header"/>
            <w:spacing w:before="100" w:after="60" w:line="240" w:lineRule="exact"/>
            <w:jc w:val="center"/>
            <w:rPr>
              <w:rFonts w:ascii="Arial" w:hAnsi="Arial" w:cs="Arial"/>
              <w:b/>
              <w:sz w:val="16"/>
            </w:rPr>
          </w:pPr>
          <w:r>
            <w:rPr>
              <w:rFonts w:ascii="Arial" w:hAnsi="Arial" w:cs="Arial"/>
              <w:b/>
              <w:sz w:val="18"/>
            </w:rPr>
            <w:t>MB/</w:t>
          </w:r>
          <w:r>
            <w:rPr>
              <w:rFonts w:ascii="Arial" w:hAnsi="Arial" w:cs="Arial"/>
              <w:b/>
              <w:sz w:val="18"/>
            </w:rPr>
            <w:br/>
            <w:t>NC</w:t>
          </w:r>
          <w:r>
            <w:rPr>
              <w:rFonts w:ascii="Arial" w:hAnsi="Arial" w:cs="Arial"/>
              <w:b/>
              <w:sz w:val="16"/>
              <w:vertAlign w:val="superscript"/>
            </w:rPr>
            <w:t>1</w:t>
          </w:r>
        </w:p>
      </w:tc>
      <w:tc>
        <w:tcPr>
          <w:tcW w:w="907" w:type="dxa"/>
          <w:shd w:val="clear" w:color="auto" w:fill="auto"/>
        </w:tcPr>
        <w:p w14:paraId="5E025ADD" w14:textId="77777777" w:rsidR="00F55508" w:rsidRPr="00F55508" w:rsidRDefault="00F55508" w:rsidP="00F55508">
          <w:pPr>
            <w:pStyle w:val="Header"/>
            <w:spacing w:before="100" w:after="60" w:line="240" w:lineRule="exact"/>
            <w:jc w:val="center"/>
            <w:rPr>
              <w:rFonts w:ascii="Arial" w:hAnsi="Arial" w:cs="Arial"/>
              <w:b/>
              <w:sz w:val="16"/>
            </w:rPr>
          </w:pPr>
          <w:r>
            <w:rPr>
              <w:rFonts w:ascii="Arial" w:hAnsi="Arial" w:cs="Arial"/>
              <w:b/>
              <w:sz w:val="16"/>
            </w:rPr>
            <w:t>Line number</w:t>
          </w:r>
        </w:p>
      </w:tc>
      <w:tc>
        <w:tcPr>
          <w:tcW w:w="1208" w:type="dxa"/>
          <w:shd w:val="clear" w:color="auto" w:fill="auto"/>
        </w:tcPr>
        <w:p w14:paraId="1B64A841" w14:textId="77777777" w:rsidR="00F55508" w:rsidRPr="00F55508" w:rsidRDefault="00F55508" w:rsidP="00F55508">
          <w:pPr>
            <w:pStyle w:val="Header"/>
            <w:spacing w:before="100" w:after="60" w:line="240" w:lineRule="exact"/>
            <w:jc w:val="center"/>
            <w:rPr>
              <w:rFonts w:ascii="Arial" w:hAnsi="Arial" w:cs="Arial"/>
              <w:b/>
              <w:sz w:val="16"/>
            </w:rPr>
          </w:pPr>
          <w:r>
            <w:rPr>
              <w:rFonts w:ascii="Arial" w:hAnsi="Arial" w:cs="Arial"/>
              <w:b/>
              <w:sz w:val="16"/>
            </w:rPr>
            <w:t>Clause/</w:t>
          </w:r>
          <w:r>
            <w:rPr>
              <w:rFonts w:ascii="Arial" w:hAnsi="Arial" w:cs="Arial"/>
              <w:b/>
              <w:sz w:val="16"/>
            </w:rPr>
            <w:br/>
            <w:t>Subclause</w:t>
          </w:r>
        </w:p>
      </w:tc>
      <w:tc>
        <w:tcPr>
          <w:tcW w:w="1208" w:type="dxa"/>
          <w:shd w:val="clear" w:color="auto" w:fill="auto"/>
        </w:tcPr>
        <w:p w14:paraId="7F978287" w14:textId="77777777" w:rsidR="00F55508" w:rsidRPr="00F55508" w:rsidRDefault="00F55508" w:rsidP="00F55508">
          <w:pPr>
            <w:pStyle w:val="Header"/>
            <w:spacing w:before="100" w:after="60" w:line="240" w:lineRule="exact"/>
            <w:jc w:val="center"/>
            <w:rPr>
              <w:rFonts w:ascii="Arial" w:hAnsi="Arial" w:cs="Arial"/>
              <w:b/>
              <w:sz w:val="16"/>
            </w:rPr>
          </w:pPr>
          <w:r>
            <w:rPr>
              <w:rFonts w:ascii="Arial" w:hAnsi="Arial" w:cs="Arial"/>
              <w:b/>
              <w:sz w:val="16"/>
            </w:rPr>
            <w:t>Paragraph/</w:t>
          </w:r>
          <w:r>
            <w:rPr>
              <w:rFonts w:ascii="Arial" w:hAnsi="Arial" w:cs="Arial"/>
              <w:b/>
              <w:sz w:val="16"/>
            </w:rPr>
            <w:br/>
            <w:t>Figure/Table</w:t>
          </w:r>
        </w:p>
      </w:tc>
      <w:tc>
        <w:tcPr>
          <w:tcW w:w="1117" w:type="dxa"/>
          <w:shd w:val="clear" w:color="auto" w:fill="auto"/>
        </w:tcPr>
        <w:p w14:paraId="727768BB" w14:textId="77777777" w:rsidR="00F55508" w:rsidRPr="00F55508" w:rsidRDefault="00F55508" w:rsidP="00F55508">
          <w:pPr>
            <w:pStyle w:val="Header"/>
            <w:spacing w:before="100" w:after="60" w:line="240" w:lineRule="exact"/>
            <w:jc w:val="center"/>
            <w:rPr>
              <w:rFonts w:ascii="Arial" w:hAnsi="Arial" w:cs="Arial"/>
              <w:b/>
              <w:sz w:val="16"/>
              <w:vertAlign w:val="superscript"/>
            </w:rPr>
          </w:pPr>
          <w:r>
            <w:rPr>
              <w:rFonts w:ascii="Arial" w:hAnsi="Arial" w:cs="Arial"/>
              <w:b/>
              <w:sz w:val="16"/>
            </w:rPr>
            <w:t>Type of comment</w:t>
          </w:r>
          <w:r>
            <w:rPr>
              <w:rFonts w:ascii="Arial" w:hAnsi="Arial" w:cs="Arial"/>
              <w:b/>
              <w:sz w:val="16"/>
              <w:vertAlign w:val="superscript"/>
            </w:rPr>
            <w:t>2</w:t>
          </w:r>
        </w:p>
      </w:tc>
      <w:tc>
        <w:tcPr>
          <w:tcW w:w="4178" w:type="dxa"/>
          <w:shd w:val="clear" w:color="auto" w:fill="auto"/>
        </w:tcPr>
        <w:p w14:paraId="69F9B927" w14:textId="77777777" w:rsidR="00F55508" w:rsidRPr="00F55508" w:rsidRDefault="00F55508" w:rsidP="00F55508">
          <w:pPr>
            <w:pStyle w:val="Header"/>
            <w:spacing w:before="100" w:after="60" w:line="240" w:lineRule="exact"/>
            <w:jc w:val="center"/>
            <w:rPr>
              <w:rFonts w:ascii="Arial" w:hAnsi="Arial" w:cs="Arial"/>
              <w:b/>
              <w:sz w:val="16"/>
            </w:rPr>
          </w:pPr>
          <w:r>
            <w:rPr>
              <w:rFonts w:ascii="Arial" w:hAnsi="Arial" w:cs="Arial"/>
              <w:b/>
              <w:sz w:val="16"/>
            </w:rPr>
            <w:t>Comments</w:t>
          </w:r>
        </w:p>
      </w:tc>
      <w:tc>
        <w:tcPr>
          <w:tcW w:w="4235" w:type="dxa"/>
          <w:shd w:val="clear" w:color="auto" w:fill="auto"/>
        </w:tcPr>
        <w:p w14:paraId="2C410AAD" w14:textId="77777777" w:rsidR="00F55508" w:rsidRPr="00F55508" w:rsidRDefault="00F55508" w:rsidP="00F55508">
          <w:pPr>
            <w:pStyle w:val="Header"/>
            <w:spacing w:before="100" w:after="60" w:line="240" w:lineRule="exact"/>
            <w:jc w:val="center"/>
            <w:rPr>
              <w:rFonts w:ascii="Arial" w:hAnsi="Arial" w:cs="Arial"/>
              <w:b/>
              <w:sz w:val="16"/>
            </w:rPr>
          </w:pPr>
          <w:r>
            <w:rPr>
              <w:rFonts w:ascii="Arial" w:hAnsi="Arial" w:cs="Arial"/>
              <w:b/>
              <w:sz w:val="16"/>
            </w:rPr>
            <w:t>Proposed change</w:t>
          </w:r>
        </w:p>
      </w:tc>
      <w:tc>
        <w:tcPr>
          <w:tcW w:w="2421" w:type="dxa"/>
          <w:shd w:val="clear" w:color="auto" w:fill="auto"/>
        </w:tcPr>
        <w:p w14:paraId="56434BD7" w14:textId="77777777" w:rsidR="00F55508" w:rsidRPr="00F55508" w:rsidRDefault="00F55508" w:rsidP="00F55508">
          <w:pPr>
            <w:pStyle w:val="Header"/>
            <w:spacing w:before="100" w:after="60" w:line="240" w:lineRule="exact"/>
            <w:jc w:val="center"/>
            <w:rPr>
              <w:rFonts w:ascii="Arial" w:hAnsi="Arial" w:cs="Arial"/>
              <w:b/>
              <w:sz w:val="16"/>
            </w:rPr>
          </w:pPr>
          <w:r>
            <w:rPr>
              <w:rFonts w:ascii="Arial" w:hAnsi="Arial" w:cs="Arial"/>
              <w:b/>
              <w:sz w:val="16"/>
            </w:rPr>
            <w:t>Observations of the secretariat</w:t>
          </w:r>
        </w:p>
      </w:tc>
    </w:tr>
  </w:tbl>
  <w:p w14:paraId="08766F29" w14:textId="77777777" w:rsidR="00F55508" w:rsidRPr="00F55508" w:rsidRDefault="00F55508">
    <w:pPr>
      <w:pStyle w:val="Header"/>
      <w:rPr>
        <w:rFonts w:ascii="Arial" w:hAnsi="Arial" w:cs="Arial"/>
        <w:sz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F6FA9" w14:textId="77777777" w:rsidR="004C2AC6" w:rsidRDefault="004C2AC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E21EF" w14:textId="77777777" w:rsidR="004C2AC6" w:rsidRPr="004C2AC6" w:rsidRDefault="004C2AC6" w:rsidP="004C2A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KyMDcyMbQwNzYzNDBU0lEKTi0uzszPAykwNKwFAGv1+ZQtAAAA"/>
  </w:docVars>
  <w:rsids>
    <w:rsidRoot w:val="00F55508"/>
    <w:rsid w:val="00002149"/>
    <w:rsid w:val="00004186"/>
    <w:rsid w:val="00005377"/>
    <w:rsid w:val="000133C1"/>
    <w:rsid w:val="00023D3C"/>
    <w:rsid w:val="00025CDC"/>
    <w:rsid w:val="000315B8"/>
    <w:rsid w:val="000359D2"/>
    <w:rsid w:val="00045361"/>
    <w:rsid w:val="00051422"/>
    <w:rsid w:val="00052CB9"/>
    <w:rsid w:val="00057163"/>
    <w:rsid w:val="00060E38"/>
    <w:rsid w:val="00070465"/>
    <w:rsid w:val="00072B64"/>
    <w:rsid w:val="00077B71"/>
    <w:rsid w:val="00082560"/>
    <w:rsid w:val="00083D66"/>
    <w:rsid w:val="000841B0"/>
    <w:rsid w:val="00084E08"/>
    <w:rsid w:val="00092F23"/>
    <w:rsid w:val="00094A15"/>
    <w:rsid w:val="00094D0F"/>
    <w:rsid w:val="000A68FC"/>
    <w:rsid w:val="000A7B39"/>
    <w:rsid w:val="000B62BB"/>
    <w:rsid w:val="000B6567"/>
    <w:rsid w:val="000C3005"/>
    <w:rsid w:val="000C3991"/>
    <w:rsid w:val="000C5B1D"/>
    <w:rsid w:val="000C717F"/>
    <w:rsid w:val="000D076A"/>
    <w:rsid w:val="000D6804"/>
    <w:rsid w:val="000E6E6A"/>
    <w:rsid w:val="000F361D"/>
    <w:rsid w:val="000F588E"/>
    <w:rsid w:val="000F5F44"/>
    <w:rsid w:val="00104E09"/>
    <w:rsid w:val="00112B88"/>
    <w:rsid w:val="00112DB6"/>
    <w:rsid w:val="0011581F"/>
    <w:rsid w:val="00120BFB"/>
    <w:rsid w:val="00121F7B"/>
    <w:rsid w:val="001224B0"/>
    <w:rsid w:val="00123735"/>
    <w:rsid w:val="001238A1"/>
    <w:rsid w:val="00124297"/>
    <w:rsid w:val="00125401"/>
    <w:rsid w:val="00125585"/>
    <w:rsid w:val="00125D97"/>
    <w:rsid w:val="00130B0C"/>
    <w:rsid w:val="00145714"/>
    <w:rsid w:val="00145B7C"/>
    <w:rsid w:val="00152FA9"/>
    <w:rsid w:val="0015383D"/>
    <w:rsid w:val="001554C4"/>
    <w:rsid w:val="001556C7"/>
    <w:rsid w:val="0015683B"/>
    <w:rsid w:val="00160536"/>
    <w:rsid w:val="00161C9B"/>
    <w:rsid w:val="001627D4"/>
    <w:rsid w:val="00165810"/>
    <w:rsid w:val="0016769B"/>
    <w:rsid w:val="001707D4"/>
    <w:rsid w:val="0017476E"/>
    <w:rsid w:val="00176D32"/>
    <w:rsid w:val="0017766E"/>
    <w:rsid w:val="0018479D"/>
    <w:rsid w:val="0019087A"/>
    <w:rsid w:val="001A117C"/>
    <w:rsid w:val="001A1F1A"/>
    <w:rsid w:val="001A367C"/>
    <w:rsid w:val="001A69FB"/>
    <w:rsid w:val="001A7F0A"/>
    <w:rsid w:val="001B1326"/>
    <w:rsid w:val="001B2328"/>
    <w:rsid w:val="001C3354"/>
    <w:rsid w:val="001C7B97"/>
    <w:rsid w:val="001D3752"/>
    <w:rsid w:val="001D4DDF"/>
    <w:rsid w:val="001D5CC3"/>
    <w:rsid w:val="001E4951"/>
    <w:rsid w:val="001E6BCD"/>
    <w:rsid w:val="001E7A52"/>
    <w:rsid w:val="001F158D"/>
    <w:rsid w:val="002048AB"/>
    <w:rsid w:val="00212863"/>
    <w:rsid w:val="0021346F"/>
    <w:rsid w:val="002155D3"/>
    <w:rsid w:val="00220900"/>
    <w:rsid w:val="00231E37"/>
    <w:rsid w:val="002345E6"/>
    <w:rsid w:val="00247291"/>
    <w:rsid w:val="00255776"/>
    <w:rsid w:val="00265010"/>
    <w:rsid w:val="00271DFF"/>
    <w:rsid w:val="00277E1B"/>
    <w:rsid w:val="00280B29"/>
    <w:rsid w:val="00286399"/>
    <w:rsid w:val="0029468C"/>
    <w:rsid w:val="002A79C7"/>
    <w:rsid w:val="002B4AAE"/>
    <w:rsid w:val="002C0BDB"/>
    <w:rsid w:val="002C42FF"/>
    <w:rsid w:val="002C66CD"/>
    <w:rsid w:val="002D2E06"/>
    <w:rsid w:val="002D55A8"/>
    <w:rsid w:val="002F76B0"/>
    <w:rsid w:val="0031355A"/>
    <w:rsid w:val="003167EF"/>
    <w:rsid w:val="00316A73"/>
    <w:rsid w:val="00325868"/>
    <w:rsid w:val="00332AB2"/>
    <w:rsid w:val="00334B66"/>
    <w:rsid w:val="00337DCD"/>
    <w:rsid w:val="003454DD"/>
    <w:rsid w:val="00353587"/>
    <w:rsid w:val="00354FFB"/>
    <w:rsid w:val="003557E2"/>
    <w:rsid w:val="00356A60"/>
    <w:rsid w:val="00360753"/>
    <w:rsid w:val="00363906"/>
    <w:rsid w:val="0037756E"/>
    <w:rsid w:val="003910F0"/>
    <w:rsid w:val="003965A5"/>
    <w:rsid w:val="00397DE2"/>
    <w:rsid w:val="003A0808"/>
    <w:rsid w:val="003A15B1"/>
    <w:rsid w:val="003B1C75"/>
    <w:rsid w:val="003B23C4"/>
    <w:rsid w:val="003B7AEC"/>
    <w:rsid w:val="003C02FB"/>
    <w:rsid w:val="003C215A"/>
    <w:rsid w:val="003C394D"/>
    <w:rsid w:val="003C5301"/>
    <w:rsid w:val="003E34C9"/>
    <w:rsid w:val="003E74D3"/>
    <w:rsid w:val="003F1828"/>
    <w:rsid w:val="003F41F5"/>
    <w:rsid w:val="003F5BE3"/>
    <w:rsid w:val="00401D51"/>
    <w:rsid w:val="00402E8C"/>
    <w:rsid w:val="004047E5"/>
    <w:rsid w:val="00410695"/>
    <w:rsid w:val="00410BD2"/>
    <w:rsid w:val="0041182F"/>
    <w:rsid w:val="004154AC"/>
    <w:rsid w:val="00415CBF"/>
    <w:rsid w:val="004171CC"/>
    <w:rsid w:val="00423EFC"/>
    <w:rsid w:val="00424433"/>
    <w:rsid w:val="00430D78"/>
    <w:rsid w:val="004320BB"/>
    <w:rsid w:val="00433E93"/>
    <w:rsid w:val="00434282"/>
    <w:rsid w:val="00435E80"/>
    <w:rsid w:val="004428F5"/>
    <w:rsid w:val="00453982"/>
    <w:rsid w:val="00455721"/>
    <w:rsid w:val="00461FD9"/>
    <w:rsid w:val="00472C73"/>
    <w:rsid w:val="00474166"/>
    <w:rsid w:val="004746B7"/>
    <w:rsid w:val="004747BE"/>
    <w:rsid w:val="004774AD"/>
    <w:rsid w:val="004816C0"/>
    <w:rsid w:val="00483B42"/>
    <w:rsid w:val="00483E50"/>
    <w:rsid w:val="00487962"/>
    <w:rsid w:val="00487A1A"/>
    <w:rsid w:val="00495998"/>
    <w:rsid w:val="004A04A2"/>
    <w:rsid w:val="004A1760"/>
    <w:rsid w:val="004B05FC"/>
    <w:rsid w:val="004B29D9"/>
    <w:rsid w:val="004B38DE"/>
    <w:rsid w:val="004B64AC"/>
    <w:rsid w:val="004B7B94"/>
    <w:rsid w:val="004C2AC6"/>
    <w:rsid w:val="004C3116"/>
    <w:rsid w:val="004C3C7B"/>
    <w:rsid w:val="004C5456"/>
    <w:rsid w:val="004C58BC"/>
    <w:rsid w:val="004D7AD3"/>
    <w:rsid w:val="004F42E7"/>
    <w:rsid w:val="004F7082"/>
    <w:rsid w:val="00502EC7"/>
    <w:rsid w:val="005128C9"/>
    <w:rsid w:val="00512BBB"/>
    <w:rsid w:val="0051439A"/>
    <w:rsid w:val="005152A8"/>
    <w:rsid w:val="00515E29"/>
    <w:rsid w:val="0051665F"/>
    <w:rsid w:val="0051701D"/>
    <w:rsid w:val="00531C67"/>
    <w:rsid w:val="005379D9"/>
    <w:rsid w:val="00540D39"/>
    <w:rsid w:val="005449E7"/>
    <w:rsid w:val="00545701"/>
    <w:rsid w:val="00545B67"/>
    <w:rsid w:val="00545CFA"/>
    <w:rsid w:val="00550033"/>
    <w:rsid w:val="00550B70"/>
    <w:rsid w:val="00552D96"/>
    <w:rsid w:val="00554B10"/>
    <w:rsid w:val="00557AEC"/>
    <w:rsid w:val="00560329"/>
    <w:rsid w:val="00564C7B"/>
    <w:rsid w:val="005666E4"/>
    <w:rsid w:val="00575EFC"/>
    <w:rsid w:val="0059013A"/>
    <w:rsid w:val="005943BD"/>
    <w:rsid w:val="005A2526"/>
    <w:rsid w:val="005A3EC8"/>
    <w:rsid w:val="005A4B95"/>
    <w:rsid w:val="005B3579"/>
    <w:rsid w:val="005B5578"/>
    <w:rsid w:val="005C634D"/>
    <w:rsid w:val="005D4760"/>
    <w:rsid w:val="005E21F0"/>
    <w:rsid w:val="005F06BF"/>
    <w:rsid w:val="005F225B"/>
    <w:rsid w:val="005F49D0"/>
    <w:rsid w:val="005F4B05"/>
    <w:rsid w:val="005F4FD3"/>
    <w:rsid w:val="006005A6"/>
    <w:rsid w:val="006010CA"/>
    <w:rsid w:val="00602ED3"/>
    <w:rsid w:val="00610ADD"/>
    <w:rsid w:val="00613E1D"/>
    <w:rsid w:val="006228A6"/>
    <w:rsid w:val="00622F17"/>
    <w:rsid w:val="00626071"/>
    <w:rsid w:val="006305EB"/>
    <w:rsid w:val="00630F20"/>
    <w:rsid w:val="00636B88"/>
    <w:rsid w:val="00636EAB"/>
    <w:rsid w:val="0063793C"/>
    <w:rsid w:val="00642F75"/>
    <w:rsid w:val="0064667D"/>
    <w:rsid w:val="00651E35"/>
    <w:rsid w:val="00654D3E"/>
    <w:rsid w:val="0066442A"/>
    <w:rsid w:val="00676C6B"/>
    <w:rsid w:val="00680BD4"/>
    <w:rsid w:val="006811AB"/>
    <w:rsid w:val="00693DB1"/>
    <w:rsid w:val="006A015A"/>
    <w:rsid w:val="006A708F"/>
    <w:rsid w:val="006B2D30"/>
    <w:rsid w:val="006B7004"/>
    <w:rsid w:val="006C0A4F"/>
    <w:rsid w:val="006D17CE"/>
    <w:rsid w:val="006D1DFD"/>
    <w:rsid w:val="006D2430"/>
    <w:rsid w:val="006D2ED3"/>
    <w:rsid w:val="006E07DD"/>
    <w:rsid w:val="006E0EE5"/>
    <w:rsid w:val="006E2064"/>
    <w:rsid w:val="006E2B27"/>
    <w:rsid w:val="006E393F"/>
    <w:rsid w:val="006E3FC6"/>
    <w:rsid w:val="00700943"/>
    <w:rsid w:val="0070259C"/>
    <w:rsid w:val="00702D67"/>
    <w:rsid w:val="00703201"/>
    <w:rsid w:val="00704366"/>
    <w:rsid w:val="00704526"/>
    <w:rsid w:val="00714FD1"/>
    <w:rsid w:val="0071785F"/>
    <w:rsid w:val="0072199E"/>
    <w:rsid w:val="00723027"/>
    <w:rsid w:val="0073208F"/>
    <w:rsid w:val="00735FA5"/>
    <w:rsid w:val="007402A9"/>
    <w:rsid w:val="00741BC3"/>
    <w:rsid w:val="0074592E"/>
    <w:rsid w:val="00747DB1"/>
    <w:rsid w:val="00750ED9"/>
    <w:rsid w:val="00752B79"/>
    <w:rsid w:val="00754259"/>
    <w:rsid w:val="00755A3A"/>
    <w:rsid w:val="00757AF6"/>
    <w:rsid w:val="0076372C"/>
    <w:rsid w:val="00767D3A"/>
    <w:rsid w:val="00773A4F"/>
    <w:rsid w:val="00773BA6"/>
    <w:rsid w:val="00776238"/>
    <w:rsid w:val="00776659"/>
    <w:rsid w:val="00783546"/>
    <w:rsid w:val="00785B81"/>
    <w:rsid w:val="00792575"/>
    <w:rsid w:val="00792CDE"/>
    <w:rsid w:val="00792F9A"/>
    <w:rsid w:val="00795A1C"/>
    <w:rsid w:val="00795E84"/>
    <w:rsid w:val="007A6A1C"/>
    <w:rsid w:val="007A7DFB"/>
    <w:rsid w:val="007B1E2D"/>
    <w:rsid w:val="007B5C3D"/>
    <w:rsid w:val="007C1EAC"/>
    <w:rsid w:val="007C34B7"/>
    <w:rsid w:val="007D1AA0"/>
    <w:rsid w:val="007D3ACF"/>
    <w:rsid w:val="007D623F"/>
    <w:rsid w:val="007E56BE"/>
    <w:rsid w:val="007E6EFF"/>
    <w:rsid w:val="007F1B59"/>
    <w:rsid w:val="007F3DC2"/>
    <w:rsid w:val="007F6B72"/>
    <w:rsid w:val="007F72FE"/>
    <w:rsid w:val="007F7B6F"/>
    <w:rsid w:val="00801A00"/>
    <w:rsid w:val="00804A31"/>
    <w:rsid w:val="0080508C"/>
    <w:rsid w:val="00805D93"/>
    <w:rsid w:val="00806E62"/>
    <w:rsid w:val="00806EF8"/>
    <w:rsid w:val="00824BEC"/>
    <w:rsid w:val="008306C4"/>
    <w:rsid w:val="00831221"/>
    <w:rsid w:val="008325D6"/>
    <w:rsid w:val="008342BC"/>
    <w:rsid w:val="00835717"/>
    <w:rsid w:val="00855323"/>
    <w:rsid w:val="00860642"/>
    <w:rsid w:val="00860AA0"/>
    <w:rsid w:val="00861B79"/>
    <w:rsid w:val="0086357A"/>
    <w:rsid w:val="00864271"/>
    <w:rsid w:val="00864C6C"/>
    <w:rsid w:val="00867A44"/>
    <w:rsid w:val="0087200B"/>
    <w:rsid w:val="008723EA"/>
    <w:rsid w:val="00873BBF"/>
    <w:rsid w:val="00875D61"/>
    <w:rsid w:val="00882540"/>
    <w:rsid w:val="008A5F9A"/>
    <w:rsid w:val="008A6109"/>
    <w:rsid w:val="008B0075"/>
    <w:rsid w:val="008B1FB2"/>
    <w:rsid w:val="008B3E8E"/>
    <w:rsid w:val="008B411D"/>
    <w:rsid w:val="008B503E"/>
    <w:rsid w:val="008B723C"/>
    <w:rsid w:val="008B7C23"/>
    <w:rsid w:val="008C0F9F"/>
    <w:rsid w:val="008C20C4"/>
    <w:rsid w:val="008C3814"/>
    <w:rsid w:val="008D356C"/>
    <w:rsid w:val="008E07CD"/>
    <w:rsid w:val="008F086F"/>
    <w:rsid w:val="008F1E4B"/>
    <w:rsid w:val="008F2932"/>
    <w:rsid w:val="008F3AB5"/>
    <w:rsid w:val="008F4C49"/>
    <w:rsid w:val="008F5F28"/>
    <w:rsid w:val="009063C1"/>
    <w:rsid w:val="00913F62"/>
    <w:rsid w:val="00914D4D"/>
    <w:rsid w:val="0092140D"/>
    <w:rsid w:val="009257C9"/>
    <w:rsid w:val="00930734"/>
    <w:rsid w:val="00932507"/>
    <w:rsid w:val="00932A2A"/>
    <w:rsid w:val="00932C7C"/>
    <w:rsid w:val="0094397F"/>
    <w:rsid w:val="00951B9E"/>
    <w:rsid w:val="00951FFF"/>
    <w:rsid w:val="00955E8A"/>
    <w:rsid w:val="00960691"/>
    <w:rsid w:val="00961DF1"/>
    <w:rsid w:val="00962881"/>
    <w:rsid w:val="00964D55"/>
    <w:rsid w:val="00967869"/>
    <w:rsid w:val="00972B76"/>
    <w:rsid w:val="00973D59"/>
    <w:rsid w:val="0097441B"/>
    <w:rsid w:val="00977016"/>
    <w:rsid w:val="00980D16"/>
    <w:rsid w:val="00986751"/>
    <w:rsid w:val="00990B35"/>
    <w:rsid w:val="00992909"/>
    <w:rsid w:val="00994F76"/>
    <w:rsid w:val="00997BB0"/>
    <w:rsid w:val="009A1F43"/>
    <w:rsid w:val="009A36BD"/>
    <w:rsid w:val="009B3AB8"/>
    <w:rsid w:val="009B3F85"/>
    <w:rsid w:val="009B4E4E"/>
    <w:rsid w:val="009C0595"/>
    <w:rsid w:val="009C1A56"/>
    <w:rsid w:val="009C4B72"/>
    <w:rsid w:val="009D1EC9"/>
    <w:rsid w:val="009D2303"/>
    <w:rsid w:val="009D5DBD"/>
    <w:rsid w:val="009E5AAF"/>
    <w:rsid w:val="009F5A1F"/>
    <w:rsid w:val="009F650A"/>
    <w:rsid w:val="00A0059F"/>
    <w:rsid w:val="00A03158"/>
    <w:rsid w:val="00A034F6"/>
    <w:rsid w:val="00A05CF3"/>
    <w:rsid w:val="00A10BCE"/>
    <w:rsid w:val="00A15AA6"/>
    <w:rsid w:val="00A25293"/>
    <w:rsid w:val="00A3066D"/>
    <w:rsid w:val="00A36339"/>
    <w:rsid w:val="00A41A00"/>
    <w:rsid w:val="00A44F72"/>
    <w:rsid w:val="00A66F52"/>
    <w:rsid w:val="00A8544D"/>
    <w:rsid w:val="00A970B3"/>
    <w:rsid w:val="00AA674B"/>
    <w:rsid w:val="00AA7C3A"/>
    <w:rsid w:val="00AB3D9F"/>
    <w:rsid w:val="00AC1235"/>
    <w:rsid w:val="00AC69AB"/>
    <w:rsid w:val="00AD1443"/>
    <w:rsid w:val="00AD5ADF"/>
    <w:rsid w:val="00AE20C2"/>
    <w:rsid w:val="00AE55C5"/>
    <w:rsid w:val="00AE6CEF"/>
    <w:rsid w:val="00AF46FF"/>
    <w:rsid w:val="00B00711"/>
    <w:rsid w:val="00B00857"/>
    <w:rsid w:val="00B049DF"/>
    <w:rsid w:val="00B05DC2"/>
    <w:rsid w:val="00B2158C"/>
    <w:rsid w:val="00B31BDD"/>
    <w:rsid w:val="00B34495"/>
    <w:rsid w:val="00B41001"/>
    <w:rsid w:val="00B4265D"/>
    <w:rsid w:val="00B47D6B"/>
    <w:rsid w:val="00B529C1"/>
    <w:rsid w:val="00B56A8B"/>
    <w:rsid w:val="00B61904"/>
    <w:rsid w:val="00B6758C"/>
    <w:rsid w:val="00B8218A"/>
    <w:rsid w:val="00B8241C"/>
    <w:rsid w:val="00B837AC"/>
    <w:rsid w:val="00B87076"/>
    <w:rsid w:val="00B931BA"/>
    <w:rsid w:val="00B95EDA"/>
    <w:rsid w:val="00B97BDB"/>
    <w:rsid w:val="00BA0CA7"/>
    <w:rsid w:val="00BB19F8"/>
    <w:rsid w:val="00BB35C6"/>
    <w:rsid w:val="00BB42B0"/>
    <w:rsid w:val="00BB5155"/>
    <w:rsid w:val="00BB7751"/>
    <w:rsid w:val="00BC25A2"/>
    <w:rsid w:val="00BC34D1"/>
    <w:rsid w:val="00BD1B4D"/>
    <w:rsid w:val="00BD66F7"/>
    <w:rsid w:val="00BD7061"/>
    <w:rsid w:val="00BE3D5F"/>
    <w:rsid w:val="00BE4384"/>
    <w:rsid w:val="00BF5B17"/>
    <w:rsid w:val="00C010B1"/>
    <w:rsid w:val="00C07F15"/>
    <w:rsid w:val="00C16972"/>
    <w:rsid w:val="00C17FF9"/>
    <w:rsid w:val="00C25232"/>
    <w:rsid w:val="00C26D27"/>
    <w:rsid w:val="00C40D0C"/>
    <w:rsid w:val="00C427FD"/>
    <w:rsid w:val="00C43999"/>
    <w:rsid w:val="00C44E9E"/>
    <w:rsid w:val="00C455DE"/>
    <w:rsid w:val="00C502D9"/>
    <w:rsid w:val="00C50BF9"/>
    <w:rsid w:val="00C513FC"/>
    <w:rsid w:val="00C545ED"/>
    <w:rsid w:val="00C57D0B"/>
    <w:rsid w:val="00C60E57"/>
    <w:rsid w:val="00C63205"/>
    <w:rsid w:val="00C66618"/>
    <w:rsid w:val="00C71DEA"/>
    <w:rsid w:val="00C72E0F"/>
    <w:rsid w:val="00C73A08"/>
    <w:rsid w:val="00C77914"/>
    <w:rsid w:val="00C869AA"/>
    <w:rsid w:val="00C90CFC"/>
    <w:rsid w:val="00C92734"/>
    <w:rsid w:val="00C92B49"/>
    <w:rsid w:val="00C93A40"/>
    <w:rsid w:val="00C95B84"/>
    <w:rsid w:val="00C963A4"/>
    <w:rsid w:val="00C9673F"/>
    <w:rsid w:val="00CA1696"/>
    <w:rsid w:val="00CA30D8"/>
    <w:rsid w:val="00CB0E22"/>
    <w:rsid w:val="00CB3E63"/>
    <w:rsid w:val="00CB67FE"/>
    <w:rsid w:val="00CC099E"/>
    <w:rsid w:val="00CC330C"/>
    <w:rsid w:val="00CC3C76"/>
    <w:rsid w:val="00CD2851"/>
    <w:rsid w:val="00CE212C"/>
    <w:rsid w:val="00CE4A16"/>
    <w:rsid w:val="00CF49CB"/>
    <w:rsid w:val="00D03EE0"/>
    <w:rsid w:val="00D044F0"/>
    <w:rsid w:val="00D04AFB"/>
    <w:rsid w:val="00D065F4"/>
    <w:rsid w:val="00D07976"/>
    <w:rsid w:val="00D10150"/>
    <w:rsid w:val="00D12D47"/>
    <w:rsid w:val="00D13E2F"/>
    <w:rsid w:val="00D15B67"/>
    <w:rsid w:val="00D17D5A"/>
    <w:rsid w:val="00D22947"/>
    <w:rsid w:val="00D237B9"/>
    <w:rsid w:val="00D3003B"/>
    <w:rsid w:val="00D3060D"/>
    <w:rsid w:val="00D334D7"/>
    <w:rsid w:val="00D33FE6"/>
    <w:rsid w:val="00D34B0E"/>
    <w:rsid w:val="00D427B1"/>
    <w:rsid w:val="00D43AB4"/>
    <w:rsid w:val="00D44145"/>
    <w:rsid w:val="00D543EE"/>
    <w:rsid w:val="00D56426"/>
    <w:rsid w:val="00D63A0E"/>
    <w:rsid w:val="00D67CBF"/>
    <w:rsid w:val="00D750C9"/>
    <w:rsid w:val="00D815E1"/>
    <w:rsid w:val="00D839FF"/>
    <w:rsid w:val="00D922A6"/>
    <w:rsid w:val="00D92EFC"/>
    <w:rsid w:val="00DA2EF6"/>
    <w:rsid w:val="00DA441F"/>
    <w:rsid w:val="00DA65BC"/>
    <w:rsid w:val="00DB293F"/>
    <w:rsid w:val="00DB343C"/>
    <w:rsid w:val="00DB46D1"/>
    <w:rsid w:val="00DC2680"/>
    <w:rsid w:val="00DE2ECF"/>
    <w:rsid w:val="00DE5B46"/>
    <w:rsid w:val="00DF512C"/>
    <w:rsid w:val="00E00814"/>
    <w:rsid w:val="00E00BC8"/>
    <w:rsid w:val="00E020F4"/>
    <w:rsid w:val="00E02C73"/>
    <w:rsid w:val="00E03129"/>
    <w:rsid w:val="00E068B3"/>
    <w:rsid w:val="00E1295E"/>
    <w:rsid w:val="00E16694"/>
    <w:rsid w:val="00E169B8"/>
    <w:rsid w:val="00E16BFD"/>
    <w:rsid w:val="00E2168B"/>
    <w:rsid w:val="00E21A08"/>
    <w:rsid w:val="00E377A8"/>
    <w:rsid w:val="00E41AE8"/>
    <w:rsid w:val="00E46A07"/>
    <w:rsid w:val="00E52B81"/>
    <w:rsid w:val="00E535C1"/>
    <w:rsid w:val="00E55384"/>
    <w:rsid w:val="00E55E78"/>
    <w:rsid w:val="00E63B86"/>
    <w:rsid w:val="00E649B0"/>
    <w:rsid w:val="00E67D38"/>
    <w:rsid w:val="00E70A47"/>
    <w:rsid w:val="00E806C6"/>
    <w:rsid w:val="00E830FE"/>
    <w:rsid w:val="00E864EA"/>
    <w:rsid w:val="00E873B3"/>
    <w:rsid w:val="00E92349"/>
    <w:rsid w:val="00E92A59"/>
    <w:rsid w:val="00EA1AAA"/>
    <w:rsid w:val="00EA2818"/>
    <w:rsid w:val="00EA3D52"/>
    <w:rsid w:val="00EA68B8"/>
    <w:rsid w:val="00EB3290"/>
    <w:rsid w:val="00EB48E9"/>
    <w:rsid w:val="00EB64EB"/>
    <w:rsid w:val="00EB6D37"/>
    <w:rsid w:val="00ED39C6"/>
    <w:rsid w:val="00EE121A"/>
    <w:rsid w:val="00EE12F3"/>
    <w:rsid w:val="00EE276C"/>
    <w:rsid w:val="00EF0CF2"/>
    <w:rsid w:val="00EF6601"/>
    <w:rsid w:val="00F031DB"/>
    <w:rsid w:val="00F05A02"/>
    <w:rsid w:val="00F10A6C"/>
    <w:rsid w:val="00F12AB5"/>
    <w:rsid w:val="00F165EA"/>
    <w:rsid w:val="00F169E4"/>
    <w:rsid w:val="00F261F9"/>
    <w:rsid w:val="00F30219"/>
    <w:rsid w:val="00F33566"/>
    <w:rsid w:val="00F40CF9"/>
    <w:rsid w:val="00F4293E"/>
    <w:rsid w:val="00F52EDD"/>
    <w:rsid w:val="00F55508"/>
    <w:rsid w:val="00F561A7"/>
    <w:rsid w:val="00F667FD"/>
    <w:rsid w:val="00F7271A"/>
    <w:rsid w:val="00F737BE"/>
    <w:rsid w:val="00F7792C"/>
    <w:rsid w:val="00F819D7"/>
    <w:rsid w:val="00F846E9"/>
    <w:rsid w:val="00F85E54"/>
    <w:rsid w:val="00F91AD3"/>
    <w:rsid w:val="00F93A93"/>
    <w:rsid w:val="00F9582B"/>
    <w:rsid w:val="00FA03E0"/>
    <w:rsid w:val="00FA1FDF"/>
    <w:rsid w:val="00FA515F"/>
    <w:rsid w:val="00FB4873"/>
    <w:rsid w:val="00FB4892"/>
    <w:rsid w:val="00FB7289"/>
    <w:rsid w:val="00FC3C30"/>
    <w:rsid w:val="00FD054C"/>
    <w:rsid w:val="00FD2D6F"/>
    <w:rsid w:val="00FD2F71"/>
    <w:rsid w:val="00FD7210"/>
    <w:rsid w:val="00FE1513"/>
    <w:rsid w:val="00FE35A4"/>
    <w:rsid w:val="00FE5DB1"/>
    <w:rsid w:val="00FE79EF"/>
    <w:rsid w:val="00FF08E0"/>
    <w:rsid w:val="00FF6CDB"/>
    <w:rsid w:val="00FF7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B7B5"/>
  <w15:docId w15:val="{3E216C85-6A34-46E2-B9AA-036600F4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442A"/>
    <w:rPr>
      <w:rFonts w:ascii="Segoe UI" w:hAnsi="Segoe UI" w:cs="Segoe UI"/>
      <w:sz w:val="18"/>
      <w:szCs w:val="18"/>
    </w:rPr>
  </w:style>
  <w:style w:type="paragraph" w:styleId="Header">
    <w:name w:val="header"/>
    <w:basedOn w:val="Normal"/>
    <w:link w:val="HeaderChar"/>
    <w:uiPriority w:val="99"/>
    <w:unhideWhenUsed/>
    <w:rsid w:val="00F555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F55508"/>
  </w:style>
  <w:style w:type="paragraph" w:styleId="Footer">
    <w:name w:val="footer"/>
    <w:basedOn w:val="Normal"/>
    <w:link w:val="FooterChar"/>
    <w:uiPriority w:val="99"/>
    <w:unhideWhenUsed/>
    <w:rsid w:val="00F555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F55508"/>
  </w:style>
  <w:style w:type="paragraph" w:customStyle="1" w:styleId="ISOMB">
    <w:name w:val="ISO_MB"/>
    <w:basedOn w:val="Normal"/>
    <w:rsid w:val="00F55508"/>
    <w:pPr>
      <w:spacing w:before="210" w:after="0" w:line="210" w:lineRule="exact"/>
    </w:pPr>
    <w:rPr>
      <w:rFonts w:ascii="Arial" w:eastAsia="Times New Roman" w:hAnsi="Arial" w:cs="Times New Roman"/>
      <w:sz w:val="18"/>
      <w:szCs w:val="20"/>
      <w:lang w:val="en-GB"/>
    </w:rPr>
  </w:style>
  <w:style w:type="paragraph" w:customStyle="1" w:styleId="ISOClause">
    <w:name w:val="ISO_Clause"/>
    <w:basedOn w:val="Normal"/>
    <w:rsid w:val="00F55508"/>
    <w:pPr>
      <w:spacing w:before="210" w:after="0" w:line="210" w:lineRule="exact"/>
    </w:pPr>
    <w:rPr>
      <w:rFonts w:ascii="Arial" w:eastAsia="Times New Roman" w:hAnsi="Arial" w:cs="Times New Roman"/>
      <w:sz w:val="18"/>
      <w:szCs w:val="20"/>
      <w:lang w:val="en-GB"/>
    </w:rPr>
  </w:style>
  <w:style w:type="paragraph" w:customStyle="1" w:styleId="ISOParagraph">
    <w:name w:val="ISO_Paragraph"/>
    <w:basedOn w:val="Normal"/>
    <w:rsid w:val="00F55508"/>
    <w:pPr>
      <w:spacing w:before="210" w:after="0" w:line="210" w:lineRule="exact"/>
    </w:pPr>
    <w:rPr>
      <w:rFonts w:ascii="Arial" w:eastAsia="Times New Roman" w:hAnsi="Arial" w:cs="Times New Roman"/>
      <w:sz w:val="18"/>
      <w:szCs w:val="20"/>
      <w:lang w:val="en-GB"/>
    </w:rPr>
  </w:style>
  <w:style w:type="paragraph" w:customStyle="1" w:styleId="ISOCommType">
    <w:name w:val="ISO_Comm_Type"/>
    <w:basedOn w:val="Normal"/>
    <w:rsid w:val="00F55508"/>
    <w:pPr>
      <w:spacing w:before="210" w:after="0" w:line="210" w:lineRule="exact"/>
    </w:pPr>
    <w:rPr>
      <w:rFonts w:ascii="Arial" w:eastAsia="Times New Roman" w:hAnsi="Arial" w:cs="Times New Roman"/>
      <w:sz w:val="18"/>
      <w:szCs w:val="20"/>
      <w:lang w:val="en-GB"/>
    </w:rPr>
  </w:style>
  <w:style w:type="paragraph" w:customStyle="1" w:styleId="ISOComments">
    <w:name w:val="ISO_Comments"/>
    <w:basedOn w:val="Normal"/>
    <w:rsid w:val="00F55508"/>
    <w:pPr>
      <w:spacing w:before="210" w:after="0" w:line="210" w:lineRule="exact"/>
    </w:pPr>
    <w:rPr>
      <w:rFonts w:ascii="Arial" w:eastAsia="Times New Roman" w:hAnsi="Arial" w:cs="Times New Roman"/>
      <w:sz w:val="18"/>
      <w:szCs w:val="20"/>
      <w:lang w:val="en-GB"/>
    </w:rPr>
  </w:style>
  <w:style w:type="paragraph" w:customStyle="1" w:styleId="ISOChange">
    <w:name w:val="ISO_Change"/>
    <w:basedOn w:val="Normal"/>
    <w:rsid w:val="00F55508"/>
    <w:pPr>
      <w:spacing w:before="210" w:after="0" w:line="210" w:lineRule="exact"/>
    </w:pPr>
    <w:rPr>
      <w:rFonts w:ascii="Arial" w:eastAsia="Times New Roman" w:hAnsi="Arial" w:cs="Times New Roman"/>
      <w:sz w:val="18"/>
      <w:szCs w:val="20"/>
      <w:lang w:val="en-GB"/>
    </w:rPr>
  </w:style>
  <w:style w:type="paragraph" w:customStyle="1" w:styleId="ISOSecretObservations">
    <w:name w:val="ISO_Secret_Observations"/>
    <w:basedOn w:val="Normal"/>
    <w:rsid w:val="00F55508"/>
    <w:pPr>
      <w:spacing w:before="210" w:after="0" w:line="210" w:lineRule="exact"/>
    </w:pPr>
    <w:rPr>
      <w:rFonts w:ascii="Arial" w:eastAsia="Times New Roman" w:hAnsi="Arial" w:cs="Times New Roman"/>
      <w:sz w:val="18"/>
      <w:szCs w:val="20"/>
      <w:lang w:val="en-GB"/>
    </w:rPr>
  </w:style>
  <w:style w:type="character" w:styleId="Emphasis">
    <w:name w:val="Emphasis"/>
    <w:uiPriority w:val="20"/>
    <w:qFormat/>
    <w:rsid w:val="00F555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466E3791C3584FB719E2D8A3516F29" ma:contentTypeVersion="16" ma:contentTypeDescription="Create a new document." ma:contentTypeScope="" ma:versionID="8f9405e6713ce5db58f53c005cdbcb76">
  <xsd:schema xmlns:xsd="http://www.w3.org/2001/XMLSchema" xmlns:xs="http://www.w3.org/2001/XMLSchema" xmlns:p="http://schemas.microsoft.com/office/2006/metadata/properties" xmlns:ns3="bbf6b22d-6cbc-481a-b9d7-a31226264eb7" xmlns:ns4="007bf64e-8706-42a1-a212-300b1912b55d" targetNamespace="http://schemas.microsoft.com/office/2006/metadata/properties" ma:root="true" ma:fieldsID="b5f872a3829bec09d04ac2da0eebe23a" ns3:_="" ns4:_="">
    <xsd:import namespace="bbf6b22d-6cbc-481a-b9d7-a31226264eb7"/>
    <xsd:import namespace="007bf64e-8706-42a1-a212-300b1912b55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6b22d-6cbc-481a-b9d7-a31226264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7bf64e-8706-42a1-a212-300b1912b55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bf6b22d-6cbc-481a-b9d7-a31226264eb7" xsi:nil="true"/>
  </documentManagement>
</p:properties>
</file>

<file path=customXml/itemProps1.xml><?xml version="1.0" encoding="utf-8"?>
<ds:datastoreItem xmlns:ds="http://schemas.openxmlformats.org/officeDocument/2006/customXml" ds:itemID="{0D9076A3-CDC9-4872-950E-6CDD4CFA4D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6b22d-6cbc-481a-b9d7-a31226264eb7"/>
    <ds:schemaRef ds:uri="007bf64e-8706-42a1-a212-300b1912b5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0C5B99-E553-4FDD-8FF4-6ECB99515B4E}">
  <ds:schemaRefs>
    <ds:schemaRef ds:uri="http://schemas.microsoft.com/sharepoint/v3/contenttype/forms"/>
  </ds:schemaRefs>
</ds:datastoreItem>
</file>

<file path=customXml/itemProps3.xml><?xml version="1.0" encoding="utf-8"?>
<ds:datastoreItem xmlns:ds="http://schemas.openxmlformats.org/officeDocument/2006/customXml" ds:itemID="{6D367048-BEE8-4F1C-9C5F-F6A32B03782C}">
  <ds:schemaRefs>
    <ds:schemaRef ds:uri="http://schemas.microsoft.com/office/2006/metadata/properties"/>
    <ds:schemaRef ds:uri="http://schemas.microsoft.com/office/infopath/2007/PartnerControls"/>
    <ds:schemaRef ds:uri="bbf6b22d-6cbc-481a-b9d7-a31226264eb7"/>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17</Pages>
  <Words>3785</Words>
  <Characters>21581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ISO Central Secretariat</Company>
  <LinksUpToDate>false</LinksUpToDate>
  <CharactersWithSpaces>25316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AppUser</dc:creator>
  <cp:keywords/>
  <dc:description/>
  <cp:lastModifiedBy>Charles C. Hillyer</cp:lastModifiedBy>
  <cp:revision>11</cp:revision>
  <dcterms:created xsi:type="dcterms:W3CDTF">2023-08-29T00:35:00Z</dcterms:created>
  <dcterms:modified xsi:type="dcterms:W3CDTF">2024-02-09T02:36:00Z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0x01010049466E3791C3584FB719E2D8A3516F29</vt:lpwstr>
  </property>
</Properties>
</file>