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lang w:val="en-GB"/>
        </w:rPr>
        <w:id w:val="1372082436"/>
        <w:docPartObj>
          <w:docPartGallery w:val="Cover Pages"/>
          <w:docPartUnique/>
        </w:docPartObj>
      </w:sdtPr>
      <w:sdtEndPr/>
      <w:sdtContent>
        <w:p w14:paraId="6E3B6A51" w14:textId="77777777" w:rsidR="0080057B" w:rsidRPr="005C5B2F" w:rsidRDefault="00501E9C" w:rsidP="005365CC">
          <w:pPr>
            <w:jc w:val="center"/>
            <w:rPr>
              <w:lang w:val="en-GB"/>
            </w:rPr>
          </w:pPr>
          <w:r w:rsidRPr="005C5B2F">
            <w:rPr>
              <w:noProof/>
              <w:lang w:eastAsia="it-IT"/>
            </w:rPr>
            <w:drawing>
              <wp:inline distT="0" distB="0" distL="0" distR="0" wp14:anchorId="75362397" wp14:editId="39004AF2">
                <wp:extent cx="3252470" cy="454025"/>
                <wp:effectExtent l="0" t="0" r="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pic:cNvPicPr>
                          <a:picLocks noChangeAspect="1" noChangeArrowheads="1"/>
                        </pic:cNvPicPr>
                      </pic:nvPicPr>
                      <pic:blipFill>
                        <a:blip r:embed="rId11"/>
                        <a:stretch>
                          <a:fillRect/>
                        </a:stretch>
                      </pic:blipFill>
                      <pic:spPr bwMode="auto">
                        <a:xfrm>
                          <a:off x="0" y="0"/>
                          <a:ext cx="3252470" cy="454025"/>
                        </a:xfrm>
                        <a:prstGeom prst="rect">
                          <a:avLst/>
                        </a:prstGeom>
                      </pic:spPr>
                    </pic:pic>
                  </a:graphicData>
                </a:graphic>
              </wp:inline>
            </w:drawing>
          </w:r>
        </w:p>
      </w:sdtContent>
    </w:sdt>
    <w:p w14:paraId="2ADA62C6" w14:textId="68AE0072" w:rsidR="005365CC" w:rsidRDefault="005365CC" w:rsidP="005365CC">
      <w:pPr>
        <w:pStyle w:val="CEF-Frontpagesubtitle"/>
      </w:pPr>
    </w:p>
    <w:p w14:paraId="43324731" w14:textId="61E37585" w:rsidR="00C33856" w:rsidRPr="007E4EE4" w:rsidRDefault="00C33856" w:rsidP="00C33856">
      <w:pPr>
        <w:pStyle w:val="CEF-FrontpageTitle"/>
        <w:rPr>
          <w:lang w:val="en-GB"/>
        </w:rPr>
      </w:pPr>
      <w:r>
        <w:rPr>
          <w:noProof/>
        </w:rPr>
        <w:drawing>
          <wp:inline distT="0" distB="0" distL="0" distR="0" wp14:anchorId="52CAA53F" wp14:editId="6AD0A8AA">
            <wp:extent cx="3714750" cy="1419225"/>
            <wp:effectExtent l="0" t="0" r="0"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14750" cy="1419225"/>
                    </a:xfrm>
                    <a:prstGeom prst="rect">
                      <a:avLst/>
                    </a:prstGeom>
                    <a:noFill/>
                    <a:ln>
                      <a:noFill/>
                    </a:ln>
                  </pic:spPr>
                </pic:pic>
              </a:graphicData>
            </a:graphic>
          </wp:inline>
        </w:drawing>
      </w:r>
    </w:p>
    <w:p w14:paraId="2C91071D" w14:textId="6C2C3EE0" w:rsidR="00C33856" w:rsidRPr="007E4EE4" w:rsidRDefault="00C33856" w:rsidP="00C33856">
      <w:pPr>
        <w:pStyle w:val="CEF-Frontpagesubtitle"/>
      </w:pPr>
      <w:r>
        <w:t xml:space="preserve">European </w:t>
      </w:r>
      <w:proofErr w:type="spellStart"/>
      <w:r>
        <w:t>eInvo</w:t>
      </w:r>
      <w:r w:rsidR="00321365">
        <w:t>i</w:t>
      </w:r>
      <w:r>
        <w:t>cing</w:t>
      </w:r>
      <w:proofErr w:type="spellEnd"/>
      <w:r>
        <w:t xml:space="preserve"> Standard in </w:t>
      </w:r>
      <w:smartTag w:uri="urn:schemas-microsoft-com:office:smarttags" w:element="country-region">
        <w:smartTag w:uri="urn:schemas-microsoft-com:office:smarttags" w:element="place">
          <w:r>
            <w:t>Italy</w:t>
          </w:r>
        </w:smartTag>
      </w:smartTag>
    </w:p>
    <w:p w14:paraId="2F9AAA97" w14:textId="77777777" w:rsidR="00C33856" w:rsidRDefault="00C33856" w:rsidP="005365CC">
      <w:pPr>
        <w:pStyle w:val="CEF-FrontpageDelTitle"/>
        <w:rPr>
          <w:lang w:val="en-US"/>
        </w:rPr>
      </w:pPr>
    </w:p>
    <w:tbl>
      <w:tblPr>
        <w:tblW w:w="3370" w:type="pct"/>
        <w:jc w:val="center"/>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0A0" w:firstRow="1" w:lastRow="0" w:firstColumn="1" w:lastColumn="0" w:noHBand="0" w:noVBand="0"/>
      </w:tblPr>
      <w:tblGrid>
        <w:gridCol w:w="1858"/>
        <w:gridCol w:w="4631"/>
      </w:tblGrid>
      <w:tr w:rsidR="00C33856" w:rsidRPr="00EB434E" w14:paraId="15CE8CBB" w14:textId="77777777" w:rsidTr="00C33856">
        <w:trPr>
          <w:trHeight w:val="567"/>
          <w:jc w:val="center"/>
        </w:trPr>
        <w:tc>
          <w:tcPr>
            <w:tcW w:w="1895" w:type="dxa"/>
            <w:shd w:val="clear" w:color="auto" w:fill="F2F2F2"/>
            <w:vAlign w:val="center"/>
          </w:tcPr>
          <w:p w14:paraId="35469FCF" w14:textId="77777777" w:rsidR="00C33856" w:rsidRPr="00617725" w:rsidRDefault="00C33856" w:rsidP="00C33856">
            <w:pPr>
              <w:rPr>
                <w:rFonts w:ascii="Arial" w:hAnsi="Arial" w:cs="Arial"/>
                <w:b/>
                <w:bCs/>
                <w:color w:val="3B3838"/>
                <w:lang w:val="en-GB"/>
              </w:rPr>
            </w:pPr>
            <w:r w:rsidRPr="00617725">
              <w:rPr>
                <w:rFonts w:ascii="Arial" w:hAnsi="Arial" w:cs="Arial"/>
                <w:b/>
                <w:bCs/>
                <w:color w:val="3B3838"/>
                <w:lang w:val="en-GB"/>
              </w:rPr>
              <w:t>Project number</w:t>
            </w:r>
          </w:p>
        </w:tc>
        <w:tc>
          <w:tcPr>
            <w:tcW w:w="4747" w:type="dxa"/>
            <w:vAlign w:val="center"/>
          </w:tcPr>
          <w:p w14:paraId="716DA136" w14:textId="77777777" w:rsidR="00C33856" w:rsidRPr="004600E6" w:rsidRDefault="00C33856" w:rsidP="00C33856">
            <w:pPr>
              <w:rPr>
                <w:rFonts w:ascii="Arial" w:hAnsi="Arial" w:cs="Arial"/>
                <w:b/>
                <w:bCs/>
                <w:color w:val="3B3838"/>
                <w:lang w:val="en-GB"/>
              </w:rPr>
            </w:pPr>
            <w:r w:rsidRPr="004600E6">
              <w:rPr>
                <w:rFonts w:ascii="Arial" w:hAnsi="Arial" w:cs="Arial"/>
                <w:color w:val="3B3838"/>
                <w:lang w:val="en-GB"/>
              </w:rPr>
              <w:t>INEA/CEF/ICT/A2017/1560867 2017-IT-IA-0150</w:t>
            </w:r>
          </w:p>
        </w:tc>
      </w:tr>
      <w:tr w:rsidR="00C33856" w:rsidRPr="00617725" w14:paraId="32A4C7B2" w14:textId="77777777" w:rsidTr="00C33856">
        <w:trPr>
          <w:trHeight w:val="567"/>
          <w:jc w:val="center"/>
        </w:trPr>
        <w:tc>
          <w:tcPr>
            <w:tcW w:w="1895" w:type="dxa"/>
            <w:shd w:val="clear" w:color="auto" w:fill="F2F2F2"/>
            <w:vAlign w:val="center"/>
          </w:tcPr>
          <w:p w14:paraId="2FF99C01" w14:textId="77777777" w:rsidR="00C33856" w:rsidRPr="00617725" w:rsidRDefault="00C33856" w:rsidP="00C33856">
            <w:pPr>
              <w:rPr>
                <w:rFonts w:ascii="Arial" w:hAnsi="Arial" w:cs="Arial"/>
                <w:b/>
                <w:bCs/>
                <w:color w:val="3B3838"/>
                <w:lang w:val="en-GB"/>
              </w:rPr>
            </w:pPr>
            <w:r w:rsidRPr="00617725">
              <w:rPr>
                <w:rFonts w:ascii="Arial" w:hAnsi="Arial" w:cs="Arial"/>
                <w:b/>
                <w:bCs/>
                <w:color w:val="3B3838"/>
                <w:lang w:val="en-GB"/>
              </w:rPr>
              <w:t>Project acronym</w:t>
            </w:r>
          </w:p>
        </w:tc>
        <w:tc>
          <w:tcPr>
            <w:tcW w:w="4747" w:type="dxa"/>
            <w:vAlign w:val="center"/>
          </w:tcPr>
          <w:p w14:paraId="15E2A370" w14:textId="77777777" w:rsidR="00C33856" w:rsidRPr="00617725" w:rsidRDefault="00C33856" w:rsidP="00C33856">
            <w:pPr>
              <w:rPr>
                <w:rFonts w:ascii="Arial" w:hAnsi="Arial" w:cs="Arial"/>
                <w:color w:val="3B3838"/>
                <w:lang w:val="en-GB"/>
              </w:rPr>
            </w:pPr>
            <w:proofErr w:type="spellStart"/>
            <w:r w:rsidRPr="00617725">
              <w:rPr>
                <w:rFonts w:ascii="Arial" w:hAnsi="Arial" w:cs="Arial"/>
                <w:color w:val="3B3838"/>
                <w:lang w:val="en-GB"/>
              </w:rPr>
              <w:t>EeISI</w:t>
            </w:r>
            <w:proofErr w:type="spellEnd"/>
          </w:p>
        </w:tc>
      </w:tr>
      <w:tr w:rsidR="00C33856" w:rsidRPr="00EB434E" w14:paraId="2AA9630E" w14:textId="77777777" w:rsidTr="00C33856">
        <w:trPr>
          <w:trHeight w:val="567"/>
          <w:jc w:val="center"/>
        </w:trPr>
        <w:tc>
          <w:tcPr>
            <w:tcW w:w="1895" w:type="dxa"/>
            <w:shd w:val="clear" w:color="auto" w:fill="F2F2F2"/>
            <w:vAlign w:val="center"/>
          </w:tcPr>
          <w:p w14:paraId="768DC07E" w14:textId="77777777" w:rsidR="00C33856" w:rsidRPr="00617725" w:rsidRDefault="00C33856" w:rsidP="00C33856">
            <w:pPr>
              <w:rPr>
                <w:rFonts w:ascii="Arial" w:hAnsi="Arial" w:cs="Arial"/>
                <w:b/>
                <w:bCs/>
                <w:color w:val="3B3838"/>
                <w:lang w:val="en-GB"/>
              </w:rPr>
            </w:pPr>
            <w:r w:rsidRPr="00617725">
              <w:rPr>
                <w:rFonts w:ascii="Arial" w:hAnsi="Arial" w:cs="Arial"/>
                <w:b/>
                <w:bCs/>
                <w:color w:val="3B3838"/>
                <w:lang w:val="en-GB"/>
              </w:rPr>
              <w:t>Project title</w:t>
            </w:r>
          </w:p>
        </w:tc>
        <w:tc>
          <w:tcPr>
            <w:tcW w:w="4747" w:type="dxa"/>
            <w:vAlign w:val="center"/>
          </w:tcPr>
          <w:p w14:paraId="371E90E5" w14:textId="78751866" w:rsidR="00C33856" w:rsidRPr="00617725" w:rsidRDefault="00C33856" w:rsidP="00C33856">
            <w:pPr>
              <w:rPr>
                <w:rFonts w:ascii="Arial" w:hAnsi="Arial" w:cs="Arial"/>
                <w:color w:val="3B3838"/>
                <w:lang w:val="en-GB"/>
              </w:rPr>
            </w:pPr>
            <w:r w:rsidRPr="00617725">
              <w:rPr>
                <w:rFonts w:ascii="Arial" w:hAnsi="Arial" w:cs="Arial"/>
                <w:color w:val="3B3838"/>
                <w:lang w:val="en-GB"/>
              </w:rPr>
              <w:t xml:space="preserve">European </w:t>
            </w:r>
            <w:proofErr w:type="spellStart"/>
            <w:r w:rsidRPr="00617725">
              <w:rPr>
                <w:rFonts w:ascii="Arial" w:hAnsi="Arial" w:cs="Arial"/>
                <w:color w:val="3B3838"/>
                <w:lang w:val="en-GB"/>
              </w:rPr>
              <w:t>eInvo</w:t>
            </w:r>
            <w:r w:rsidR="00321365">
              <w:rPr>
                <w:rFonts w:ascii="Arial" w:hAnsi="Arial" w:cs="Arial"/>
                <w:color w:val="3B3838"/>
                <w:lang w:val="en-GB"/>
              </w:rPr>
              <w:t>i</w:t>
            </w:r>
            <w:r w:rsidRPr="00617725">
              <w:rPr>
                <w:rFonts w:ascii="Arial" w:hAnsi="Arial" w:cs="Arial"/>
                <w:color w:val="3B3838"/>
                <w:lang w:val="en-GB"/>
              </w:rPr>
              <w:t>cing</w:t>
            </w:r>
            <w:proofErr w:type="spellEnd"/>
            <w:r w:rsidRPr="00617725">
              <w:rPr>
                <w:rFonts w:ascii="Arial" w:hAnsi="Arial" w:cs="Arial"/>
                <w:color w:val="3B3838"/>
                <w:lang w:val="en-GB"/>
              </w:rPr>
              <w:t xml:space="preserve"> Standard in </w:t>
            </w:r>
            <w:smartTag w:uri="urn:schemas-microsoft-com:office:smarttags" w:element="country-region">
              <w:smartTag w:uri="urn:schemas-microsoft-com:office:smarttags" w:element="place">
                <w:r w:rsidRPr="00617725">
                  <w:rPr>
                    <w:rFonts w:ascii="Arial" w:hAnsi="Arial" w:cs="Arial"/>
                    <w:color w:val="3B3838"/>
                    <w:lang w:val="en-GB"/>
                  </w:rPr>
                  <w:t>Italy</w:t>
                </w:r>
              </w:smartTag>
            </w:smartTag>
          </w:p>
        </w:tc>
      </w:tr>
      <w:tr w:rsidR="00C33856" w:rsidRPr="00617725" w14:paraId="3BCEA1DF" w14:textId="77777777" w:rsidTr="00C33856">
        <w:trPr>
          <w:trHeight w:val="567"/>
          <w:jc w:val="center"/>
        </w:trPr>
        <w:tc>
          <w:tcPr>
            <w:tcW w:w="1895" w:type="dxa"/>
            <w:shd w:val="clear" w:color="auto" w:fill="F2F2F2"/>
            <w:vAlign w:val="center"/>
          </w:tcPr>
          <w:p w14:paraId="3F49DCF6" w14:textId="77777777" w:rsidR="00C33856" w:rsidRPr="00617725" w:rsidRDefault="00C33856" w:rsidP="00C33856">
            <w:pPr>
              <w:rPr>
                <w:rFonts w:ascii="Arial" w:hAnsi="Arial" w:cs="Arial"/>
                <w:b/>
                <w:bCs/>
                <w:color w:val="3B3838"/>
                <w:lang w:val="en-GB"/>
              </w:rPr>
            </w:pPr>
            <w:r w:rsidRPr="00617725">
              <w:rPr>
                <w:rFonts w:ascii="Arial" w:hAnsi="Arial" w:cs="Arial"/>
                <w:b/>
                <w:bCs/>
                <w:color w:val="3B3838"/>
                <w:lang w:val="en-GB"/>
              </w:rPr>
              <w:t>Starting date</w:t>
            </w:r>
          </w:p>
        </w:tc>
        <w:tc>
          <w:tcPr>
            <w:tcW w:w="4747" w:type="dxa"/>
            <w:vAlign w:val="center"/>
          </w:tcPr>
          <w:p w14:paraId="0FAEB125" w14:textId="77777777" w:rsidR="00C33856" w:rsidRPr="00F269BE" w:rsidRDefault="00C33856" w:rsidP="00C33856">
            <w:pPr>
              <w:rPr>
                <w:rFonts w:ascii="Arial" w:hAnsi="Arial" w:cs="Arial"/>
                <w:color w:val="3B3838"/>
                <w:lang w:val="en-GB"/>
              </w:rPr>
            </w:pPr>
            <w:r w:rsidRPr="00F269BE">
              <w:rPr>
                <w:rFonts w:ascii="Arial" w:hAnsi="Arial" w:cs="Arial"/>
                <w:color w:val="3B3838"/>
                <w:lang w:val="en-GB"/>
              </w:rPr>
              <w:t>1 May 2018</w:t>
            </w:r>
          </w:p>
        </w:tc>
      </w:tr>
      <w:tr w:rsidR="00C33856" w:rsidRPr="00617725" w14:paraId="7B8E5A99" w14:textId="77777777" w:rsidTr="00C33856">
        <w:trPr>
          <w:trHeight w:val="567"/>
          <w:jc w:val="center"/>
        </w:trPr>
        <w:tc>
          <w:tcPr>
            <w:tcW w:w="1895" w:type="dxa"/>
            <w:shd w:val="clear" w:color="auto" w:fill="F2F2F2"/>
            <w:vAlign w:val="center"/>
          </w:tcPr>
          <w:p w14:paraId="0124C228" w14:textId="77777777" w:rsidR="00C33856" w:rsidRPr="00617725" w:rsidRDefault="00C33856" w:rsidP="00C33856">
            <w:pPr>
              <w:rPr>
                <w:rFonts w:ascii="Arial" w:hAnsi="Arial" w:cs="Arial"/>
                <w:b/>
                <w:bCs/>
                <w:color w:val="3B3838"/>
                <w:lang w:val="en-GB"/>
              </w:rPr>
            </w:pPr>
            <w:r w:rsidRPr="00617725">
              <w:rPr>
                <w:rFonts w:ascii="Arial" w:hAnsi="Arial" w:cs="Arial"/>
                <w:b/>
                <w:bCs/>
                <w:color w:val="3B3838"/>
                <w:lang w:val="en-GB"/>
              </w:rPr>
              <w:t>Ending date</w:t>
            </w:r>
          </w:p>
        </w:tc>
        <w:tc>
          <w:tcPr>
            <w:tcW w:w="4747" w:type="dxa"/>
            <w:vAlign w:val="center"/>
          </w:tcPr>
          <w:p w14:paraId="7A391959" w14:textId="5C40BDDA" w:rsidR="00C33856" w:rsidRPr="00F269BE" w:rsidRDefault="008E096E" w:rsidP="00C33856">
            <w:pPr>
              <w:rPr>
                <w:rFonts w:ascii="Arial" w:hAnsi="Arial" w:cs="Arial"/>
                <w:color w:val="3B3838"/>
                <w:lang w:val="en-GB"/>
              </w:rPr>
            </w:pPr>
            <w:r>
              <w:rPr>
                <w:rFonts w:ascii="Arial" w:hAnsi="Arial" w:cs="Arial"/>
                <w:color w:val="3B3838"/>
                <w:lang w:val="en-GB"/>
              </w:rPr>
              <w:t>31</w:t>
            </w:r>
            <w:r w:rsidR="00C33856" w:rsidRPr="00F269BE">
              <w:rPr>
                <w:rFonts w:ascii="Arial" w:hAnsi="Arial" w:cs="Arial"/>
                <w:color w:val="3B3838"/>
                <w:lang w:val="en-GB"/>
              </w:rPr>
              <w:t xml:space="preserve"> </w:t>
            </w:r>
            <w:r>
              <w:rPr>
                <w:rFonts w:ascii="Arial" w:hAnsi="Arial" w:cs="Arial"/>
                <w:color w:val="3B3838"/>
                <w:lang w:val="en-GB"/>
              </w:rPr>
              <w:t>December</w:t>
            </w:r>
            <w:r w:rsidR="00C33856" w:rsidRPr="00F269BE">
              <w:rPr>
                <w:rFonts w:ascii="Arial" w:hAnsi="Arial" w:cs="Arial"/>
                <w:color w:val="3B3838"/>
                <w:lang w:val="en-GB"/>
              </w:rPr>
              <w:t xml:space="preserve"> 2019</w:t>
            </w:r>
          </w:p>
        </w:tc>
      </w:tr>
      <w:tr w:rsidR="00C33856" w:rsidRPr="00EB434E" w14:paraId="6D298C5F" w14:textId="77777777" w:rsidTr="00C33856">
        <w:trPr>
          <w:trHeight w:val="567"/>
          <w:jc w:val="center"/>
        </w:trPr>
        <w:tc>
          <w:tcPr>
            <w:tcW w:w="1895" w:type="dxa"/>
            <w:shd w:val="clear" w:color="auto" w:fill="F2F2F2"/>
            <w:vAlign w:val="center"/>
          </w:tcPr>
          <w:p w14:paraId="1F36A149" w14:textId="77777777" w:rsidR="00C33856" w:rsidRPr="00617725" w:rsidRDefault="00C33856" w:rsidP="00C33856">
            <w:pPr>
              <w:rPr>
                <w:rFonts w:ascii="Arial" w:hAnsi="Arial" w:cs="Arial"/>
                <w:b/>
                <w:bCs/>
                <w:color w:val="3B3838"/>
                <w:lang w:val="en-GB"/>
              </w:rPr>
            </w:pPr>
            <w:r w:rsidRPr="00617725">
              <w:rPr>
                <w:rFonts w:ascii="Arial" w:hAnsi="Arial" w:cs="Arial"/>
                <w:b/>
                <w:bCs/>
                <w:color w:val="3B3838"/>
                <w:lang w:val="en-GB"/>
              </w:rPr>
              <w:t>Programme</w:t>
            </w:r>
          </w:p>
        </w:tc>
        <w:tc>
          <w:tcPr>
            <w:tcW w:w="4747" w:type="dxa"/>
            <w:vAlign w:val="center"/>
          </w:tcPr>
          <w:p w14:paraId="0DD6312F" w14:textId="77777777" w:rsidR="00C33856" w:rsidRPr="00617725" w:rsidRDefault="00C33856" w:rsidP="00C33856">
            <w:pPr>
              <w:rPr>
                <w:rFonts w:ascii="Arial" w:hAnsi="Arial" w:cs="Arial"/>
                <w:color w:val="3B3838"/>
                <w:lang w:val="en-GB"/>
              </w:rPr>
            </w:pPr>
            <w:r w:rsidRPr="00617725">
              <w:rPr>
                <w:rFonts w:ascii="Arial" w:hAnsi="Arial" w:cs="Arial"/>
                <w:color w:val="3B3838"/>
                <w:lang w:val="en-GB"/>
              </w:rPr>
              <w:t>Connecting Europe Facility (CEF)</w:t>
            </w:r>
            <w:r w:rsidRPr="00617725">
              <w:rPr>
                <w:rFonts w:ascii="Arial" w:hAnsi="Arial" w:cs="Arial"/>
                <w:color w:val="3B3838"/>
                <w:lang w:val="en-GB"/>
              </w:rPr>
              <w:br/>
              <w:t xml:space="preserve">CEF-TC-2017-3: </w:t>
            </w:r>
            <w:proofErr w:type="spellStart"/>
            <w:r w:rsidRPr="00617725">
              <w:rPr>
                <w:rFonts w:ascii="Arial" w:hAnsi="Arial" w:cs="Arial"/>
                <w:color w:val="3B3838"/>
                <w:lang w:val="en-GB"/>
              </w:rPr>
              <w:t>eInvoicing</w:t>
            </w:r>
            <w:proofErr w:type="spellEnd"/>
          </w:p>
        </w:tc>
      </w:tr>
    </w:tbl>
    <w:p w14:paraId="5637C9D4" w14:textId="77777777" w:rsidR="00C33856" w:rsidRPr="0048453C" w:rsidRDefault="00C33856" w:rsidP="005365CC">
      <w:pPr>
        <w:pStyle w:val="CEF-FrontpageDelTitle"/>
        <w:rPr>
          <w:lang w:val="en-US"/>
        </w:rPr>
      </w:pPr>
    </w:p>
    <w:p w14:paraId="367F6305" w14:textId="77777777" w:rsidR="00484065" w:rsidRPr="00B10E86" w:rsidRDefault="00484065" w:rsidP="00484065">
      <w:pPr>
        <w:pStyle w:val="CEF-FrontpageDelTitle"/>
        <w:rPr>
          <w:sz w:val="44"/>
          <w:szCs w:val="44"/>
        </w:rPr>
      </w:pPr>
      <w:bookmarkStart w:id="0" w:name="_Hlk522526417"/>
      <w:r w:rsidRPr="00B10E86">
        <w:rPr>
          <w:sz w:val="44"/>
          <w:szCs w:val="44"/>
        </w:rPr>
        <w:t xml:space="preserve">Technical testing of the </w:t>
      </w:r>
      <w:r>
        <w:rPr>
          <w:sz w:val="44"/>
          <w:szCs w:val="44"/>
        </w:rPr>
        <w:t>“e-</w:t>
      </w:r>
      <w:r w:rsidRPr="00B10E86">
        <w:rPr>
          <w:sz w:val="44"/>
          <w:szCs w:val="44"/>
        </w:rPr>
        <w:t>delive</w:t>
      </w:r>
      <w:r>
        <w:rPr>
          <w:sz w:val="44"/>
          <w:szCs w:val="44"/>
        </w:rPr>
        <w:t>ry” for the use cases identified</w:t>
      </w:r>
    </w:p>
    <w:bookmarkEnd w:id="0"/>
    <w:p w14:paraId="0B438BBA" w14:textId="724BEDEC" w:rsidR="00C33856" w:rsidRDefault="005365CC" w:rsidP="00082A1E">
      <w:pPr>
        <w:pStyle w:val="CEF-FrontpageDelTitle2"/>
        <w:spacing w:before="200" w:after="480"/>
        <w:rPr>
          <w:b w:val="0"/>
          <w:sz w:val="22"/>
          <w:szCs w:val="22"/>
        </w:rPr>
      </w:pPr>
      <w:r>
        <w:rPr>
          <w:b w:val="0"/>
          <w:sz w:val="36"/>
          <w:szCs w:val="36"/>
        </w:rPr>
        <w:t>Deliverable D5.2</w:t>
      </w:r>
    </w:p>
    <w:p w14:paraId="42E5A4A3" w14:textId="77777777" w:rsidR="00C33856" w:rsidRDefault="00C33856" w:rsidP="005365CC">
      <w:pPr>
        <w:rPr>
          <w:rFonts w:ascii="Arial" w:hAnsi="Arial" w:cs="Arial"/>
          <w:b/>
          <w:sz w:val="22"/>
          <w:szCs w:val="22"/>
          <w:lang w:val="en-GB"/>
        </w:rPr>
      </w:pPr>
    </w:p>
    <w:tbl>
      <w:tblPr>
        <w:tblW w:w="3000"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2065"/>
        <w:gridCol w:w="3712"/>
      </w:tblGrid>
      <w:tr w:rsidR="00C33856" w:rsidRPr="009274D5" w14:paraId="3D482296" w14:textId="77777777" w:rsidTr="00535090">
        <w:trPr>
          <w:trHeight w:val="567"/>
          <w:jc w:val="center"/>
        </w:trPr>
        <w:tc>
          <w:tcPr>
            <w:tcW w:w="2065" w:type="dxa"/>
            <w:shd w:val="clear" w:color="auto" w:fill="F2F2F2"/>
            <w:vAlign w:val="center"/>
          </w:tcPr>
          <w:p w14:paraId="69973B82" w14:textId="77777777" w:rsidR="00C33856" w:rsidRPr="00617725" w:rsidRDefault="00C33856" w:rsidP="00C33856">
            <w:pPr>
              <w:rPr>
                <w:rFonts w:ascii="Arial" w:hAnsi="Arial" w:cs="Arial"/>
                <w:b/>
                <w:bCs/>
                <w:color w:val="3B3838"/>
                <w:lang w:val="en-GB"/>
              </w:rPr>
            </w:pPr>
            <w:r w:rsidRPr="00617725">
              <w:rPr>
                <w:rFonts w:ascii="Arial" w:hAnsi="Arial" w:cs="Arial"/>
                <w:b/>
                <w:bCs/>
                <w:color w:val="3B3838"/>
                <w:lang w:val="en-GB"/>
              </w:rPr>
              <w:t>Related WP</w:t>
            </w:r>
          </w:p>
        </w:tc>
        <w:tc>
          <w:tcPr>
            <w:tcW w:w="3712" w:type="dxa"/>
            <w:vAlign w:val="center"/>
          </w:tcPr>
          <w:p w14:paraId="69D2EB7A" w14:textId="77777777" w:rsidR="00C33856" w:rsidRDefault="00C33856" w:rsidP="00C33856">
            <w:pPr>
              <w:rPr>
                <w:rFonts w:ascii="Arial" w:hAnsi="Arial" w:cs="Arial"/>
                <w:color w:val="3B3838"/>
                <w:lang w:val="en-GB"/>
              </w:rPr>
            </w:pPr>
            <w:r>
              <w:rPr>
                <w:rFonts w:ascii="Arial" w:hAnsi="Arial" w:cs="Arial"/>
                <w:color w:val="3B3838"/>
                <w:lang w:val="en-GB"/>
              </w:rPr>
              <w:t xml:space="preserve">WP5 – Validation – Task 5.1 </w:t>
            </w:r>
            <w:r w:rsidRPr="00617725">
              <w:rPr>
                <w:rFonts w:ascii="Arial" w:hAnsi="Arial" w:cs="Arial"/>
                <w:color w:val="3B3838"/>
                <w:lang w:val="en-GB"/>
              </w:rPr>
              <w:t xml:space="preserve"> </w:t>
            </w:r>
          </w:p>
          <w:p w14:paraId="5BA08DD2" w14:textId="77777777" w:rsidR="00C33856" w:rsidRDefault="00C33856" w:rsidP="00C33856">
            <w:pPr>
              <w:rPr>
                <w:rFonts w:ascii="Arial" w:hAnsi="Arial" w:cs="Arial"/>
                <w:color w:val="3B3838"/>
                <w:lang w:val="en-GB"/>
              </w:rPr>
            </w:pPr>
            <w:r>
              <w:rPr>
                <w:rFonts w:ascii="Arial" w:hAnsi="Arial" w:cs="Arial"/>
                <w:color w:val="3B3838"/>
                <w:lang w:val="en-GB"/>
              </w:rPr>
              <w:t xml:space="preserve">Domestic Task 5.2 </w:t>
            </w:r>
            <w:r w:rsidRPr="00617725">
              <w:rPr>
                <w:rFonts w:ascii="Arial" w:hAnsi="Arial" w:cs="Arial"/>
                <w:color w:val="3B3838"/>
                <w:lang w:val="en-GB"/>
              </w:rPr>
              <w:t xml:space="preserve"> </w:t>
            </w:r>
          </w:p>
          <w:p w14:paraId="396D9DB6" w14:textId="77777777" w:rsidR="00C33856" w:rsidRPr="00B67C0D" w:rsidRDefault="00C33856" w:rsidP="00C33856">
            <w:pPr>
              <w:rPr>
                <w:rFonts w:ascii="Arial" w:hAnsi="Arial" w:cs="Arial"/>
                <w:color w:val="3B3838"/>
                <w:lang w:val="en-GB"/>
              </w:rPr>
            </w:pPr>
            <w:r>
              <w:rPr>
                <w:rFonts w:ascii="Arial" w:hAnsi="Arial" w:cs="Arial"/>
                <w:color w:val="3B3838"/>
                <w:lang w:val="en-GB"/>
              </w:rPr>
              <w:t>Cross-Border</w:t>
            </w:r>
          </w:p>
        </w:tc>
      </w:tr>
      <w:tr w:rsidR="00C33856" w:rsidRPr="003731B5" w14:paraId="0E2DCF27" w14:textId="77777777" w:rsidTr="00535090">
        <w:trPr>
          <w:trHeight w:val="567"/>
          <w:jc w:val="center"/>
        </w:trPr>
        <w:tc>
          <w:tcPr>
            <w:tcW w:w="2065" w:type="dxa"/>
            <w:shd w:val="clear" w:color="auto" w:fill="F2F2F2"/>
            <w:vAlign w:val="center"/>
          </w:tcPr>
          <w:p w14:paraId="1363BBAC" w14:textId="77777777" w:rsidR="00C33856" w:rsidRPr="00617725" w:rsidRDefault="00C33856" w:rsidP="00C33856">
            <w:pPr>
              <w:rPr>
                <w:rFonts w:ascii="Arial" w:hAnsi="Arial" w:cs="Arial"/>
                <w:b/>
                <w:bCs/>
                <w:color w:val="3B3838"/>
                <w:lang w:val="en-GB"/>
              </w:rPr>
            </w:pPr>
            <w:r w:rsidRPr="00617725">
              <w:rPr>
                <w:rFonts w:ascii="Arial" w:hAnsi="Arial" w:cs="Arial"/>
                <w:b/>
                <w:bCs/>
                <w:color w:val="3B3838"/>
                <w:lang w:val="en-GB"/>
              </w:rPr>
              <w:t>Deliverable number</w:t>
            </w:r>
          </w:p>
        </w:tc>
        <w:tc>
          <w:tcPr>
            <w:tcW w:w="3712" w:type="dxa"/>
            <w:vAlign w:val="center"/>
          </w:tcPr>
          <w:p w14:paraId="74236D87" w14:textId="08243FCC" w:rsidR="00C33856" w:rsidRPr="00617725" w:rsidRDefault="00C33856" w:rsidP="00C33856">
            <w:pPr>
              <w:rPr>
                <w:rFonts w:ascii="Arial" w:hAnsi="Arial" w:cs="Arial"/>
                <w:b/>
                <w:bCs/>
                <w:color w:val="3B3838"/>
                <w:lang w:val="en-GB"/>
              </w:rPr>
            </w:pPr>
            <w:r>
              <w:rPr>
                <w:rFonts w:ascii="Arial" w:hAnsi="Arial" w:cs="Arial"/>
                <w:color w:val="3B3838"/>
                <w:lang w:val="en-GB"/>
              </w:rPr>
              <w:t>D5.2</w:t>
            </w:r>
          </w:p>
        </w:tc>
      </w:tr>
      <w:tr w:rsidR="00C33856" w:rsidRPr="003731B5" w14:paraId="5CD1B4EF" w14:textId="77777777" w:rsidTr="00535090">
        <w:trPr>
          <w:trHeight w:val="567"/>
          <w:jc w:val="center"/>
        </w:trPr>
        <w:tc>
          <w:tcPr>
            <w:tcW w:w="2065" w:type="dxa"/>
            <w:shd w:val="clear" w:color="auto" w:fill="F2F2F2"/>
            <w:vAlign w:val="center"/>
          </w:tcPr>
          <w:p w14:paraId="0E70CF6E" w14:textId="77777777" w:rsidR="00C33856" w:rsidRPr="00617725" w:rsidRDefault="00C33856" w:rsidP="00C33856">
            <w:pPr>
              <w:rPr>
                <w:rFonts w:ascii="Arial" w:hAnsi="Arial" w:cs="Arial"/>
                <w:b/>
                <w:bCs/>
                <w:color w:val="3B3838"/>
                <w:lang w:val="en-GB"/>
              </w:rPr>
            </w:pPr>
            <w:r w:rsidRPr="00617725">
              <w:rPr>
                <w:rFonts w:ascii="Arial" w:hAnsi="Arial" w:cs="Arial"/>
                <w:b/>
                <w:bCs/>
                <w:color w:val="3B3838"/>
                <w:lang w:val="en-GB"/>
              </w:rPr>
              <w:t>Due date</w:t>
            </w:r>
          </w:p>
        </w:tc>
        <w:tc>
          <w:tcPr>
            <w:tcW w:w="3712" w:type="dxa"/>
            <w:vAlign w:val="center"/>
          </w:tcPr>
          <w:p w14:paraId="18D274A6" w14:textId="77777777" w:rsidR="00C33856" w:rsidRPr="00617725" w:rsidRDefault="00C33856" w:rsidP="00C33856">
            <w:pPr>
              <w:rPr>
                <w:rFonts w:ascii="Arial" w:hAnsi="Arial" w:cs="Arial"/>
                <w:b/>
                <w:bCs/>
                <w:color w:val="3B3838"/>
                <w:lang w:val="en-GB"/>
              </w:rPr>
            </w:pPr>
            <w:r>
              <w:rPr>
                <w:rFonts w:ascii="Arial" w:hAnsi="Arial" w:cs="Arial"/>
                <w:color w:val="3B3838"/>
                <w:lang w:val="en-GB"/>
              </w:rPr>
              <w:t>31/03</w:t>
            </w:r>
            <w:r w:rsidRPr="00617725">
              <w:rPr>
                <w:rFonts w:ascii="Arial" w:hAnsi="Arial" w:cs="Arial"/>
                <w:color w:val="3B3838"/>
                <w:lang w:val="en-GB"/>
              </w:rPr>
              <w:t>/201</w:t>
            </w:r>
            <w:r>
              <w:rPr>
                <w:rFonts w:ascii="Arial" w:hAnsi="Arial" w:cs="Arial"/>
                <w:color w:val="3B3838"/>
                <w:lang w:val="en-GB"/>
              </w:rPr>
              <w:t>9</w:t>
            </w:r>
          </w:p>
        </w:tc>
      </w:tr>
      <w:tr w:rsidR="00C33856" w:rsidRPr="003731B5" w14:paraId="5A5E2AE0" w14:textId="77777777" w:rsidTr="00535090">
        <w:trPr>
          <w:trHeight w:val="567"/>
          <w:jc w:val="center"/>
        </w:trPr>
        <w:tc>
          <w:tcPr>
            <w:tcW w:w="2065" w:type="dxa"/>
            <w:shd w:val="clear" w:color="auto" w:fill="F2F2F2"/>
            <w:vAlign w:val="center"/>
          </w:tcPr>
          <w:p w14:paraId="74170A3D" w14:textId="77777777" w:rsidR="00C33856" w:rsidRPr="00617725" w:rsidRDefault="00C33856" w:rsidP="00C33856">
            <w:pPr>
              <w:rPr>
                <w:rFonts w:ascii="Arial" w:hAnsi="Arial" w:cs="Arial"/>
                <w:b/>
                <w:bCs/>
                <w:color w:val="3B3838"/>
                <w:lang w:val="en-GB"/>
              </w:rPr>
            </w:pPr>
            <w:r w:rsidRPr="00617725">
              <w:rPr>
                <w:rFonts w:ascii="Arial" w:hAnsi="Arial" w:cs="Arial"/>
                <w:b/>
                <w:bCs/>
                <w:color w:val="3B3838"/>
                <w:lang w:val="en-GB"/>
              </w:rPr>
              <w:t>Revision date</w:t>
            </w:r>
          </w:p>
        </w:tc>
        <w:tc>
          <w:tcPr>
            <w:tcW w:w="3712" w:type="dxa"/>
            <w:vAlign w:val="center"/>
          </w:tcPr>
          <w:p w14:paraId="32F0C910" w14:textId="77777777" w:rsidR="00C33856" w:rsidRPr="00617725" w:rsidRDefault="00C33856" w:rsidP="00C33856">
            <w:pPr>
              <w:rPr>
                <w:rFonts w:ascii="Arial" w:hAnsi="Arial" w:cs="Arial"/>
                <w:b/>
                <w:bCs/>
                <w:color w:val="3B3838"/>
                <w:lang w:val="en-GB"/>
              </w:rPr>
            </w:pPr>
            <w:r>
              <w:rPr>
                <w:rFonts w:ascii="Arial" w:hAnsi="Arial" w:cs="Arial"/>
                <w:color w:val="3B3838"/>
                <w:lang w:val="en-GB"/>
              </w:rPr>
              <w:t>31/12/2019</w:t>
            </w:r>
          </w:p>
        </w:tc>
      </w:tr>
      <w:tr w:rsidR="00C33856" w:rsidRPr="003731B5" w14:paraId="3AC0451C" w14:textId="77777777" w:rsidTr="00535090">
        <w:trPr>
          <w:trHeight w:val="567"/>
          <w:jc w:val="center"/>
        </w:trPr>
        <w:tc>
          <w:tcPr>
            <w:tcW w:w="2065" w:type="dxa"/>
            <w:shd w:val="clear" w:color="auto" w:fill="F2F2F2"/>
            <w:vAlign w:val="center"/>
          </w:tcPr>
          <w:p w14:paraId="699FB8D3" w14:textId="77777777" w:rsidR="00C33856" w:rsidRPr="00617725" w:rsidRDefault="00C33856" w:rsidP="00C33856">
            <w:pPr>
              <w:rPr>
                <w:rFonts w:ascii="Arial" w:hAnsi="Arial" w:cs="Arial"/>
                <w:b/>
                <w:bCs/>
                <w:color w:val="3B3838"/>
                <w:lang w:val="en-GB"/>
              </w:rPr>
            </w:pPr>
            <w:r w:rsidRPr="00617725">
              <w:rPr>
                <w:rFonts w:ascii="Arial" w:hAnsi="Arial" w:cs="Arial"/>
                <w:b/>
                <w:bCs/>
                <w:color w:val="3B3838"/>
                <w:lang w:val="en-GB"/>
              </w:rPr>
              <w:t>Actual date</w:t>
            </w:r>
          </w:p>
        </w:tc>
        <w:tc>
          <w:tcPr>
            <w:tcW w:w="3712" w:type="dxa"/>
            <w:vAlign w:val="center"/>
          </w:tcPr>
          <w:p w14:paraId="2F82749C" w14:textId="77777777" w:rsidR="00C33856" w:rsidRPr="00981883" w:rsidRDefault="00C33856" w:rsidP="00C33856">
            <w:pPr>
              <w:rPr>
                <w:rFonts w:ascii="Arial" w:hAnsi="Arial" w:cs="Arial"/>
                <w:color w:val="3B3838"/>
                <w:lang w:val="en-GB"/>
              </w:rPr>
            </w:pPr>
            <w:r w:rsidRPr="00981883">
              <w:rPr>
                <w:rFonts w:ascii="Arial" w:hAnsi="Arial" w:cs="Arial"/>
                <w:color w:val="3B3838"/>
                <w:lang w:val="en-GB"/>
              </w:rPr>
              <w:t>31/12/2019</w:t>
            </w:r>
          </w:p>
        </w:tc>
      </w:tr>
    </w:tbl>
    <w:p w14:paraId="7EE9C77E" w14:textId="65F36195" w:rsidR="00C33856" w:rsidRPr="007E4EE4" w:rsidRDefault="00535090" w:rsidP="005365CC">
      <w:pPr>
        <w:rPr>
          <w:rFonts w:ascii="Arial" w:hAnsi="Arial" w:cs="Arial"/>
          <w:b/>
          <w:sz w:val="22"/>
          <w:szCs w:val="22"/>
          <w:lang w:val="en-GB"/>
        </w:rPr>
      </w:pPr>
      <w:r w:rsidRPr="007E4EE4">
        <w:rPr>
          <w:rFonts w:ascii="Arial" w:hAnsi="Arial" w:cs="Arial"/>
          <w:b/>
          <w:sz w:val="22"/>
          <w:szCs w:val="22"/>
          <w:lang w:val="en-GB"/>
        </w:rPr>
        <w:br w:type="page"/>
      </w:r>
    </w:p>
    <w:p w14:paraId="454EF8BE" w14:textId="77777777" w:rsidR="005365CC" w:rsidRPr="007E4EE4" w:rsidRDefault="005365CC" w:rsidP="005365CC">
      <w:pPr>
        <w:pStyle w:val="CEF-Title1"/>
        <w:numPr>
          <w:ilvl w:val="0"/>
          <w:numId w:val="0"/>
        </w:numPr>
      </w:pPr>
      <w:bookmarkStart w:id="1" w:name="_Toc513451398"/>
      <w:bookmarkStart w:id="2" w:name="_Toc43372465"/>
      <w:r w:rsidRPr="007E4EE4">
        <w:lastRenderedPageBreak/>
        <w:t>Deliverable Info</w:t>
      </w:r>
      <w:bookmarkEnd w:id="1"/>
      <w:bookmarkEnd w:id="2"/>
    </w:p>
    <w:p w14:paraId="01A961A7" w14:textId="77777777" w:rsidR="005365CC" w:rsidRPr="007E4EE4" w:rsidRDefault="005365CC" w:rsidP="005365CC">
      <w:pPr>
        <w:pStyle w:val="CEF-Body"/>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3"/>
        <w:gridCol w:w="6205"/>
      </w:tblGrid>
      <w:tr w:rsidR="005365CC" w:rsidRPr="007E4EE4" w14:paraId="14757C71" w14:textId="77777777" w:rsidTr="005365CC">
        <w:trPr>
          <w:trHeight w:val="454"/>
        </w:trPr>
        <w:tc>
          <w:tcPr>
            <w:tcW w:w="1781" w:type="pct"/>
            <w:shd w:val="clear" w:color="auto" w:fill="F2F2F2" w:themeFill="background1" w:themeFillShade="F2"/>
            <w:vAlign w:val="center"/>
            <w:hideMark/>
          </w:tcPr>
          <w:p w14:paraId="5A13E1DD" w14:textId="77777777" w:rsidR="005365CC" w:rsidRPr="007E4EE4" w:rsidRDefault="005365CC" w:rsidP="005365CC">
            <w:pPr>
              <w:rPr>
                <w:rFonts w:ascii="Arial" w:hAnsi="Arial" w:cs="Arial"/>
                <w:b/>
                <w:color w:val="3B3838" w:themeColor="background2" w:themeShade="40"/>
                <w:lang w:val="en-GB"/>
              </w:rPr>
            </w:pPr>
            <w:r>
              <w:rPr>
                <w:rFonts w:ascii="Arial" w:hAnsi="Arial" w:cs="Arial"/>
                <w:b/>
                <w:color w:val="3B3838" w:themeColor="background2" w:themeShade="40"/>
                <w:lang w:val="en-GB"/>
              </w:rPr>
              <w:t>Accountable</w:t>
            </w:r>
          </w:p>
        </w:tc>
        <w:tc>
          <w:tcPr>
            <w:tcW w:w="3219" w:type="pct"/>
            <w:tcBorders>
              <w:top w:val="nil"/>
              <w:left w:val="nil"/>
              <w:bottom w:val="single" w:sz="4" w:space="0" w:color="A6A6A6" w:themeColor="background1" w:themeShade="A6"/>
              <w:right w:val="nil"/>
            </w:tcBorders>
            <w:vAlign w:val="center"/>
          </w:tcPr>
          <w:p w14:paraId="47CCBCD8" w14:textId="5D877055" w:rsidR="005365CC" w:rsidRPr="004F1BC0" w:rsidRDefault="005365CC" w:rsidP="005365CC">
            <w:pPr>
              <w:rPr>
                <w:rStyle w:val="Strong"/>
                <w:rFonts w:ascii="Arial" w:hAnsi="Arial" w:cs="Arial"/>
                <w:bCs w:val="0"/>
                <w:color w:val="3B3838" w:themeColor="background2" w:themeShade="40"/>
                <w:lang w:val="en-GB"/>
              </w:rPr>
            </w:pPr>
            <w:r w:rsidRPr="004F1BC0">
              <w:rPr>
                <w:rFonts w:ascii="Arial" w:hAnsi="Arial" w:cs="Arial"/>
                <w:color w:val="3B3838" w:themeColor="background2" w:themeShade="40"/>
                <w:lang w:val="en-GB"/>
              </w:rPr>
              <w:t xml:space="preserve">AgID; </w:t>
            </w:r>
            <w:proofErr w:type="spellStart"/>
            <w:r w:rsidRPr="004F1BC0">
              <w:rPr>
                <w:rFonts w:ascii="Arial" w:hAnsi="Arial" w:cs="Arial"/>
                <w:color w:val="3B3838" w:themeColor="background2" w:themeShade="40"/>
                <w:lang w:val="en-GB"/>
              </w:rPr>
              <w:t>AdE</w:t>
            </w:r>
            <w:proofErr w:type="spellEnd"/>
          </w:p>
        </w:tc>
      </w:tr>
      <w:tr w:rsidR="005365CC" w:rsidRPr="007E4EE4" w14:paraId="72A6A3DA" w14:textId="77777777" w:rsidTr="005365CC">
        <w:trPr>
          <w:trHeight w:val="454"/>
        </w:trPr>
        <w:tc>
          <w:tcPr>
            <w:tcW w:w="1781" w:type="pct"/>
            <w:shd w:val="clear" w:color="auto" w:fill="F2F2F2" w:themeFill="background1" w:themeFillShade="F2"/>
            <w:vAlign w:val="center"/>
            <w:hideMark/>
          </w:tcPr>
          <w:p w14:paraId="7A33C9F2" w14:textId="77777777" w:rsidR="005365CC" w:rsidRPr="007E4EE4" w:rsidRDefault="005365CC" w:rsidP="005365CC">
            <w:pPr>
              <w:rPr>
                <w:rFonts w:ascii="Arial" w:hAnsi="Arial" w:cs="Arial"/>
                <w:b/>
                <w:color w:val="3B3838" w:themeColor="background2" w:themeShade="40"/>
                <w:lang w:val="en-GB"/>
              </w:rPr>
            </w:pPr>
            <w:r>
              <w:rPr>
                <w:rFonts w:ascii="Arial" w:hAnsi="Arial" w:cs="Arial"/>
                <w:b/>
                <w:color w:val="3B3838" w:themeColor="background2" w:themeShade="40"/>
                <w:lang w:val="en-GB"/>
              </w:rPr>
              <w:t>Responsible</w:t>
            </w:r>
          </w:p>
        </w:tc>
        <w:tc>
          <w:tcPr>
            <w:tcW w:w="3219" w:type="pct"/>
            <w:tcBorders>
              <w:top w:val="single" w:sz="4" w:space="0" w:color="A6A6A6" w:themeColor="background1" w:themeShade="A6"/>
              <w:left w:val="nil"/>
              <w:bottom w:val="single" w:sz="4" w:space="0" w:color="A6A6A6" w:themeColor="background1" w:themeShade="A6"/>
              <w:right w:val="nil"/>
            </w:tcBorders>
            <w:vAlign w:val="center"/>
          </w:tcPr>
          <w:p w14:paraId="2FD75362" w14:textId="4BA4DE25" w:rsidR="005365CC" w:rsidRPr="004F1BC0" w:rsidRDefault="00C024BB" w:rsidP="005365CC">
            <w:pPr>
              <w:rPr>
                <w:rStyle w:val="Strong"/>
                <w:rFonts w:ascii="Arial" w:hAnsi="Arial" w:cs="Arial"/>
                <w:bCs w:val="0"/>
                <w:color w:val="3B3838" w:themeColor="background2" w:themeShade="40"/>
                <w:lang w:val="en-GB"/>
              </w:rPr>
            </w:pPr>
            <w:r w:rsidRPr="004F1BC0">
              <w:rPr>
                <w:rFonts w:ascii="Arial" w:hAnsi="Arial" w:cs="Arial"/>
                <w:color w:val="3B3838" w:themeColor="background2" w:themeShade="40"/>
                <w:lang w:val="en-GB"/>
              </w:rPr>
              <w:t>AgID</w:t>
            </w:r>
          </w:p>
        </w:tc>
      </w:tr>
      <w:tr w:rsidR="005365CC" w:rsidRPr="007E4EE4" w14:paraId="5C5B138F" w14:textId="77777777" w:rsidTr="005365CC">
        <w:trPr>
          <w:trHeight w:val="454"/>
        </w:trPr>
        <w:tc>
          <w:tcPr>
            <w:tcW w:w="1781" w:type="pct"/>
            <w:shd w:val="clear" w:color="auto" w:fill="F2F2F2" w:themeFill="background1" w:themeFillShade="F2"/>
            <w:vAlign w:val="center"/>
            <w:hideMark/>
          </w:tcPr>
          <w:p w14:paraId="7DE8C672" w14:textId="77777777" w:rsidR="005365CC" w:rsidRPr="007E4EE4" w:rsidRDefault="005365CC" w:rsidP="005365CC">
            <w:pPr>
              <w:rPr>
                <w:rFonts w:ascii="Arial" w:hAnsi="Arial" w:cs="Arial"/>
                <w:b/>
                <w:bCs/>
                <w:color w:val="3B3838" w:themeColor="background2" w:themeShade="40"/>
                <w:lang w:val="en-GB"/>
              </w:rPr>
            </w:pPr>
            <w:r>
              <w:rPr>
                <w:rFonts w:ascii="Arial" w:hAnsi="Arial" w:cs="Arial"/>
                <w:b/>
                <w:bCs/>
                <w:color w:val="3B3838" w:themeColor="background2" w:themeShade="40"/>
                <w:lang w:val="en-GB"/>
              </w:rPr>
              <w:t>Editor</w:t>
            </w:r>
          </w:p>
        </w:tc>
        <w:tc>
          <w:tcPr>
            <w:tcW w:w="3219" w:type="pct"/>
            <w:tcBorders>
              <w:top w:val="single" w:sz="4" w:space="0" w:color="A6A6A6" w:themeColor="background1" w:themeShade="A6"/>
              <w:left w:val="nil"/>
              <w:bottom w:val="single" w:sz="4" w:space="0" w:color="A6A6A6" w:themeColor="background1" w:themeShade="A6"/>
              <w:right w:val="nil"/>
            </w:tcBorders>
            <w:vAlign w:val="center"/>
          </w:tcPr>
          <w:p w14:paraId="6612051D" w14:textId="6C5B80F6" w:rsidR="005365CC" w:rsidRPr="004F1BC0" w:rsidRDefault="00C024BB" w:rsidP="005365CC">
            <w:pPr>
              <w:rPr>
                <w:rStyle w:val="Strong"/>
                <w:rFonts w:ascii="Arial" w:hAnsi="Arial" w:cs="Arial"/>
                <w:bCs w:val="0"/>
                <w:color w:val="3B3838" w:themeColor="background2" w:themeShade="40"/>
                <w:lang w:val="en-GB"/>
              </w:rPr>
            </w:pPr>
            <w:r w:rsidRPr="004F1BC0">
              <w:rPr>
                <w:rFonts w:ascii="Arial" w:hAnsi="Arial" w:cs="Arial"/>
                <w:color w:val="3B3838" w:themeColor="background2" w:themeShade="40"/>
                <w:lang w:val="en-GB"/>
              </w:rPr>
              <w:t>AgID</w:t>
            </w:r>
          </w:p>
        </w:tc>
      </w:tr>
      <w:tr w:rsidR="005365CC" w:rsidRPr="00EB434E" w14:paraId="4F1AF846" w14:textId="77777777" w:rsidTr="005365CC">
        <w:trPr>
          <w:trHeight w:val="454"/>
        </w:trPr>
        <w:tc>
          <w:tcPr>
            <w:tcW w:w="1781" w:type="pct"/>
            <w:shd w:val="clear" w:color="auto" w:fill="F2F2F2" w:themeFill="background1" w:themeFillShade="F2"/>
            <w:vAlign w:val="center"/>
            <w:hideMark/>
          </w:tcPr>
          <w:p w14:paraId="2D0A2F9D" w14:textId="77777777" w:rsidR="005365CC" w:rsidRPr="007E4EE4" w:rsidRDefault="005365CC" w:rsidP="005365CC">
            <w:pPr>
              <w:rPr>
                <w:rFonts w:ascii="Arial" w:hAnsi="Arial" w:cs="Arial"/>
                <w:b/>
                <w:bCs/>
                <w:color w:val="3B3838" w:themeColor="background2" w:themeShade="40"/>
                <w:lang w:val="en-GB"/>
              </w:rPr>
            </w:pPr>
            <w:r>
              <w:rPr>
                <w:rFonts w:ascii="Arial" w:hAnsi="Arial" w:cs="Arial"/>
                <w:b/>
                <w:color w:val="3B3838" w:themeColor="background2" w:themeShade="40"/>
                <w:lang w:val="en-GB"/>
              </w:rPr>
              <w:t>Contributor</w:t>
            </w:r>
          </w:p>
        </w:tc>
        <w:tc>
          <w:tcPr>
            <w:tcW w:w="3219" w:type="pct"/>
            <w:tcBorders>
              <w:top w:val="single" w:sz="4" w:space="0" w:color="A6A6A6" w:themeColor="background1" w:themeShade="A6"/>
              <w:left w:val="nil"/>
              <w:bottom w:val="nil"/>
              <w:right w:val="nil"/>
            </w:tcBorders>
            <w:vAlign w:val="center"/>
          </w:tcPr>
          <w:p w14:paraId="7AD16BA1" w14:textId="35802EB1" w:rsidR="005365CC" w:rsidRPr="004F1BC0" w:rsidRDefault="005365CC" w:rsidP="005365CC">
            <w:pPr>
              <w:rPr>
                <w:rStyle w:val="Strong"/>
                <w:rFonts w:ascii="Arial" w:hAnsi="Arial" w:cs="Arial"/>
                <w:b w:val="0"/>
                <w:bCs w:val="0"/>
                <w:color w:val="3B3838" w:themeColor="background2" w:themeShade="40"/>
                <w:lang w:val="en-GB"/>
              </w:rPr>
            </w:pPr>
            <w:r w:rsidRPr="004F1BC0">
              <w:rPr>
                <w:rStyle w:val="Strong"/>
                <w:rFonts w:ascii="Arial" w:hAnsi="Arial" w:cs="Arial"/>
                <w:b w:val="0"/>
                <w:bCs w:val="0"/>
                <w:color w:val="3B3838" w:themeColor="background2" w:themeShade="40"/>
                <w:lang w:val="en-GB"/>
              </w:rPr>
              <w:t xml:space="preserve">AgID; </w:t>
            </w:r>
            <w:proofErr w:type="spellStart"/>
            <w:r w:rsidRPr="004F1BC0">
              <w:rPr>
                <w:rStyle w:val="Strong"/>
                <w:rFonts w:ascii="Arial" w:hAnsi="Arial" w:cs="Arial"/>
                <w:b w:val="0"/>
                <w:bCs w:val="0"/>
                <w:color w:val="3B3838" w:themeColor="background2" w:themeShade="40"/>
                <w:lang w:val="en-GB"/>
              </w:rPr>
              <w:t>AdE</w:t>
            </w:r>
            <w:proofErr w:type="spellEnd"/>
            <w:r w:rsidRPr="004F1BC0">
              <w:rPr>
                <w:rStyle w:val="Strong"/>
                <w:rFonts w:ascii="Arial" w:hAnsi="Arial" w:cs="Arial"/>
                <w:b w:val="0"/>
                <w:bCs w:val="0"/>
                <w:color w:val="3B3838" w:themeColor="background2" w:themeShade="40"/>
                <w:lang w:val="en-GB"/>
              </w:rPr>
              <w:t>; ICERT; IC; UNION</w:t>
            </w:r>
          </w:p>
        </w:tc>
      </w:tr>
      <w:tr w:rsidR="005365CC" w:rsidRPr="00EB434E" w14:paraId="3DD67DFC" w14:textId="77777777" w:rsidTr="005365CC">
        <w:trPr>
          <w:trHeight w:val="113"/>
        </w:trPr>
        <w:tc>
          <w:tcPr>
            <w:tcW w:w="1781" w:type="pct"/>
            <w:shd w:val="clear" w:color="auto" w:fill="E7E6E6" w:themeFill="background2"/>
            <w:vAlign w:val="center"/>
          </w:tcPr>
          <w:p w14:paraId="58B367C6" w14:textId="77777777" w:rsidR="005365CC" w:rsidRPr="007E4EE4" w:rsidRDefault="005365CC" w:rsidP="005365CC">
            <w:pPr>
              <w:rPr>
                <w:rStyle w:val="Strong"/>
                <w:rFonts w:ascii="Arial" w:hAnsi="Arial" w:cs="Arial"/>
                <w:bCs w:val="0"/>
                <w:color w:val="3B3838" w:themeColor="background2" w:themeShade="40"/>
                <w:lang w:val="en-GB"/>
              </w:rPr>
            </w:pPr>
          </w:p>
        </w:tc>
        <w:tc>
          <w:tcPr>
            <w:tcW w:w="3219" w:type="pct"/>
            <w:shd w:val="clear" w:color="auto" w:fill="E7E6E6" w:themeFill="background2"/>
            <w:vAlign w:val="center"/>
          </w:tcPr>
          <w:p w14:paraId="75A108AB" w14:textId="77777777" w:rsidR="005365CC" w:rsidRPr="007E4EE4" w:rsidRDefault="005365CC" w:rsidP="005365CC">
            <w:pPr>
              <w:rPr>
                <w:rStyle w:val="Strong"/>
                <w:rFonts w:ascii="Arial" w:hAnsi="Arial" w:cs="Arial"/>
                <w:bCs w:val="0"/>
                <w:color w:val="3B3838" w:themeColor="background2" w:themeShade="40"/>
                <w:lang w:val="en-GB"/>
              </w:rPr>
            </w:pPr>
          </w:p>
        </w:tc>
      </w:tr>
      <w:tr w:rsidR="005365CC" w:rsidRPr="00EB434E" w14:paraId="59CB36BD" w14:textId="77777777" w:rsidTr="005365CC">
        <w:trPr>
          <w:trHeight w:val="454"/>
        </w:trPr>
        <w:tc>
          <w:tcPr>
            <w:tcW w:w="1781" w:type="pct"/>
            <w:shd w:val="clear" w:color="auto" w:fill="F2F2F2" w:themeFill="background1" w:themeFillShade="F2"/>
            <w:vAlign w:val="center"/>
            <w:hideMark/>
          </w:tcPr>
          <w:p w14:paraId="68ABFBBE" w14:textId="77777777" w:rsidR="005365CC" w:rsidRPr="007E4EE4" w:rsidRDefault="005365CC" w:rsidP="005365CC">
            <w:pPr>
              <w:rPr>
                <w:rStyle w:val="Strong"/>
                <w:rFonts w:ascii="Arial" w:hAnsi="Arial" w:cs="Arial"/>
                <w:bCs w:val="0"/>
                <w:color w:val="3B3838" w:themeColor="background2" w:themeShade="40"/>
                <w:lang w:val="en-GB"/>
              </w:rPr>
            </w:pPr>
            <w:r w:rsidRPr="007E4EE4">
              <w:rPr>
                <w:rStyle w:val="Strong"/>
                <w:rFonts w:ascii="Arial" w:hAnsi="Arial" w:cs="Arial"/>
                <w:color w:val="3B3838" w:themeColor="background2" w:themeShade="40"/>
                <w:lang w:val="en-GB"/>
              </w:rPr>
              <w:t>Abstract</w:t>
            </w:r>
          </w:p>
        </w:tc>
        <w:tc>
          <w:tcPr>
            <w:tcW w:w="3219" w:type="pct"/>
            <w:tcBorders>
              <w:top w:val="nil"/>
              <w:left w:val="nil"/>
              <w:bottom w:val="single" w:sz="4" w:space="0" w:color="A6A6A6" w:themeColor="background1" w:themeShade="A6"/>
              <w:right w:val="nil"/>
            </w:tcBorders>
            <w:vAlign w:val="center"/>
          </w:tcPr>
          <w:p w14:paraId="0D6AEB22" w14:textId="118C0AC1" w:rsidR="005365CC" w:rsidRPr="007E4EE4" w:rsidRDefault="005365CC" w:rsidP="00090C7F">
            <w:pPr>
              <w:rPr>
                <w:rStyle w:val="Strong"/>
                <w:rFonts w:ascii="Arial" w:hAnsi="Arial" w:cs="Arial"/>
                <w:b w:val="0"/>
                <w:bCs w:val="0"/>
                <w:color w:val="3B3838" w:themeColor="background2" w:themeShade="40"/>
                <w:lang w:val="en-GB"/>
              </w:rPr>
            </w:pPr>
            <w:r w:rsidRPr="005365CC">
              <w:rPr>
                <w:rStyle w:val="Strong"/>
                <w:rFonts w:ascii="Arial" w:hAnsi="Arial" w:cs="Arial"/>
                <w:b w:val="0"/>
                <w:bCs w:val="0"/>
                <w:color w:val="3B3838" w:themeColor="background2" w:themeShade="40"/>
                <w:lang w:val="en-GB"/>
              </w:rPr>
              <w:t>This deliverable describes the different use cases related to B2G (domestic and / or cross-border) that must be tested from a functional standpoint to prove that the solution implemented is in line with the requirements tracked in the design phase</w:t>
            </w:r>
          </w:p>
        </w:tc>
      </w:tr>
      <w:tr w:rsidR="005365CC" w:rsidRPr="00C33856" w14:paraId="6FD35585" w14:textId="77777777" w:rsidTr="005365CC">
        <w:trPr>
          <w:trHeight w:val="454"/>
        </w:trPr>
        <w:tc>
          <w:tcPr>
            <w:tcW w:w="1781" w:type="pct"/>
            <w:shd w:val="clear" w:color="auto" w:fill="F2F2F2" w:themeFill="background1" w:themeFillShade="F2"/>
            <w:vAlign w:val="center"/>
            <w:hideMark/>
          </w:tcPr>
          <w:p w14:paraId="63FFE41F" w14:textId="77777777" w:rsidR="005365CC" w:rsidRPr="007E4EE4" w:rsidRDefault="005365CC" w:rsidP="005365CC">
            <w:pPr>
              <w:rPr>
                <w:rStyle w:val="Strong"/>
                <w:rFonts w:ascii="Arial" w:hAnsi="Arial" w:cs="Arial"/>
                <w:bCs w:val="0"/>
                <w:color w:val="3B3838" w:themeColor="background2" w:themeShade="40"/>
                <w:lang w:val="en-GB"/>
              </w:rPr>
            </w:pPr>
            <w:r w:rsidRPr="007E4EE4">
              <w:rPr>
                <w:rStyle w:val="Strong"/>
                <w:rFonts w:ascii="Arial" w:hAnsi="Arial" w:cs="Arial"/>
                <w:color w:val="3B3838" w:themeColor="background2" w:themeShade="40"/>
                <w:lang w:val="en-GB"/>
              </w:rPr>
              <w:t>Keywords</w:t>
            </w:r>
          </w:p>
        </w:tc>
        <w:tc>
          <w:tcPr>
            <w:tcW w:w="3219" w:type="pct"/>
            <w:tcBorders>
              <w:top w:val="single" w:sz="4" w:space="0" w:color="A6A6A6" w:themeColor="background1" w:themeShade="A6"/>
              <w:left w:val="nil"/>
              <w:bottom w:val="nil"/>
              <w:right w:val="nil"/>
            </w:tcBorders>
            <w:vAlign w:val="center"/>
          </w:tcPr>
          <w:p w14:paraId="19BC81FC" w14:textId="44854868" w:rsidR="005365CC" w:rsidRPr="0096205F" w:rsidRDefault="005365CC" w:rsidP="005365CC">
            <w:pPr>
              <w:rPr>
                <w:rStyle w:val="Strong"/>
                <w:rFonts w:ascii="Arial" w:hAnsi="Arial" w:cs="Arial"/>
                <w:bCs w:val="0"/>
                <w:color w:val="3B3838" w:themeColor="background2" w:themeShade="40"/>
                <w:lang w:val="fr-FR"/>
              </w:rPr>
            </w:pPr>
          </w:p>
        </w:tc>
      </w:tr>
      <w:tr w:rsidR="005365CC" w:rsidRPr="00C33856" w14:paraId="69E09383" w14:textId="77777777" w:rsidTr="005365CC">
        <w:trPr>
          <w:trHeight w:val="113"/>
        </w:trPr>
        <w:tc>
          <w:tcPr>
            <w:tcW w:w="1781" w:type="pct"/>
            <w:shd w:val="clear" w:color="auto" w:fill="E7E6E6" w:themeFill="background2"/>
            <w:vAlign w:val="center"/>
          </w:tcPr>
          <w:p w14:paraId="1984B945" w14:textId="77777777" w:rsidR="005365CC" w:rsidRPr="0096205F" w:rsidRDefault="005365CC" w:rsidP="005365CC">
            <w:pPr>
              <w:rPr>
                <w:rStyle w:val="Strong"/>
                <w:rFonts w:ascii="Arial" w:hAnsi="Arial" w:cs="Arial"/>
                <w:bCs w:val="0"/>
                <w:color w:val="3B3838" w:themeColor="background2" w:themeShade="40"/>
                <w:lang w:val="fr-FR"/>
              </w:rPr>
            </w:pPr>
          </w:p>
        </w:tc>
        <w:tc>
          <w:tcPr>
            <w:tcW w:w="3219" w:type="pct"/>
            <w:shd w:val="clear" w:color="auto" w:fill="E7E6E6" w:themeFill="background2"/>
            <w:vAlign w:val="center"/>
          </w:tcPr>
          <w:p w14:paraId="13C4398D" w14:textId="77777777" w:rsidR="005365CC" w:rsidRPr="0096205F" w:rsidRDefault="005365CC" w:rsidP="005365CC">
            <w:pPr>
              <w:rPr>
                <w:rStyle w:val="Strong"/>
                <w:rFonts w:ascii="Arial" w:hAnsi="Arial" w:cs="Arial"/>
                <w:bCs w:val="0"/>
                <w:color w:val="3B3838" w:themeColor="background2" w:themeShade="40"/>
                <w:lang w:val="fr-FR"/>
              </w:rPr>
            </w:pPr>
          </w:p>
        </w:tc>
      </w:tr>
      <w:tr w:rsidR="005365CC" w:rsidRPr="007E4EE4" w14:paraId="2439F42D" w14:textId="77777777" w:rsidTr="005365CC">
        <w:trPr>
          <w:trHeight w:val="454"/>
        </w:trPr>
        <w:tc>
          <w:tcPr>
            <w:tcW w:w="1781" w:type="pct"/>
            <w:shd w:val="clear" w:color="auto" w:fill="F2F2F2" w:themeFill="background1" w:themeFillShade="F2"/>
            <w:vAlign w:val="center"/>
          </w:tcPr>
          <w:p w14:paraId="6787F8C1" w14:textId="77777777" w:rsidR="005365CC" w:rsidRPr="007E4EE4" w:rsidRDefault="005365CC" w:rsidP="005365CC">
            <w:pPr>
              <w:rPr>
                <w:rStyle w:val="Strong"/>
                <w:rFonts w:ascii="Arial" w:hAnsi="Arial" w:cs="Arial"/>
                <w:bCs w:val="0"/>
                <w:color w:val="3B3838" w:themeColor="background2" w:themeShade="40"/>
                <w:lang w:val="en-GB"/>
              </w:rPr>
            </w:pPr>
            <w:r w:rsidRPr="007E4EE4">
              <w:rPr>
                <w:rStyle w:val="Strong"/>
                <w:rFonts w:ascii="Arial" w:hAnsi="Arial" w:cs="Arial"/>
                <w:color w:val="3B3838" w:themeColor="background2" w:themeShade="40"/>
                <w:lang w:val="en-GB"/>
              </w:rPr>
              <w:t>Acknowledgement</w:t>
            </w:r>
          </w:p>
        </w:tc>
        <w:tc>
          <w:tcPr>
            <w:tcW w:w="3219" w:type="pct"/>
            <w:tcBorders>
              <w:top w:val="nil"/>
              <w:left w:val="nil"/>
              <w:bottom w:val="single" w:sz="4" w:space="0" w:color="A6A6A6" w:themeColor="background1" w:themeShade="A6"/>
              <w:right w:val="nil"/>
            </w:tcBorders>
            <w:vAlign w:val="center"/>
          </w:tcPr>
          <w:p w14:paraId="56637792" w14:textId="179AFE01" w:rsidR="005365CC" w:rsidRDefault="005365CC" w:rsidP="000C57F4">
            <w:pPr>
              <w:jc w:val="left"/>
              <w:rPr>
                <w:rFonts w:ascii="Arial" w:hAnsi="Arial" w:cs="Arial"/>
                <w:color w:val="3B3838" w:themeColor="background2" w:themeShade="40"/>
                <w:lang w:val="en-GB"/>
              </w:rPr>
            </w:pPr>
          </w:p>
          <w:p w14:paraId="65B9CEA8" w14:textId="40EF1174" w:rsidR="00090C7F" w:rsidRPr="007E4EE4" w:rsidRDefault="00090C7F" w:rsidP="000C57F4">
            <w:pPr>
              <w:jc w:val="left"/>
              <w:rPr>
                <w:rStyle w:val="Strong"/>
                <w:rFonts w:ascii="Arial" w:hAnsi="Arial" w:cs="Arial"/>
                <w:b w:val="0"/>
                <w:bCs w:val="0"/>
                <w:color w:val="3B3838" w:themeColor="background2" w:themeShade="40"/>
                <w:lang w:val="en-GB"/>
              </w:rPr>
            </w:pPr>
            <w:r w:rsidRPr="00945101">
              <w:rPr>
                <w:rFonts w:ascii="Arial" w:hAnsi="Arial" w:cs="Arial"/>
                <w:color w:val="3B3838"/>
                <w:lang w:val="en-GB"/>
              </w:rPr>
              <w:t xml:space="preserve">This work was partially supported by the European Commission (EC) through the Connecting Europe Facility (CEF) programme under project </w:t>
            </w:r>
            <w:proofErr w:type="spellStart"/>
            <w:proofErr w:type="gramStart"/>
            <w:r w:rsidRPr="00945101">
              <w:rPr>
                <w:rFonts w:ascii="Arial" w:hAnsi="Arial" w:cs="Arial"/>
                <w:color w:val="3B3838"/>
                <w:lang w:val="en-GB"/>
              </w:rPr>
              <w:t>EeISI</w:t>
            </w:r>
            <w:proofErr w:type="spellEnd"/>
            <w:r w:rsidRPr="00945101">
              <w:rPr>
                <w:rFonts w:ascii="Arial" w:hAnsi="Arial" w:cs="Arial"/>
                <w:color w:val="3B3838"/>
                <w:lang w:val="en-GB"/>
              </w:rPr>
              <w:t>.(</w:t>
            </w:r>
            <w:proofErr w:type="gramEnd"/>
            <w:r w:rsidRPr="00945101">
              <w:rPr>
                <w:rFonts w:ascii="Arial" w:hAnsi="Arial" w:cs="Arial"/>
                <w:color w:val="3B3838"/>
                <w:lang w:val="en-GB"/>
              </w:rPr>
              <w:t>grant agreement no. INEA/CEF/ICT/A2017/1560867 2017-IT-IA-0150)</w:t>
            </w:r>
          </w:p>
        </w:tc>
      </w:tr>
      <w:tr w:rsidR="005365CC" w:rsidRPr="00EB434E" w14:paraId="7C34FD83" w14:textId="77777777" w:rsidTr="005365CC">
        <w:trPr>
          <w:trHeight w:val="454"/>
        </w:trPr>
        <w:tc>
          <w:tcPr>
            <w:tcW w:w="1781" w:type="pct"/>
            <w:shd w:val="clear" w:color="auto" w:fill="F2F2F2" w:themeFill="background1" w:themeFillShade="F2"/>
            <w:vAlign w:val="center"/>
          </w:tcPr>
          <w:p w14:paraId="5E592076" w14:textId="77777777" w:rsidR="005365CC" w:rsidRPr="007E4EE4" w:rsidRDefault="005365CC" w:rsidP="005365CC">
            <w:pPr>
              <w:rPr>
                <w:rStyle w:val="Strong"/>
                <w:rFonts w:ascii="Arial" w:hAnsi="Arial" w:cs="Arial"/>
                <w:color w:val="3B3838" w:themeColor="background2" w:themeShade="40"/>
                <w:lang w:val="en-GB"/>
              </w:rPr>
            </w:pPr>
            <w:r w:rsidRPr="007E4EE4">
              <w:rPr>
                <w:rStyle w:val="Strong"/>
                <w:rFonts w:ascii="Arial" w:hAnsi="Arial" w:cs="Arial"/>
                <w:color w:val="3B3838" w:themeColor="background2" w:themeShade="40"/>
                <w:lang w:val="en-GB"/>
              </w:rPr>
              <w:t>Disclaimer</w:t>
            </w:r>
          </w:p>
        </w:tc>
        <w:tc>
          <w:tcPr>
            <w:tcW w:w="3219" w:type="pct"/>
            <w:tcBorders>
              <w:top w:val="single" w:sz="4" w:space="0" w:color="A6A6A6" w:themeColor="background1" w:themeShade="A6"/>
              <w:left w:val="nil"/>
              <w:bottom w:val="single" w:sz="4" w:space="0" w:color="A6A6A6" w:themeColor="background1" w:themeShade="A6"/>
              <w:right w:val="nil"/>
            </w:tcBorders>
            <w:vAlign w:val="center"/>
          </w:tcPr>
          <w:p w14:paraId="415F3304" w14:textId="18093CBE" w:rsidR="005365CC" w:rsidRPr="007E4EE4" w:rsidRDefault="005365CC" w:rsidP="000C57F4">
            <w:pPr>
              <w:jc w:val="left"/>
              <w:rPr>
                <w:rFonts w:ascii="Arial" w:hAnsi="Arial" w:cs="Arial"/>
                <w:color w:val="3B3838" w:themeColor="background2" w:themeShade="40"/>
                <w:lang w:val="en-GB"/>
              </w:rPr>
            </w:pPr>
            <w:r w:rsidRPr="007E4EE4">
              <w:rPr>
                <w:rFonts w:ascii="Arial" w:hAnsi="Arial" w:cs="Arial"/>
                <w:color w:val="3B3838" w:themeColor="background2" w:themeShade="40"/>
                <w:lang w:val="en-GB"/>
              </w:rPr>
              <w:t>The sole responsibility of this publication lies with the author(s). The European Union is not responsible for any use that may be made of the information contained therein.</w:t>
            </w:r>
          </w:p>
        </w:tc>
      </w:tr>
      <w:tr w:rsidR="005365CC" w:rsidRPr="00EB434E" w14:paraId="5A7369AF" w14:textId="77777777" w:rsidTr="005365CC">
        <w:trPr>
          <w:cantSplit/>
          <w:trHeight w:val="454"/>
        </w:trPr>
        <w:tc>
          <w:tcPr>
            <w:tcW w:w="1781" w:type="pct"/>
            <w:shd w:val="clear" w:color="auto" w:fill="F2F2F2" w:themeFill="background1" w:themeFillShade="F2"/>
            <w:vAlign w:val="center"/>
          </w:tcPr>
          <w:p w14:paraId="17EE7B5C" w14:textId="77777777" w:rsidR="005365CC" w:rsidRPr="007E4EE4" w:rsidRDefault="005365CC" w:rsidP="005365CC">
            <w:pPr>
              <w:rPr>
                <w:rStyle w:val="Strong"/>
                <w:rFonts w:ascii="Arial" w:hAnsi="Arial" w:cs="Arial"/>
                <w:color w:val="3B3838" w:themeColor="background2" w:themeShade="40"/>
                <w:lang w:val="en-GB"/>
              </w:rPr>
            </w:pPr>
            <w:r w:rsidRPr="007E4EE4">
              <w:rPr>
                <w:rStyle w:val="Strong"/>
                <w:rFonts w:ascii="Arial" w:hAnsi="Arial" w:cs="Arial"/>
                <w:color w:val="3B3838" w:themeColor="background2" w:themeShade="40"/>
                <w:lang w:val="en-GB"/>
              </w:rPr>
              <w:t>Confidentiality</w:t>
            </w:r>
          </w:p>
        </w:tc>
        <w:tc>
          <w:tcPr>
            <w:tcW w:w="5000" w:type="pct"/>
            <w:tcBorders>
              <w:top w:val="single" w:sz="4" w:space="0" w:color="A6A6A6" w:themeColor="background1" w:themeShade="A6"/>
              <w:left w:val="nil"/>
              <w:bottom w:val="single" w:sz="4" w:space="0" w:color="A6A6A6" w:themeColor="background1" w:themeShade="A6"/>
              <w:right w:val="nil"/>
            </w:tcBorders>
            <w:vAlign w:val="center"/>
          </w:tcPr>
          <w:p w14:paraId="59C49426" w14:textId="50E05A48" w:rsidR="005365CC" w:rsidRDefault="005365CC" w:rsidP="000C57F4">
            <w:pPr>
              <w:jc w:val="left"/>
              <w:rPr>
                <w:rFonts w:ascii="Arial" w:hAnsi="Arial" w:cs="Arial"/>
                <w:color w:val="3B3838" w:themeColor="background2" w:themeShade="40"/>
                <w:lang w:val="en-GB"/>
              </w:rPr>
            </w:pPr>
          </w:p>
          <w:p w14:paraId="04660FA9" w14:textId="7A5493A5" w:rsidR="00C33856" w:rsidRPr="007E4EE4" w:rsidRDefault="00C33856" w:rsidP="000C57F4">
            <w:pPr>
              <w:jc w:val="left"/>
              <w:rPr>
                <w:rFonts w:ascii="Arial" w:hAnsi="Arial" w:cs="Arial"/>
                <w:color w:val="3B3838" w:themeColor="background2" w:themeShade="40"/>
                <w:lang w:val="en-GB"/>
              </w:rPr>
            </w:pPr>
            <w:r w:rsidRPr="00945101">
              <w:rPr>
                <w:rFonts w:ascii="Arial" w:hAnsi="Arial" w:cs="Arial"/>
                <w:color w:val="3B3838"/>
                <w:lang w:val="en-GB"/>
              </w:rPr>
              <w:t xml:space="preserve">The information in this document is confidential and restricted only to the members of the </w:t>
            </w:r>
            <w:proofErr w:type="spellStart"/>
            <w:r w:rsidRPr="00945101">
              <w:rPr>
                <w:rFonts w:ascii="Arial" w:hAnsi="Arial" w:cs="Arial"/>
                <w:color w:val="3B3838"/>
                <w:lang w:val="en-GB"/>
              </w:rPr>
              <w:t>EeISI</w:t>
            </w:r>
            <w:proofErr w:type="spellEnd"/>
            <w:r w:rsidRPr="00945101">
              <w:rPr>
                <w:rFonts w:ascii="Arial" w:hAnsi="Arial" w:cs="Arial"/>
                <w:color w:val="3B3838"/>
                <w:lang w:val="en-GB"/>
              </w:rPr>
              <w:t xml:space="preserve"> consortium </w:t>
            </w:r>
            <w:r w:rsidRPr="00945101">
              <w:rPr>
                <w:rFonts w:ascii="Arial" w:hAnsi="Arial" w:cs="Arial"/>
                <w:color w:val="3B3838"/>
                <w:lang w:val="en-GB"/>
              </w:rPr>
              <w:br/>
              <w:t>(including the Commission Services).</w:t>
            </w:r>
          </w:p>
        </w:tc>
      </w:tr>
      <w:tr w:rsidR="005365CC" w:rsidRPr="00EB434E" w14:paraId="700E2928" w14:textId="77777777" w:rsidTr="005365CC">
        <w:trPr>
          <w:trHeight w:val="113"/>
        </w:trPr>
        <w:tc>
          <w:tcPr>
            <w:tcW w:w="1781" w:type="pct"/>
            <w:shd w:val="clear" w:color="auto" w:fill="E7E6E6" w:themeFill="background2"/>
            <w:vAlign w:val="center"/>
          </w:tcPr>
          <w:p w14:paraId="18AA4D9F" w14:textId="77777777" w:rsidR="005365CC" w:rsidRPr="007E4EE4" w:rsidRDefault="005365CC" w:rsidP="005365CC">
            <w:pPr>
              <w:rPr>
                <w:rStyle w:val="Strong"/>
                <w:rFonts w:ascii="Arial" w:hAnsi="Arial" w:cs="Arial"/>
                <w:color w:val="3B3838" w:themeColor="background2" w:themeShade="40"/>
                <w:lang w:val="en-GB"/>
              </w:rPr>
            </w:pPr>
          </w:p>
        </w:tc>
        <w:tc>
          <w:tcPr>
            <w:tcW w:w="3219" w:type="pct"/>
            <w:shd w:val="clear" w:color="auto" w:fill="E7E6E6" w:themeFill="background2"/>
            <w:vAlign w:val="center"/>
          </w:tcPr>
          <w:p w14:paraId="58708794" w14:textId="77777777" w:rsidR="005365CC" w:rsidRPr="007E4EE4" w:rsidRDefault="005365CC" w:rsidP="005365CC">
            <w:pPr>
              <w:rPr>
                <w:rFonts w:ascii="Arial" w:hAnsi="Arial" w:cs="Arial"/>
                <w:color w:val="3B3838" w:themeColor="background2" w:themeShade="40"/>
                <w:lang w:val="en-GB"/>
              </w:rPr>
            </w:pPr>
          </w:p>
        </w:tc>
      </w:tr>
      <w:tr w:rsidR="005365CC" w:rsidRPr="007E4EE4" w14:paraId="7F7ADD87" w14:textId="77777777" w:rsidTr="005365CC">
        <w:trPr>
          <w:trHeight w:val="454"/>
        </w:trPr>
        <w:tc>
          <w:tcPr>
            <w:tcW w:w="1781" w:type="pct"/>
            <w:shd w:val="clear" w:color="auto" w:fill="F2F2F2" w:themeFill="background1" w:themeFillShade="F2"/>
            <w:vAlign w:val="center"/>
          </w:tcPr>
          <w:p w14:paraId="6A4DCF0D" w14:textId="77777777" w:rsidR="005365CC" w:rsidRPr="007E4EE4" w:rsidRDefault="005365CC" w:rsidP="005365CC">
            <w:pPr>
              <w:rPr>
                <w:rStyle w:val="Strong"/>
                <w:rFonts w:ascii="Arial" w:hAnsi="Arial" w:cs="Arial"/>
                <w:color w:val="3B3838" w:themeColor="background2" w:themeShade="40"/>
                <w:lang w:val="en-GB"/>
              </w:rPr>
            </w:pPr>
            <w:r w:rsidRPr="007E4EE4">
              <w:rPr>
                <w:rStyle w:val="Strong"/>
                <w:rFonts w:ascii="Arial" w:hAnsi="Arial" w:cs="Arial"/>
                <w:color w:val="3B3838" w:themeColor="background2" w:themeShade="40"/>
                <w:lang w:val="en-GB"/>
              </w:rPr>
              <w:t>Note</w:t>
            </w:r>
          </w:p>
        </w:tc>
        <w:tc>
          <w:tcPr>
            <w:tcW w:w="3219" w:type="pct"/>
            <w:tcBorders>
              <w:top w:val="single" w:sz="4" w:space="0" w:color="A6A6A6" w:themeColor="background1" w:themeShade="A6"/>
              <w:left w:val="nil"/>
              <w:bottom w:val="single" w:sz="4" w:space="0" w:color="A6A6A6" w:themeColor="background1" w:themeShade="A6"/>
              <w:right w:val="nil"/>
            </w:tcBorders>
            <w:vAlign w:val="center"/>
          </w:tcPr>
          <w:p w14:paraId="460D18BD" w14:textId="77777777" w:rsidR="005365CC" w:rsidRPr="007E4EE4" w:rsidRDefault="005365CC" w:rsidP="005365CC">
            <w:pPr>
              <w:rPr>
                <w:rFonts w:ascii="Arial" w:hAnsi="Arial" w:cs="Arial"/>
                <w:b/>
                <w:i/>
                <w:color w:val="3B3838" w:themeColor="background2" w:themeShade="40"/>
                <w:lang w:val="en-GB"/>
              </w:rPr>
            </w:pPr>
          </w:p>
        </w:tc>
      </w:tr>
      <w:tr w:rsidR="005365CC" w:rsidRPr="007E4EE4" w14:paraId="78E16F1C" w14:textId="77777777" w:rsidTr="005365CC">
        <w:trPr>
          <w:trHeight w:val="113"/>
        </w:trPr>
        <w:tc>
          <w:tcPr>
            <w:tcW w:w="1781" w:type="pct"/>
            <w:shd w:val="clear" w:color="auto" w:fill="E7E6E6" w:themeFill="background2"/>
            <w:vAlign w:val="center"/>
          </w:tcPr>
          <w:p w14:paraId="27918033" w14:textId="77777777" w:rsidR="005365CC" w:rsidRPr="007E4EE4" w:rsidRDefault="005365CC" w:rsidP="005365CC">
            <w:pPr>
              <w:rPr>
                <w:rStyle w:val="Strong"/>
                <w:rFonts w:ascii="Arial" w:hAnsi="Arial" w:cs="Arial"/>
                <w:color w:val="3B3838" w:themeColor="background2" w:themeShade="40"/>
                <w:lang w:val="en-GB"/>
              </w:rPr>
            </w:pPr>
          </w:p>
        </w:tc>
        <w:tc>
          <w:tcPr>
            <w:tcW w:w="3219" w:type="pct"/>
            <w:shd w:val="clear" w:color="auto" w:fill="E7E6E6" w:themeFill="background2"/>
            <w:vAlign w:val="center"/>
          </w:tcPr>
          <w:p w14:paraId="13EFFD9F" w14:textId="77777777" w:rsidR="005365CC" w:rsidRPr="007E4EE4" w:rsidRDefault="005365CC" w:rsidP="005365CC">
            <w:pPr>
              <w:rPr>
                <w:rFonts w:ascii="Arial" w:hAnsi="Arial" w:cs="Arial"/>
                <w:color w:val="3B3838" w:themeColor="background2" w:themeShade="40"/>
                <w:lang w:val="en-GB"/>
              </w:rPr>
            </w:pPr>
          </w:p>
        </w:tc>
      </w:tr>
    </w:tbl>
    <w:p w14:paraId="7B7087C5" w14:textId="12DC315D" w:rsidR="0080057B" w:rsidRDefault="0080057B">
      <w:pPr>
        <w:jc w:val="left"/>
        <w:rPr>
          <w:b/>
          <w:sz w:val="32"/>
          <w:lang w:val="en-GB"/>
        </w:rPr>
      </w:pPr>
    </w:p>
    <w:p w14:paraId="58D70B8D" w14:textId="77777777" w:rsidR="00ED2FC3" w:rsidRPr="009C752D" w:rsidRDefault="00ED2FC3" w:rsidP="00ED2FC3">
      <w:pPr>
        <w:rPr>
          <w:rFonts w:ascii="Arial" w:hAnsi="Arial" w:cs="Arial"/>
          <w:b/>
          <w:lang w:val="en-US"/>
        </w:rPr>
      </w:pPr>
      <w:r w:rsidRPr="009C752D">
        <w:rPr>
          <w:rFonts w:ascii="Arial" w:hAnsi="Arial" w:cs="Arial"/>
          <w:b/>
          <w:lang w:val="en-US"/>
        </w:rPr>
        <w:t>Version Control</w:t>
      </w:r>
    </w:p>
    <w:p w14:paraId="4CE2FB09" w14:textId="77777777" w:rsidR="00ED2FC3" w:rsidRPr="00CF425E" w:rsidRDefault="00ED2FC3" w:rsidP="00ED2FC3">
      <w:pPr>
        <w:pStyle w:val="TableHeaderText"/>
        <w:spacing w:before="0" w:after="0"/>
        <w:rPr>
          <w:rFonts w:ascii="Calibri" w:hAnsi="Calibri" w:cs="Calibri"/>
          <w:sz w:val="22"/>
          <w:lang w:val="en-US"/>
        </w:rPr>
      </w:pPr>
    </w:p>
    <w:tbl>
      <w:tblPr>
        <w:tblW w:w="0" w:type="auto"/>
        <w:tblLayout w:type="fixed"/>
        <w:tblCellMar>
          <w:left w:w="80" w:type="dxa"/>
          <w:right w:w="80" w:type="dxa"/>
        </w:tblCellMar>
        <w:tblLook w:val="0000" w:firstRow="0" w:lastRow="0" w:firstColumn="0" w:lastColumn="0" w:noHBand="0" w:noVBand="0"/>
      </w:tblPr>
      <w:tblGrid>
        <w:gridCol w:w="1359"/>
        <w:gridCol w:w="2114"/>
        <w:gridCol w:w="1964"/>
        <w:gridCol w:w="4078"/>
      </w:tblGrid>
      <w:tr w:rsidR="00ED2FC3" w:rsidRPr="00617725" w14:paraId="6F329B99" w14:textId="77777777" w:rsidTr="00D426BC">
        <w:trPr>
          <w:cantSplit/>
        </w:trPr>
        <w:tc>
          <w:tcPr>
            <w:tcW w:w="1359" w:type="dxa"/>
            <w:tcBorders>
              <w:top w:val="single" w:sz="6" w:space="0" w:color="auto"/>
              <w:left w:val="single" w:sz="6" w:space="0" w:color="auto"/>
              <w:bottom w:val="single" w:sz="6" w:space="0" w:color="auto"/>
              <w:right w:val="single" w:sz="6" w:space="0" w:color="auto"/>
            </w:tcBorders>
            <w:shd w:val="clear" w:color="auto" w:fill="C0C0C0"/>
          </w:tcPr>
          <w:p w14:paraId="3AC567CE" w14:textId="77777777" w:rsidR="00ED2FC3" w:rsidRPr="009C752D" w:rsidRDefault="00ED2FC3" w:rsidP="00D426BC">
            <w:pPr>
              <w:pStyle w:val="TableHeaderText"/>
              <w:rPr>
                <w:rFonts w:ascii="Arial" w:hAnsi="Arial" w:cs="Arial"/>
                <w:sz w:val="20"/>
                <w:lang w:val="en-US"/>
              </w:rPr>
            </w:pPr>
            <w:r w:rsidRPr="009C752D">
              <w:rPr>
                <w:rFonts w:ascii="Arial" w:hAnsi="Arial" w:cs="Arial"/>
                <w:sz w:val="20"/>
                <w:lang w:val="en-US"/>
              </w:rPr>
              <w:t>Version</w:t>
            </w:r>
          </w:p>
        </w:tc>
        <w:tc>
          <w:tcPr>
            <w:tcW w:w="2114" w:type="dxa"/>
            <w:tcBorders>
              <w:top w:val="single" w:sz="6" w:space="0" w:color="auto"/>
              <w:left w:val="single" w:sz="6" w:space="0" w:color="auto"/>
              <w:bottom w:val="single" w:sz="6" w:space="0" w:color="auto"/>
              <w:right w:val="single" w:sz="6" w:space="0" w:color="auto"/>
            </w:tcBorders>
            <w:shd w:val="clear" w:color="auto" w:fill="C0C0C0"/>
          </w:tcPr>
          <w:p w14:paraId="422C1404" w14:textId="77777777" w:rsidR="00ED2FC3" w:rsidRPr="009C752D" w:rsidRDefault="00ED2FC3" w:rsidP="00D426BC">
            <w:pPr>
              <w:pStyle w:val="TableHeaderText"/>
              <w:rPr>
                <w:rFonts w:ascii="Arial" w:hAnsi="Arial" w:cs="Arial"/>
                <w:sz w:val="20"/>
                <w:lang w:val="en-US"/>
              </w:rPr>
            </w:pPr>
            <w:r w:rsidRPr="009C752D">
              <w:rPr>
                <w:rFonts w:ascii="Arial" w:hAnsi="Arial" w:cs="Arial"/>
                <w:sz w:val="20"/>
                <w:lang w:val="en-US"/>
              </w:rPr>
              <w:t>Date</w:t>
            </w:r>
          </w:p>
        </w:tc>
        <w:tc>
          <w:tcPr>
            <w:tcW w:w="1964" w:type="dxa"/>
            <w:tcBorders>
              <w:top w:val="single" w:sz="6" w:space="0" w:color="auto"/>
              <w:left w:val="single" w:sz="6" w:space="0" w:color="auto"/>
              <w:bottom w:val="single" w:sz="6" w:space="0" w:color="auto"/>
              <w:right w:val="single" w:sz="6" w:space="0" w:color="auto"/>
            </w:tcBorders>
            <w:shd w:val="clear" w:color="auto" w:fill="C0C0C0"/>
          </w:tcPr>
          <w:p w14:paraId="3008B08D" w14:textId="77777777" w:rsidR="00ED2FC3" w:rsidRPr="009C752D" w:rsidRDefault="00ED2FC3" w:rsidP="00D426BC">
            <w:pPr>
              <w:pStyle w:val="TableHeaderText"/>
              <w:rPr>
                <w:rFonts w:ascii="Arial" w:hAnsi="Arial" w:cs="Arial"/>
                <w:sz w:val="20"/>
                <w:lang w:val="en-US"/>
              </w:rPr>
            </w:pPr>
            <w:r w:rsidRPr="009C752D">
              <w:rPr>
                <w:rFonts w:ascii="Arial" w:hAnsi="Arial" w:cs="Arial"/>
                <w:sz w:val="20"/>
                <w:lang w:val="en-US"/>
              </w:rPr>
              <w:t>Author</w:t>
            </w:r>
          </w:p>
        </w:tc>
        <w:tc>
          <w:tcPr>
            <w:tcW w:w="4078" w:type="dxa"/>
            <w:tcBorders>
              <w:top w:val="single" w:sz="6" w:space="0" w:color="auto"/>
              <w:left w:val="single" w:sz="6" w:space="0" w:color="auto"/>
              <w:bottom w:val="single" w:sz="6" w:space="0" w:color="auto"/>
              <w:right w:val="single" w:sz="6" w:space="0" w:color="auto"/>
            </w:tcBorders>
            <w:shd w:val="clear" w:color="auto" w:fill="C0C0C0"/>
          </w:tcPr>
          <w:p w14:paraId="5869D58E" w14:textId="77777777" w:rsidR="00ED2FC3" w:rsidRPr="009C752D" w:rsidRDefault="00ED2FC3" w:rsidP="00D426BC">
            <w:pPr>
              <w:pStyle w:val="TableHeaderText"/>
              <w:rPr>
                <w:rFonts w:ascii="Arial" w:hAnsi="Arial" w:cs="Arial"/>
                <w:sz w:val="20"/>
                <w:lang w:val="en-US"/>
              </w:rPr>
            </w:pPr>
            <w:r w:rsidRPr="009C752D">
              <w:rPr>
                <w:rFonts w:ascii="Arial" w:hAnsi="Arial" w:cs="Arial"/>
                <w:sz w:val="20"/>
                <w:lang w:val="en-US"/>
              </w:rPr>
              <w:t>Description of change</w:t>
            </w:r>
          </w:p>
        </w:tc>
      </w:tr>
      <w:tr w:rsidR="00ED2FC3" w:rsidRPr="00EB434E" w14:paraId="46CD30E2" w14:textId="77777777" w:rsidTr="00D426BC">
        <w:trPr>
          <w:cantSplit/>
        </w:trPr>
        <w:tc>
          <w:tcPr>
            <w:tcW w:w="1359" w:type="dxa"/>
            <w:tcBorders>
              <w:top w:val="single" w:sz="6" w:space="0" w:color="auto"/>
              <w:left w:val="single" w:sz="6" w:space="0" w:color="auto"/>
              <w:bottom w:val="single" w:sz="6" w:space="0" w:color="auto"/>
              <w:right w:val="single" w:sz="6" w:space="0" w:color="auto"/>
            </w:tcBorders>
            <w:vAlign w:val="center"/>
          </w:tcPr>
          <w:p w14:paraId="038835D2" w14:textId="79B6B4E4" w:rsidR="00ED2FC3" w:rsidRPr="009C752D" w:rsidRDefault="00ED2FC3" w:rsidP="00D426BC">
            <w:pPr>
              <w:pStyle w:val="TableText0"/>
              <w:spacing w:before="40" w:after="0"/>
              <w:jc w:val="center"/>
              <w:rPr>
                <w:rFonts w:ascii="Arial" w:hAnsi="Arial" w:cs="Arial"/>
                <w:sz w:val="20"/>
                <w:lang w:val="en-US"/>
              </w:rPr>
            </w:pPr>
            <w:r>
              <w:rPr>
                <w:rFonts w:ascii="Arial" w:hAnsi="Arial" w:cs="Arial"/>
                <w:sz w:val="20"/>
                <w:lang w:val="en-US"/>
              </w:rPr>
              <w:t>0.1.0</w:t>
            </w:r>
          </w:p>
        </w:tc>
        <w:tc>
          <w:tcPr>
            <w:tcW w:w="2114" w:type="dxa"/>
            <w:tcBorders>
              <w:top w:val="single" w:sz="6" w:space="0" w:color="auto"/>
              <w:left w:val="single" w:sz="6" w:space="0" w:color="auto"/>
              <w:bottom w:val="single" w:sz="6" w:space="0" w:color="auto"/>
              <w:right w:val="single" w:sz="6" w:space="0" w:color="auto"/>
            </w:tcBorders>
            <w:vAlign w:val="center"/>
          </w:tcPr>
          <w:p w14:paraId="1B8568DF" w14:textId="302D8EC5" w:rsidR="00ED2FC3" w:rsidRPr="004600E6" w:rsidRDefault="00ED2FC3" w:rsidP="00D426BC">
            <w:pPr>
              <w:spacing w:before="40"/>
              <w:jc w:val="center"/>
              <w:rPr>
                <w:rFonts w:ascii="Arial" w:hAnsi="Arial" w:cs="Arial"/>
                <w:highlight w:val="yellow"/>
                <w:lang w:val="en-US"/>
              </w:rPr>
            </w:pPr>
            <w:r>
              <w:rPr>
                <w:rFonts w:ascii="Arial" w:hAnsi="Arial" w:cs="Arial"/>
                <w:lang w:val="en-US"/>
              </w:rPr>
              <w:t>2020-02-26</w:t>
            </w:r>
          </w:p>
        </w:tc>
        <w:tc>
          <w:tcPr>
            <w:tcW w:w="1964" w:type="dxa"/>
            <w:tcBorders>
              <w:top w:val="single" w:sz="6" w:space="0" w:color="auto"/>
              <w:left w:val="single" w:sz="6" w:space="0" w:color="auto"/>
              <w:bottom w:val="single" w:sz="6" w:space="0" w:color="auto"/>
              <w:right w:val="single" w:sz="6" w:space="0" w:color="auto"/>
            </w:tcBorders>
            <w:vAlign w:val="center"/>
          </w:tcPr>
          <w:p w14:paraId="6814F399" w14:textId="29E160B7" w:rsidR="00ED2FC3" w:rsidRPr="004600E6" w:rsidRDefault="00ED2FC3" w:rsidP="00D426BC">
            <w:pPr>
              <w:spacing w:before="40"/>
              <w:jc w:val="center"/>
              <w:rPr>
                <w:rFonts w:ascii="Arial" w:hAnsi="Arial" w:cs="Arial"/>
                <w:highlight w:val="yellow"/>
                <w:lang w:val="en-US"/>
              </w:rPr>
            </w:pPr>
            <w:proofErr w:type="spellStart"/>
            <w:r>
              <w:rPr>
                <w:rFonts w:ascii="Arial" w:hAnsi="Arial" w:cs="Arial"/>
                <w:lang w:val="en-US"/>
              </w:rPr>
              <w:t>InfoCert</w:t>
            </w:r>
            <w:proofErr w:type="spellEnd"/>
          </w:p>
        </w:tc>
        <w:tc>
          <w:tcPr>
            <w:tcW w:w="4078" w:type="dxa"/>
            <w:tcBorders>
              <w:top w:val="single" w:sz="6" w:space="0" w:color="auto"/>
              <w:left w:val="single" w:sz="6" w:space="0" w:color="auto"/>
              <w:bottom w:val="single" w:sz="6" w:space="0" w:color="auto"/>
              <w:right w:val="single" w:sz="6" w:space="0" w:color="auto"/>
            </w:tcBorders>
            <w:vAlign w:val="center"/>
          </w:tcPr>
          <w:p w14:paraId="06D22474" w14:textId="12363CF1" w:rsidR="00ED2FC3" w:rsidRPr="009C752D" w:rsidRDefault="00ED2FC3" w:rsidP="00D426BC">
            <w:pPr>
              <w:pStyle w:val="TableText0"/>
              <w:spacing w:before="40" w:after="0"/>
              <w:jc w:val="center"/>
              <w:rPr>
                <w:rFonts w:ascii="Arial" w:hAnsi="Arial" w:cs="Arial"/>
                <w:sz w:val="20"/>
                <w:lang w:val="en-US"/>
              </w:rPr>
            </w:pPr>
            <w:r>
              <w:rPr>
                <w:rFonts w:ascii="Arial" w:hAnsi="Arial" w:cs="Arial"/>
                <w:sz w:val="20"/>
                <w:lang w:val="en-US"/>
              </w:rPr>
              <w:t xml:space="preserve">Update </w:t>
            </w:r>
            <w:r w:rsidR="00D12929" w:rsidRPr="00D12929">
              <w:rPr>
                <w:rFonts w:ascii="Arial" w:hAnsi="Arial" w:cs="Arial"/>
                <w:sz w:val="20"/>
                <w:lang w:val="en-US"/>
              </w:rPr>
              <w:t>B2G-D_02_CII</w:t>
            </w:r>
            <w:r w:rsidR="00D12929">
              <w:rPr>
                <w:rFonts w:ascii="Arial" w:hAnsi="Arial" w:cs="Arial"/>
                <w:sz w:val="20"/>
                <w:lang w:val="en-US"/>
              </w:rPr>
              <w:t xml:space="preserve"> and ZIP-T-01</w:t>
            </w:r>
          </w:p>
        </w:tc>
      </w:tr>
      <w:tr w:rsidR="00ED2FC3" w:rsidRPr="00EB434E" w14:paraId="69FEDE33" w14:textId="77777777" w:rsidTr="00D426BC">
        <w:trPr>
          <w:cantSplit/>
        </w:trPr>
        <w:tc>
          <w:tcPr>
            <w:tcW w:w="1359" w:type="dxa"/>
            <w:tcBorders>
              <w:top w:val="single" w:sz="6" w:space="0" w:color="auto"/>
              <w:left w:val="single" w:sz="6" w:space="0" w:color="auto"/>
              <w:bottom w:val="single" w:sz="6" w:space="0" w:color="auto"/>
              <w:right w:val="single" w:sz="6" w:space="0" w:color="auto"/>
            </w:tcBorders>
            <w:vAlign w:val="center"/>
          </w:tcPr>
          <w:p w14:paraId="48D93787" w14:textId="5D291723" w:rsidR="00ED2FC3" w:rsidRPr="009C752D" w:rsidRDefault="008A373E" w:rsidP="00D426BC">
            <w:pPr>
              <w:pStyle w:val="TableText0"/>
              <w:spacing w:before="40" w:after="0"/>
              <w:jc w:val="center"/>
              <w:rPr>
                <w:rFonts w:ascii="Arial" w:hAnsi="Arial" w:cs="Arial"/>
                <w:sz w:val="20"/>
                <w:lang w:val="en-US"/>
              </w:rPr>
            </w:pPr>
            <w:r>
              <w:rPr>
                <w:rFonts w:ascii="Arial" w:hAnsi="Arial" w:cs="Arial"/>
                <w:sz w:val="20"/>
                <w:lang w:val="en-US"/>
              </w:rPr>
              <w:t>0.2.0</w:t>
            </w:r>
          </w:p>
        </w:tc>
        <w:tc>
          <w:tcPr>
            <w:tcW w:w="2114" w:type="dxa"/>
            <w:tcBorders>
              <w:top w:val="single" w:sz="6" w:space="0" w:color="auto"/>
              <w:left w:val="single" w:sz="6" w:space="0" w:color="auto"/>
              <w:bottom w:val="single" w:sz="6" w:space="0" w:color="auto"/>
              <w:right w:val="single" w:sz="6" w:space="0" w:color="auto"/>
            </w:tcBorders>
          </w:tcPr>
          <w:p w14:paraId="5033FF52" w14:textId="310873B4" w:rsidR="00ED2FC3" w:rsidRPr="00617725" w:rsidRDefault="008A373E" w:rsidP="00D426BC">
            <w:pPr>
              <w:spacing w:before="40"/>
              <w:jc w:val="center"/>
              <w:rPr>
                <w:rFonts w:ascii="Arial" w:hAnsi="Arial" w:cs="Arial"/>
                <w:lang w:val="en-US"/>
              </w:rPr>
            </w:pPr>
            <w:r>
              <w:rPr>
                <w:rFonts w:ascii="Arial" w:hAnsi="Arial" w:cs="Arial"/>
                <w:lang w:val="en-US"/>
              </w:rPr>
              <w:t>2020-03-31</w:t>
            </w:r>
          </w:p>
        </w:tc>
        <w:tc>
          <w:tcPr>
            <w:tcW w:w="1964" w:type="dxa"/>
            <w:tcBorders>
              <w:top w:val="single" w:sz="6" w:space="0" w:color="auto"/>
              <w:left w:val="single" w:sz="6" w:space="0" w:color="auto"/>
              <w:bottom w:val="single" w:sz="6" w:space="0" w:color="auto"/>
              <w:right w:val="single" w:sz="6" w:space="0" w:color="auto"/>
            </w:tcBorders>
          </w:tcPr>
          <w:p w14:paraId="75D6DF5A" w14:textId="74386C8E" w:rsidR="00ED2FC3" w:rsidRPr="00617725" w:rsidRDefault="008A373E" w:rsidP="008A373E">
            <w:pPr>
              <w:spacing w:before="40"/>
              <w:jc w:val="center"/>
              <w:rPr>
                <w:rFonts w:ascii="Arial" w:hAnsi="Arial" w:cs="Arial"/>
                <w:lang w:val="en-US"/>
              </w:rPr>
            </w:pPr>
            <w:r>
              <w:rPr>
                <w:rFonts w:ascii="Arial" w:hAnsi="Arial" w:cs="Arial"/>
                <w:lang w:val="en-US"/>
              </w:rPr>
              <w:t>AGID</w:t>
            </w:r>
          </w:p>
        </w:tc>
        <w:tc>
          <w:tcPr>
            <w:tcW w:w="4078" w:type="dxa"/>
            <w:tcBorders>
              <w:top w:val="single" w:sz="6" w:space="0" w:color="auto"/>
              <w:left w:val="single" w:sz="6" w:space="0" w:color="auto"/>
              <w:bottom w:val="single" w:sz="6" w:space="0" w:color="auto"/>
              <w:right w:val="single" w:sz="6" w:space="0" w:color="auto"/>
            </w:tcBorders>
          </w:tcPr>
          <w:p w14:paraId="4F43757B" w14:textId="38218DB9" w:rsidR="00ED2FC3" w:rsidRPr="009C752D" w:rsidRDefault="002266F0" w:rsidP="002266F0">
            <w:pPr>
              <w:pStyle w:val="TableText0"/>
              <w:spacing w:before="40" w:after="0"/>
              <w:jc w:val="center"/>
              <w:rPr>
                <w:rFonts w:ascii="Arial" w:hAnsi="Arial" w:cs="Arial"/>
                <w:sz w:val="20"/>
                <w:lang w:val="en-US"/>
              </w:rPr>
            </w:pPr>
            <w:r>
              <w:rPr>
                <w:rFonts w:ascii="Arial" w:hAnsi="Arial" w:cs="Arial"/>
                <w:sz w:val="20"/>
                <w:lang w:val="en-US"/>
              </w:rPr>
              <w:t>Merge</w:t>
            </w:r>
          </w:p>
        </w:tc>
      </w:tr>
    </w:tbl>
    <w:p w14:paraId="19799D92" w14:textId="77777777" w:rsidR="00ED2FC3" w:rsidRPr="007E4EE4" w:rsidRDefault="00ED2FC3" w:rsidP="00ED2FC3">
      <w:pPr>
        <w:pStyle w:val="CEF-Body"/>
      </w:pPr>
    </w:p>
    <w:p w14:paraId="245E8312" w14:textId="77777777" w:rsidR="00ED2FC3" w:rsidRPr="005C5B2F" w:rsidRDefault="00ED2FC3">
      <w:pPr>
        <w:jc w:val="left"/>
        <w:rPr>
          <w:b/>
          <w:sz w:val="32"/>
          <w:lang w:val="en-GB"/>
        </w:rPr>
      </w:pPr>
    </w:p>
    <w:p w14:paraId="2715817C" w14:textId="77777777" w:rsidR="0080057B" w:rsidRPr="005C5B2F" w:rsidRDefault="0080057B">
      <w:pPr>
        <w:rPr>
          <w:lang w:val="en-GB"/>
        </w:rPr>
        <w:sectPr w:rsidR="0080057B" w:rsidRPr="005C5B2F">
          <w:headerReference w:type="default" r:id="rId13"/>
          <w:footerReference w:type="default" r:id="rId14"/>
          <w:pgSz w:w="11906" w:h="16838"/>
          <w:pgMar w:top="1417" w:right="1134" w:bottom="1134" w:left="1134" w:header="0" w:footer="0" w:gutter="0"/>
          <w:cols w:space="720"/>
          <w:formProt w:val="0"/>
          <w:titlePg/>
          <w:docGrid w:linePitch="600" w:charSpace="-2049"/>
        </w:sectPr>
      </w:pPr>
    </w:p>
    <w:p w14:paraId="7F1541B1" w14:textId="77777777" w:rsidR="000C57F4" w:rsidRDefault="000C57F4">
      <w:pPr>
        <w:spacing w:after="0" w:line="240" w:lineRule="auto"/>
        <w:jc w:val="left"/>
        <w:rPr>
          <w:rStyle w:val="Strong"/>
          <w:bCs w:val="0"/>
          <w:sz w:val="32"/>
          <w:lang w:val="en-GB"/>
        </w:rPr>
      </w:pPr>
      <w:r>
        <w:rPr>
          <w:rStyle w:val="Strong"/>
          <w:bCs w:val="0"/>
          <w:sz w:val="32"/>
          <w:lang w:val="en-GB"/>
        </w:rPr>
        <w:lastRenderedPageBreak/>
        <w:br w:type="page"/>
      </w:r>
    </w:p>
    <w:p w14:paraId="6D8626B9" w14:textId="77777777" w:rsidR="0080057B" w:rsidRPr="005C5B2F" w:rsidRDefault="00501E9C" w:rsidP="00FE2FFD">
      <w:pPr>
        <w:pStyle w:val="Heading1"/>
        <w:numPr>
          <w:ilvl w:val="0"/>
          <w:numId w:val="0"/>
        </w:numPr>
        <w:rPr>
          <w:lang w:val="en-GB"/>
        </w:rPr>
      </w:pPr>
      <w:bookmarkStart w:id="3" w:name="_Toc43372466"/>
      <w:r w:rsidRPr="005C5B2F">
        <w:rPr>
          <w:lang w:val="en-GB"/>
        </w:rPr>
        <w:lastRenderedPageBreak/>
        <w:t>Table of contents</w:t>
      </w:r>
      <w:bookmarkEnd w:id="3"/>
    </w:p>
    <w:p w14:paraId="53DF7DE7" w14:textId="6C099CF8" w:rsidR="006C3A88" w:rsidRDefault="00501E9C">
      <w:pPr>
        <w:pStyle w:val="TOC1"/>
        <w:rPr>
          <w:rFonts w:eastAsiaTheme="minorEastAsia"/>
          <w:b w:val="0"/>
          <w:noProof/>
          <w:sz w:val="22"/>
          <w:szCs w:val="22"/>
          <w:lang w:val="en-GB" w:eastAsia="en-GB"/>
        </w:rPr>
      </w:pPr>
      <w:r w:rsidRPr="005C5B2F">
        <w:rPr>
          <w:lang w:val="en-GB"/>
        </w:rPr>
        <w:fldChar w:fldCharType="begin"/>
      </w:r>
      <w:r w:rsidRPr="005C5B2F">
        <w:rPr>
          <w:lang w:val="en-GB"/>
        </w:rPr>
        <w:instrText>TOC \z \o "1-3" \u \h</w:instrText>
      </w:r>
      <w:r w:rsidRPr="005C5B2F">
        <w:rPr>
          <w:lang w:val="en-GB"/>
        </w:rPr>
        <w:fldChar w:fldCharType="separate"/>
      </w:r>
      <w:hyperlink w:anchor="_Toc43372465" w:history="1">
        <w:r w:rsidR="006C3A88" w:rsidRPr="002E6E6B">
          <w:rPr>
            <w:rStyle w:val="Hyperlink"/>
            <w:noProof/>
          </w:rPr>
          <w:t>Deliverable Info</w:t>
        </w:r>
        <w:r w:rsidR="006C3A88">
          <w:rPr>
            <w:noProof/>
            <w:webHidden/>
          </w:rPr>
          <w:tab/>
        </w:r>
        <w:r w:rsidR="006C3A88">
          <w:rPr>
            <w:noProof/>
            <w:webHidden/>
          </w:rPr>
          <w:fldChar w:fldCharType="begin"/>
        </w:r>
        <w:r w:rsidR="006C3A88">
          <w:rPr>
            <w:noProof/>
            <w:webHidden/>
          </w:rPr>
          <w:instrText xml:space="preserve"> PAGEREF _Toc43372465 \h </w:instrText>
        </w:r>
        <w:r w:rsidR="006C3A88">
          <w:rPr>
            <w:noProof/>
            <w:webHidden/>
          </w:rPr>
        </w:r>
        <w:r w:rsidR="006C3A88">
          <w:rPr>
            <w:noProof/>
            <w:webHidden/>
          </w:rPr>
          <w:fldChar w:fldCharType="separate"/>
        </w:r>
        <w:r w:rsidR="006C3A88">
          <w:rPr>
            <w:noProof/>
            <w:webHidden/>
          </w:rPr>
          <w:t>3</w:t>
        </w:r>
        <w:r w:rsidR="006C3A88">
          <w:rPr>
            <w:noProof/>
            <w:webHidden/>
          </w:rPr>
          <w:fldChar w:fldCharType="end"/>
        </w:r>
      </w:hyperlink>
    </w:p>
    <w:p w14:paraId="3FEDEA6C" w14:textId="442D29E1" w:rsidR="006C3A88" w:rsidRDefault="006C3A88">
      <w:pPr>
        <w:pStyle w:val="TOC1"/>
        <w:rPr>
          <w:rFonts w:eastAsiaTheme="minorEastAsia"/>
          <w:b w:val="0"/>
          <w:noProof/>
          <w:sz w:val="22"/>
          <w:szCs w:val="22"/>
          <w:lang w:val="en-GB" w:eastAsia="en-GB"/>
        </w:rPr>
      </w:pPr>
      <w:hyperlink w:anchor="_Toc43372466" w:history="1">
        <w:r w:rsidRPr="002E6E6B">
          <w:rPr>
            <w:rStyle w:val="Hyperlink"/>
            <w:noProof/>
            <w:lang w:val="en-GB"/>
          </w:rPr>
          <w:t>Table of contents</w:t>
        </w:r>
        <w:r>
          <w:rPr>
            <w:noProof/>
            <w:webHidden/>
          </w:rPr>
          <w:tab/>
        </w:r>
        <w:r>
          <w:rPr>
            <w:noProof/>
            <w:webHidden/>
          </w:rPr>
          <w:fldChar w:fldCharType="begin"/>
        </w:r>
        <w:r>
          <w:rPr>
            <w:noProof/>
            <w:webHidden/>
          </w:rPr>
          <w:instrText xml:space="preserve"> PAGEREF _Toc43372466 \h </w:instrText>
        </w:r>
        <w:r>
          <w:rPr>
            <w:noProof/>
            <w:webHidden/>
          </w:rPr>
        </w:r>
        <w:r>
          <w:rPr>
            <w:noProof/>
            <w:webHidden/>
          </w:rPr>
          <w:fldChar w:fldCharType="separate"/>
        </w:r>
        <w:r>
          <w:rPr>
            <w:noProof/>
            <w:webHidden/>
          </w:rPr>
          <w:t>5</w:t>
        </w:r>
        <w:r>
          <w:rPr>
            <w:noProof/>
            <w:webHidden/>
          </w:rPr>
          <w:fldChar w:fldCharType="end"/>
        </w:r>
      </w:hyperlink>
    </w:p>
    <w:p w14:paraId="25471378" w14:textId="13244F4D" w:rsidR="006C3A88" w:rsidRDefault="006C3A88">
      <w:pPr>
        <w:pStyle w:val="TOC1"/>
        <w:rPr>
          <w:rFonts w:eastAsiaTheme="minorEastAsia"/>
          <w:b w:val="0"/>
          <w:noProof/>
          <w:sz w:val="22"/>
          <w:szCs w:val="22"/>
          <w:lang w:val="en-GB" w:eastAsia="en-GB"/>
        </w:rPr>
      </w:pPr>
      <w:hyperlink w:anchor="_Toc43372467" w:history="1">
        <w:r w:rsidRPr="002E6E6B">
          <w:rPr>
            <w:rStyle w:val="Hyperlink"/>
            <w:noProof/>
            <w:lang w:val="en-GB"/>
          </w:rPr>
          <w:t>List of tables</w:t>
        </w:r>
        <w:r>
          <w:rPr>
            <w:noProof/>
            <w:webHidden/>
          </w:rPr>
          <w:tab/>
        </w:r>
        <w:r>
          <w:rPr>
            <w:noProof/>
            <w:webHidden/>
          </w:rPr>
          <w:fldChar w:fldCharType="begin"/>
        </w:r>
        <w:r>
          <w:rPr>
            <w:noProof/>
            <w:webHidden/>
          </w:rPr>
          <w:instrText xml:space="preserve"> PAGEREF _Toc43372467 \h </w:instrText>
        </w:r>
        <w:r>
          <w:rPr>
            <w:noProof/>
            <w:webHidden/>
          </w:rPr>
        </w:r>
        <w:r>
          <w:rPr>
            <w:noProof/>
            <w:webHidden/>
          </w:rPr>
          <w:fldChar w:fldCharType="separate"/>
        </w:r>
        <w:r>
          <w:rPr>
            <w:noProof/>
            <w:webHidden/>
          </w:rPr>
          <w:t>7</w:t>
        </w:r>
        <w:r>
          <w:rPr>
            <w:noProof/>
            <w:webHidden/>
          </w:rPr>
          <w:fldChar w:fldCharType="end"/>
        </w:r>
      </w:hyperlink>
    </w:p>
    <w:p w14:paraId="32C29B17" w14:textId="6759300B" w:rsidR="006C3A88" w:rsidRDefault="006C3A88">
      <w:pPr>
        <w:pStyle w:val="TOC1"/>
        <w:rPr>
          <w:rFonts w:eastAsiaTheme="minorEastAsia"/>
          <w:b w:val="0"/>
          <w:noProof/>
          <w:sz w:val="22"/>
          <w:szCs w:val="22"/>
          <w:lang w:val="en-GB" w:eastAsia="en-GB"/>
        </w:rPr>
      </w:pPr>
      <w:hyperlink w:anchor="_Toc43372468" w:history="1">
        <w:r w:rsidRPr="002E6E6B">
          <w:rPr>
            <w:rStyle w:val="Hyperlink"/>
            <w:noProof/>
            <w:lang w:val="en-GB"/>
          </w:rPr>
          <w:t>List of figures</w:t>
        </w:r>
        <w:r>
          <w:rPr>
            <w:noProof/>
            <w:webHidden/>
          </w:rPr>
          <w:tab/>
        </w:r>
        <w:r>
          <w:rPr>
            <w:noProof/>
            <w:webHidden/>
          </w:rPr>
          <w:fldChar w:fldCharType="begin"/>
        </w:r>
        <w:r>
          <w:rPr>
            <w:noProof/>
            <w:webHidden/>
          </w:rPr>
          <w:instrText xml:space="preserve"> PAGEREF _Toc43372468 \h </w:instrText>
        </w:r>
        <w:r>
          <w:rPr>
            <w:noProof/>
            <w:webHidden/>
          </w:rPr>
        </w:r>
        <w:r>
          <w:rPr>
            <w:noProof/>
            <w:webHidden/>
          </w:rPr>
          <w:fldChar w:fldCharType="separate"/>
        </w:r>
        <w:r>
          <w:rPr>
            <w:noProof/>
            <w:webHidden/>
          </w:rPr>
          <w:t>7</w:t>
        </w:r>
        <w:r>
          <w:rPr>
            <w:noProof/>
            <w:webHidden/>
          </w:rPr>
          <w:fldChar w:fldCharType="end"/>
        </w:r>
      </w:hyperlink>
    </w:p>
    <w:p w14:paraId="6EC4998B" w14:textId="6DF290E1" w:rsidR="006C3A88" w:rsidRDefault="006C3A88">
      <w:pPr>
        <w:pStyle w:val="TOC1"/>
        <w:tabs>
          <w:tab w:val="left" w:pos="440"/>
        </w:tabs>
        <w:rPr>
          <w:rFonts w:eastAsiaTheme="minorEastAsia"/>
          <w:b w:val="0"/>
          <w:noProof/>
          <w:sz w:val="22"/>
          <w:szCs w:val="22"/>
          <w:lang w:val="en-GB" w:eastAsia="en-GB"/>
        </w:rPr>
      </w:pPr>
      <w:hyperlink w:anchor="_Toc43372469" w:history="1">
        <w:r w:rsidRPr="002E6E6B">
          <w:rPr>
            <w:rStyle w:val="Hyperlink"/>
            <w:noProof/>
            <w:highlight w:val="green"/>
            <w:lang w:val="en-GB"/>
          </w:rPr>
          <w:t>1</w:t>
        </w:r>
        <w:r>
          <w:rPr>
            <w:rFonts w:eastAsiaTheme="minorEastAsia"/>
            <w:b w:val="0"/>
            <w:noProof/>
            <w:sz w:val="22"/>
            <w:szCs w:val="22"/>
            <w:lang w:val="en-GB" w:eastAsia="en-GB"/>
          </w:rPr>
          <w:tab/>
        </w:r>
        <w:r w:rsidRPr="002E6E6B">
          <w:rPr>
            <w:rStyle w:val="Hyperlink"/>
            <w:noProof/>
            <w:highlight w:val="green"/>
            <w:lang w:val="en-GB"/>
          </w:rPr>
          <w:t>Introduction</w:t>
        </w:r>
        <w:r>
          <w:rPr>
            <w:noProof/>
            <w:webHidden/>
          </w:rPr>
          <w:tab/>
        </w:r>
        <w:r>
          <w:rPr>
            <w:noProof/>
            <w:webHidden/>
          </w:rPr>
          <w:fldChar w:fldCharType="begin"/>
        </w:r>
        <w:r>
          <w:rPr>
            <w:noProof/>
            <w:webHidden/>
          </w:rPr>
          <w:instrText xml:space="preserve"> PAGEREF _Toc43372469 \h </w:instrText>
        </w:r>
        <w:r>
          <w:rPr>
            <w:noProof/>
            <w:webHidden/>
          </w:rPr>
        </w:r>
        <w:r>
          <w:rPr>
            <w:noProof/>
            <w:webHidden/>
          </w:rPr>
          <w:fldChar w:fldCharType="separate"/>
        </w:r>
        <w:r>
          <w:rPr>
            <w:noProof/>
            <w:webHidden/>
          </w:rPr>
          <w:t>9</w:t>
        </w:r>
        <w:r>
          <w:rPr>
            <w:noProof/>
            <w:webHidden/>
          </w:rPr>
          <w:fldChar w:fldCharType="end"/>
        </w:r>
      </w:hyperlink>
    </w:p>
    <w:p w14:paraId="074361AF" w14:textId="1959771C" w:rsidR="006C3A88" w:rsidRDefault="006C3A88">
      <w:pPr>
        <w:pStyle w:val="TOC2"/>
        <w:rPr>
          <w:rFonts w:eastAsiaTheme="minorEastAsia"/>
          <w:noProof/>
          <w:sz w:val="22"/>
          <w:szCs w:val="22"/>
          <w:lang w:val="en-GB" w:eastAsia="en-GB"/>
        </w:rPr>
      </w:pPr>
      <w:hyperlink w:anchor="_Toc43372470" w:history="1">
        <w:r w:rsidRPr="002E6E6B">
          <w:rPr>
            <w:rStyle w:val="Hyperlink"/>
            <w:noProof/>
            <w:lang w:val="en-GB"/>
          </w:rPr>
          <w:t>1.1</w:t>
        </w:r>
        <w:r>
          <w:rPr>
            <w:rFonts w:eastAsiaTheme="minorEastAsia"/>
            <w:noProof/>
            <w:sz w:val="22"/>
            <w:szCs w:val="22"/>
            <w:lang w:val="en-GB" w:eastAsia="en-GB"/>
          </w:rPr>
          <w:tab/>
        </w:r>
        <w:r w:rsidRPr="002E6E6B">
          <w:rPr>
            <w:rStyle w:val="Hyperlink"/>
            <w:noProof/>
            <w:lang w:val="en-GB"/>
          </w:rPr>
          <w:t>Purpose</w:t>
        </w:r>
        <w:r>
          <w:rPr>
            <w:noProof/>
            <w:webHidden/>
          </w:rPr>
          <w:tab/>
        </w:r>
        <w:r>
          <w:rPr>
            <w:noProof/>
            <w:webHidden/>
          </w:rPr>
          <w:fldChar w:fldCharType="begin"/>
        </w:r>
        <w:r>
          <w:rPr>
            <w:noProof/>
            <w:webHidden/>
          </w:rPr>
          <w:instrText xml:space="preserve"> PAGEREF _Toc43372470 \h </w:instrText>
        </w:r>
        <w:r>
          <w:rPr>
            <w:noProof/>
            <w:webHidden/>
          </w:rPr>
        </w:r>
        <w:r>
          <w:rPr>
            <w:noProof/>
            <w:webHidden/>
          </w:rPr>
          <w:fldChar w:fldCharType="separate"/>
        </w:r>
        <w:r>
          <w:rPr>
            <w:noProof/>
            <w:webHidden/>
          </w:rPr>
          <w:t>9</w:t>
        </w:r>
        <w:r>
          <w:rPr>
            <w:noProof/>
            <w:webHidden/>
          </w:rPr>
          <w:fldChar w:fldCharType="end"/>
        </w:r>
      </w:hyperlink>
    </w:p>
    <w:p w14:paraId="3F07378A" w14:textId="62990B22" w:rsidR="006C3A88" w:rsidRDefault="006C3A88">
      <w:pPr>
        <w:pStyle w:val="TOC2"/>
        <w:rPr>
          <w:rFonts w:eastAsiaTheme="minorEastAsia"/>
          <w:noProof/>
          <w:sz w:val="22"/>
          <w:szCs w:val="22"/>
          <w:lang w:val="en-GB" w:eastAsia="en-GB"/>
        </w:rPr>
      </w:pPr>
      <w:hyperlink w:anchor="_Toc43372471" w:history="1">
        <w:r w:rsidRPr="002E6E6B">
          <w:rPr>
            <w:rStyle w:val="Hyperlink"/>
            <w:noProof/>
            <w:lang w:val="en-GB" w:eastAsia="it-IT"/>
          </w:rPr>
          <w:t>1.2</w:t>
        </w:r>
        <w:r>
          <w:rPr>
            <w:rFonts w:eastAsiaTheme="minorEastAsia"/>
            <w:noProof/>
            <w:sz w:val="22"/>
            <w:szCs w:val="22"/>
            <w:lang w:val="en-GB" w:eastAsia="en-GB"/>
          </w:rPr>
          <w:tab/>
        </w:r>
        <w:r w:rsidRPr="002E6E6B">
          <w:rPr>
            <w:rStyle w:val="Hyperlink"/>
            <w:noProof/>
            <w:lang w:val="en-GB" w:eastAsia="it-IT"/>
          </w:rPr>
          <w:t>Scope</w:t>
        </w:r>
        <w:r>
          <w:rPr>
            <w:noProof/>
            <w:webHidden/>
          </w:rPr>
          <w:tab/>
        </w:r>
        <w:r>
          <w:rPr>
            <w:noProof/>
            <w:webHidden/>
          </w:rPr>
          <w:fldChar w:fldCharType="begin"/>
        </w:r>
        <w:r>
          <w:rPr>
            <w:noProof/>
            <w:webHidden/>
          </w:rPr>
          <w:instrText xml:space="preserve"> PAGEREF _Toc43372471 \h </w:instrText>
        </w:r>
        <w:r>
          <w:rPr>
            <w:noProof/>
            <w:webHidden/>
          </w:rPr>
        </w:r>
        <w:r>
          <w:rPr>
            <w:noProof/>
            <w:webHidden/>
          </w:rPr>
          <w:fldChar w:fldCharType="separate"/>
        </w:r>
        <w:r>
          <w:rPr>
            <w:noProof/>
            <w:webHidden/>
          </w:rPr>
          <w:t>9</w:t>
        </w:r>
        <w:r>
          <w:rPr>
            <w:noProof/>
            <w:webHidden/>
          </w:rPr>
          <w:fldChar w:fldCharType="end"/>
        </w:r>
      </w:hyperlink>
    </w:p>
    <w:p w14:paraId="12EA6F1E" w14:textId="0643085E" w:rsidR="006C3A88" w:rsidRDefault="006C3A88">
      <w:pPr>
        <w:pStyle w:val="TOC2"/>
        <w:rPr>
          <w:rFonts w:eastAsiaTheme="minorEastAsia"/>
          <w:noProof/>
          <w:sz w:val="22"/>
          <w:szCs w:val="22"/>
          <w:lang w:val="en-GB" w:eastAsia="en-GB"/>
        </w:rPr>
      </w:pPr>
      <w:hyperlink w:anchor="_Toc43372472" w:history="1">
        <w:r w:rsidRPr="002E6E6B">
          <w:rPr>
            <w:rStyle w:val="Hyperlink"/>
            <w:noProof/>
            <w:lang w:val="en-GB"/>
          </w:rPr>
          <w:t>1.3</w:t>
        </w:r>
        <w:r>
          <w:rPr>
            <w:rFonts w:eastAsiaTheme="minorEastAsia"/>
            <w:noProof/>
            <w:sz w:val="22"/>
            <w:szCs w:val="22"/>
            <w:lang w:val="en-GB" w:eastAsia="en-GB"/>
          </w:rPr>
          <w:tab/>
        </w:r>
        <w:r w:rsidRPr="002E6E6B">
          <w:rPr>
            <w:rStyle w:val="Hyperlink"/>
            <w:noProof/>
            <w:lang w:val="en-GB"/>
          </w:rPr>
          <w:t>Document Overview</w:t>
        </w:r>
        <w:r>
          <w:rPr>
            <w:noProof/>
            <w:webHidden/>
          </w:rPr>
          <w:tab/>
        </w:r>
        <w:r>
          <w:rPr>
            <w:noProof/>
            <w:webHidden/>
          </w:rPr>
          <w:fldChar w:fldCharType="begin"/>
        </w:r>
        <w:r>
          <w:rPr>
            <w:noProof/>
            <w:webHidden/>
          </w:rPr>
          <w:instrText xml:space="preserve"> PAGEREF _Toc43372472 \h </w:instrText>
        </w:r>
        <w:r>
          <w:rPr>
            <w:noProof/>
            <w:webHidden/>
          </w:rPr>
        </w:r>
        <w:r>
          <w:rPr>
            <w:noProof/>
            <w:webHidden/>
          </w:rPr>
          <w:fldChar w:fldCharType="separate"/>
        </w:r>
        <w:r>
          <w:rPr>
            <w:noProof/>
            <w:webHidden/>
          </w:rPr>
          <w:t>12</w:t>
        </w:r>
        <w:r>
          <w:rPr>
            <w:noProof/>
            <w:webHidden/>
          </w:rPr>
          <w:fldChar w:fldCharType="end"/>
        </w:r>
      </w:hyperlink>
    </w:p>
    <w:p w14:paraId="46B59E66" w14:textId="1CC40FCD" w:rsidR="006C3A88" w:rsidRDefault="006C3A88">
      <w:pPr>
        <w:pStyle w:val="TOC2"/>
        <w:rPr>
          <w:rFonts w:eastAsiaTheme="minorEastAsia"/>
          <w:noProof/>
          <w:sz w:val="22"/>
          <w:szCs w:val="22"/>
          <w:lang w:val="en-GB" w:eastAsia="en-GB"/>
        </w:rPr>
      </w:pPr>
      <w:hyperlink w:anchor="_Toc43372473" w:history="1">
        <w:r w:rsidRPr="002E6E6B">
          <w:rPr>
            <w:rStyle w:val="Hyperlink"/>
            <w:noProof/>
            <w:lang w:val="en-GB"/>
          </w:rPr>
          <w:t>1.4</w:t>
        </w:r>
        <w:r>
          <w:rPr>
            <w:rFonts w:eastAsiaTheme="minorEastAsia"/>
            <w:noProof/>
            <w:sz w:val="22"/>
            <w:szCs w:val="22"/>
            <w:lang w:val="en-GB" w:eastAsia="en-GB"/>
          </w:rPr>
          <w:tab/>
        </w:r>
        <w:r w:rsidRPr="002E6E6B">
          <w:rPr>
            <w:rStyle w:val="Hyperlink"/>
            <w:noProof/>
            <w:lang w:val="en-GB"/>
          </w:rPr>
          <w:t>Definitions, Acronyms and Abbreviations</w:t>
        </w:r>
        <w:r>
          <w:rPr>
            <w:noProof/>
            <w:webHidden/>
          </w:rPr>
          <w:tab/>
        </w:r>
        <w:r>
          <w:rPr>
            <w:noProof/>
            <w:webHidden/>
          </w:rPr>
          <w:fldChar w:fldCharType="begin"/>
        </w:r>
        <w:r>
          <w:rPr>
            <w:noProof/>
            <w:webHidden/>
          </w:rPr>
          <w:instrText xml:space="preserve"> PAGEREF _Toc43372473 \h </w:instrText>
        </w:r>
        <w:r>
          <w:rPr>
            <w:noProof/>
            <w:webHidden/>
          </w:rPr>
        </w:r>
        <w:r>
          <w:rPr>
            <w:noProof/>
            <w:webHidden/>
          </w:rPr>
          <w:fldChar w:fldCharType="separate"/>
        </w:r>
        <w:r>
          <w:rPr>
            <w:noProof/>
            <w:webHidden/>
          </w:rPr>
          <w:t>12</w:t>
        </w:r>
        <w:r>
          <w:rPr>
            <w:noProof/>
            <w:webHidden/>
          </w:rPr>
          <w:fldChar w:fldCharType="end"/>
        </w:r>
      </w:hyperlink>
    </w:p>
    <w:p w14:paraId="408A9A5A" w14:textId="554F41B4" w:rsidR="006C3A88" w:rsidRDefault="006C3A88">
      <w:pPr>
        <w:pStyle w:val="TOC2"/>
        <w:rPr>
          <w:rFonts w:eastAsiaTheme="minorEastAsia"/>
          <w:noProof/>
          <w:sz w:val="22"/>
          <w:szCs w:val="22"/>
          <w:lang w:val="en-GB" w:eastAsia="en-GB"/>
        </w:rPr>
      </w:pPr>
      <w:hyperlink w:anchor="_Toc43372474" w:history="1">
        <w:r w:rsidRPr="002E6E6B">
          <w:rPr>
            <w:rStyle w:val="Hyperlink"/>
            <w:noProof/>
            <w:lang w:val="en-GB"/>
          </w:rPr>
          <w:t>1.5</w:t>
        </w:r>
        <w:r>
          <w:rPr>
            <w:rFonts w:eastAsiaTheme="minorEastAsia"/>
            <w:noProof/>
            <w:sz w:val="22"/>
            <w:szCs w:val="22"/>
            <w:lang w:val="en-GB" w:eastAsia="en-GB"/>
          </w:rPr>
          <w:tab/>
        </w:r>
        <w:r w:rsidRPr="002E6E6B">
          <w:rPr>
            <w:rStyle w:val="Hyperlink"/>
            <w:noProof/>
            <w:lang w:val="en-GB"/>
          </w:rPr>
          <w:t>References</w:t>
        </w:r>
        <w:r>
          <w:rPr>
            <w:noProof/>
            <w:webHidden/>
          </w:rPr>
          <w:tab/>
        </w:r>
        <w:r>
          <w:rPr>
            <w:noProof/>
            <w:webHidden/>
          </w:rPr>
          <w:fldChar w:fldCharType="begin"/>
        </w:r>
        <w:r>
          <w:rPr>
            <w:noProof/>
            <w:webHidden/>
          </w:rPr>
          <w:instrText xml:space="preserve"> PAGEREF _Toc43372474 \h </w:instrText>
        </w:r>
        <w:r>
          <w:rPr>
            <w:noProof/>
            <w:webHidden/>
          </w:rPr>
        </w:r>
        <w:r>
          <w:rPr>
            <w:noProof/>
            <w:webHidden/>
          </w:rPr>
          <w:fldChar w:fldCharType="separate"/>
        </w:r>
        <w:r>
          <w:rPr>
            <w:noProof/>
            <w:webHidden/>
          </w:rPr>
          <w:t>13</w:t>
        </w:r>
        <w:r>
          <w:rPr>
            <w:noProof/>
            <w:webHidden/>
          </w:rPr>
          <w:fldChar w:fldCharType="end"/>
        </w:r>
      </w:hyperlink>
    </w:p>
    <w:p w14:paraId="20504CBC" w14:textId="6643F4A7" w:rsidR="006C3A88" w:rsidRDefault="006C3A88">
      <w:pPr>
        <w:pStyle w:val="TOC1"/>
        <w:tabs>
          <w:tab w:val="left" w:pos="440"/>
        </w:tabs>
        <w:rPr>
          <w:rFonts w:eastAsiaTheme="minorEastAsia"/>
          <w:b w:val="0"/>
          <w:noProof/>
          <w:sz w:val="22"/>
          <w:szCs w:val="22"/>
          <w:lang w:val="en-GB" w:eastAsia="en-GB"/>
        </w:rPr>
      </w:pPr>
      <w:hyperlink w:anchor="_Toc43372475" w:history="1">
        <w:r w:rsidRPr="002E6E6B">
          <w:rPr>
            <w:rStyle w:val="Hyperlink"/>
            <w:noProof/>
            <w:highlight w:val="green"/>
            <w:lang w:val="en-GB"/>
          </w:rPr>
          <w:t>2</w:t>
        </w:r>
        <w:r>
          <w:rPr>
            <w:rFonts w:eastAsiaTheme="minorEastAsia"/>
            <w:b w:val="0"/>
            <w:noProof/>
            <w:sz w:val="22"/>
            <w:szCs w:val="22"/>
            <w:lang w:val="en-GB" w:eastAsia="en-GB"/>
          </w:rPr>
          <w:tab/>
        </w:r>
        <w:r w:rsidRPr="002E6E6B">
          <w:rPr>
            <w:rStyle w:val="Hyperlink"/>
            <w:noProof/>
            <w:highlight w:val="green"/>
            <w:lang w:val="en-GB"/>
          </w:rPr>
          <w:t>High Level Architecture</w:t>
        </w:r>
        <w:r>
          <w:rPr>
            <w:noProof/>
            <w:webHidden/>
          </w:rPr>
          <w:tab/>
        </w:r>
        <w:r>
          <w:rPr>
            <w:noProof/>
            <w:webHidden/>
          </w:rPr>
          <w:fldChar w:fldCharType="begin"/>
        </w:r>
        <w:r>
          <w:rPr>
            <w:noProof/>
            <w:webHidden/>
          </w:rPr>
          <w:instrText xml:space="preserve"> PAGEREF _Toc43372475 \h </w:instrText>
        </w:r>
        <w:r>
          <w:rPr>
            <w:noProof/>
            <w:webHidden/>
          </w:rPr>
        </w:r>
        <w:r>
          <w:rPr>
            <w:noProof/>
            <w:webHidden/>
          </w:rPr>
          <w:fldChar w:fldCharType="separate"/>
        </w:r>
        <w:r>
          <w:rPr>
            <w:noProof/>
            <w:webHidden/>
          </w:rPr>
          <w:t>14</w:t>
        </w:r>
        <w:r>
          <w:rPr>
            <w:noProof/>
            <w:webHidden/>
          </w:rPr>
          <w:fldChar w:fldCharType="end"/>
        </w:r>
      </w:hyperlink>
    </w:p>
    <w:p w14:paraId="439C7A33" w14:textId="6DB346B2" w:rsidR="006C3A88" w:rsidRDefault="006C3A88">
      <w:pPr>
        <w:pStyle w:val="TOC2"/>
        <w:rPr>
          <w:rFonts w:eastAsiaTheme="minorEastAsia"/>
          <w:noProof/>
          <w:sz w:val="22"/>
          <w:szCs w:val="22"/>
          <w:lang w:val="en-GB" w:eastAsia="en-GB"/>
        </w:rPr>
      </w:pPr>
      <w:hyperlink w:anchor="_Toc43372476" w:history="1">
        <w:r w:rsidRPr="002E6E6B">
          <w:rPr>
            <w:rStyle w:val="Hyperlink"/>
            <w:noProof/>
            <w:lang w:val="en-GB"/>
          </w:rPr>
          <w:t>2.1</w:t>
        </w:r>
        <w:r>
          <w:rPr>
            <w:rFonts w:eastAsiaTheme="minorEastAsia"/>
            <w:noProof/>
            <w:sz w:val="22"/>
            <w:szCs w:val="22"/>
            <w:lang w:val="en-GB" w:eastAsia="en-GB"/>
          </w:rPr>
          <w:tab/>
        </w:r>
        <w:r w:rsidRPr="002E6E6B">
          <w:rPr>
            <w:rStyle w:val="Hyperlink"/>
            <w:noProof/>
            <w:lang w:val="en-GB"/>
          </w:rPr>
          <w:t>System Landscape As Is</w:t>
        </w:r>
        <w:r>
          <w:rPr>
            <w:noProof/>
            <w:webHidden/>
          </w:rPr>
          <w:tab/>
        </w:r>
        <w:r>
          <w:rPr>
            <w:noProof/>
            <w:webHidden/>
          </w:rPr>
          <w:fldChar w:fldCharType="begin"/>
        </w:r>
        <w:r>
          <w:rPr>
            <w:noProof/>
            <w:webHidden/>
          </w:rPr>
          <w:instrText xml:space="preserve"> PAGEREF _Toc43372476 \h </w:instrText>
        </w:r>
        <w:r>
          <w:rPr>
            <w:noProof/>
            <w:webHidden/>
          </w:rPr>
        </w:r>
        <w:r>
          <w:rPr>
            <w:noProof/>
            <w:webHidden/>
          </w:rPr>
          <w:fldChar w:fldCharType="separate"/>
        </w:r>
        <w:r>
          <w:rPr>
            <w:noProof/>
            <w:webHidden/>
          </w:rPr>
          <w:t>14</w:t>
        </w:r>
        <w:r>
          <w:rPr>
            <w:noProof/>
            <w:webHidden/>
          </w:rPr>
          <w:fldChar w:fldCharType="end"/>
        </w:r>
      </w:hyperlink>
    </w:p>
    <w:p w14:paraId="6508CF51" w14:textId="68EEB289" w:rsidR="006C3A88" w:rsidRDefault="006C3A88">
      <w:pPr>
        <w:pStyle w:val="TOC2"/>
        <w:rPr>
          <w:rFonts w:eastAsiaTheme="minorEastAsia"/>
          <w:noProof/>
          <w:sz w:val="22"/>
          <w:szCs w:val="22"/>
          <w:lang w:val="en-GB" w:eastAsia="en-GB"/>
        </w:rPr>
      </w:pPr>
      <w:hyperlink w:anchor="_Toc43372477" w:history="1">
        <w:r w:rsidRPr="002E6E6B">
          <w:rPr>
            <w:rStyle w:val="Hyperlink"/>
            <w:noProof/>
            <w:lang w:val="en-GB"/>
          </w:rPr>
          <w:t>2.2</w:t>
        </w:r>
        <w:r>
          <w:rPr>
            <w:rFonts w:eastAsiaTheme="minorEastAsia"/>
            <w:noProof/>
            <w:sz w:val="22"/>
            <w:szCs w:val="22"/>
            <w:lang w:val="en-GB" w:eastAsia="en-GB"/>
          </w:rPr>
          <w:tab/>
        </w:r>
        <w:r w:rsidRPr="002E6E6B">
          <w:rPr>
            <w:rStyle w:val="Hyperlink"/>
            <w:noProof/>
            <w:lang w:val="en-GB"/>
          </w:rPr>
          <w:t>System Landscape To Be</w:t>
        </w:r>
        <w:r>
          <w:rPr>
            <w:noProof/>
            <w:webHidden/>
          </w:rPr>
          <w:tab/>
        </w:r>
        <w:r>
          <w:rPr>
            <w:noProof/>
            <w:webHidden/>
          </w:rPr>
          <w:fldChar w:fldCharType="begin"/>
        </w:r>
        <w:r>
          <w:rPr>
            <w:noProof/>
            <w:webHidden/>
          </w:rPr>
          <w:instrText xml:space="preserve"> PAGEREF _Toc43372477 \h </w:instrText>
        </w:r>
        <w:r>
          <w:rPr>
            <w:noProof/>
            <w:webHidden/>
          </w:rPr>
        </w:r>
        <w:r>
          <w:rPr>
            <w:noProof/>
            <w:webHidden/>
          </w:rPr>
          <w:fldChar w:fldCharType="separate"/>
        </w:r>
        <w:r>
          <w:rPr>
            <w:noProof/>
            <w:webHidden/>
          </w:rPr>
          <w:t>14</w:t>
        </w:r>
        <w:r>
          <w:rPr>
            <w:noProof/>
            <w:webHidden/>
          </w:rPr>
          <w:fldChar w:fldCharType="end"/>
        </w:r>
      </w:hyperlink>
    </w:p>
    <w:p w14:paraId="1E0639A2" w14:textId="5450DA93" w:rsidR="006C3A88" w:rsidRDefault="006C3A88">
      <w:pPr>
        <w:pStyle w:val="TOC1"/>
        <w:tabs>
          <w:tab w:val="left" w:pos="440"/>
        </w:tabs>
        <w:rPr>
          <w:rFonts w:eastAsiaTheme="minorEastAsia"/>
          <w:b w:val="0"/>
          <w:noProof/>
          <w:sz w:val="22"/>
          <w:szCs w:val="22"/>
          <w:lang w:val="en-GB" w:eastAsia="en-GB"/>
        </w:rPr>
      </w:pPr>
      <w:hyperlink w:anchor="_Toc43372478" w:history="1">
        <w:r w:rsidRPr="002E6E6B">
          <w:rPr>
            <w:rStyle w:val="Hyperlink"/>
            <w:noProof/>
            <w:lang w:val="en-GB"/>
          </w:rPr>
          <w:t>3</w:t>
        </w:r>
        <w:r>
          <w:rPr>
            <w:rFonts w:eastAsiaTheme="minorEastAsia"/>
            <w:b w:val="0"/>
            <w:noProof/>
            <w:sz w:val="22"/>
            <w:szCs w:val="22"/>
            <w:lang w:val="en-GB" w:eastAsia="en-GB"/>
          </w:rPr>
          <w:tab/>
        </w:r>
        <w:r w:rsidRPr="002E6E6B">
          <w:rPr>
            <w:rStyle w:val="Hyperlink"/>
            <w:noProof/>
            <w:lang w:val="en-GB"/>
          </w:rPr>
          <w:t>B2G Domestic Use Cases</w:t>
        </w:r>
        <w:r>
          <w:rPr>
            <w:noProof/>
            <w:webHidden/>
          </w:rPr>
          <w:tab/>
        </w:r>
        <w:r>
          <w:rPr>
            <w:noProof/>
            <w:webHidden/>
          </w:rPr>
          <w:fldChar w:fldCharType="begin"/>
        </w:r>
        <w:r>
          <w:rPr>
            <w:noProof/>
            <w:webHidden/>
          </w:rPr>
          <w:instrText xml:space="preserve"> PAGEREF _Toc43372478 \h </w:instrText>
        </w:r>
        <w:r>
          <w:rPr>
            <w:noProof/>
            <w:webHidden/>
          </w:rPr>
        </w:r>
        <w:r>
          <w:rPr>
            <w:noProof/>
            <w:webHidden/>
          </w:rPr>
          <w:fldChar w:fldCharType="separate"/>
        </w:r>
        <w:r>
          <w:rPr>
            <w:noProof/>
            <w:webHidden/>
          </w:rPr>
          <w:t>16</w:t>
        </w:r>
        <w:r>
          <w:rPr>
            <w:noProof/>
            <w:webHidden/>
          </w:rPr>
          <w:fldChar w:fldCharType="end"/>
        </w:r>
      </w:hyperlink>
    </w:p>
    <w:p w14:paraId="6FDDC235" w14:textId="63A085E1" w:rsidR="006C3A88" w:rsidRDefault="006C3A88">
      <w:pPr>
        <w:pStyle w:val="TOC2"/>
        <w:rPr>
          <w:rFonts w:eastAsiaTheme="minorEastAsia"/>
          <w:noProof/>
          <w:sz w:val="22"/>
          <w:szCs w:val="22"/>
          <w:lang w:val="en-GB" w:eastAsia="en-GB"/>
        </w:rPr>
      </w:pPr>
      <w:hyperlink w:anchor="_Toc43372479" w:history="1">
        <w:r w:rsidRPr="002E6E6B">
          <w:rPr>
            <w:rStyle w:val="Hyperlink"/>
            <w:noProof/>
            <w:lang w:val="en-GB"/>
          </w:rPr>
          <w:t>3.1</w:t>
        </w:r>
        <w:r>
          <w:rPr>
            <w:rFonts w:eastAsiaTheme="minorEastAsia"/>
            <w:noProof/>
            <w:sz w:val="22"/>
            <w:szCs w:val="22"/>
            <w:lang w:val="en-GB" w:eastAsia="en-GB"/>
          </w:rPr>
          <w:tab/>
        </w:r>
        <w:r w:rsidRPr="002E6E6B">
          <w:rPr>
            <w:rStyle w:val="Hyperlink"/>
            <w:noProof/>
            <w:lang w:val="en-GB"/>
          </w:rPr>
          <w:t>Use Case inventory</w:t>
        </w:r>
        <w:r>
          <w:rPr>
            <w:noProof/>
            <w:webHidden/>
          </w:rPr>
          <w:tab/>
        </w:r>
        <w:r>
          <w:rPr>
            <w:noProof/>
            <w:webHidden/>
          </w:rPr>
          <w:fldChar w:fldCharType="begin"/>
        </w:r>
        <w:r>
          <w:rPr>
            <w:noProof/>
            <w:webHidden/>
          </w:rPr>
          <w:instrText xml:space="preserve"> PAGEREF _Toc43372479 \h </w:instrText>
        </w:r>
        <w:r>
          <w:rPr>
            <w:noProof/>
            <w:webHidden/>
          </w:rPr>
        </w:r>
        <w:r>
          <w:rPr>
            <w:noProof/>
            <w:webHidden/>
          </w:rPr>
          <w:fldChar w:fldCharType="separate"/>
        </w:r>
        <w:r>
          <w:rPr>
            <w:noProof/>
            <w:webHidden/>
          </w:rPr>
          <w:t>16</w:t>
        </w:r>
        <w:r>
          <w:rPr>
            <w:noProof/>
            <w:webHidden/>
          </w:rPr>
          <w:fldChar w:fldCharType="end"/>
        </w:r>
      </w:hyperlink>
    </w:p>
    <w:p w14:paraId="29705A99" w14:textId="5DA3812A" w:rsidR="006C3A88" w:rsidRDefault="006C3A88">
      <w:pPr>
        <w:pStyle w:val="TOC2"/>
        <w:rPr>
          <w:rFonts w:eastAsiaTheme="minorEastAsia"/>
          <w:noProof/>
          <w:sz w:val="22"/>
          <w:szCs w:val="22"/>
          <w:lang w:val="en-GB" w:eastAsia="en-GB"/>
        </w:rPr>
      </w:pPr>
      <w:hyperlink w:anchor="_Toc43372480" w:history="1">
        <w:r w:rsidRPr="002E6E6B">
          <w:rPr>
            <w:rStyle w:val="Hyperlink"/>
            <w:noProof/>
            <w:highlight w:val="green"/>
            <w:lang w:val="en-GB"/>
          </w:rPr>
          <w:t>3.2</w:t>
        </w:r>
        <w:r>
          <w:rPr>
            <w:rFonts w:eastAsiaTheme="minorEastAsia"/>
            <w:noProof/>
            <w:sz w:val="22"/>
            <w:szCs w:val="22"/>
            <w:lang w:val="en-GB" w:eastAsia="en-GB"/>
          </w:rPr>
          <w:tab/>
        </w:r>
        <w:r w:rsidRPr="002E6E6B">
          <w:rPr>
            <w:rStyle w:val="Hyperlink"/>
            <w:noProof/>
            <w:highlight w:val="green"/>
            <w:lang w:val="en-GB"/>
          </w:rPr>
          <w:t>B2G-D_01 - Transmission through traditional channels in UBL format</w:t>
        </w:r>
        <w:r>
          <w:rPr>
            <w:noProof/>
            <w:webHidden/>
          </w:rPr>
          <w:tab/>
        </w:r>
        <w:r>
          <w:rPr>
            <w:noProof/>
            <w:webHidden/>
          </w:rPr>
          <w:fldChar w:fldCharType="begin"/>
        </w:r>
        <w:r>
          <w:rPr>
            <w:noProof/>
            <w:webHidden/>
          </w:rPr>
          <w:instrText xml:space="preserve"> PAGEREF _Toc43372480 \h </w:instrText>
        </w:r>
        <w:r>
          <w:rPr>
            <w:noProof/>
            <w:webHidden/>
          </w:rPr>
        </w:r>
        <w:r>
          <w:rPr>
            <w:noProof/>
            <w:webHidden/>
          </w:rPr>
          <w:fldChar w:fldCharType="separate"/>
        </w:r>
        <w:r>
          <w:rPr>
            <w:noProof/>
            <w:webHidden/>
          </w:rPr>
          <w:t>18</w:t>
        </w:r>
        <w:r>
          <w:rPr>
            <w:noProof/>
            <w:webHidden/>
          </w:rPr>
          <w:fldChar w:fldCharType="end"/>
        </w:r>
      </w:hyperlink>
    </w:p>
    <w:p w14:paraId="5650766C" w14:textId="3377EFF6" w:rsidR="006C3A88" w:rsidRDefault="006C3A88">
      <w:pPr>
        <w:pStyle w:val="TOC3"/>
        <w:tabs>
          <w:tab w:val="left" w:pos="1140"/>
          <w:tab w:val="right" w:leader="dot" w:pos="9628"/>
        </w:tabs>
        <w:rPr>
          <w:rFonts w:eastAsiaTheme="minorEastAsia"/>
          <w:noProof/>
          <w:sz w:val="22"/>
          <w:szCs w:val="22"/>
          <w:lang w:val="en-GB" w:eastAsia="en-GB"/>
        </w:rPr>
      </w:pPr>
      <w:hyperlink w:anchor="_Toc43372481" w:history="1">
        <w:r w:rsidRPr="002E6E6B">
          <w:rPr>
            <w:rStyle w:val="Hyperlink"/>
            <w:noProof/>
            <w:lang w:val="en-GB"/>
          </w:rPr>
          <w:t>3.2.1</w:t>
        </w:r>
        <w:r>
          <w:rPr>
            <w:rFonts w:eastAsiaTheme="minorEastAsia"/>
            <w:noProof/>
            <w:sz w:val="22"/>
            <w:szCs w:val="22"/>
            <w:lang w:val="en-GB" w:eastAsia="en-GB"/>
          </w:rPr>
          <w:tab/>
        </w:r>
        <w:r w:rsidRPr="002E6E6B">
          <w:rPr>
            <w:rStyle w:val="Hyperlink"/>
            <w:noProof/>
            <w:lang w:val="en-GB"/>
          </w:rPr>
          <w:t>Process Flow</w:t>
        </w:r>
        <w:r>
          <w:rPr>
            <w:noProof/>
            <w:webHidden/>
          </w:rPr>
          <w:tab/>
        </w:r>
        <w:r>
          <w:rPr>
            <w:noProof/>
            <w:webHidden/>
          </w:rPr>
          <w:fldChar w:fldCharType="begin"/>
        </w:r>
        <w:r>
          <w:rPr>
            <w:noProof/>
            <w:webHidden/>
          </w:rPr>
          <w:instrText xml:space="preserve"> PAGEREF _Toc43372481 \h </w:instrText>
        </w:r>
        <w:r>
          <w:rPr>
            <w:noProof/>
            <w:webHidden/>
          </w:rPr>
        </w:r>
        <w:r>
          <w:rPr>
            <w:noProof/>
            <w:webHidden/>
          </w:rPr>
          <w:fldChar w:fldCharType="separate"/>
        </w:r>
        <w:r>
          <w:rPr>
            <w:noProof/>
            <w:webHidden/>
          </w:rPr>
          <w:t>18</w:t>
        </w:r>
        <w:r>
          <w:rPr>
            <w:noProof/>
            <w:webHidden/>
          </w:rPr>
          <w:fldChar w:fldCharType="end"/>
        </w:r>
      </w:hyperlink>
    </w:p>
    <w:p w14:paraId="67DBFB14" w14:textId="148E763B" w:rsidR="006C3A88" w:rsidRDefault="006C3A88">
      <w:pPr>
        <w:pStyle w:val="TOC3"/>
        <w:tabs>
          <w:tab w:val="left" w:pos="1140"/>
          <w:tab w:val="right" w:leader="dot" w:pos="9628"/>
        </w:tabs>
        <w:rPr>
          <w:rFonts w:eastAsiaTheme="minorEastAsia"/>
          <w:noProof/>
          <w:sz w:val="22"/>
          <w:szCs w:val="22"/>
          <w:lang w:val="en-GB" w:eastAsia="en-GB"/>
        </w:rPr>
      </w:pPr>
      <w:hyperlink w:anchor="_Toc43372482" w:history="1">
        <w:r w:rsidRPr="002E6E6B">
          <w:rPr>
            <w:rStyle w:val="Hyperlink"/>
            <w:noProof/>
          </w:rPr>
          <w:t>3.2.2</w:t>
        </w:r>
        <w:r>
          <w:rPr>
            <w:rFonts w:eastAsiaTheme="minorEastAsia"/>
            <w:noProof/>
            <w:sz w:val="22"/>
            <w:szCs w:val="22"/>
            <w:lang w:val="en-GB" w:eastAsia="en-GB"/>
          </w:rPr>
          <w:tab/>
        </w:r>
        <w:r w:rsidRPr="002E6E6B">
          <w:rPr>
            <w:rStyle w:val="Hyperlink"/>
            <w:noProof/>
          </w:rPr>
          <w:t>Process steps</w:t>
        </w:r>
        <w:r>
          <w:rPr>
            <w:noProof/>
            <w:webHidden/>
          </w:rPr>
          <w:tab/>
        </w:r>
        <w:r>
          <w:rPr>
            <w:noProof/>
            <w:webHidden/>
          </w:rPr>
          <w:fldChar w:fldCharType="begin"/>
        </w:r>
        <w:r>
          <w:rPr>
            <w:noProof/>
            <w:webHidden/>
          </w:rPr>
          <w:instrText xml:space="preserve"> PAGEREF _Toc43372482 \h </w:instrText>
        </w:r>
        <w:r>
          <w:rPr>
            <w:noProof/>
            <w:webHidden/>
          </w:rPr>
        </w:r>
        <w:r>
          <w:rPr>
            <w:noProof/>
            <w:webHidden/>
          </w:rPr>
          <w:fldChar w:fldCharType="separate"/>
        </w:r>
        <w:r>
          <w:rPr>
            <w:noProof/>
            <w:webHidden/>
          </w:rPr>
          <w:t>19</w:t>
        </w:r>
        <w:r>
          <w:rPr>
            <w:noProof/>
            <w:webHidden/>
          </w:rPr>
          <w:fldChar w:fldCharType="end"/>
        </w:r>
      </w:hyperlink>
    </w:p>
    <w:p w14:paraId="7D3C130A" w14:textId="70FB6116" w:rsidR="006C3A88" w:rsidRDefault="006C3A88">
      <w:pPr>
        <w:pStyle w:val="TOC2"/>
        <w:rPr>
          <w:rFonts w:eastAsiaTheme="minorEastAsia"/>
          <w:noProof/>
          <w:sz w:val="22"/>
          <w:szCs w:val="22"/>
          <w:lang w:val="en-GB" w:eastAsia="en-GB"/>
        </w:rPr>
      </w:pPr>
      <w:hyperlink w:anchor="_Toc43372483" w:history="1">
        <w:r w:rsidRPr="002E6E6B">
          <w:rPr>
            <w:rStyle w:val="Hyperlink"/>
            <w:noProof/>
            <w:highlight w:val="green"/>
            <w:lang w:val="en-GB"/>
          </w:rPr>
          <w:t>3.3</w:t>
        </w:r>
        <w:r>
          <w:rPr>
            <w:rFonts w:eastAsiaTheme="minorEastAsia"/>
            <w:noProof/>
            <w:sz w:val="22"/>
            <w:szCs w:val="22"/>
            <w:lang w:val="en-GB" w:eastAsia="en-GB"/>
          </w:rPr>
          <w:tab/>
        </w:r>
        <w:r w:rsidRPr="002E6E6B">
          <w:rPr>
            <w:rStyle w:val="Hyperlink"/>
            <w:noProof/>
            <w:highlight w:val="green"/>
            <w:lang w:val="en-GB"/>
          </w:rPr>
          <w:t>B2G-D_02 - Transmission through traditional channels in CII format</w:t>
        </w:r>
        <w:r>
          <w:rPr>
            <w:noProof/>
            <w:webHidden/>
          </w:rPr>
          <w:tab/>
        </w:r>
        <w:r>
          <w:rPr>
            <w:noProof/>
            <w:webHidden/>
          </w:rPr>
          <w:fldChar w:fldCharType="begin"/>
        </w:r>
        <w:r>
          <w:rPr>
            <w:noProof/>
            <w:webHidden/>
          </w:rPr>
          <w:instrText xml:space="preserve"> PAGEREF _Toc43372483 \h </w:instrText>
        </w:r>
        <w:r>
          <w:rPr>
            <w:noProof/>
            <w:webHidden/>
          </w:rPr>
        </w:r>
        <w:r>
          <w:rPr>
            <w:noProof/>
            <w:webHidden/>
          </w:rPr>
          <w:fldChar w:fldCharType="separate"/>
        </w:r>
        <w:r>
          <w:rPr>
            <w:noProof/>
            <w:webHidden/>
          </w:rPr>
          <w:t>20</w:t>
        </w:r>
        <w:r>
          <w:rPr>
            <w:noProof/>
            <w:webHidden/>
          </w:rPr>
          <w:fldChar w:fldCharType="end"/>
        </w:r>
      </w:hyperlink>
    </w:p>
    <w:p w14:paraId="04B3729A" w14:textId="242EF307" w:rsidR="006C3A88" w:rsidRDefault="006C3A88">
      <w:pPr>
        <w:pStyle w:val="TOC3"/>
        <w:tabs>
          <w:tab w:val="left" w:pos="1140"/>
          <w:tab w:val="right" w:leader="dot" w:pos="9628"/>
        </w:tabs>
        <w:rPr>
          <w:rFonts w:eastAsiaTheme="minorEastAsia"/>
          <w:noProof/>
          <w:sz w:val="22"/>
          <w:szCs w:val="22"/>
          <w:lang w:val="en-GB" w:eastAsia="en-GB"/>
        </w:rPr>
      </w:pPr>
      <w:hyperlink w:anchor="_Toc43372484" w:history="1">
        <w:r w:rsidRPr="002E6E6B">
          <w:rPr>
            <w:rStyle w:val="Hyperlink"/>
            <w:noProof/>
            <w:lang w:val="en-GB"/>
          </w:rPr>
          <w:t>3.3.1</w:t>
        </w:r>
        <w:r>
          <w:rPr>
            <w:rFonts w:eastAsiaTheme="minorEastAsia"/>
            <w:noProof/>
            <w:sz w:val="22"/>
            <w:szCs w:val="22"/>
            <w:lang w:val="en-GB" w:eastAsia="en-GB"/>
          </w:rPr>
          <w:tab/>
        </w:r>
        <w:r w:rsidRPr="002E6E6B">
          <w:rPr>
            <w:rStyle w:val="Hyperlink"/>
            <w:noProof/>
            <w:lang w:val="en-GB"/>
          </w:rPr>
          <w:t>Process Flow</w:t>
        </w:r>
        <w:r>
          <w:rPr>
            <w:noProof/>
            <w:webHidden/>
          </w:rPr>
          <w:tab/>
        </w:r>
        <w:r>
          <w:rPr>
            <w:noProof/>
            <w:webHidden/>
          </w:rPr>
          <w:fldChar w:fldCharType="begin"/>
        </w:r>
        <w:r>
          <w:rPr>
            <w:noProof/>
            <w:webHidden/>
          </w:rPr>
          <w:instrText xml:space="preserve"> PAGEREF _Toc43372484 \h </w:instrText>
        </w:r>
        <w:r>
          <w:rPr>
            <w:noProof/>
            <w:webHidden/>
          </w:rPr>
        </w:r>
        <w:r>
          <w:rPr>
            <w:noProof/>
            <w:webHidden/>
          </w:rPr>
          <w:fldChar w:fldCharType="separate"/>
        </w:r>
        <w:r>
          <w:rPr>
            <w:noProof/>
            <w:webHidden/>
          </w:rPr>
          <w:t>20</w:t>
        </w:r>
        <w:r>
          <w:rPr>
            <w:noProof/>
            <w:webHidden/>
          </w:rPr>
          <w:fldChar w:fldCharType="end"/>
        </w:r>
      </w:hyperlink>
    </w:p>
    <w:p w14:paraId="73403D1B" w14:textId="6300A0A7" w:rsidR="006C3A88" w:rsidRDefault="006C3A88">
      <w:pPr>
        <w:pStyle w:val="TOC3"/>
        <w:tabs>
          <w:tab w:val="left" w:pos="1140"/>
          <w:tab w:val="right" w:leader="dot" w:pos="9628"/>
        </w:tabs>
        <w:rPr>
          <w:rFonts w:eastAsiaTheme="minorEastAsia"/>
          <w:noProof/>
          <w:sz w:val="22"/>
          <w:szCs w:val="22"/>
          <w:lang w:val="en-GB" w:eastAsia="en-GB"/>
        </w:rPr>
      </w:pPr>
      <w:hyperlink w:anchor="_Toc43372485" w:history="1">
        <w:r w:rsidRPr="002E6E6B">
          <w:rPr>
            <w:rStyle w:val="Hyperlink"/>
            <w:noProof/>
            <w:lang w:val="en-GB"/>
          </w:rPr>
          <w:t>3.3.2</w:t>
        </w:r>
        <w:r>
          <w:rPr>
            <w:rFonts w:eastAsiaTheme="minorEastAsia"/>
            <w:noProof/>
            <w:sz w:val="22"/>
            <w:szCs w:val="22"/>
            <w:lang w:val="en-GB" w:eastAsia="en-GB"/>
          </w:rPr>
          <w:tab/>
        </w:r>
        <w:r w:rsidRPr="002E6E6B">
          <w:rPr>
            <w:rStyle w:val="Hyperlink"/>
            <w:noProof/>
            <w:lang w:val="en-GB"/>
          </w:rPr>
          <w:t>Process steps</w:t>
        </w:r>
        <w:r>
          <w:rPr>
            <w:noProof/>
            <w:webHidden/>
          </w:rPr>
          <w:tab/>
        </w:r>
        <w:r>
          <w:rPr>
            <w:noProof/>
            <w:webHidden/>
          </w:rPr>
          <w:fldChar w:fldCharType="begin"/>
        </w:r>
        <w:r>
          <w:rPr>
            <w:noProof/>
            <w:webHidden/>
          </w:rPr>
          <w:instrText xml:space="preserve"> PAGEREF _Toc43372485 \h </w:instrText>
        </w:r>
        <w:r>
          <w:rPr>
            <w:noProof/>
            <w:webHidden/>
          </w:rPr>
        </w:r>
        <w:r>
          <w:rPr>
            <w:noProof/>
            <w:webHidden/>
          </w:rPr>
          <w:fldChar w:fldCharType="separate"/>
        </w:r>
        <w:r>
          <w:rPr>
            <w:noProof/>
            <w:webHidden/>
          </w:rPr>
          <w:t>21</w:t>
        </w:r>
        <w:r>
          <w:rPr>
            <w:noProof/>
            <w:webHidden/>
          </w:rPr>
          <w:fldChar w:fldCharType="end"/>
        </w:r>
      </w:hyperlink>
    </w:p>
    <w:p w14:paraId="027539BC" w14:textId="1C661916" w:rsidR="006C3A88" w:rsidRDefault="006C3A88">
      <w:pPr>
        <w:pStyle w:val="TOC1"/>
        <w:tabs>
          <w:tab w:val="left" w:pos="440"/>
        </w:tabs>
        <w:rPr>
          <w:rFonts w:eastAsiaTheme="minorEastAsia"/>
          <w:b w:val="0"/>
          <w:noProof/>
          <w:sz w:val="22"/>
          <w:szCs w:val="22"/>
          <w:lang w:val="en-GB" w:eastAsia="en-GB"/>
        </w:rPr>
      </w:pPr>
      <w:hyperlink w:anchor="_Toc43372486" w:history="1">
        <w:r w:rsidRPr="002E6E6B">
          <w:rPr>
            <w:rStyle w:val="Hyperlink"/>
            <w:noProof/>
            <w:lang w:val="en-GB"/>
          </w:rPr>
          <w:t>4</w:t>
        </w:r>
        <w:r>
          <w:rPr>
            <w:rFonts w:eastAsiaTheme="minorEastAsia"/>
            <w:b w:val="0"/>
            <w:noProof/>
            <w:sz w:val="22"/>
            <w:szCs w:val="22"/>
            <w:lang w:val="en-GB" w:eastAsia="en-GB"/>
          </w:rPr>
          <w:tab/>
        </w:r>
        <w:r w:rsidRPr="002E6E6B">
          <w:rPr>
            <w:rStyle w:val="Hyperlink"/>
            <w:noProof/>
            <w:lang w:val="en-GB"/>
          </w:rPr>
          <w:t>B2G Cross-border Use Cases</w:t>
        </w:r>
        <w:r>
          <w:rPr>
            <w:noProof/>
            <w:webHidden/>
          </w:rPr>
          <w:tab/>
        </w:r>
        <w:r>
          <w:rPr>
            <w:noProof/>
            <w:webHidden/>
          </w:rPr>
          <w:fldChar w:fldCharType="begin"/>
        </w:r>
        <w:r>
          <w:rPr>
            <w:noProof/>
            <w:webHidden/>
          </w:rPr>
          <w:instrText xml:space="preserve"> PAGEREF _Toc43372486 \h </w:instrText>
        </w:r>
        <w:r>
          <w:rPr>
            <w:noProof/>
            <w:webHidden/>
          </w:rPr>
        </w:r>
        <w:r>
          <w:rPr>
            <w:noProof/>
            <w:webHidden/>
          </w:rPr>
          <w:fldChar w:fldCharType="separate"/>
        </w:r>
        <w:r>
          <w:rPr>
            <w:noProof/>
            <w:webHidden/>
          </w:rPr>
          <w:t>23</w:t>
        </w:r>
        <w:r>
          <w:rPr>
            <w:noProof/>
            <w:webHidden/>
          </w:rPr>
          <w:fldChar w:fldCharType="end"/>
        </w:r>
      </w:hyperlink>
    </w:p>
    <w:p w14:paraId="66349DC3" w14:textId="2EBA0BDB" w:rsidR="006C3A88" w:rsidRDefault="006C3A88">
      <w:pPr>
        <w:pStyle w:val="TOC2"/>
        <w:rPr>
          <w:rFonts w:eastAsiaTheme="minorEastAsia"/>
          <w:noProof/>
          <w:sz w:val="22"/>
          <w:szCs w:val="22"/>
          <w:lang w:val="en-GB" w:eastAsia="en-GB"/>
        </w:rPr>
      </w:pPr>
      <w:hyperlink w:anchor="_Toc43372487" w:history="1">
        <w:r w:rsidRPr="002E6E6B">
          <w:rPr>
            <w:rStyle w:val="Hyperlink"/>
            <w:noProof/>
            <w:highlight w:val="green"/>
            <w:lang w:val="en-GB"/>
          </w:rPr>
          <w:t>4.1</w:t>
        </w:r>
        <w:r>
          <w:rPr>
            <w:rFonts w:eastAsiaTheme="minorEastAsia"/>
            <w:noProof/>
            <w:sz w:val="22"/>
            <w:szCs w:val="22"/>
            <w:lang w:val="en-GB" w:eastAsia="en-GB"/>
          </w:rPr>
          <w:tab/>
        </w:r>
        <w:r w:rsidRPr="002E6E6B">
          <w:rPr>
            <w:rStyle w:val="Hyperlink"/>
            <w:noProof/>
            <w:highlight w:val="green"/>
            <w:lang w:val="en-GB"/>
          </w:rPr>
          <w:t>Use Case inventory</w:t>
        </w:r>
        <w:r>
          <w:rPr>
            <w:noProof/>
            <w:webHidden/>
          </w:rPr>
          <w:tab/>
        </w:r>
        <w:r>
          <w:rPr>
            <w:noProof/>
            <w:webHidden/>
          </w:rPr>
          <w:fldChar w:fldCharType="begin"/>
        </w:r>
        <w:r>
          <w:rPr>
            <w:noProof/>
            <w:webHidden/>
          </w:rPr>
          <w:instrText xml:space="preserve"> PAGEREF _Toc43372487 \h </w:instrText>
        </w:r>
        <w:r>
          <w:rPr>
            <w:noProof/>
            <w:webHidden/>
          </w:rPr>
        </w:r>
        <w:r>
          <w:rPr>
            <w:noProof/>
            <w:webHidden/>
          </w:rPr>
          <w:fldChar w:fldCharType="separate"/>
        </w:r>
        <w:r>
          <w:rPr>
            <w:noProof/>
            <w:webHidden/>
          </w:rPr>
          <w:t>23</w:t>
        </w:r>
        <w:r>
          <w:rPr>
            <w:noProof/>
            <w:webHidden/>
          </w:rPr>
          <w:fldChar w:fldCharType="end"/>
        </w:r>
      </w:hyperlink>
    </w:p>
    <w:p w14:paraId="0B953217" w14:textId="61061BFD" w:rsidR="006C3A88" w:rsidRDefault="006C3A88">
      <w:pPr>
        <w:pStyle w:val="TOC2"/>
        <w:rPr>
          <w:rFonts w:eastAsiaTheme="minorEastAsia"/>
          <w:noProof/>
          <w:sz w:val="22"/>
          <w:szCs w:val="22"/>
          <w:lang w:val="en-GB" w:eastAsia="en-GB"/>
        </w:rPr>
      </w:pPr>
      <w:hyperlink w:anchor="_Toc43372488" w:history="1">
        <w:r w:rsidRPr="002E6E6B">
          <w:rPr>
            <w:rStyle w:val="Hyperlink"/>
            <w:noProof/>
            <w:highlight w:val="green"/>
            <w:lang w:val="en-GB"/>
          </w:rPr>
          <w:t>4.2</w:t>
        </w:r>
        <w:r>
          <w:rPr>
            <w:rFonts w:eastAsiaTheme="minorEastAsia"/>
            <w:noProof/>
            <w:sz w:val="22"/>
            <w:szCs w:val="22"/>
            <w:lang w:val="en-GB" w:eastAsia="en-GB"/>
          </w:rPr>
          <w:tab/>
        </w:r>
        <w:r w:rsidRPr="002E6E6B">
          <w:rPr>
            <w:rStyle w:val="Hyperlink"/>
            <w:noProof/>
            <w:highlight w:val="green"/>
            <w:lang w:val="en-GB"/>
          </w:rPr>
          <w:t>B2G-C_01 - Transmission from abroad through PEPPOL network of an invoice in UBL format</w:t>
        </w:r>
        <w:r>
          <w:rPr>
            <w:noProof/>
            <w:webHidden/>
          </w:rPr>
          <w:tab/>
        </w:r>
        <w:r>
          <w:rPr>
            <w:noProof/>
            <w:webHidden/>
          </w:rPr>
          <w:fldChar w:fldCharType="begin"/>
        </w:r>
        <w:r>
          <w:rPr>
            <w:noProof/>
            <w:webHidden/>
          </w:rPr>
          <w:instrText xml:space="preserve"> PAGEREF _Toc43372488 \h </w:instrText>
        </w:r>
        <w:r>
          <w:rPr>
            <w:noProof/>
            <w:webHidden/>
          </w:rPr>
        </w:r>
        <w:r>
          <w:rPr>
            <w:noProof/>
            <w:webHidden/>
          </w:rPr>
          <w:fldChar w:fldCharType="separate"/>
        </w:r>
        <w:r>
          <w:rPr>
            <w:noProof/>
            <w:webHidden/>
          </w:rPr>
          <w:t>27</w:t>
        </w:r>
        <w:r>
          <w:rPr>
            <w:noProof/>
            <w:webHidden/>
          </w:rPr>
          <w:fldChar w:fldCharType="end"/>
        </w:r>
      </w:hyperlink>
    </w:p>
    <w:p w14:paraId="75AF4437" w14:textId="1CE315A6" w:rsidR="006C3A88" w:rsidRDefault="006C3A88">
      <w:pPr>
        <w:pStyle w:val="TOC3"/>
        <w:tabs>
          <w:tab w:val="left" w:pos="1140"/>
          <w:tab w:val="right" w:leader="dot" w:pos="9628"/>
        </w:tabs>
        <w:rPr>
          <w:rFonts w:eastAsiaTheme="minorEastAsia"/>
          <w:noProof/>
          <w:sz w:val="22"/>
          <w:szCs w:val="22"/>
          <w:lang w:val="en-GB" w:eastAsia="en-GB"/>
        </w:rPr>
      </w:pPr>
      <w:hyperlink w:anchor="_Toc43372489" w:history="1">
        <w:r w:rsidRPr="002E6E6B">
          <w:rPr>
            <w:rStyle w:val="Hyperlink"/>
            <w:noProof/>
            <w:lang w:val="en-GB"/>
          </w:rPr>
          <w:t>4.2.1</w:t>
        </w:r>
        <w:r>
          <w:rPr>
            <w:rFonts w:eastAsiaTheme="minorEastAsia"/>
            <w:noProof/>
            <w:sz w:val="22"/>
            <w:szCs w:val="22"/>
            <w:lang w:val="en-GB" w:eastAsia="en-GB"/>
          </w:rPr>
          <w:tab/>
        </w:r>
        <w:r w:rsidRPr="002E6E6B">
          <w:rPr>
            <w:rStyle w:val="Hyperlink"/>
            <w:noProof/>
            <w:lang w:val="en-GB"/>
          </w:rPr>
          <w:t>Process Flow</w:t>
        </w:r>
        <w:r>
          <w:rPr>
            <w:noProof/>
            <w:webHidden/>
          </w:rPr>
          <w:tab/>
        </w:r>
        <w:r>
          <w:rPr>
            <w:noProof/>
            <w:webHidden/>
          </w:rPr>
          <w:fldChar w:fldCharType="begin"/>
        </w:r>
        <w:r>
          <w:rPr>
            <w:noProof/>
            <w:webHidden/>
          </w:rPr>
          <w:instrText xml:space="preserve"> PAGEREF _Toc43372489 \h </w:instrText>
        </w:r>
        <w:r>
          <w:rPr>
            <w:noProof/>
            <w:webHidden/>
          </w:rPr>
        </w:r>
        <w:r>
          <w:rPr>
            <w:noProof/>
            <w:webHidden/>
          </w:rPr>
          <w:fldChar w:fldCharType="separate"/>
        </w:r>
        <w:r>
          <w:rPr>
            <w:noProof/>
            <w:webHidden/>
          </w:rPr>
          <w:t>27</w:t>
        </w:r>
        <w:r>
          <w:rPr>
            <w:noProof/>
            <w:webHidden/>
          </w:rPr>
          <w:fldChar w:fldCharType="end"/>
        </w:r>
      </w:hyperlink>
    </w:p>
    <w:p w14:paraId="5FD8E418" w14:textId="1A272705" w:rsidR="006C3A88" w:rsidRDefault="006C3A88">
      <w:pPr>
        <w:pStyle w:val="TOC3"/>
        <w:tabs>
          <w:tab w:val="left" w:pos="1140"/>
          <w:tab w:val="right" w:leader="dot" w:pos="9628"/>
        </w:tabs>
        <w:rPr>
          <w:rFonts w:eastAsiaTheme="minorEastAsia"/>
          <w:noProof/>
          <w:sz w:val="22"/>
          <w:szCs w:val="22"/>
          <w:lang w:val="en-GB" w:eastAsia="en-GB"/>
        </w:rPr>
      </w:pPr>
      <w:hyperlink w:anchor="_Toc43372490" w:history="1">
        <w:r w:rsidRPr="002E6E6B">
          <w:rPr>
            <w:rStyle w:val="Hyperlink"/>
            <w:noProof/>
            <w:lang w:val="en-GB"/>
          </w:rPr>
          <w:t>4.2.2</w:t>
        </w:r>
        <w:r>
          <w:rPr>
            <w:rFonts w:eastAsiaTheme="minorEastAsia"/>
            <w:noProof/>
            <w:sz w:val="22"/>
            <w:szCs w:val="22"/>
            <w:lang w:val="en-GB" w:eastAsia="en-GB"/>
          </w:rPr>
          <w:tab/>
        </w:r>
        <w:r w:rsidRPr="002E6E6B">
          <w:rPr>
            <w:rStyle w:val="Hyperlink"/>
            <w:noProof/>
            <w:lang w:val="en-GB"/>
          </w:rPr>
          <w:t>Process steps</w:t>
        </w:r>
        <w:r>
          <w:rPr>
            <w:noProof/>
            <w:webHidden/>
          </w:rPr>
          <w:tab/>
        </w:r>
        <w:r>
          <w:rPr>
            <w:noProof/>
            <w:webHidden/>
          </w:rPr>
          <w:fldChar w:fldCharType="begin"/>
        </w:r>
        <w:r>
          <w:rPr>
            <w:noProof/>
            <w:webHidden/>
          </w:rPr>
          <w:instrText xml:space="preserve"> PAGEREF _Toc43372490 \h </w:instrText>
        </w:r>
        <w:r>
          <w:rPr>
            <w:noProof/>
            <w:webHidden/>
          </w:rPr>
        </w:r>
        <w:r>
          <w:rPr>
            <w:noProof/>
            <w:webHidden/>
          </w:rPr>
          <w:fldChar w:fldCharType="separate"/>
        </w:r>
        <w:r>
          <w:rPr>
            <w:noProof/>
            <w:webHidden/>
          </w:rPr>
          <w:t>28</w:t>
        </w:r>
        <w:r>
          <w:rPr>
            <w:noProof/>
            <w:webHidden/>
          </w:rPr>
          <w:fldChar w:fldCharType="end"/>
        </w:r>
      </w:hyperlink>
    </w:p>
    <w:p w14:paraId="1EB35F23" w14:textId="6941FD25" w:rsidR="006C3A88" w:rsidRDefault="006C3A88">
      <w:pPr>
        <w:pStyle w:val="TOC2"/>
        <w:rPr>
          <w:rFonts w:eastAsiaTheme="minorEastAsia"/>
          <w:noProof/>
          <w:sz w:val="22"/>
          <w:szCs w:val="22"/>
          <w:lang w:val="en-GB" w:eastAsia="en-GB"/>
        </w:rPr>
      </w:pPr>
      <w:hyperlink w:anchor="_Toc43372491" w:history="1">
        <w:r w:rsidRPr="002E6E6B">
          <w:rPr>
            <w:rStyle w:val="Hyperlink"/>
            <w:noProof/>
            <w:lang w:val="en-GB"/>
          </w:rPr>
          <w:t>4.3</w:t>
        </w:r>
        <w:r>
          <w:rPr>
            <w:rFonts w:eastAsiaTheme="minorEastAsia"/>
            <w:noProof/>
            <w:sz w:val="22"/>
            <w:szCs w:val="22"/>
            <w:lang w:val="en-GB" w:eastAsia="en-GB"/>
          </w:rPr>
          <w:tab/>
        </w:r>
        <w:r w:rsidRPr="002E6E6B">
          <w:rPr>
            <w:rStyle w:val="Hyperlink"/>
            <w:noProof/>
            <w:lang w:val="en-GB"/>
          </w:rPr>
          <w:t xml:space="preserve">B2G-C_02 - </w:t>
        </w:r>
        <w:r w:rsidRPr="002E6E6B">
          <w:rPr>
            <w:rStyle w:val="Hyperlink"/>
            <w:i/>
            <w:noProof/>
            <w:lang w:val="en-GB"/>
          </w:rPr>
          <w:t>Transmission of an invoice from abroad to ES (via SFTP or WS or CEM channel)</w:t>
        </w:r>
        <w:r>
          <w:rPr>
            <w:noProof/>
            <w:webHidden/>
          </w:rPr>
          <w:tab/>
        </w:r>
        <w:r>
          <w:rPr>
            <w:noProof/>
            <w:webHidden/>
          </w:rPr>
          <w:fldChar w:fldCharType="begin"/>
        </w:r>
        <w:r>
          <w:rPr>
            <w:noProof/>
            <w:webHidden/>
          </w:rPr>
          <w:instrText xml:space="preserve"> PAGEREF _Toc43372491 \h </w:instrText>
        </w:r>
        <w:r>
          <w:rPr>
            <w:noProof/>
            <w:webHidden/>
          </w:rPr>
        </w:r>
        <w:r>
          <w:rPr>
            <w:noProof/>
            <w:webHidden/>
          </w:rPr>
          <w:fldChar w:fldCharType="separate"/>
        </w:r>
        <w:r>
          <w:rPr>
            <w:noProof/>
            <w:webHidden/>
          </w:rPr>
          <w:t>31</w:t>
        </w:r>
        <w:r>
          <w:rPr>
            <w:noProof/>
            <w:webHidden/>
          </w:rPr>
          <w:fldChar w:fldCharType="end"/>
        </w:r>
      </w:hyperlink>
    </w:p>
    <w:p w14:paraId="62558333" w14:textId="32B6C387" w:rsidR="006C3A88" w:rsidRDefault="006C3A88">
      <w:pPr>
        <w:pStyle w:val="TOC3"/>
        <w:tabs>
          <w:tab w:val="left" w:pos="1140"/>
          <w:tab w:val="right" w:leader="dot" w:pos="9628"/>
        </w:tabs>
        <w:rPr>
          <w:rFonts w:eastAsiaTheme="minorEastAsia"/>
          <w:noProof/>
          <w:sz w:val="22"/>
          <w:szCs w:val="22"/>
          <w:lang w:val="en-GB" w:eastAsia="en-GB"/>
        </w:rPr>
      </w:pPr>
      <w:hyperlink w:anchor="_Toc43372492" w:history="1">
        <w:r w:rsidRPr="002E6E6B">
          <w:rPr>
            <w:rStyle w:val="Hyperlink"/>
            <w:noProof/>
            <w:lang w:val="en-GB"/>
          </w:rPr>
          <w:t>4.3.1</w:t>
        </w:r>
        <w:r>
          <w:rPr>
            <w:rFonts w:eastAsiaTheme="minorEastAsia"/>
            <w:noProof/>
            <w:sz w:val="22"/>
            <w:szCs w:val="22"/>
            <w:lang w:val="en-GB" w:eastAsia="en-GB"/>
          </w:rPr>
          <w:tab/>
        </w:r>
        <w:r w:rsidRPr="002E6E6B">
          <w:rPr>
            <w:rStyle w:val="Hyperlink"/>
            <w:noProof/>
            <w:lang w:val="en-GB"/>
          </w:rPr>
          <w:t>Process Flow</w:t>
        </w:r>
        <w:r>
          <w:rPr>
            <w:noProof/>
            <w:webHidden/>
          </w:rPr>
          <w:tab/>
        </w:r>
        <w:r>
          <w:rPr>
            <w:noProof/>
            <w:webHidden/>
          </w:rPr>
          <w:fldChar w:fldCharType="begin"/>
        </w:r>
        <w:r>
          <w:rPr>
            <w:noProof/>
            <w:webHidden/>
          </w:rPr>
          <w:instrText xml:space="preserve"> PAGEREF _Toc43372492 \h </w:instrText>
        </w:r>
        <w:r>
          <w:rPr>
            <w:noProof/>
            <w:webHidden/>
          </w:rPr>
        </w:r>
        <w:r>
          <w:rPr>
            <w:noProof/>
            <w:webHidden/>
          </w:rPr>
          <w:fldChar w:fldCharType="separate"/>
        </w:r>
        <w:r>
          <w:rPr>
            <w:noProof/>
            <w:webHidden/>
          </w:rPr>
          <w:t>31</w:t>
        </w:r>
        <w:r>
          <w:rPr>
            <w:noProof/>
            <w:webHidden/>
          </w:rPr>
          <w:fldChar w:fldCharType="end"/>
        </w:r>
      </w:hyperlink>
    </w:p>
    <w:p w14:paraId="0597324B" w14:textId="408A9323" w:rsidR="006C3A88" w:rsidRDefault="006C3A88">
      <w:pPr>
        <w:pStyle w:val="TOC3"/>
        <w:tabs>
          <w:tab w:val="left" w:pos="1140"/>
          <w:tab w:val="right" w:leader="dot" w:pos="9628"/>
        </w:tabs>
        <w:rPr>
          <w:rFonts w:eastAsiaTheme="minorEastAsia"/>
          <w:noProof/>
          <w:sz w:val="22"/>
          <w:szCs w:val="22"/>
          <w:lang w:val="en-GB" w:eastAsia="en-GB"/>
        </w:rPr>
      </w:pPr>
      <w:hyperlink w:anchor="_Toc43372493" w:history="1">
        <w:r w:rsidRPr="002E6E6B">
          <w:rPr>
            <w:rStyle w:val="Hyperlink"/>
            <w:noProof/>
            <w:highlight w:val="green"/>
            <w:lang w:val="en-GB"/>
          </w:rPr>
          <w:t>4.3.2</w:t>
        </w:r>
        <w:r>
          <w:rPr>
            <w:rFonts w:eastAsiaTheme="minorEastAsia"/>
            <w:noProof/>
            <w:sz w:val="22"/>
            <w:szCs w:val="22"/>
            <w:lang w:val="en-GB" w:eastAsia="en-GB"/>
          </w:rPr>
          <w:tab/>
        </w:r>
        <w:r w:rsidRPr="002E6E6B">
          <w:rPr>
            <w:rStyle w:val="Hyperlink"/>
            <w:noProof/>
            <w:highlight w:val="green"/>
            <w:lang w:val="en-GB"/>
          </w:rPr>
          <w:t>Process steps</w:t>
        </w:r>
        <w:r>
          <w:rPr>
            <w:noProof/>
            <w:webHidden/>
          </w:rPr>
          <w:tab/>
        </w:r>
        <w:r>
          <w:rPr>
            <w:noProof/>
            <w:webHidden/>
          </w:rPr>
          <w:fldChar w:fldCharType="begin"/>
        </w:r>
        <w:r>
          <w:rPr>
            <w:noProof/>
            <w:webHidden/>
          </w:rPr>
          <w:instrText xml:space="preserve"> PAGEREF _Toc43372493 \h </w:instrText>
        </w:r>
        <w:r>
          <w:rPr>
            <w:noProof/>
            <w:webHidden/>
          </w:rPr>
        </w:r>
        <w:r>
          <w:rPr>
            <w:noProof/>
            <w:webHidden/>
          </w:rPr>
          <w:fldChar w:fldCharType="separate"/>
        </w:r>
        <w:r>
          <w:rPr>
            <w:noProof/>
            <w:webHidden/>
          </w:rPr>
          <w:t>32</w:t>
        </w:r>
        <w:r>
          <w:rPr>
            <w:noProof/>
            <w:webHidden/>
          </w:rPr>
          <w:fldChar w:fldCharType="end"/>
        </w:r>
      </w:hyperlink>
    </w:p>
    <w:p w14:paraId="147116E7" w14:textId="55CF9348" w:rsidR="006C3A88" w:rsidRDefault="006C3A88">
      <w:pPr>
        <w:pStyle w:val="TOC2"/>
        <w:rPr>
          <w:rFonts w:eastAsiaTheme="minorEastAsia"/>
          <w:noProof/>
          <w:sz w:val="22"/>
          <w:szCs w:val="22"/>
          <w:lang w:val="en-GB" w:eastAsia="en-GB"/>
        </w:rPr>
      </w:pPr>
      <w:hyperlink w:anchor="_Toc43372494" w:history="1">
        <w:r w:rsidRPr="002E6E6B">
          <w:rPr>
            <w:rStyle w:val="Hyperlink"/>
            <w:noProof/>
            <w:highlight w:val="green"/>
            <w:lang w:val="en-US"/>
          </w:rPr>
          <w:t>4.4</w:t>
        </w:r>
        <w:r>
          <w:rPr>
            <w:rFonts w:eastAsiaTheme="minorEastAsia"/>
            <w:noProof/>
            <w:sz w:val="22"/>
            <w:szCs w:val="22"/>
            <w:lang w:val="en-GB" w:eastAsia="en-GB"/>
          </w:rPr>
          <w:tab/>
        </w:r>
        <w:r w:rsidRPr="002E6E6B">
          <w:rPr>
            <w:rStyle w:val="Hyperlink"/>
            <w:noProof/>
            <w:highlight w:val="green"/>
          </w:rPr>
          <w:t>B2G-C_03 –B2G domestic e-invoice FatturaPA to UBL on PEPPOL channel</w:t>
        </w:r>
        <w:r>
          <w:rPr>
            <w:noProof/>
            <w:webHidden/>
          </w:rPr>
          <w:tab/>
        </w:r>
        <w:r>
          <w:rPr>
            <w:noProof/>
            <w:webHidden/>
          </w:rPr>
          <w:fldChar w:fldCharType="begin"/>
        </w:r>
        <w:r>
          <w:rPr>
            <w:noProof/>
            <w:webHidden/>
          </w:rPr>
          <w:instrText xml:space="preserve"> PAGEREF _Toc43372494 \h </w:instrText>
        </w:r>
        <w:r>
          <w:rPr>
            <w:noProof/>
            <w:webHidden/>
          </w:rPr>
        </w:r>
        <w:r>
          <w:rPr>
            <w:noProof/>
            <w:webHidden/>
          </w:rPr>
          <w:fldChar w:fldCharType="separate"/>
        </w:r>
        <w:r>
          <w:rPr>
            <w:noProof/>
            <w:webHidden/>
          </w:rPr>
          <w:t>32</w:t>
        </w:r>
        <w:r>
          <w:rPr>
            <w:noProof/>
            <w:webHidden/>
          </w:rPr>
          <w:fldChar w:fldCharType="end"/>
        </w:r>
      </w:hyperlink>
    </w:p>
    <w:p w14:paraId="51886379" w14:textId="701FCEEC" w:rsidR="006C3A88" w:rsidRDefault="006C3A88">
      <w:pPr>
        <w:pStyle w:val="TOC3"/>
        <w:tabs>
          <w:tab w:val="left" w:pos="1140"/>
          <w:tab w:val="right" w:leader="dot" w:pos="9628"/>
        </w:tabs>
        <w:rPr>
          <w:rFonts w:eastAsiaTheme="minorEastAsia"/>
          <w:noProof/>
          <w:sz w:val="22"/>
          <w:szCs w:val="22"/>
          <w:lang w:val="en-GB" w:eastAsia="en-GB"/>
        </w:rPr>
      </w:pPr>
      <w:hyperlink w:anchor="_Toc43372495" w:history="1">
        <w:r w:rsidRPr="002E6E6B">
          <w:rPr>
            <w:rStyle w:val="Hyperlink"/>
            <w:noProof/>
            <w:lang w:val="en-GB"/>
          </w:rPr>
          <w:t>4.4.1</w:t>
        </w:r>
        <w:r>
          <w:rPr>
            <w:rFonts w:eastAsiaTheme="minorEastAsia"/>
            <w:noProof/>
            <w:sz w:val="22"/>
            <w:szCs w:val="22"/>
            <w:lang w:val="en-GB" w:eastAsia="en-GB"/>
          </w:rPr>
          <w:tab/>
        </w:r>
        <w:r w:rsidRPr="002E6E6B">
          <w:rPr>
            <w:rStyle w:val="Hyperlink"/>
            <w:noProof/>
            <w:lang w:val="en-GB"/>
          </w:rPr>
          <w:t>Process Flow</w:t>
        </w:r>
        <w:r>
          <w:rPr>
            <w:noProof/>
            <w:webHidden/>
          </w:rPr>
          <w:tab/>
        </w:r>
        <w:r>
          <w:rPr>
            <w:noProof/>
            <w:webHidden/>
          </w:rPr>
          <w:fldChar w:fldCharType="begin"/>
        </w:r>
        <w:r>
          <w:rPr>
            <w:noProof/>
            <w:webHidden/>
          </w:rPr>
          <w:instrText xml:space="preserve"> PAGEREF _Toc43372495 \h </w:instrText>
        </w:r>
        <w:r>
          <w:rPr>
            <w:noProof/>
            <w:webHidden/>
          </w:rPr>
        </w:r>
        <w:r>
          <w:rPr>
            <w:noProof/>
            <w:webHidden/>
          </w:rPr>
          <w:fldChar w:fldCharType="separate"/>
        </w:r>
        <w:r>
          <w:rPr>
            <w:noProof/>
            <w:webHidden/>
          </w:rPr>
          <w:t>32</w:t>
        </w:r>
        <w:r>
          <w:rPr>
            <w:noProof/>
            <w:webHidden/>
          </w:rPr>
          <w:fldChar w:fldCharType="end"/>
        </w:r>
      </w:hyperlink>
    </w:p>
    <w:p w14:paraId="785D04B3" w14:textId="6524945B" w:rsidR="006C3A88" w:rsidRDefault="006C3A88">
      <w:pPr>
        <w:pStyle w:val="TOC3"/>
        <w:tabs>
          <w:tab w:val="left" w:pos="1140"/>
          <w:tab w:val="right" w:leader="dot" w:pos="9628"/>
        </w:tabs>
        <w:rPr>
          <w:rFonts w:eastAsiaTheme="minorEastAsia"/>
          <w:noProof/>
          <w:sz w:val="22"/>
          <w:szCs w:val="22"/>
          <w:lang w:val="en-GB" w:eastAsia="en-GB"/>
        </w:rPr>
      </w:pPr>
      <w:hyperlink w:anchor="_Toc43372496" w:history="1">
        <w:r w:rsidRPr="002E6E6B">
          <w:rPr>
            <w:rStyle w:val="Hyperlink"/>
            <w:noProof/>
            <w:lang w:val="en-GB"/>
          </w:rPr>
          <w:t>4.4.2</w:t>
        </w:r>
        <w:r>
          <w:rPr>
            <w:rFonts w:eastAsiaTheme="minorEastAsia"/>
            <w:noProof/>
            <w:sz w:val="22"/>
            <w:szCs w:val="22"/>
            <w:lang w:val="en-GB" w:eastAsia="en-GB"/>
          </w:rPr>
          <w:tab/>
        </w:r>
        <w:r w:rsidRPr="002E6E6B">
          <w:rPr>
            <w:rStyle w:val="Hyperlink"/>
            <w:noProof/>
            <w:lang w:val="en-GB"/>
          </w:rPr>
          <w:t>Process steps</w:t>
        </w:r>
        <w:r>
          <w:rPr>
            <w:noProof/>
            <w:webHidden/>
          </w:rPr>
          <w:tab/>
        </w:r>
        <w:r>
          <w:rPr>
            <w:noProof/>
            <w:webHidden/>
          </w:rPr>
          <w:fldChar w:fldCharType="begin"/>
        </w:r>
        <w:r>
          <w:rPr>
            <w:noProof/>
            <w:webHidden/>
          </w:rPr>
          <w:instrText xml:space="preserve"> PAGEREF _Toc43372496 \h </w:instrText>
        </w:r>
        <w:r>
          <w:rPr>
            <w:noProof/>
            <w:webHidden/>
          </w:rPr>
        </w:r>
        <w:r>
          <w:rPr>
            <w:noProof/>
            <w:webHidden/>
          </w:rPr>
          <w:fldChar w:fldCharType="separate"/>
        </w:r>
        <w:r>
          <w:rPr>
            <w:noProof/>
            <w:webHidden/>
          </w:rPr>
          <w:t>33</w:t>
        </w:r>
        <w:r>
          <w:rPr>
            <w:noProof/>
            <w:webHidden/>
          </w:rPr>
          <w:fldChar w:fldCharType="end"/>
        </w:r>
      </w:hyperlink>
    </w:p>
    <w:p w14:paraId="238A4EE0" w14:textId="4A7AD9B2" w:rsidR="006C3A88" w:rsidRDefault="006C3A88">
      <w:pPr>
        <w:pStyle w:val="TOC2"/>
        <w:rPr>
          <w:rFonts w:eastAsiaTheme="minorEastAsia"/>
          <w:noProof/>
          <w:sz w:val="22"/>
          <w:szCs w:val="22"/>
          <w:lang w:val="en-GB" w:eastAsia="en-GB"/>
        </w:rPr>
      </w:pPr>
      <w:hyperlink w:anchor="_Toc43372497" w:history="1">
        <w:r w:rsidRPr="002E6E6B">
          <w:rPr>
            <w:rStyle w:val="Hyperlink"/>
            <w:noProof/>
            <w:highlight w:val="green"/>
          </w:rPr>
          <w:t>4.5</w:t>
        </w:r>
        <w:r>
          <w:rPr>
            <w:rFonts w:eastAsiaTheme="minorEastAsia"/>
            <w:noProof/>
            <w:sz w:val="22"/>
            <w:szCs w:val="22"/>
            <w:lang w:val="en-GB" w:eastAsia="en-GB"/>
          </w:rPr>
          <w:tab/>
        </w:r>
        <w:r w:rsidRPr="002E6E6B">
          <w:rPr>
            <w:rStyle w:val="Hyperlink"/>
            <w:noProof/>
            <w:highlight w:val="green"/>
          </w:rPr>
          <w:t>B2G-C_04 – B2G domestic credit note FatturaPA to UBL on channel PEPPOL (UNIONCAMERE / INFOCAMERE)</w:t>
        </w:r>
        <w:r>
          <w:rPr>
            <w:noProof/>
            <w:webHidden/>
          </w:rPr>
          <w:tab/>
        </w:r>
        <w:r>
          <w:rPr>
            <w:noProof/>
            <w:webHidden/>
          </w:rPr>
          <w:fldChar w:fldCharType="begin"/>
        </w:r>
        <w:r>
          <w:rPr>
            <w:noProof/>
            <w:webHidden/>
          </w:rPr>
          <w:instrText xml:space="preserve"> PAGEREF _Toc43372497 \h </w:instrText>
        </w:r>
        <w:r>
          <w:rPr>
            <w:noProof/>
            <w:webHidden/>
          </w:rPr>
        </w:r>
        <w:r>
          <w:rPr>
            <w:noProof/>
            <w:webHidden/>
          </w:rPr>
          <w:fldChar w:fldCharType="separate"/>
        </w:r>
        <w:r>
          <w:rPr>
            <w:noProof/>
            <w:webHidden/>
          </w:rPr>
          <w:t>34</w:t>
        </w:r>
        <w:r>
          <w:rPr>
            <w:noProof/>
            <w:webHidden/>
          </w:rPr>
          <w:fldChar w:fldCharType="end"/>
        </w:r>
      </w:hyperlink>
    </w:p>
    <w:p w14:paraId="0C00A6FE" w14:textId="6F3901B3" w:rsidR="006C3A88" w:rsidRDefault="006C3A88">
      <w:pPr>
        <w:pStyle w:val="TOC3"/>
        <w:tabs>
          <w:tab w:val="left" w:pos="1140"/>
          <w:tab w:val="right" w:leader="dot" w:pos="9628"/>
        </w:tabs>
        <w:rPr>
          <w:rFonts w:eastAsiaTheme="minorEastAsia"/>
          <w:noProof/>
          <w:sz w:val="22"/>
          <w:szCs w:val="22"/>
          <w:lang w:val="en-GB" w:eastAsia="en-GB"/>
        </w:rPr>
      </w:pPr>
      <w:hyperlink w:anchor="_Toc43372498" w:history="1">
        <w:r w:rsidRPr="002E6E6B">
          <w:rPr>
            <w:rStyle w:val="Hyperlink"/>
            <w:noProof/>
            <w:lang w:val="en-GB"/>
          </w:rPr>
          <w:t>4.5.1</w:t>
        </w:r>
        <w:r>
          <w:rPr>
            <w:rFonts w:eastAsiaTheme="minorEastAsia"/>
            <w:noProof/>
            <w:sz w:val="22"/>
            <w:szCs w:val="22"/>
            <w:lang w:val="en-GB" w:eastAsia="en-GB"/>
          </w:rPr>
          <w:tab/>
        </w:r>
        <w:r w:rsidRPr="002E6E6B">
          <w:rPr>
            <w:rStyle w:val="Hyperlink"/>
            <w:noProof/>
            <w:lang w:val="en-GB"/>
          </w:rPr>
          <w:t>Process Flow</w:t>
        </w:r>
        <w:r>
          <w:rPr>
            <w:noProof/>
            <w:webHidden/>
          </w:rPr>
          <w:tab/>
        </w:r>
        <w:r>
          <w:rPr>
            <w:noProof/>
            <w:webHidden/>
          </w:rPr>
          <w:fldChar w:fldCharType="begin"/>
        </w:r>
        <w:r>
          <w:rPr>
            <w:noProof/>
            <w:webHidden/>
          </w:rPr>
          <w:instrText xml:space="preserve"> PAGEREF _Toc43372498 \h </w:instrText>
        </w:r>
        <w:r>
          <w:rPr>
            <w:noProof/>
            <w:webHidden/>
          </w:rPr>
        </w:r>
        <w:r>
          <w:rPr>
            <w:noProof/>
            <w:webHidden/>
          </w:rPr>
          <w:fldChar w:fldCharType="separate"/>
        </w:r>
        <w:r>
          <w:rPr>
            <w:noProof/>
            <w:webHidden/>
          </w:rPr>
          <w:t>34</w:t>
        </w:r>
        <w:r>
          <w:rPr>
            <w:noProof/>
            <w:webHidden/>
          </w:rPr>
          <w:fldChar w:fldCharType="end"/>
        </w:r>
      </w:hyperlink>
    </w:p>
    <w:p w14:paraId="101319EB" w14:textId="708AF49B" w:rsidR="006C3A88" w:rsidRDefault="006C3A88">
      <w:pPr>
        <w:pStyle w:val="TOC3"/>
        <w:tabs>
          <w:tab w:val="left" w:pos="1140"/>
          <w:tab w:val="right" w:leader="dot" w:pos="9628"/>
        </w:tabs>
        <w:rPr>
          <w:rFonts w:eastAsiaTheme="minorEastAsia"/>
          <w:noProof/>
          <w:sz w:val="22"/>
          <w:szCs w:val="22"/>
          <w:lang w:val="en-GB" w:eastAsia="en-GB"/>
        </w:rPr>
      </w:pPr>
      <w:hyperlink w:anchor="_Toc43372499" w:history="1">
        <w:r w:rsidRPr="002E6E6B">
          <w:rPr>
            <w:rStyle w:val="Hyperlink"/>
            <w:noProof/>
            <w:lang w:val="en-GB"/>
          </w:rPr>
          <w:t>4.5.2</w:t>
        </w:r>
        <w:r>
          <w:rPr>
            <w:rFonts w:eastAsiaTheme="minorEastAsia"/>
            <w:noProof/>
            <w:sz w:val="22"/>
            <w:szCs w:val="22"/>
            <w:lang w:val="en-GB" w:eastAsia="en-GB"/>
          </w:rPr>
          <w:tab/>
        </w:r>
        <w:r w:rsidRPr="002E6E6B">
          <w:rPr>
            <w:rStyle w:val="Hyperlink"/>
            <w:noProof/>
            <w:lang w:val="en-GB"/>
          </w:rPr>
          <w:t>Process steps</w:t>
        </w:r>
        <w:r>
          <w:rPr>
            <w:noProof/>
            <w:webHidden/>
          </w:rPr>
          <w:tab/>
        </w:r>
        <w:r>
          <w:rPr>
            <w:noProof/>
            <w:webHidden/>
          </w:rPr>
          <w:fldChar w:fldCharType="begin"/>
        </w:r>
        <w:r>
          <w:rPr>
            <w:noProof/>
            <w:webHidden/>
          </w:rPr>
          <w:instrText xml:space="preserve"> PAGEREF _Toc43372499 \h </w:instrText>
        </w:r>
        <w:r>
          <w:rPr>
            <w:noProof/>
            <w:webHidden/>
          </w:rPr>
        </w:r>
        <w:r>
          <w:rPr>
            <w:noProof/>
            <w:webHidden/>
          </w:rPr>
          <w:fldChar w:fldCharType="separate"/>
        </w:r>
        <w:r>
          <w:rPr>
            <w:noProof/>
            <w:webHidden/>
          </w:rPr>
          <w:t>35</w:t>
        </w:r>
        <w:r>
          <w:rPr>
            <w:noProof/>
            <w:webHidden/>
          </w:rPr>
          <w:fldChar w:fldCharType="end"/>
        </w:r>
      </w:hyperlink>
    </w:p>
    <w:p w14:paraId="47D61653" w14:textId="72544D4C" w:rsidR="006C3A88" w:rsidRDefault="006C3A88">
      <w:pPr>
        <w:pStyle w:val="TOC2"/>
        <w:rPr>
          <w:rFonts w:eastAsiaTheme="minorEastAsia"/>
          <w:noProof/>
          <w:sz w:val="22"/>
          <w:szCs w:val="22"/>
          <w:lang w:val="en-GB" w:eastAsia="en-GB"/>
        </w:rPr>
      </w:pPr>
      <w:hyperlink w:anchor="_Toc43372500" w:history="1">
        <w:r w:rsidRPr="002E6E6B">
          <w:rPr>
            <w:rStyle w:val="Hyperlink"/>
            <w:noProof/>
            <w:highlight w:val="green"/>
            <w:lang w:val="en-GB"/>
          </w:rPr>
          <w:t>4.6</w:t>
        </w:r>
        <w:r>
          <w:rPr>
            <w:rFonts w:eastAsiaTheme="minorEastAsia"/>
            <w:noProof/>
            <w:sz w:val="22"/>
            <w:szCs w:val="22"/>
            <w:lang w:val="en-GB" w:eastAsia="en-GB"/>
          </w:rPr>
          <w:tab/>
        </w:r>
        <w:r w:rsidRPr="002E6E6B">
          <w:rPr>
            <w:rStyle w:val="Hyperlink"/>
            <w:noProof/>
            <w:highlight w:val="green"/>
            <w:lang w:val="en-GB"/>
          </w:rPr>
          <w:t xml:space="preserve">ZIP-T-01 - </w:t>
        </w:r>
        <w:r w:rsidRPr="002E6E6B">
          <w:rPr>
            <w:rStyle w:val="Hyperlink"/>
            <w:i/>
            <w:iCs/>
            <w:noProof/>
            <w:highlight w:val="green"/>
            <w:lang w:val="en-GB"/>
          </w:rPr>
          <w:t>Transmission of a ZIP file, containing several invoices in different formats, regardless of transmission channel</w:t>
        </w:r>
        <w:r w:rsidRPr="002E6E6B">
          <w:rPr>
            <w:rStyle w:val="Hyperlink"/>
            <w:noProof/>
            <w:highlight w:val="green"/>
            <w:lang w:val="en-GB"/>
          </w:rPr>
          <w:t xml:space="preserve"> </w:t>
        </w:r>
        <w:r w:rsidRPr="002E6E6B">
          <w:rPr>
            <w:rStyle w:val="Hyperlink"/>
            <w:i/>
            <w:noProof/>
            <w:highlight w:val="green"/>
            <w:lang w:val="en-GB"/>
          </w:rPr>
          <w:t>(via SFTP or WS or CEM channel)</w:t>
        </w:r>
        <w:r>
          <w:rPr>
            <w:noProof/>
            <w:webHidden/>
          </w:rPr>
          <w:tab/>
        </w:r>
        <w:r>
          <w:rPr>
            <w:noProof/>
            <w:webHidden/>
          </w:rPr>
          <w:fldChar w:fldCharType="begin"/>
        </w:r>
        <w:r>
          <w:rPr>
            <w:noProof/>
            <w:webHidden/>
          </w:rPr>
          <w:instrText xml:space="preserve"> PAGEREF _Toc43372500 \h </w:instrText>
        </w:r>
        <w:r>
          <w:rPr>
            <w:noProof/>
            <w:webHidden/>
          </w:rPr>
        </w:r>
        <w:r>
          <w:rPr>
            <w:noProof/>
            <w:webHidden/>
          </w:rPr>
          <w:fldChar w:fldCharType="separate"/>
        </w:r>
        <w:r>
          <w:rPr>
            <w:noProof/>
            <w:webHidden/>
          </w:rPr>
          <w:t>37</w:t>
        </w:r>
        <w:r>
          <w:rPr>
            <w:noProof/>
            <w:webHidden/>
          </w:rPr>
          <w:fldChar w:fldCharType="end"/>
        </w:r>
      </w:hyperlink>
    </w:p>
    <w:p w14:paraId="7B2352B4" w14:textId="78253063" w:rsidR="006C3A88" w:rsidRDefault="006C3A88">
      <w:pPr>
        <w:pStyle w:val="TOC3"/>
        <w:tabs>
          <w:tab w:val="left" w:pos="1140"/>
          <w:tab w:val="right" w:leader="dot" w:pos="9628"/>
        </w:tabs>
        <w:rPr>
          <w:rFonts w:eastAsiaTheme="minorEastAsia"/>
          <w:noProof/>
          <w:sz w:val="22"/>
          <w:szCs w:val="22"/>
          <w:lang w:val="en-GB" w:eastAsia="en-GB"/>
        </w:rPr>
      </w:pPr>
      <w:hyperlink w:anchor="_Toc43372501" w:history="1">
        <w:r w:rsidRPr="002E6E6B">
          <w:rPr>
            <w:rStyle w:val="Hyperlink"/>
            <w:noProof/>
            <w:lang w:val="en-GB"/>
          </w:rPr>
          <w:t>4.6.1</w:t>
        </w:r>
        <w:r>
          <w:rPr>
            <w:rFonts w:eastAsiaTheme="minorEastAsia"/>
            <w:noProof/>
            <w:sz w:val="22"/>
            <w:szCs w:val="22"/>
            <w:lang w:val="en-GB" w:eastAsia="en-GB"/>
          </w:rPr>
          <w:tab/>
        </w:r>
        <w:r w:rsidRPr="002E6E6B">
          <w:rPr>
            <w:rStyle w:val="Hyperlink"/>
            <w:noProof/>
            <w:lang w:val="en-GB"/>
          </w:rPr>
          <w:t>Process Flow</w:t>
        </w:r>
        <w:r>
          <w:rPr>
            <w:noProof/>
            <w:webHidden/>
          </w:rPr>
          <w:tab/>
        </w:r>
        <w:r>
          <w:rPr>
            <w:noProof/>
            <w:webHidden/>
          </w:rPr>
          <w:fldChar w:fldCharType="begin"/>
        </w:r>
        <w:r>
          <w:rPr>
            <w:noProof/>
            <w:webHidden/>
          </w:rPr>
          <w:instrText xml:space="preserve"> PAGEREF _Toc43372501 \h </w:instrText>
        </w:r>
        <w:r>
          <w:rPr>
            <w:noProof/>
            <w:webHidden/>
          </w:rPr>
        </w:r>
        <w:r>
          <w:rPr>
            <w:noProof/>
            <w:webHidden/>
          </w:rPr>
          <w:fldChar w:fldCharType="separate"/>
        </w:r>
        <w:r>
          <w:rPr>
            <w:noProof/>
            <w:webHidden/>
          </w:rPr>
          <w:t>37</w:t>
        </w:r>
        <w:r>
          <w:rPr>
            <w:noProof/>
            <w:webHidden/>
          </w:rPr>
          <w:fldChar w:fldCharType="end"/>
        </w:r>
      </w:hyperlink>
    </w:p>
    <w:p w14:paraId="1528BA74" w14:textId="2345CF0F" w:rsidR="006C3A88" w:rsidRDefault="006C3A88">
      <w:pPr>
        <w:pStyle w:val="TOC3"/>
        <w:tabs>
          <w:tab w:val="left" w:pos="1140"/>
          <w:tab w:val="right" w:leader="dot" w:pos="9628"/>
        </w:tabs>
        <w:rPr>
          <w:rFonts w:eastAsiaTheme="minorEastAsia"/>
          <w:noProof/>
          <w:sz w:val="22"/>
          <w:szCs w:val="22"/>
          <w:lang w:val="en-GB" w:eastAsia="en-GB"/>
        </w:rPr>
      </w:pPr>
      <w:hyperlink w:anchor="_Toc43372502" w:history="1">
        <w:r w:rsidRPr="002E6E6B">
          <w:rPr>
            <w:rStyle w:val="Hyperlink"/>
            <w:noProof/>
            <w:lang w:val="en-GB"/>
          </w:rPr>
          <w:t>4.6.2</w:t>
        </w:r>
        <w:r>
          <w:rPr>
            <w:rFonts w:eastAsiaTheme="minorEastAsia"/>
            <w:noProof/>
            <w:sz w:val="22"/>
            <w:szCs w:val="22"/>
            <w:lang w:val="en-GB" w:eastAsia="en-GB"/>
          </w:rPr>
          <w:tab/>
        </w:r>
        <w:r w:rsidRPr="002E6E6B">
          <w:rPr>
            <w:rStyle w:val="Hyperlink"/>
            <w:noProof/>
            <w:lang w:val="en-GB"/>
          </w:rPr>
          <w:t>Process steps</w:t>
        </w:r>
        <w:r>
          <w:rPr>
            <w:noProof/>
            <w:webHidden/>
          </w:rPr>
          <w:tab/>
        </w:r>
        <w:r>
          <w:rPr>
            <w:noProof/>
            <w:webHidden/>
          </w:rPr>
          <w:fldChar w:fldCharType="begin"/>
        </w:r>
        <w:r>
          <w:rPr>
            <w:noProof/>
            <w:webHidden/>
          </w:rPr>
          <w:instrText xml:space="preserve"> PAGEREF _Toc43372502 \h </w:instrText>
        </w:r>
        <w:r>
          <w:rPr>
            <w:noProof/>
            <w:webHidden/>
          </w:rPr>
        </w:r>
        <w:r>
          <w:rPr>
            <w:noProof/>
            <w:webHidden/>
          </w:rPr>
          <w:fldChar w:fldCharType="separate"/>
        </w:r>
        <w:r>
          <w:rPr>
            <w:noProof/>
            <w:webHidden/>
          </w:rPr>
          <w:t>38</w:t>
        </w:r>
        <w:r>
          <w:rPr>
            <w:noProof/>
            <w:webHidden/>
          </w:rPr>
          <w:fldChar w:fldCharType="end"/>
        </w:r>
      </w:hyperlink>
    </w:p>
    <w:p w14:paraId="5685BFBE" w14:textId="222889BC" w:rsidR="006C3A88" w:rsidRDefault="006C3A88">
      <w:pPr>
        <w:pStyle w:val="TOC1"/>
        <w:tabs>
          <w:tab w:val="left" w:pos="440"/>
        </w:tabs>
        <w:rPr>
          <w:rFonts w:eastAsiaTheme="minorEastAsia"/>
          <w:b w:val="0"/>
          <w:noProof/>
          <w:sz w:val="22"/>
          <w:szCs w:val="22"/>
          <w:lang w:val="en-GB" w:eastAsia="en-GB"/>
        </w:rPr>
      </w:pPr>
      <w:hyperlink w:anchor="_Toc43372503" w:history="1">
        <w:r w:rsidRPr="002E6E6B">
          <w:rPr>
            <w:rStyle w:val="Hyperlink"/>
            <w:noProof/>
            <w:highlight w:val="green"/>
            <w:lang w:val="en-GB"/>
          </w:rPr>
          <w:t>5</w:t>
        </w:r>
        <w:r>
          <w:rPr>
            <w:rFonts w:eastAsiaTheme="minorEastAsia"/>
            <w:b w:val="0"/>
            <w:noProof/>
            <w:sz w:val="22"/>
            <w:szCs w:val="22"/>
            <w:lang w:val="en-GB" w:eastAsia="en-GB"/>
          </w:rPr>
          <w:tab/>
        </w:r>
        <w:r w:rsidRPr="002E6E6B">
          <w:rPr>
            <w:rStyle w:val="Hyperlink"/>
            <w:noProof/>
            <w:highlight w:val="green"/>
            <w:lang w:val="en-GB"/>
          </w:rPr>
          <w:t>MAP-V Testing eInvoicing mapper framework</w:t>
        </w:r>
        <w:r>
          <w:rPr>
            <w:noProof/>
            <w:webHidden/>
          </w:rPr>
          <w:tab/>
        </w:r>
        <w:r>
          <w:rPr>
            <w:noProof/>
            <w:webHidden/>
          </w:rPr>
          <w:fldChar w:fldCharType="begin"/>
        </w:r>
        <w:r>
          <w:rPr>
            <w:noProof/>
            <w:webHidden/>
          </w:rPr>
          <w:instrText xml:space="preserve"> PAGEREF _Toc43372503 \h </w:instrText>
        </w:r>
        <w:r>
          <w:rPr>
            <w:noProof/>
            <w:webHidden/>
          </w:rPr>
        </w:r>
        <w:r>
          <w:rPr>
            <w:noProof/>
            <w:webHidden/>
          </w:rPr>
          <w:fldChar w:fldCharType="separate"/>
        </w:r>
        <w:r>
          <w:rPr>
            <w:noProof/>
            <w:webHidden/>
          </w:rPr>
          <w:t>40</w:t>
        </w:r>
        <w:r>
          <w:rPr>
            <w:noProof/>
            <w:webHidden/>
          </w:rPr>
          <w:fldChar w:fldCharType="end"/>
        </w:r>
      </w:hyperlink>
    </w:p>
    <w:p w14:paraId="6419C06D" w14:textId="3FC379AC" w:rsidR="006C3A88" w:rsidRDefault="006C3A88">
      <w:pPr>
        <w:pStyle w:val="TOC2"/>
        <w:rPr>
          <w:rFonts w:eastAsiaTheme="minorEastAsia"/>
          <w:noProof/>
          <w:sz w:val="22"/>
          <w:szCs w:val="22"/>
          <w:lang w:val="en-GB" w:eastAsia="en-GB"/>
        </w:rPr>
      </w:pPr>
      <w:hyperlink w:anchor="_Toc43372504" w:history="1">
        <w:r w:rsidRPr="002E6E6B">
          <w:rPr>
            <w:rStyle w:val="Hyperlink"/>
            <w:noProof/>
            <w:lang w:val="en-GB"/>
          </w:rPr>
          <w:t>5.1</w:t>
        </w:r>
        <w:r>
          <w:rPr>
            <w:rFonts w:eastAsiaTheme="minorEastAsia"/>
            <w:noProof/>
            <w:sz w:val="22"/>
            <w:szCs w:val="22"/>
            <w:lang w:val="en-GB" w:eastAsia="en-GB"/>
          </w:rPr>
          <w:tab/>
        </w:r>
        <w:r w:rsidRPr="002E6E6B">
          <w:rPr>
            <w:rStyle w:val="Hyperlink"/>
            <w:noProof/>
            <w:lang w:val="en-GB"/>
          </w:rPr>
          <w:t>Use Case inventory</w:t>
        </w:r>
        <w:r>
          <w:rPr>
            <w:noProof/>
            <w:webHidden/>
          </w:rPr>
          <w:tab/>
        </w:r>
        <w:r>
          <w:rPr>
            <w:noProof/>
            <w:webHidden/>
          </w:rPr>
          <w:fldChar w:fldCharType="begin"/>
        </w:r>
        <w:r>
          <w:rPr>
            <w:noProof/>
            <w:webHidden/>
          </w:rPr>
          <w:instrText xml:space="preserve"> PAGEREF _Toc43372504 \h </w:instrText>
        </w:r>
        <w:r>
          <w:rPr>
            <w:noProof/>
            <w:webHidden/>
          </w:rPr>
        </w:r>
        <w:r>
          <w:rPr>
            <w:noProof/>
            <w:webHidden/>
          </w:rPr>
          <w:fldChar w:fldCharType="separate"/>
        </w:r>
        <w:r>
          <w:rPr>
            <w:noProof/>
            <w:webHidden/>
          </w:rPr>
          <w:t>40</w:t>
        </w:r>
        <w:r>
          <w:rPr>
            <w:noProof/>
            <w:webHidden/>
          </w:rPr>
          <w:fldChar w:fldCharType="end"/>
        </w:r>
      </w:hyperlink>
    </w:p>
    <w:p w14:paraId="4AF7FEB9" w14:textId="598922D0" w:rsidR="006C3A88" w:rsidRDefault="006C3A88">
      <w:pPr>
        <w:pStyle w:val="TOC1"/>
        <w:tabs>
          <w:tab w:val="left" w:pos="440"/>
        </w:tabs>
        <w:rPr>
          <w:rFonts w:eastAsiaTheme="minorEastAsia"/>
          <w:b w:val="0"/>
          <w:noProof/>
          <w:sz w:val="22"/>
          <w:szCs w:val="22"/>
          <w:lang w:val="en-GB" w:eastAsia="en-GB"/>
        </w:rPr>
      </w:pPr>
      <w:hyperlink w:anchor="_Toc43372505" w:history="1">
        <w:r w:rsidRPr="002E6E6B">
          <w:rPr>
            <w:rStyle w:val="Hyperlink"/>
            <w:noProof/>
            <w:highlight w:val="green"/>
            <w:lang w:val="en-GB"/>
          </w:rPr>
          <w:t>6</w:t>
        </w:r>
        <w:r>
          <w:rPr>
            <w:rFonts w:eastAsiaTheme="minorEastAsia"/>
            <w:b w:val="0"/>
            <w:noProof/>
            <w:sz w:val="22"/>
            <w:szCs w:val="22"/>
            <w:lang w:val="en-GB" w:eastAsia="en-GB"/>
          </w:rPr>
          <w:tab/>
        </w:r>
        <w:r w:rsidRPr="002E6E6B">
          <w:rPr>
            <w:rStyle w:val="Hyperlink"/>
            <w:noProof/>
            <w:highlight w:val="green"/>
            <w:lang w:val="en-GB"/>
          </w:rPr>
          <w:t>Test execution</w:t>
        </w:r>
        <w:r>
          <w:rPr>
            <w:noProof/>
            <w:webHidden/>
          </w:rPr>
          <w:tab/>
        </w:r>
        <w:r>
          <w:rPr>
            <w:noProof/>
            <w:webHidden/>
          </w:rPr>
          <w:fldChar w:fldCharType="begin"/>
        </w:r>
        <w:r>
          <w:rPr>
            <w:noProof/>
            <w:webHidden/>
          </w:rPr>
          <w:instrText xml:space="preserve"> PAGEREF _Toc43372505 \h </w:instrText>
        </w:r>
        <w:r>
          <w:rPr>
            <w:noProof/>
            <w:webHidden/>
          </w:rPr>
        </w:r>
        <w:r>
          <w:rPr>
            <w:noProof/>
            <w:webHidden/>
          </w:rPr>
          <w:fldChar w:fldCharType="separate"/>
        </w:r>
        <w:r>
          <w:rPr>
            <w:noProof/>
            <w:webHidden/>
          </w:rPr>
          <w:t>42</w:t>
        </w:r>
        <w:r>
          <w:rPr>
            <w:noProof/>
            <w:webHidden/>
          </w:rPr>
          <w:fldChar w:fldCharType="end"/>
        </w:r>
      </w:hyperlink>
    </w:p>
    <w:p w14:paraId="26F3D2FB" w14:textId="33F88758" w:rsidR="006C3A88" w:rsidRDefault="006C3A88">
      <w:pPr>
        <w:pStyle w:val="TOC2"/>
        <w:rPr>
          <w:rFonts w:eastAsiaTheme="minorEastAsia"/>
          <w:noProof/>
          <w:sz w:val="22"/>
          <w:szCs w:val="22"/>
          <w:lang w:val="en-GB" w:eastAsia="en-GB"/>
        </w:rPr>
      </w:pPr>
      <w:hyperlink w:anchor="_Toc43372506" w:history="1">
        <w:r w:rsidRPr="002E6E6B">
          <w:rPr>
            <w:rStyle w:val="Hyperlink"/>
            <w:noProof/>
            <w:lang w:val="en-US" w:eastAsia="nl-NL"/>
          </w:rPr>
          <w:t>6.1</w:t>
        </w:r>
        <w:r>
          <w:rPr>
            <w:rFonts w:eastAsiaTheme="minorEastAsia"/>
            <w:noProof/>
            <w:sz w:val="22"/>
            <w:szCs w:val="22"/>
            <w:lang w:val="en-GB" w:eastAsia="en-GB"/>
          </w:rPr>
          <w:tab/>
        </w:r>
        <w:r w:rsidRPr="002E6E6B">
          <w:rPr>
            <w:rStyle w:val="Hyperlink"/>
            <w:noProof/>
            <w:lang w:val="en-US" w:eastAsia="nl-NL"/>
          </w:rPr>
          <w:t>Test planning</w:t>
        </w:r>
        <w:r>
          <w:rPr>
            <w:noProof/>
            <w:webHidden/>
          </w:rPr>
          <w:tab/>
        </w:r>
        <w:r>
          <w:rPr>
            <w:noProof/>
            <w:webHidden/>
          </w:rPr>
          <w:fldChar w:fldCharType="begin"/>
        </w:r>
        <w:r>
          <w:rPr>
            <w:noProof/>
            <w:webHidden/>
          </w:rPr>
          <w:instrText xml:space="preserve"> PAGEREF _Toc43372506 \h </w:instrText>
        </w:r>
        <w:r>
          <w:rPr>
            <w:noProof/>
            <w:webHidden/>
          </w:rPr>
        </w:r>
        <w:r>
          <w:rPr>
            <w:noProof/>
            <w:webHidden/>
          </w:rPr>
          <w:fldChar w:fldCharType="separate"/>
        </w:r>
        <w:r>
          <w:rPr>
            <w:noProof/>
            <w:webHidden/>
          </w:rPr>
          <w:t>42</w:t>
        </w:r>
        <w:r>
          <w:rPr>
            <w:noProof/>
            <w:webHidden/>
          </w:rPr>
          <w:fldChar w:fldCharType="end"/>
        </w:r>
      </w:hyperlink>
    </w:p>
    <w:p w14:paraId="72F19D81" w14:textId="3E70F950" w:rsidR="006C3A88" w:rsidRDefault="006C3A88">
      <w:pPr>
        <w:pStyle w:val="TOC2"/>
        <w:rPr>
          <w:rFonts w:eastAsiaTheme="minorEastAsia"/>
          <w:noProof/>
          <w:sz w:val="22"/>
          <w:szCs w:val="22"/>
          <w:lang w:val="en-GB" w:eastAsia="en-GB"/>
        </w:rPr>
      </w:pPr>
      <w:hyperlink w:anchor="_Toc43372507" w:history="1">
        <w:r w:rsidRPr="002E6E6B">
          <w:rPr>
            <w:rStyle w:val="Hyperlink"/>
            <w:noProof/>
            <w:lang w:val="en-US" w:eastAsia="nl-NL"/>
          </w:rPr>
          <w:t>6.2</w:t>
        </w:r>
        <w:r>
          <w:rPr>
            <w:rFonts w:eastAsiaTheme="minorEastAsia"/>
            <w:noProof/>
            <w:sz w:val="22"/>
            <w:szCs w:val="22"/>
            <w:lang w:val="en-GB" w:eastAsia="en-GB"/>
          </w:rPr>
          <w:tab/>
        </w:r>
        <w:r w:rsidRPr="002E6E6B">
          <w:rPr>
            <w:rStyle w:val="Hyperlink"/>
            <w:noProof/>
            <w:lang w:val="en-US" w:eastAsia="nl-NL"/>
          </w:rPr>
          <w:t>Test environments</w:t>
        </w:r>
        <w:r>
          <w:rPr>
            <w:noProof/>
            <w:webHidden/>
          </w:rPr>
          <w:tab/>
        </w:r>
        <w:r>
          <w:rPr>
            <w:noProof/>
            <w:webHidden/>
          </w:rPr>
          <w:fldChar w:fldCharType="begin"/>
        </w:r>
        <w:r>
          <w:rPr>
            <w:noProof/>
            <w:webHidden/>
          </w:rPr>
          <w:instrText xml:space="preserve"> PAGEREF _Toc43372507 \h </w:instrText>
        </w:r>
        <w:r>
          <w:rPr>
            <w:noProof/>
            <w:webHidden/>
          </w:rPr>
        </w:r>
        <w:r>
          <w:rPr>
            <w:noProof/>
            <w:webHidden/>
          </w:rPr>
          <w:fldChar w:fldCharType="separate"/>
        </w:r>
        <w:r>
          <w:rPr>
            <w:noProof/>
            <w:webHidden/>
          </w:rPr>
          <w:t>42</w:t>
        </w:r>
        <w:r>
          <w:rPr>
            <w:noProof/>
            <w:webHidden/>
          </w:rPr>
          <w:fldChar w:fldCharType="end"/>
        </w:r>
      </w:hyperlink>
    </w:p>
    <w:p w14:paraId="3A345227" w14:textId="201F7B99" w:rsidR="006C3A88" w:rsidRDefault="006C3A88">
      <w:pPr>
        <w:pStyle w:val="TOC2"/>
        <w:rPr>
          <w:rFonts w:eastAsiaTheme="minorEastAsia"/>
          <w:noProof/>
          <w:sz w:val="22"/>
          <w:szCs w:val="22"/>
          <w:lang w:val="en-GB" w:eastAsia="en-GB"/>
        </w:rPr>
      </w:pPr>
      <w:hyperlink w:anchor="_Toc43372508" w:history="1">
        <w:r w:rsidRPr="002E6E6B">
          <w:rPr>
            <w:rStyle w:val="Hyperlink"/>
            <w:noProof/>
            <w:lang w:eastAsia="nl-NL"/>
          </w:rPr>
          <w:t>6.3</w:t>
        </w:r>
        <w:r>
          <w:rPr>
            <w:rFonts w:eastAsiaTheme="minorEastAsia"/>
            <w:noProof/>
            <w:sz w:val="22"/>
            <w:szCs w:val="22"/>
            <w:lang w:val="en-GB" w:eastAsia="en-GB"/>
          </w:rPr>
          <w:tab/>
        </w:r>
        <w:r w:rsidRPr="002E6E6B">
          <w:rPr>
            <w:rStyle w:val="Hyperlink"/>
            <w:noProof/>
            <w:lang w:eastAsia="nl-NL"/>
          </w:rPr>
          <w:t>Results and findings</w:t>
        </w:r>
        <w:r>
          <w:rPr>
            <w:noProof/>
            <w:webHidden/>
          </w:rPr>
          <w:tab/>
        </w:r>
        <w:r>
          <w:rPr>
            <w:noProof/>
            <w:webHidden/>
          </w:rPr>
          <w:fldChar w:fldCharType="begin"/>
        </w:r>
        <w:r>
          <w:rPr>
            <w:noProof/>
            <w:webHidden/>
          </w:rPr>
          <w:instrText xml:space="preserve"> PAGEREF _Toc43372508 \h </w:instrText>
        </w:r>
        <w:r>
          <w:rPr>
            <w:noProof/>
            <w:webHidden/>
          </w:rPr>
        </w:r>
        <w:r>
          <w:rPr>
            <w:noProof/>
            <w:webHidden/>
          </w:rPr>
          <w:fldChar w:fldCharType="separate"/>
        </w:r>
        <w:r>
          <w:rPr>
            <w:noProof/>
            <w:webHidden/>
          </w:rPr>
          <w:t>42</w:t>
        </w:r>
        <w:r>
          <w:rPr>
            <w:noProof/>
            <w:webHidden/>
          </w:rPr>
          <w:fldChar w:fldCharType="end"/>
        </w:r>
      </w:hyperlink>
    </w:p>
    <w:p w14:paraId="0440786A" w14:textId="199512B0" w:rsidR="006C3A88" w:rsidRDefault="006C3A88">
      <w:pPr>
        <w:pStyle w:val="TOC1"/>
        <w:tabs>
          <w:tab w:val="left" w:pos="440"/>
        </w:tabs>
        <w:rPr>
          <w:rFonts w:eastAsiaTheme="minorEastAsia"/>
          <w:b w:val="0"/>
          <w:noProof/>
          <w:sz w:val="22"/>
          <w:szCs w:val="22"/>
          <w:lang w:val="en-GB" w:eastAsia="en-GB"/>
        </w:rPr>
      </w:pPr>
      <w:hyperlink w:anchor="_Toc43372509" w:history="1">
        <w:r w:rsidRPr="002E6E6B">
          <w:rPr>
            <w:rStyle w:val="Hyperlink"/>
            <w:noProof/>
            <w:highlight w:val="green"/>
            <w:lang w:val="en-GB"/>
          </w:rPr>
          <w:t>7</w:t>
        </w:r>
        <w:r>
          <w:rPr>
            <w:rFonts w:eastAsiaTheme="minorEastAsia"/>
            <w:b w:val="0"/>
            <w:noProof/>
            <w:sz w:val="22"/>
            <w:szCs w:val="22"/>
            <w:lang w:val="en-GB" w:eastAsia="en-GB"/>
          </w:rPr>
          <w:tab/>
        </w:r>
        <w:r w:rsidRPr="002E6E6B">
          <w:rPr>
            <w:rStyle w:val="Hyperlink"/>
            <w:noProof/>
            <w:highlight w:val="green"/>
            <w:lang w:val="en-GB"/>
          </w:rPr>
          <w:t>Test scenarios and results</w:t>
        </w:r>
        <w:r>
          <w:rPr>
            <w:noProof/>
            <w:webHidden/>
          </w:rPr>
          <w:tab/>
        </w:r>
        <w:r>
          <w:rPr>
            <w:noProof/>
            <w:webHidden/>
          </w:rPr>
          <w:fldChar w:fldCharType="begin"/>
        </w:r>
        <w:r>
          <w:rPr>
            <w:noProof/>
            <w:webHidden/>
          </w:rPr>
          <w:instrText xml:space="preserve"> PAGEREF _Toc43372509 \h </w:instrText>
        </w:r>
        <w:r>
          <w:rPr>
            <w:noProof/>
            <w:webHidden/>
          </w:rPr>
        </w:r>
        <w:r>
          <w:rPr>
            <w:noProof/>
            <w:webHidden/>
          </w:rPr>
          <w:fldChar w:fldCharType="separate"/>
        </w:r>
        <w:r>
          <w:rPr>
            <w:noProof/>
            <w:webHidden/>
          </w:rPr>
          <w:t>43</w:t>
        </w:r>
        <w:r>
          <w:rPr>
            <w:noProof/>
            <w:webHidden/>
          </w:rPr>
          <w:fldChar w:fldCharType="end"/>
        </w:r>
      </w:hyperlink>
    </w:p>
    <w:p w14:paraId="3AD36A8E" w14:textId="3858309B" w:rsidR="00FE2FFD" w:rsidRDefault="00501E9C">
      <w:pPr>
        <w:rPr>
          <w:lang w:val="en-GB"/>
        </w:rPr>
      </w:pPr>
      <w:r w:rsidRPr="005C5B2F">
        <w:rPr>
          <w:lang w:val="en-GB"/>
        </w:rPr>
        <w:fldChar w:fldCharType="end"/>
      </w:r>
    </w:p>
    <w:p w14:paraId="5BABAE83" w14:textId="77777777" w:rsidR="00FE2FFD" w:rsidRDefault="00FE2FFD">
      <w:pPr>
        <w:spacing w:after="0" w:line="240" w:lineRule="auto"/>
        <w:jc w:val="left"/>
        <w:rPr>
          <w:lang w:val="en-GB"/>
        </w:rPr>
      </w:pPr>
      <w:r>
        <w:rPr>
          <w:lang w:val="en-GB"/>
        </w:rPr>
        <w:br w:type="page"/>
      </w:r>
    </w:p>
    <w:p w14:paraId="6452CB21" w14:textId="77777777" w:rsidR="0080057B" w:rsidRPr="005C5B2F" w:rsidRDefault="00501E9C" w:rsidP="00FE2FFD">
      <w:pPr>
        <w:pStyle w:val="Heading1"/>
        <w:numPr>
          <w:ilvl w:val="0"/>
          <w:numId w:val="0"/>
        </w:numPr>
        <w:rPr>
          <w:lang w:val="en-GB"/>
        </w:rPr>
      </w:pPr>
      <w:bookmarkStart w:id="4" w:name="_Toc43372467"/>
      <w:r w:rsidRPr="005C5B2F">
        <w:rPr>
          <w:lang w:val="en-GB"/>
        </w:rPr>
        <w:lastRenderedPageBreak/>
        <w:t>List of tables</w:t>
      </w:r>
      <w:bookmarkEnd w:id="4"/>
    </w:p>
    <w:p w14:paraId="39BE210F" w14:textId="1A07E92C" w:rsidR="006C3A88" w:rsidRDefault="00FC11B8">
      <w:pPr>
        <w:pStyle w:val="TableofFigures"/>
        <w:tabs>
          <w:tab w:val="right" w:leader="dot" w:pos="9628"/>
        </w:tabs>
        <w:rPr>
          <w:rFonts w:eastAsiaTheme="minorEastAsia"/>
          <w:noProof/>
          <w:sz w:val="22"/>
          <w:szCs w:val="22"/>
          <w:lang w:val="en-GB" w:eastAsia="en-GB"/>
        </w:rPr>
      </w:pPr>
      <w:r w:rsidRPr="007027DA">
        <w:rPr>
          <w:lang w:val="en-GB"/>
        </w:rPr>
        <w:fldChar w:fldCharType="begin"/>
      </w:r>
      <w:r w:rsidRPr="007027DA">
        <w:rPr>
          <w:lang w:val="en-GB"/>
        </w:rPr>
        <w:instrText xml:space="preserve"> TOC \c "Tabella" </w:instrText>
      </w:r>
      <w:r w:rsidRPr="007027DA">
        <w:rPr>
          <w:lang w:val="en-GB"/>
        </w:rPr>
        <w:fldChar w:fldCharType="separate"/>
      </w:r>
      <w:r w:rsidR="006C3A88" w:rsidRPr="00DA7044">
        <w:rPr>
          <w:rFonts w:cstheme="minorHAnsi"/>
          <w:noProof/>
          <w:lang w:val="en-GB"/>
        </w:rPr>
        <w:t>Tab 1 | List of Definitions, Acronyms and Abbreviations</w:t>
      </w:r>
      <w:r w:rsidR="006C3A88">
        <w:rPr>
          <w:noProof/>
        </w:rPr>
        <w:tab/>
      </w:r>
      <w:r w:rsidR="006C3A88">
        <w:rPr>
          <w:noProof/>
        </w:rPr>
        <w:fldChar w:fldCharType="begin"/>
      </w:r>
      <w:r w:rsidR="006C3A88">
        <w:rPr>
          <w:noProof/>
        </w:rPr>
        <w:instrText xml:space="preserve"> PAGEREF _Toc43372414 \h </w:instrText>
      </w:r>
      <w:r w:rsidR="006C3A88">
        <w:rPr>
          <w:noProof/>
        </w:rPr>
      </w:r>
      <w:r w:rsidR="006C3A88">
        <w:rPr>
          <w:noProof/>
        </w:rPr>
        <w:fldChar w:fldCharType="separate"/>
      </w:r>
      <w:r w:rsidR="006C3A88">
        <w:rPr>
          <w:noProof/>
        </w:rPr>
        <w:t>13</w:t>
      </w:r>
      <w:r w:rsidR="006C3A88">
        <w:rPr>
          <w:noProof/>
        </w:rPr>
        <w:fldChar w:fldCharType="end"/>
      </w:r>
    </w:p>
    <w:p w14:paraId="4E070C66" w14:textId="348607C7" w:rsidR="006C3A88" w:rsidRDefault="006C3A88">
      <w:pPr>
        <w:pStyle w:val="TableofFigures"/>
        <w:tabs>
          <w:tab w:val="right" w:leader="dot" w:pos="9628"/>
        </w:tabs>
        <w:rPr>
          <w:rFonts w:eastAsiaTheme="minorEastAsia"/>
          <w:noProof/>
          <w:sz w:val="22"/>
          <w:szCs w:val="22"/>
          <w:lang w:val="en-GB" w:eastAsia="en-GB"/>
        </w:rPr>
      </w:pPr>
      <w:r w:rsidRPr="00DA7044">
        <w:rPr>
          <w:rFonts w:cstheme="minorHAnsi"/>
          <w:noProof/>
          <w:lang w:val="en-GB"/>
        </w:rPr>
        <w:t>Tab 2 | References list</w:t>
      </w:r>
      <w:r>
        <w:rPr>
          <w:noProof/>
        </w:rPr>
        <w:tab/>
      </w:r>
      <w:r>
        <w:rPr>
          <w:noProof/>
        </w:rPr>
        <w:fldChar w:fldCharType="begin"/>
      </w:r>
      <w:r>
        <w:rPr>
          <w:noProof/>
        </w:rPr>
        <w:instrText xml:space="preserve"> PAGEREF _Toc43372415 \h </w:instrText>
      </w:r>
      <w:r>
        <w:rPr>
          <w:noProof/>
        </w:rPr>
      </w:r>
      <w:r>
        <w:rPr>
          <w:noProof/>
        </w:rPr>
        <w:fldChar w:fldCharType="separate"/>
      </w:r>
      <w:r>
        <w:rPr>
          <w:noProof/>
        </w:rPr>
        <w:t>13</w:t>
      </w:r>
      <w:r>
        <w:rPr>
          <w:noProof/>
        </w:rPr>
        <w:fldChar w:fldCharType="end"/>
      </w:r>
    </w:p>
    <w:p w14:paraId="3752184C" w14:textId="7F738316" w:rsidR="0080057B" w:rsidRPr="005C5B2F" w:rsidRDefault="00FC11B8">
      <w:pPr>
        <w:rPr>
          <w:lang w:val="en-GB"/>
        </w:rPr>
      </w:pPr>
      <w:r w:rsidRPr="007027DA">
        <w:rPr>
          <w:lang w:val="en-GB"/>
        </w:rPr>
        <w:fldChar w:fldCharType="end"/>
      </w:r>
    </w:p>
    <w:p w14:paraId="637AFB24" w14:textId="77777777" w:rsidR="0080057B" w:rsidRPr="005C5B2F" w:rsidRDefault="00501E9C" w:rsidP="00FE2FFD">
      <w:pPr>
        <w:pStyle w:val="Heading1"/>
        <w:numPr>
          <w:ilvl w:val="0"/>
          <w:numId w:val="0"/>
        </w:numPr>
        <w:rPr>
          <w:lang w:val="en-GB"/>
        </w:rPr>
      </w:pPr>
      <w:bookmarkStart w:id="5" w:name="_Toc43372468"/>
      <w:r w:rsidRPr="005C5B2F">
        <w:rPr>
          <w:lang w:val="en-GB"/>
        </w:rPr>
        <w:t>List of figures</w:t>
      </w:r>
      <w:bookmarkEnd w:id="5"/>
    </w:p>
    <w:p w14:paraId="38DDA7A4" w14:textId="3635AC0D" w:rsidR="006C3A88" w:rsidRDefault="00501E9C">
      <w:pPr>
        <w:pStyle w:val="TableofFigures"/>
        <w:tabs>
          <w:tab w:val="right" w:leader="dot" w:pos="9628"/>
        </w:tabs>
        <w:rPr>
          <w:rFonts w:eastAsiaTheme="minorEastAsia"/>
          <w:noProof/>
          <w:sz w:val="22"/>
          <w:szCs w:val="22"/>
          <w:lang w:val="en-GB" w:eastAsia="en-GB"/>
        </w:rPr>
      </w:pPr>
      <w:r w:rsidRPr="005C5B2F">
        <w:rPr>
          <w:lang w:val="en-GB"/>
        </w:rPr>
        <w:fldChar w:fldCharType="begin"/>
      </w:r>
      <w:r w:rsidRPr="005C5B2F">
        <w:rPr>
          <w:lang w:val="en-GB"/>
        </w:rPr>
        <w:instrText>TOC \c "Figure"</w:instrText>
      </w:r>
      <w:r w:rsidRPr="005C5B2F">
        <w:rPr>
          <w:lang w:val="en-GB"/>
        </w:rPr>
        <w:fldChar w:fldCharType="separate"/>
      </w:r>
      <w:r w:rsidR="006C3A88" w:rsidRPr="001E5869">
        <w:rPr>
          <w:noProof/>
          <w:lang w:val="en-GB"/>
        </w:rPr>
        <w:t>Figure 1 Future state architecture and main integration flows</w:t>
      </w:r>
      <w:r w:rsidR="006C3A88">
        <w:rPr>
          <w:noProof/>
        </w:rPr>
        <w:tab/>
      </w:r>
      <w:r w:rsidR="006C3A88">
        <w:rPr>
          <w:noProof/>
        </w:rPr>
        <w:fldChar w:fldCharType="begin"/>
      </w:r>
      <w:r w:rsidR="006C3A88">
        <w:rPr>
          <w:noProof/>
        </w:rPr>
        <w:instrText xml:space="preserve"> PAGEREF _Toc43372410 \h </w:instrText>
      </w:r>
      <w:r w:rsidR="006C3A88">
        <w:rPr>
          <w:noProof/>
        </w:rPr>
      </w:r>
      <w:r w:rsidR="006C3A88">
        <w:rPr>
          <w:noProof/>
        </w:rPr>
        <w:fldChar w:fldCharType="separate"/>
      </w:r>
      <w:r w:rsidR="006C3A88">
        <w:rPr>
          <w:noProof/>
        </w:rPr>
        <w:t>15</w:t>
      </w:r>
      <w:r w:rsidR="006C3A88">
        <w:rPr>
          <w:noProof/>
        </w:rPr>
        <w:fldChar w:fldCharType="end"/>
      </w:r>
    </w:p>
    <w:p w14:paraId="2A7501CA" w14:textId="52589159" w:rsidR="006C3A88" w:rsidRDefault="006C3A88">
      <w:pPr>
        <w:pStyle w:val="TableofFigures"/>
        <w:tabs>
          <w:tab w:val="right" w:leader="dot" w:pos="9628"/>
        </w:tabs>
        <w:rPr>
          <w:rFonts w:eastAsiaTheme="minorEastAsia"/>
          <w:noProof/>
          <w:sz w:val="22"/>
          <w:szCs w:val="22"/>
          <w:lang w:val="en-GB" w:eastAsia="en-GB"/>
        </w:rPr>
      </w:pPr>
      <w:r w:rsidRPr="001E5869">
        <w:rPr>
          <w:noProof/>
          <w:lang w:val="en-GB"/>
        </w:rPr>
        <w:t>Figure 2 Transmission from abroad through AS4 type AP</w:t>
      </w:r>
      <w:r>
        <w:rPr>
          <w:noProof/>
        </w:rPr>
        <w:tab/>
      </w:r>
      <w:r>
        <w:rPr>
          <w:noProof/>
        </w:rPr>
        <w:fldChar w:fldCharType="begin"/>
      </w:r>
      <w:r>
        <w:rPr>
          <w:noProof/>
        </w:rPr>
        <w:instrText xml:space="preserve"> PAGEREF _Toc43372411 \h </w:instrText>
      </w:r>
      <w:r>
        <w:rPr>
          <w:noProof/>
        </w:rPr>
      </w:r>
      <w:r>
        <w:rPr>
          <w:noProof/>
        </w:rPr>
        <w:fldChar w:fldCharType="separate"/>
      </w:r>
      <w:r>
        <w:rPr>
          <w:noProof/>
        </w:rPr>
        <w:t>27</w:t>
      </w:r>
      <w:r>
        <w:rPr>
          <w:noProof/>
        </w:rPr>
        <w:fldChar w:fldCharType="end"/>
      </w:r>
    </w:p>
    <w:p w14:paraId="65D27999" w14:textId="11B2947D" w:rsidR="006C3A88" w:rsidRDefault="006C3A88">
      <w:pPr>
        <w:pStyle w:val="TableofFigures"/>
        <w:tabs>
          <w:tab w:val="right" w:leader="dot" w:pos="9628"/>
        </w:tabs>
        <w:rPr>
          <w:rFonts w:eastAsiaTheme="minorEastAsia"/>
          <w:noProof/>
          <w:sz w:val="22"/>
          <w:szCs w:val="22"/>
          <w:lang w:val="en-GB" w:eastAsia="en-GB"/>
        </w:rPr>
      </w:pPr>
      <w:r w:rsidRPr="001E5869">
        <w:rPr>
          <w:noProof/>
          <w:lang w:val="en-GB"/>
        </w:rPr>
        <w:t>Figure 3 Transmission abroad through PEPPOL network of an invoice in UBL format</w:t>
      </w:r>
      <w:r>
        <w:rPr>
          <w:noProof/>
        </w:rPr>
        <w:tab/>
      </w:r>
      <w:r>
        <w:rPr>
          <w:noProof/>
        </w:rPr>
        <w:fldChar w:fldCharType="begin"/>
      </w:r>
      <w:r>
        <w:rPr>
          <w:noProof/>
        </w:rPr>
        <w:instrText xml:space="preserve"> PAGEREF _Toc43372412 \h </w:instrText>
      </w:r>
      <w:r>
        <w:rPr>
          <w:noProof/>
        </w:rPr>
      </w:r>
      <w:r>
        <w:rPr>
          <w:noProof/>
        </w:rPr>
        <w:fldChar w:fldCharType="separate"/>
      </w:r>
      <w:r>
        <w:rPr>
          <w:noProof/>
        </w:rPr>
        <w:t>31</w:t>
      </w:r>
      <w:r>
        <w:rPr>
          <w:noProof/>
        </w:rPr>
        <w:fldChar w:fldCharType="end"/>
      </w:r>
    </w:p>
    <w:p w14:paraId="568FCCE7" w14:textId="1DBA6F60" w:rsidR="006C3A88" w:rsidRDefault="006C3A88">
      <w:pPr>
        <w:pStyle w:val="TableofFigures"/>
        <w:tabs>
          <w:tab w:val="right" w:leader="dot" w:pos="9628"/>
        </w:tabs>
        <w:rPr>
          <w:rFonts w:eastAsiaTheme="minorEastAsia"/>
          <w:noProof/>
          <w:sz w:val="22"/>
          <w:szCs w:val="22"/>
          <w:lang w:val="en-GB" w:eastAsia="en-GB"/>
        </w:rPr>
      </w:pPr>
      <w:r w:rsidRPr="001E5869">
        <w:rPr>
          <w:noProof/>
          <w:lang w:val="en-GB"/>
        </w:rPr>
        <w:t>Figure 6 Transmission of a zip file through SDI channels</w:t>
      </w:r>
      <w:r>
        <w:rPr>
          <w:noProof/>
        </w:rPr>
        <w:tab/>
      </w:r>
      <w:r>
        <w:rPr>
          <w:noProof/>
        </w:rPr>
        <w:fldChar w:fldCharType="begin"/>
      </w:r>
      <w:r>
        <w:rPr>
          <w:noProof/>
        </w:rPr>
        <w:instrText xml:space="preserve"> PAGEREF _Toc43372413 \h </w:instrText>
      </w:r>
      <w:r>
        <w:rPr>
          <w:noProof/>
        </w:rPr>
      </w:r>
      <w:r>
        <w:rPr>
          <w:noProof/>
        </w:rPr>
        <w:fldChar w:fldCharType="separate"/>
      </w:r>
      <w:r>
        <w:rPr>
          <w:noProof/>
        </w:rPr>
        <w:t>37</w:t>
      </w:r>
      <w:r>
        <w:rPr>
          <w:noProof/>
        </w:rPr>
        <w:fldChar w:fldCharType="end"/>
      </w:r>
    </w:p>
    <w:p w14:paraId="6662A0B0" w14:textId="65B4B074" w:rsidR="0080057B" w:rsidRPr="000C57F4" w:rsidRDefault="00501E9C">
      <w:pPr>
        <w:rPr>
          <w:rFonts w:cstheme="minorHAnsi"/>
          <w:color w:val="000000"/>
          <w:szCs w:val="24"/>
          <w:lang w:val="en-GB" w:eastAsia="it-IT"/>
        </w:rPr>
      </w:pPr>
      <w:r w:rsidRPr="005C5B2F">
        <w:rPr>
          <w:lang w:val="en-GB"/>
        </w:rPr>
        <w:fldChar w:fldCharType="end"/>
      </w:r>
    </w:p>
    <w:p w14:paraId="70BB6F81" w14:textId="77777777" w:rsidR="000F0BD9" w:rsidRPr="000C57F4" w:rsidRDefault="000F0BD9" w:rsidP="000C57F4">
      <w:pPr>
        <w:rPr>
          <w:rFonts w:cstheme="minorHAnsi"/>
          <w:color w:val="000000"/>
          <w:szCs w:val="24"/>
          <w:lang w:val="en-GB" w:eastAsia="it-IT"/>
        </w:rPr>
      </w:pPr>
      <w:r w:rsidRPr="000C57F4">
        <w:rPr>
          <w:rFonts w:cstheme="minorHAnsi"/>
          <w:color w:val="000000"/>
          <w:szCs w:val="24"/>
          <w:lang w:val="en-GB" w:eastAsia="it-IT"/>
        </w:rPr>
        <w:br w:type="page"/>
      </w:r>
    </w:p>
    <w:p w14:paraId="61B19375" w14:textId="77777777" w:rsidR="000C57F4" w:rsidRDefault="000C57F4">
      <w:pPr>
        <w:spacing w:after="0" w:line="240" w:lineRule="auto"/>
        <w:jc w:val="left"/>
        <w:rPr>
          <w:rFonts w:cstheme="minorHAnsi"/>
          <w:color w:val="000000"/>
          <w:szCs w:val="24"/>
          <w:lang w:val="en-GB" w:eastAsia="it-IT"/>
        </w:rPr>
      </w:pPr>
      <w:r>
        <w:rPr>
          <w:rFonts w:cstheme="minorHAnsi"/>
          <w:color w:val="000000"/>
          <w:szCs w:val="24"/>
          <w:lang w:val="en-GB" w:eastAsia="it-IT"/>
        </w:rPr>
        <w:lastRenderedPageBreak/>
        <w:br w:type="page"/>
      </w:r>
    </w:p>
    <w:p w14:paraId="7472E969" w14:textId="77777777" w:rsidR="0080057B" w:rsidRPr="006C3A88" w:rsidRDefault="00501E9C" w:rsidP="00BC6EA3">
      <w:pPr>
        <w:pStyle w:val="Heading1"/>
        <w:rPr>
          <w:highlight w:val="green"/>
          <w:lang w:val="en-GB"/>
        </w:rPr>
      </w:pPr>
      <w:bookmarkStart w:id="6" w:name="_Toc43372469"/>
      <w:r w:rsidRPr="006C3A88">
        <w:rPr>
          <w:highlight w:val="green"/>
          <w:lang w:val="en-GB"/>
        </w:rPr>
        <w:lastRenderedPageBreak/>
        <w:t>Introduction</w:t>
      </w:r>
      <w:bookmarkEnd w:id="6"/>
    </w:p>
    <w:p w14:paraId="77714F49" w14:textId="77777777" w:rsidR="0080057B" w:rsidRPr="005C5B2F" w:rsidRDefault="00501E9C" w:rsidP="00BC6EA3">
      <w:pPr>
        <w:pStyle w:val="Heading2"/>
        <w:rPr>
          <w:lang w:val="en-GB"/>
        </w:rPr>
      </w:pPr>
      <w:bookmarkStart w:id="7" w:name="_Toc478387692"/>
      <w:bookmarkStart w:id="8" w:name="_Toc43372470"/>
      <w:bookmarkEnd w:id="7"/>
      <w:r w:rsidRPr="005C5B2F">
        <w:rPr>
          <w:lang w:val="en-GB"/>
        </w:rPr>
        <w:t>Purpose</w:t>
      </w:r>
      <w:bookmarkEnd w:id="8"/>
    </w:p>
    <w:p w14:paraId="50FBA452" w14:textId="5CBB7614" w:rsidR="00143F57" w:rsidRPr="00851483" w:rsidRDefault="00FB5BC5" w:rsidP="00851483">
      <w:pPr>
        <w:rPr>
          <w:lang w:val="en-GB" w:eastAsia="it-IT"/>
        </w:rPr>
      </w:pPr>
      <w:r>
        <w:rPr>
          <w:rFonts w:cstheme="minorHAnsi"/>
          <w:color w:val="000000"/>
          <w:szCs w:val="24"/>
          <w:lang w:val="en-GB" w:eastAsia="it-IT"/>
        </w:rPr>
        <w:t>The</w:t>
      </w:r>
      <w:r w:rsidR="00A36A91" w:rsidRPr="005C5B2F">
        <w:rPr>
          <w:rFonts w:cstheme="minorHAnsi"/>
          <w:color w:val="000000"/>
          <w:szCs w:val="24"/>
          <w:lang w:val="en-GB" w:eastAsia="it-IT"/>
        </w:rPr>
        <w:t xml:space="preserve"> “</w:t>
      </w:r>
      <w:proofErr w:type="spellStart"/>
      <w:r w:rsidR="006D3A23" w:rsidRPr="006D3A23">
        <w:rPr>
          <w:rFonts w:cstheme="minorHAnsi"/>
          <w:color w:val="000000"/>
          <w:szCs w:val="24"/>
          <w:lang w:val="en-GB" w:eastAsia="it-IT"/>
        </w:rPr>
        <w:t>EeISI</w:t>
      </w:r>
      <w:proofErr w:type="spellEnd"/>
      <w:r w:rsidR="006D3A23" w:rsidRPr="006D3A23">
        <w:rPr>
          <w:rFonts w:cstheme="minorHAnsi"/>
          <w:color w:val="000000"/>
          <w:szCs w:val="24"/>
          <w:lang w:val="en-GB" w:eastAsia="it-IT"/>
        </w:rPr>
        <w:t xml:space="preserve"> –European </w:t>
      </w:r>
      <w:proofErr w:type="spellStart"/>
      <w:r w:rsidR="006D3A23" w:rsidRPr="006D3A23">
        <w:rPr>
          <w:rFonts w:cstheme="minorHAnsi"/>
          <w:color w:val="000000"/>
          <w:szCs w:val="24"/>
          <w:lang w:val="en-GB" w:eastAsia="it-IT"/>
        </w:rPr>
        <w:t>eInvoicing</w:t>
      </w:r>
      <w:proofErr w:type="spellEnd"/>
      <w:r w:rsidR="006D3A23" w:rsidRPr="006D3A23">
        <w:rPr>
          <w:rFonts w:cstheme="minorHAnsi"/>
          <w:color w:val="000000"/>
          <w:szCs w:val="24"/>
          <w:lang w:val="en-GB" w:eastAsia="it-IT"/>
        </w:rPr>
        <w:t xml:space="preserve"> Standard in Italy</w:t>
      </w:r>
      <w:r w:rsidR="00A36A91" w:rsidRPr="005C5B2F">
        <w:rPr>
          <w:rFonts w:cstheme="minorHAnsi"/>
          <w:color w:val="000000"/>
          <w:szCs w:val="24"/>
          <w:lang w:val="en-GB" w:eastAsia="it-IT"/>
        </w:rPr>
        <w:t>”</w:t>
      </w:r>
      <w:r>
        <w:rPr>
          <w:rFonts w:cstheme="minorHAnsi"/>
          <w:color w:val="000000"/>
          <w:szCs w:val="24"/>
          <w:lang w:val="en-GB" w:eastAsia="it-IT"/>
        </w:rPr>
        <w:t xml:space="preserve"> project aims to set-up a functional and technical </w:t>
      </w:r>
      <w:r w:rsidR="00EE28A9">
        <w:rPr>
          <w:rFonts w:cstheme="minorHAnsi"/>
          <w:color w:val="000000"/>
          <w:szCs w:val="24"/>
          <w:lang w:val="en-GB" w:eastAsia="it-IT"/>
        </w:rPr>
        <w:t>environment</w:t>
      </w:r>
      <w:r>
        <w:rPr>
          <w:rFonts w:cstheme="minorHAnsi"/>
          <w:color w:val="000000"/>
          <w:szCs w:val="24"/>
          <w:lang w:val="en-GB" w:eastAsia="it-IT"/>
        </w:rPr>
        <w:t xml:space="preserve"> </w:t>
      </w:r>
      <w:r w:rsidR="00143F57">
        <w:rPr>
          <w:rFonts w:cstheme="minorHAnsi"/>
          <w:color w:val="000000"/>
          <w:szCs w:val="24"/>
          <w:lang w:val="en-GB" w:eastAsia="it-IT"/>
        </w:rPr>
        <w:t xml:space="preserve">evolving </w:t>
      </w:r>
      <w:r w:rsidR="00AD1D33">
        <w:rPr>
          <w:rFonts w:cstheme="minorHAnsi"/>
          <w:color w:val="000000"/>
          <w:szCs w:val="24"/>
          <w:lang w:val="en-GB" w:eastAsia="it-IT"/>
        </w:rPr>
        <w:t xml:space="preserve">the existing </w:t>
      </w:r>
      <w:proofErr w:type="spellStart"/>
      <w:r w:rsidR="00143F57">
        <w:rPr>
          <w:rFonts w:cstheme="minorHAnsi"/>
          <w:color w:val="000000"/>
          <w:szCs w:val="24"/>
          <w:lang w:val="en-GB" w:eastAsia="it-IT"/>
        </w:rPr>
        <w:t>italian</w:t>
      </w:r>
      <w:proofErr w:type="spellEnd"/>
      <w:r w:rsidR="00143F57">
        <w:rPr>
          <w:rFonts w:cstheme="minorHAnsi"/>
          <w:color w:val="000000"/>
          <w:szCs w:val="24"/>
          <w:lang w:val="en-GB" w:eastAsia="it-IT"/>
        </w:rPr>
        <w:t xml:space="preserve"> public procurement </w:t>
      </w:r>
      <w:proofErr w:type="spellStart"/>
      <w:r w:rsidR="00143F57">
        <w:rPr>
          <w:rFonts w:cstheme="minorHAnsi"/>
          <w:color w:val="000000"/>
          <w:szCs w:val="24"/>
          <w:lang w:val="en-GB" w:eastAsia="it-IT"/>
        </w:rPr>
        <w:t>eI</w:t>
      </w:r>
      <w:r w:rsidR="00EE28A9">
        <w:rPr>
          <w:rFonts w:cstheme="minorHAnsi"/>
          <w:color w:val="000000"/>
          <w:szCs w:val="24"/>
          <w:lang w:val="en-GB" w:eastAsia="it-IT"/>
        </w:rPr>
        <w:t>nvoicing</w:t>
      </w:r>
      <w:proofErr w:type="spellEnd"/>
      <w:r w:rsidR="00EE28A9">
        <w:rPr>
          <w:rFonts w:cstheme="minorHAnsi"/>
          <w:color w:val="000000"/>
          <w:szCs w:val="24"/>
          <w:lang w:val="en-GB" w:eastAsia="it-IT"/>
        </w:rPr>
        <w:t xml:space="preserve"> process in compliance with the EU </w:t>
      </w:r>
      <w:proofErr w:type="spellStart"/>
      <w:r w:rsidR="00EE28A9">
        <w:rPr>
          <w:rFonts w:cstheme="minorHAnsi"/>
          <w:color w:val="000000"/>
          <w:szCs w:val="24"/>
          <w:lang w:val="en-GB" w:eastAsia="it-IT"/>
        </w:rPr>
        <w:t>eInvoicing</w:t>
      </w:r>
      <w:proofErr w:type="spellEnd"/>
      <w:r w:rsidR="00EE28A9">
        <w:rPr>
          <w:rFonts w:cstheme="minorHAnsi"/>
          <w:color w:val="000000"/>
          <w:szCs w:val="24"/>
          <w:lang w:val="en-GB" w:eastAsia="it-IT"/>
        </w:rPr>
        <w:t xml:space="preserve"> standard</w:t>
      </w:r>
      <w:r w:rsidR="00143F57">
        <w:rPr>
          <w:rFonts w:cstheme="minorHAnsi"/>
          <w:color w:val="000000"/>
          <w:szCs w:val="24"/>
          <w:lang w:val="en-GB" w:eastAsia="it-IT"/>
        </w:rPr>
        <w:t xml:space="preserve">s related to core semantic data model and </w:t>
      </w:r>
      <w:r w:rsidR="00143F57" w:rsidRPr="00143F57">
        <w:rPr>
          <w:rFonts w:cstheme="minorHAnsi"/>
          <w:color w:val="000000"/>
          <w:szCs w:val="24"/>
          <w:lang w:val="en-GB" w:eastAsia="it-IT"/>
        </w:rPr>
        <w:t>syntaxes</w:t>
      </w:r>
      <w:r w:rsidR="00143F57">
        <w:rPr>
          <w:rFonts w:cstheme="minorHAnsi"/>
          <w:color w:val="000000"/>
          <w:szCs w:val="24"/>
          <w:lang w:val="en-GB" w:eastAsia="it-IT"/>
        </w:rPr>
        <w:t xml:space="preserve"> (</w:t>
      </w:r>
      <w:r w:rsidR="00EE28A9">
        <w:rPr>
          <w:rFonts w:cstheme="minorHAnsi"/>
          <w:color w:val="000000"/>
          <w:szCs w:val="24"/>
          <w:lang w:val="en-GB" w:eastAsia="it-IT"/>
        </w:rPr>
        <w:t xml:space="preserve">EN </w:t>
      </w:r>
      <w:r w:rsidR="00EE28A9" w:rsidRPr="00EE28A9">
        <w:rPr>
          <w:rFonts w:cstheme="minorHAnsi"/>
          <w:color w:val="000000"/>
          <w:szCs w:val="24"/>
          <w:lang w:val="en-GB" w:eastAsia="it-IT"/>
        </w:rPr>
        <w:t>16931</w:t>
      </w:r>
      <w:r w:rsidR="00143F57">
        <w:rPr>
          <w:rFonts w:cstheme="minorHAnsi"/>
          <w:color w:val="000000"/>
          <w:szCs w:val="24"/>
          <w:lang w:val="en-GB" w:eastAsia="it-IT"/>
        </w:rPr>
        <w:t>)</w:t>
      </w:r>
      <w:r w:rsidR="00EE28A9">
        <w:rPr>
          <w:rFonts w:cstheme="minorHAnsi"/>
          <w:color w:val="000000"/>
          <w:szCs w:val="24"/>
          <w:lang w:val="en-GB" w:eastAsia="it-IT"/>
        </w:rPr>
        <w:t>.</w:t>
      </w:r>
    </w:p>
    <w:p w14:paraId="60DBC0EB" w14:textId="77777777" w:rsidR="009773D9" w:rsidRPr="00851483" w:rsidRDefault="00AD1D33" w:rsidP="00851483">
      <w:pPr>
        <w:rPr>
          <w:lang w:val="en-GB" w:eastAsia="it-IT"/>
        </w:rPr>
      </w:pPr>
      <w:r>
        <w:rPr>
          <w:rFonts w:cstheme="minorHAnsi"/>
          <w:color w:val="000000"/>
          <w:szCs w:val="24"/>
          <w:lang w:val="en-GB" w:eastAsia="it-IT"/>
        </w:rPr>
        <w:t xml:space="preserve">The proposed target </w:t>
      </w:r>
      <w:r w:rsidR="00D11912">
        <w:rPr>
          <w:rFonts w:cstheme="minorHAnsi"/>
          <w:color w:val="000000"/>
          <w:szCs w:val="24"/>
          <w:lang w:val="en-GB" w:eastAsia="it-IT"/>
        </w:rPr>
        <w:t xml:space="preserve">scenario, which </w:t>
      </w:r>
      <w:r>
        <w:rPr>
          <w:rFonts w:cstheme="minorHAnsi"/>
          <w:color w:val="000000"/>
          <w:szCs w:val="24"/>
          <w:lang w:val="en-GB" w:eastAsia="it-IT"/>
        </w:rPr>
        <w:t xml:space="preserve">covers </w:t>
      </w:r>
      <w:r w:rsidR="00D11912">
        <w:rPr>
          <w:rFonts w:cstheme="minorHAnsi"/>
          <w:color w:val="000000"/>
          <w:szCs w:val="24"/>
          <w:lang w:val="en-GB" w:eastAsia="it-IT"/>
        </w:rPr>
        <w:t>all the different</w:t>
      </w:r>
      <w:r>
        <w:rPr>
          <w:rFonts w:cstheme="minorHAnsi"/>
          <w:color w:val="000000"/>
          <w:szCs w:val="24"/>
          <w:lang w:val="en-GB" w:eastAsia="it-IT"/>
        </w:rPr>
        <w:t xml:space="preserve"> uses cases detailed in the next chapter</w:t>
      </w:r>
      <w:r w:rsidR="00D11912">
        <w:rPr>
          <w:rFonts w:cstheme="minorHAnsi"/>
          <w:color w:val="000000"/>
          <w:szCs w:val="24"/>
          <w:lang w:val="en-GB" w:eastAsia="it-IT"/>
        </w:rPr>
        <w:t xml:space="preserve">, </w:t>
      </w:r>
      <w:r>
        <w:rPr>
          <w:rFonts w:cstheme="minorHAnsi"/>
          <w:color w:val="000000"/>
          <w:szCs w:val="24"/>
          <w:lang w:val="en-GB" w:eastAsia="it-IT"/>
        </w:rPr>
        <w:t xml:space="preserve">is based </w:t>
      </w:r>
      <w:r w:rsidR="00D11912">
        <w:rPr>
          <w:rFonts w:cstheme="minorHAnsi"/>
          <w:color w:val="000000"/>
          <w:szCs w:val="24"/>
          <w:lang w:val="en-GB" w:eastAsia="it-IT"/>
        </w:rPr>
        <w:t xml:space="preserve">on the </w:t>
      </w:r>
      <w:r w:rsidR="009773D9">
        <w:rPr>
          <w:rFonts w:cstheme="minorHAnsi"/>
          <w:color w:val="000000"/>
          <w:szCs w:val="24"/>
          <w:lang w:val="en-GB" w:eastAsia="it-IT"/>
        </w:rPr>
        <w:t xml:space="preserve">following </w:t>
      </w:r>
      <w:r w:rsidR="00D11912">
        <w:rPr>
          <w:rFonts w:cstheme="minorHAnsi"/>
          <w:color w:val="000000"/>
          <w:szCs w:val="24"/>
          <w:lang w:val="en-GB" w:eastAsia="it-IT"/>
        </w:rPr>
        <w:t>common requirement</w:t>
      </w:r>
      <w:r w:rsidR="009773D9">
        <w:rPr>
          <w:rFonts w:cstheme="minorHAnsi"/>
          <w:color w:val="000000"/>
          <w:szCs w:val="24"/>
          <w:lang w:val="en-GB" w:eastAsia="it-IT"/>
        </w:rPr>
        <w:t xml:space="preserve">, stated by </w:t>
      </w:r>
      <w:r w:rsidR="00851483">
        <w:rPr>
          <w:rFonts w:cstheme="minorHAnsi"/>
          <w:color w:val="000000"/>
          <w:szCs w:val="24"/>
          <w:lang w:val="en-GB" w:eastAsia="it-IT"/>
        </w:rPr>
        <w:t xml:space="preserve">the </w:t>
      </w:r>
      <w:proofErr w:type="spellStart"/>
      <w:r w:rsidR="00A81351">
        <w:rPr>
          <w:rFonts w:cstheme="minorHAnsi"/>
          <w:color w:val="000000"/>
          <w:szCs w:val="24"/>
          <w:lang w:val="en-GB" w:eastAsia="it-IT"/>
        </w:rPr>
        <w:t>italian</w:t>
      </w:r>
      <w:proofErr w:type="spellEnd"/>
      <w:r w:rsidR="00A81351">
        <w:rPr>
          <w:rFonts w:cstheme="minorHAnsi"/>
          <w:color w:val="000000"/>
          <w:szCs w:val="24"/>
          <w:lang w:val="en-GB" w:eastAsia="it-IT"/>
        </w:rPr>
        <w:t xml:space="preserve"> la</w:t>
      </w:r>
      <w:r w:rsidR="009773D9">
        <w:rPr>
          <w:rFonts w:cstheme="minorHAnsi"/>
          <w:color w:val="000000"/>
          <w:szCs w:val="24"/>
          <w:lang w:val="en-GB" w:eastAsia="it-IT"/>
        </w:rPr>
        <w:t xml:space="preserve">w: </w:t>
      </w:r>
      <w:r w:rsidR="00D11912">
        <w:rPr>
          <w:rFonts w:cstheme="minorHAnsi"/>
          <w:color w:val="000000"/>
          <w:szCs w:val="24"/>
          <w:lang w:val="en-GB" w:eastAsia="it-IT"/>
        </w:rPr>
        <w:t xml:space="preserve">each electronic invoice addressed to </w:t>
      </w:r>
      <w:r w:rsidR="00B3624B">
        <w:rPr>
          <w:rFonts w:cstheme="minorHAnsi"/>
          <w:color w:val="000000"/>
          <w:szCs w:val="24"/>
          <w:lang w:val="en-GB" w:eastAsia="it-IT"/>
        </w:rPr>
        <w:t>any</w:t>
      </w:r>
      <w:r w:rsidR="00D11912">
        <w:rPr>
          <w:rFonts w:cstheme="minorHAnsi"/>
          <w:color w:val="000000"/>
          <w:szCs w:val="24"/>
          <w:lang w:val="en-GB" w:eastAsia="it-IT"/>
        </w:rPr>
        <w:t xml:space="preserve"> </w:t>
      </w:r>
      <w:proofErr w:type="spellStart"/>
      <w:r w:rsidR="00D11912">
        <w:rPr>
          <w:rFonts w:cstheme="minorHAnsi"/>
          <w:color w:val="000000"/>
          <w:szCs w:val="24"/>
          <w:lang w:val="en-GB" w:eastAsia="it-IT"/>
        </w:rPr>
        <w:t>italian</w:t>
      </w:r>
      <w:proofErr w:type="spellEnd"/>
      <w:r w:rsidR="00D11912">
        <w:rPr>
          <w:rFonts w:cstheme="minorHAnsi"/>
          <w:color w:val="000000"/>
          <w:szCs w:val="24"/>
          <w:lang w:val="en-GB" w:eastAsia="it-IT"/>
        </w:rPr>
        <w:t xml:space="preserve"> public </w:t>
      </w:r>
      <w:r w:rsidR="0002171A">
        <w:rPr>
          <w:rFonts w:cstheme="minorHAnsi"/>
          <w:color w:val="000000"/>
          <w:szCs w:val="24"/>
          <w:lang w:val="en-GB" w:eastAsia="it-IT"/>
        </w:rPr>
        <w:t>administration (PA)</w:t>
      </w:r>
      <w:r w:rsidR="00D11912">
        <w:rPr>
          <w:rFonts w:cstheme="minorHAnsi"/>
          <w:color w:val="000000"/>
          <w:szCs w:val="24"/>
          <w:lang w:val="en-GB" w:eastAsia="it-IT"/>
        </w:rPr>
        <w:t xml:space="preserve"> </w:t>
      </w:r>
      <w:r w:rsidR="009773D9">
        <w:rPr>
          <w:rFonts w:cstheme="minorHAnsi"/>
          <w:color w:val="000000"/>
          <w:szCs w:val="24"/>
          <w:lang w:val="en-GB" w:eastAsia="it-IT"/>
        </w:rPr>
        <w:t>needs</w:t>
      </w:r>
      <w:r w:rsidR="00D11912">
        <w:rPr>
          <w:rFonts w:cstheme="minorHAnsi"/>
          <w:color w:val="000000"/>
          <w:szCs w:val="24"/>
          <w:lang w:val="en-GB" w:eastAsia="it-IT"/>
        </w:rPr>
        <w:t xml:space="preserve"> to be previously </w:t>
      </w:r>
      <w:r w:rsidR="009773D9">
        <w:rPr>
          <w:rFonts w:cstheme="minorHAnsi"/>
          <w:color w:val="000000"/>
          <w:szCs w:val="24"/>
          <w:lang w:val="en-GB" w:eastAsia="it-IT"/>
        </w:rPr>
        <w:t>routed</w:t>
      </w:r>
      <w:r w:rsidR="00D11912">
        <w:rPr>
          <w:rFonts w:cstheme="minorHAnsi"/>
          <w:color w:val="000000"/>
          <w:szCs w:val="24"/>
          <w:lang w:val="en-GB" w:eastAsia="it-IT"/>
        </w:rPr>
        <w:t xml:space="preserve"> to a national </w:t>
      </w:r>
      <w:r w:rsidR="00B3624B">
        <w:rPr>
          <w:rFonts w:cstheme="minorHAnsi"/>
          <w:color w:val="000000"/>
          <w:szCs w:val="24"/>
          <w:lang w:val="en-GB" w:eastAsia="it-IT"/>
        </w:rPr>
        <w:t xml:space="preserve">technical infrastructure called </w:t>
      </w:r>
      <w:r w:rsidR="00150E86">
        <w:rPr>
          <w:rFonts w:cstheme="minorHAnsi"/>
          <w:color w:val="000000"/>
          <w:szCs w:val="24"/>
          <w:lang w:val="en-GB" w:eastAsia="it-IT"/>
        </w:rPr>
        <w:t xml:space="preserve">Exchange System </w:t>
      </w:r>
      <w:r w:rsidR="00B3624B" w:rsidRPr="00B3624B">
        <w:rPr>
          <w:rFonts w:cstheme="minorHAnsi"/>
          <w:color w:val="000000"/>
          <w:szCs w:val="24"/>
          <w:lang w:val="en-GB" w:eastAsia="it-IT"/>
        </w:rPr>
        <w:t>(SDI</w:t>
      </w:r>
      <w:r w:rsidR="00150E86">
        <w:rPr>
          <w:rFonts w:cstheme="minorHAnsi"/>
          <w:color w:val="000000"/>
          <w:szCs w:val="24"/>
          <w:lang w:val="en-GB" w:eastAsia="it-IT"/>
        </w:rPr>
        <w:t xml:space="preserve"> - </w:t>
      </w:r>
      <w:r w:rsidR="00150E86" w:rsidRPr="00D11912">
        <w:rPr>
          <w:rFonts w:cstheme="minorHAnsi"/>
          <w:i/>
          <w:color w:val="000000"/>
          <w:szCs w:val="24"/>
          <w:lang w:val="en-GB" w:eastAsia="it-IT"/>
        </w:rPr>
        <w:t xml:space="preserve">Sistema di </w:t>
      </w:r>
      <w:proofErr w:type="spellStart"/>
      <w:r w:rsidR="00150E86" w:rsidRPr="00D11912">
        <w:rPr>
          <w:rFonts w:cstheme="minorHAnsi"/>
          <w:i/>
          <w:color w:val="000000"/>
          <w:szCs w:val="24"/>
          <w:lang w:val="en-GB" w:eastAsia="it-IT"/>
        </w:rPr>
        <w:t>Interscambio</w:t>
      </w:r>
      <w:proofErr w:type="spellEnd"/>
      <w:r w:rsidR="00A81351">
        <w:rPr>
          <w:rFonts w:cstheme="minorHAnsi"/>
          <w:color w:val="000000"/>
          <w:szCs w:val="24"/>
          <w:lang w:val="en-GB" w:eastAsia="it-IT"/>
        </w:rPr>
        <w:t xml:space="preserve">), </w:t>
      </w:r>
      <w:r w:rsidR="00D11912">
        <w:rPr>
          <w:rFonts w:cstheme="minorHAnsi"/>
          <w:color w:val="000000"/>
          <w:szCs w:val="24"/>
          <w:lang w:val="en-GB" w:eastAsia="it-IT"/>
        </w:rPr>
        <w:t xml:space="preserve">managed by </w:t>
      </w:r>
      <w:r w:rsidR="009773D9">
        <w:rPr>
          <w:rFonts w:cstheme="minorHAnsi"/>
          <w:color w:val="000000"/>
          <w:szCs w:val="24"/>
          <w:lang w:val="en-GB" w:eastAsia="it-IT"/>
        </w:rPr>
        <w:t>the Italian Revenue Agency (</w:t>
      </w:r>
      <w:proofErr w:type="spellStart"/>
      <w:r w:rsidR="009773D9">
        <w:rPr>
          <w:rFonts w:cstheme="minorHAnsi"/>
          <w:color w:val="000000"/>
          <w:szCs w:val="24"/>
          <w:lang w:val="en-GB" w:eastAsia="it-IT"/>
        </w:rPr>
        <w:t>AdE</w:t>
      </w:r>
      <w:proofErr w:type="spellEnd"/>
      <w:r w:rsidR="009773D9">
        <w:rPr>
          <w:rFonts w:cstheme="minorHAnsi"/>
          <w:color w:val="000000"/>
          <w:szCs w:val="24"/>
          <w:lang w:val="en-GB" w:eastAsia="it-IT"/>
        </w:rPr>
        <w:t xml:space="preserve"> – </w:t>
      </w:r>
      <w:proofErr w:type="spellStart"/>
      <w:r w:rsidR="009773D9" w:rsidRPr="009773D9">
        <w:rPr>
          <w:rFonts w:cstheme="minorHAnsi"/>
          <w:i/>
          <w:color w:val="000000"/>
          <w:szCs w:val="24"/>
          <w:lang w:val="en-GB" w:eastAsia="it-IT"/>
        </w:rPr>
        <w:t>Agenzia</w:t>
      </w:r>
      <w:proofErr w:type="spellEnd"/>
      <w:r w:rsidR="009773D9" w:rsidRPr="009773D9">
        <w:rPr>
          <w:rFonts w:cstheme="minorHAnsi"/>
          <w:i/>
          <w:color w:val="000000"/>
          <w:szCs w:val="24"/>
          <w:lang w:val="en-GB" w:eastAsia="it-IT"/>
        </w:rPr>
        <w:t xml:space="preserve"> </w:t>
      </w:r>
      <w:proofErr w:type="spellStart"/>
      <w:r w:rsidR="009773D9" w:rsidRPr="009773D9">
        <w:rPr>
          <w:rFonts w:cstheme="minorHAnsi"/>
          <w:i/>
          <w:color w:val="000000"/>
          <w:szCs w:val="24"/>
          <w:lang w:val="en-GB" w:eastAsia="it-IT"/>
        </w:rPr>
        <w:t>delle</w:t>
      </w:r>
      <w:proofErr w:type="spellEnd"/>
      <w:r w:rsidR="009773D9" w:rsidRPr="009773D9">
        <w:rPr>
          <w:rFonts w:cstheme="minorHAnsi"/>
          <w:i/>
          <w:color w:val="000000"/>
          <w:szCs w:val="24"/>
          <w:lang w:val="en-GB" w:eastAsia="it-IT"/>
        </w:rPr>
        <w:t xml:space="preserve"> </w:t>
      </w:r>
      <w:proofErr w:type="spellStart"/>
      <w:r w:rsidR="009773D9" w:rsidRPr="009773D9">
        <w:rPr>
          <w:rFonts w:cstheme="minorHAnsi"/>
          <w:i/>
          <w:color w:val="000000"/>
          <w:szCs w:val="24"/>
          <w:lang w:val="en-GB" w:eastAsia="it-IT"/>
        </w:rPr>
        <w:t>Entrate</w:t>
      </w:r>
      <w:proofErr w:type="spellEnd"/>
      <w:r w:rsidR="009773D9">
        <w:rPr>
          <w:rFonts w:cstheme="minorHAnsi"/>
          <w:color w:val="000000"/>
          <w:szCs w:val="24"/>
          <w:lang w:val="en-GB" w:eastAsia="it-IT"/>
        </w:rPr>
        <w:t>).</w:t>
      </w:r>
    </w:p>
    <w:p w14:paraId="6984DD1F" w14:textId="77777777" w:rsidR="009773D9" w:rsidRPr="004F1BC0" w:rsidRDefault="009773D9" w:rsidP="00851483">
      <w:pPr>
        <w:spacing w:after="120"/>
        <w:jc w:val="left"/>
        <w:rPr>
          <w:rFonts w:cstheme="minorHAnsi"/>
          <w:color w:val="000000"/>
          <w:szCs w:val="24"/>
          <w:lang w:val="en-GB" w:eastAsia="it-IT"/>
        </w:rPr>
      </w:pPr>
      <w:r w:rsidRPr="004F1BC0">
        <w:rPr>
          <w:rFonts w:cstheme="minorHAnsi"/>
          <w:color w:val="000000"/>
          <w:szCs w:val="24"/>
          <w:lang w:val="en-GB" w:eastAsia="it-IT"/>
        </w:rPr>
        <w:t xml:space="preserve">This </w:t>
      </w:r>
      <w:r w:rsidR="00B3624B" w:rsidRPr="004F1BC0">
        <w:rPr>
          <w:rFonts w:cstheme="minorHAnsi"/>
          <w:color w:val="000000"/>
          <w:szCs w:val="24"/>
          <w:lang w:val="en-GB" w:eastAsia="it-IT"/>
        </w:rPr>
        <w:t>system</w:t>
      </w:r>
      <w:r w:rsidRPr="004F1BC0">
        <w:rPr>
          <w:rFonts w:cstheme="minorHAnsi"/>
          <w:color w:val="000000"/>
          <w:szCs w:val="24"/>
          <w:lang w:val="en-GB" w:eastAsia="it-IT"/>
        </w:rPr>
        <w:t xml:space="preserve"> </w:t>
      </w:r>
      <w:proofErr w:type="gramStart"/>
      <w:r w:rsidRPr="004F1BC0">
        <w:rPr>
          <w:rFonts w:cstheme="minorHAnsi"/>
          <w:color w:val="000000"/>
          <w:szCs w:val="24"/>
          <w:lang w:val="en-GB" w:eastAsia="it-IT"/>
        </w:rPr>
        <w:t>is able to</w:t>
      </w:r>
      <w:proofErr w:type="gramEnd"/>
      <w:r w:rsidRPr="004F1BC0">
        <w:rPr>
          <w:rFonts w:cstheme="minorHAnsi"/>
          <w:color w:val="000000"/>
          <w:szCs w:val="24"/>
          <w:lang w:val="en-GB" w:eastAsia="it-IT"/>
        </w:rPr>
        <w:t>:</w:t>
      </w:r>
    </w:p>
    <w:p w14:paraId="2923E1BA" w14:textId="00C770B7" w:rsidR="009773D9" w:rsidRPr="004F1BC0" w:rsidRDefault="009773D9" w:rsidP="009773D9">
      <w:pPr>
        <w:pStyle w:val="ListParagraph"/>
        <w:numPr>
          <w:ilvl w:val="0"/>
          <w:numId w:val="11"/>
        </w:numPr>
        <w:spacing w:after="24"/>
        <w:jc w:val="left"/>
        <w:rPr>
          <w:rFonts w:cstheme="minorHAnsi"/>
          <w:color w:val="000000"/>
          <w:szCs w:val="24"/>
          <w:lang w:val="en-GB" w:eastAsia="it-IT"/>
        </w:rPr>
      </w:pPr>
      <w:r w:rsidRPr="004F1BC0">
        <w:rPr>
          <w:rFonts w:cstheme="minorHAnsi"/>
          <w:color w:val="000000"/>
          <w:szCs w:val="24"/>
          <w:lang w:val="en-GB" w:eastAsia="it-IT"/>
        </w:rPr>
        <w:t xml:space="preserve">receive invoices in the form of XML files </w:t>
      </w:r>
      <w:r w:rsidR="00B3624B" w:rsidRPr="004F1BC0">
        <w:rPr>
          <w:rFonts w:cstheme="minorHAnsi"/>
          <w:color w:val="000000"/>
          <w:szCs w:val="24"/>
          <w:lang w:val="en-GB" w:eastAsia="it-IT"/>
        </w:rPr>
        <w:t xml:space="preserve">compliant with the syntax and schema of a specific </w:t>
      </w:r>
      <w:r w:rsidR="004F1BC0" w:rsidRPr="004F1BC0">
        <w:rPr>
          <w:rFonts w:cstheme="minorHAnsi"/>
          <w:color w:val="000000"/>
          <w:szCs w:val="24"/>
          <w:lang w:val="en-GB" w:eastAsia="it-IT"/>
        </w:rPr>
        <w:t xml:space="preserve">national </w:t>
      </w:r>
      <w:r w:rsidR="00B3624B" w:rsidRPr="004F1BC0">
        <w:rPr>
          <w:rFonts w:cstheme="minorHAnsi"/>
          <w:color w:val="000000"/>
          <w:szCs w:val="24"/>
          <w:lang w:val="en-GB" w:eastAsia="it-IT"/>
        </w:rPr>
        <w:t xml:space="preserve">format called </w:t>
      </w:r>
      <w:proofErr w:type="spellStart"/>
      <w:proofErr w:type="gramStart"/>
      <w:r w:rsidR="00B3624B" w:rsidRPr="004F1BC0">
        <w:rPr>
          <w:rFonts w:cstheme="minorHAnsi"/>
          <w:color w:val="000000"/>
          <w:szCs w:val="24"/>
          <w:lang w:val="en-GB" w:eastAsia="it-IT"/>
        </w:rPr>
        <w:t>FatturaPA</w:t>
      </w:r>
      <w:proofErr w:type="spellEnd"/>
      <w:r w:rsidR="00B3624B" w:rsidRPr="004F1BC0">
        <w:rPr>
          <w:rFonts w:cstheme="minorHAnsi"/>
          <w:color w:val="000000"/>
          <w:szCs w:val="24"/>
          <w:lang w:val="en-GB" w:eastAsia="it-IT"/>
        </w:rPr>
        <w:t>;</w:t>
      </w:r>
      <w:proofErr w:type="gramEnd"/>
    </w:p>
    <w:p w14:paraId="609772E3" w14:textId="77777777" w:rsidR="00B3624B" w:rsidRPr="004F1BC0" w:rsidRDefault="00B3624B" w:rsidP="00B3624B">
      <w:pPr>
        <w:pStyle w:val="ListParagraph"/>
        <w:numPr>
          <w:ilvl w:val="0"/>
          <w:numId w:val="11"/>
        </w:numPr>
        <w:spacing w:after="24"/>
        <w:jc w:val="left"/>
        <w:rPr>
          <w:rFonts w:cstheme="minorHAnsi"/>
          <w:color w:val="000000"/>
          <w:szCs w:val="24"/>
          <w:lang w:val="en-GB" w:eastAsia="it-IT"/>
        </w:rPr>
      </w:pPr>
      <w:r w:rsidRPr="004F1BC0">
        <w:rPr>
          <w:rFonts w:cstheme="minorHAnsi"/>
          <w:color w:val="000000"/>
          <w:szCs w:val="24"/>
          <w:lang w:val="en-GB" w:eastAsia="it-IT"/>
        </w:rPr>
        <w:t xml:space="preserve">make checks and validations on the received </w:t>
      </w:r>
      <w:proofErr w:type="gramStart"/>
      <w:r w:rsidRPr="004F1BC0">
        <w:rPr>
          <w:rFonts w:cstheme="minorHAnsi"/>
          <w:color w:val="000000"/>
          <w:szCs w:val="24"/>
          <w:lang w:val="en-GB" w:eastAsia="it-IT"/>
        </w:rPr>
        <w:t>files;</w:t>
      </w:r>
      <w:proofErr w:type="gramEnd"/>
    </w:p>
    <w:p w14:paraId="2D1F51E5" w14:textId="77777777" w:rsidR="00B3624B" w:rsidRPr="004F1BC0" w:rsidRDefault="00B3624B" w:rsidP="00851483">
      <w:pPr>
        <w:pStyle w:val="ListParagraph"/>
        <w:numPr>
          <w:ilvl w:val="0"/>
          <w:numId w:val="11"/>
        </w:numPr>
        <w:spacing w:after="120"/>
        <w:ind w:left="714" w:hanging="357"/>
        <w:jc w:val="left"/>
        <w:rPr>
          <w:rFonts w:cstheme="minorHAnsi"/>
          <w:color w:val="000000"/>
          <w:szCs w:val="24"/>
          <w:lang w:val="en-GB" w:eastAsia="it-IT"/>
        </w:rPr>
      </w:pPr>
      <w:r w:rsidRPr="004F1BC0">
        <w:rPr>
          <w:rFonts w:cstheme="minorHAnsi"/>
          <w:color w:val="000000"/>
          <w:szCs w:val="24"/>
          <w:lang w:val="en-GB" w:eastAsia="it-IT"/>
        </w:rPr>
        <w:t>forward the processed invoices to the recipient administrations.</w:t>
      </w:r>
    </w:p>
    <w:p w14:paraId="25959975" w14:textId="77777777" w:rsidR="00E97D86" w:rsidRPr="00851483" w:rsidRDefault="005C1BB1" w:rsidP="00851483">
      <w:pPr>
        <w:rPr>
          <w:lang w:val="en-GB" w:eastAsia="it-IT"/>
        </w:rPr>
      </w:pPr>
      <w:r>
        <w:rPr>
          <w:rFonts w:cstheme="minorHAnsi"/>
          <w:color w:val="000000"/>
          <w:szCs w:val="24"/>
          <w:lang w:val="en-GB" w:eastAsia="it-IT"/>
        </w:rPr>
        <w:t>To stick to the above mentioned requirement</w:t>
      </w:r>
      <w:r w:rsidR="00907EEF">
        <w:rPr>
          <w:rFonts w:cstheme="minorHAnsi"/>
          <w:color w:val="000000"/>
          <w:szCs w:val="24"/>
          <w:lang w:val="en-GB" w:eastAsia="it-IT"/>
        </w:rPr>
        <w:t xml:space="preserve"> and technical constraints</w:t>
      </w:r>
      <w:r>
        <w:rPr>
          <w:rFonts w:cstheme="minorHAnsi"/>
          <w:color w:val="000000"/>
          <w:szCs w:val="24"/>
          <w:lang w:val="en-GB" w:eastAsia="it-IT"/>
        </w:rPr>
        <w:t xml:space="preserve">, the </w:t>
      </w:r>
      <w:proofErr w:type="spellStart"/>
      <w:r>
        <w:rPr>
          <w:rFonts w:cstheme="minorHAnsi"/>
          <w:color w:val="000000"/>
          <w:szCs w:val="24"/>
          <w:lang w:val="en-GB" w:eastAsia="it-IT"/>
        </w:rPr>
        <w:t>eInvoices</w:t>
      </w:r>
      <w:proofErr w:type="spellEnd"/>
      <w:r w:rsidR="00E97D86">
        <w:rPr>
          <w:rFonts w:cstheme="minorHAnsi"/>
          <w:color w:val="000000"/>
          <w:szCs w:val="24"/>
          <w:lang w:val="en-GB" w:eastAsia="it-IT"/>
        </w:rPr>
        <w:t xml:space="preserve"> sent by an economic operator or public administration in one of the two mandatory syntaxes disciplined by the EN (</w:t>
      </w:r>
      <w:r>
        <w:rPr>
          <w:rFonts w:cstheme="minorHAnsi"/>
          <w:color w:val="000000"/>
          <w:szCs w:val="24"/>
          <w:lang w:val="en-GB" w:eastAsia="it-IT"/>
        </w:rPr>
        <w:t>UBL 2.1 or UN/CEFACT CII</w:t>
      </w:r>
      <w:r w:rsidR="00E97D86">
        <w:rPr>
          <w:rFonts w:cstheme="minorHAnsi"/>
          <w:color w:val="000000"/>
          <w:szCs w:val="24"/>
          <w:lang w:val="en-GB" w:eastAsia="it-IT"/>
        </w:rPr>
        <w:t>) must be mapped and tran</w:t>
      </w:r>
      <w:r w:rsidR="00907EEF">
        <w:rPr>
          <w:rFonts w:cstheme="minorHAnsi"/>
          <w:color w:val="000000"/>
          <w:szCs w:val="24"/>
          <w:lang w:val="en-GB" w:eastAsia="it-IT"/>
        </w:rPr>
        <w:t>slated</w:t>
      </w:r>
      <w:r w:rsidR="00E97D86">
        <w:rPr>
          <w:rFonts w:cstheme="minorHAnsi"/>
          <w:color w:val="000000"/>
          <w:szCs w:val="24"/>
          <w:lang w:val="en-GB" w:eastAsia="it-IT"/>
        </w:rPr>
        <w:t xml:space="preserve"> in the </w:t>
      </w:r>
      <w:proofErr w:type="spellStart"/>
      <w:r w:rsidR="00E97D86">
        <w:rPr>
          <w:rFonts w:cstheme="minorHAnsi"/>
          <w:color w:val="000000"/>
          <w:szCs w:val="24"/>
          <w:lang w:val="en-GB" w:eastAsia="it-IT"/>
        </w:rPr>
        <w:t>FatturaPA</w:t>
      </w:r>
      <w:proofErr w:type="spellEnd"/>
      <w:r w:rsidR="00E97D86">
        <w:rPr>
          <w:rFonts w:cstheme="minorHAnsi"/>
          <w:color w:val="000000"/>
          <w:szCs w:val="24"/>
          <w:lang w:val="en-GB" w:eastAsia="it-IT"/>
        </w:rPr>
        <w:t xml:space="preserve"> intermediate </w:t>
      </w:r>
      <w:r w:rsidR="0002171A">
        <w:rPr>
          <w:rFonts w:cstheme="minorHAnsi"/>
          <w:color w:val="000000"/>
          <w:szCs w:val="24"/>
          <w:lang w:val="en-GB" w:eastAsia="it-IT"/>
        </w:rPr>
        <w:t>format before being dispatched to the receiving PA.</w:t>
      </w:r>
    </w:p>
    <w:p w14:paraId="772CDA1E" w14:textId="557DD482" w:rsidR="0002171A" w:rsidRDefault="0002171A" w:rsidP="00851483">
      <w:pPr>
        <w:spacing w:after="24"/>
        <w:rPr>
          <w:rFonts w:cstheme="minorHAnsi"/>
          <w:color w:val="000000"/>
          <w:szCs w:val="24"/>
          <w:lang w:val="en-GB" w:eastAsia="it-IT"/>
        </w:rPr>
      </w:pPr>
      <w:r>
        <w:rPr>
          <w:rFonts w:cstheme="minorHAnsi"/>
          <w:color w:val="000000"/>
          <w:szCs w:val="24"/>
          <w:lang w:val="en-GB" w:eastAsia="it-IT"/>
        </w:rPr>
        <w:t>This transformation is performed by a new dedicated artifact, fully integrated with existing SDI infrastructure.</w:t>
      </w:r>
    </w:p>
    <w:p w14:paraId="0EB8AF15" w14:textId="77777777" w:rsidR="000F0BD9" w:rsidRPr="00DF7DE3" w:rsidRDefault="000F0BD9" w:rsidP="00DF7DE3">
      <w:pPr>
        <w:spacing w:after="24" w:line="240" w:lineRule="auto"/>
        <w:jc w:val="left"/>
        <w:rPr>
          <w:rFonts w:cstheme="minorHAnsi"/>
          <w:color w:val="000000"/>
          <w:szCs w:val="24"/>
          <w:lang w:val="en-GB" w:eastAsia="it-IT"/>
        </w:rPr>
      </w:pPr>
    </w:p>
    <w:p w14:paraId="5E21679C" w14:textId="77777777" w:rsidR="0080057B" w:rsidRPr="005C5B2F" w:rsidRDefault="00501E9C" w:rsidP="00BC6EA3">
      <w:pPr>
        <w:pStyle w:val="Heading2"/>
        <w:rPr>
          <w:lang w:val="en-GB" w:eastAsia="it-IT"/>
        </w:rPr>
      </w:pPr>
      <w:bookmarkStart w:id="9" w:name="_Toc478387693"/>
      <w:bookmarkStart w:id="10" w:name="_Toc43372471"/>
      <w:bookmarkEnd w:id="9"/>
      <w:r w:rsidRPr="005C5B2F">
        <w:rPr>
          <w:lang w:val="en-GB" w:eastAsia="it-IT"/>
        </w:rPr>
        <w:t>Scope</w:t>
      </w:r>
      <w:bookmarkEnd w:id="10"/>
    </w:p>
    <w:p w14:paraId="4290A13D" w14:textId="77777777" w:rsidR="00851483" w:rsidRDefault="00C92ACD" w:rsidP="00BC6EA3">
      <w:pPr>
        <w:rPr>
          <w:lang w:val="en-GB" w:eastAsia="it-IT"/>
        </w:rPr>
      </w:pPr>
      <w:r w:rsidRPr="005C5B2F">
        <w:rPr>
          <w:lang w:val="en-GB" w:eastAsia="it-IT"/>
        </w:rPr>
        <w:t xml:space="preserve">The goal of this document is to describe </w:t>
      </w:r>
      <w:r w:rsidR="00501E9C" w:rsidRPr="005C5B2F">
        <w:rPr>
          <w:lang w:val="en-GB" w:eastAsia="it-IT"/>
        </w:rPr>
        <w:t xml:space="preserve">the different </w:t>
      </w:r>
      <w:r w:rsidR="00907EEF">
        <w:rPr>
          <w:lang w:val="en-GB" w:eastAsia="it-IT"/>
        </w:rPr>
        <w:t xml:space="preserve">use cases </w:t>
      </w:r>
      <w:r w:rsidR="00851483">
        <w:rPr>
          <w:lang w:val="en-GB" w:eastAsia="it-IT"/>
        </w:rPr>
        <w:t>that must be tested to prove that the solution implemented is in line with the requirements tracked in the design phase.</w:t>
      </w:r>
    </w:p>
    <w:p w14:paraId="41868BA2" w14:textId="77777777" w:rsidR="00C016FF" w:rsidRDefault="00761546" w:rsidP="00BC6EA3">
      <w:pPr>
        <w:rPr>
          <w:lang w:val="en-GB" w:eastAsia="it-IT"/>
        </w:rPr>
      </w:pPr>
      <w:r>
        <w:rPr>
          <w:lang w:val="en-GB" w:eastAsia="it-IT"/>
        </w:rPr>
        <w:t>Each use case has</w:t>
      </w:r>
      <w:r w:rsidR="00A81351">
        <w:rPr>
          <w:lang w:val="en-GB" w:eastAsia="it-IT"/>
        </w:rPr>
        <w:t xml:space="preserve"> been developed as </w:t>
      </w:r>
      <w:r>
        <w:rPr>
          <w:lang w:val="en-GB" w:eastAsia="it-IT"/>
        </w:rPr>
        <w:t xml:space="preserve">a </w:t>
      </w:r>
      <w:r w:rsidR="00A81351">
        <w:rPr>
          <w:lang w:val="en-GB" w:eastAsia="it-IT"/>
        </w:rPr>
        <w:t>step by step</w:t>
      </w:r>
      <w:r w:rsidR="00F93039">
        <w:rPr>
          <w:lang w:val="en-GB" w:eastAsia="it-IT"/>
        </w:rPr>
        <w:t xml:space="preserve"> </w:t>
      </w:r>
      <w:r>
        <w:rPr>
          <w:lang w:val="en-GB" w:eastAsia="it-IT"/>
        </w:rPr>
        <w:t>flow explaining</w:t>
      </w:r>
      <w:r w:rsidR="00F93039">
        <w:rPr>
          <w:lang w:val="en-GB" w:eastAsia="it-IT"/>
        </w:rPr>
        <w:t xml:space="preserve"> </w:t>
      </w:r>
      <w:r>
        <w:rPr>
          <w:lang w:val="en-GB" w:eastAsia="it-IT"/>
        </w:rPr>
        <w:t>the</w:t>
      </w:r>
      <w:r w:rsidR="00F93039">
        <w:rPr>
          <w:lang w:val="en-GB" w:eastAsia="it-IT"/>
        </w:rPr>
        <w:t xml:space="preserve"> interactions</w:t>
      </w:r>
      <w:r>
        <w:rPr>
          <w:lang w:val="en-GB" w:eastAsia="it-IT"/>
        </w:rPr>
        <w:t xml:space="preserve"> </w:t>
      </w:r>
      <w:r w:rsidRPr="00761546">
        <w:rPr>
          <w:lang w:val="en-GB" w:eastAsia="it-IT"/>
        </w:rPr>
        <w:t>between a role (</w:t>
      </w:r>
      <w:r>
        <w:rPr>
          <w:lang w:val="en-GB" w:eastAsia="it-IT"/>
        </w:rPr>
        <w:t xml:space="preserve">i.e. </w:t>
      </w:r>
      <w:proofErr w:type="gramStart"/>
      <w:r w:rsidRPr="00761546">
        <w:rPr>
          <w:lang w:val="en-GB" w:eastAsia="it-IT"/>
        </w:rPr>
        <w:t>actor</w:t>
      </w:r>
      <w:r>
        <w:rPr>
          <w:lang w:val="en-GB" w:eastAsia="it-IT"/>
        </w:rPr>
        <w:t xml:space="preserve"> </w:t>
      </w:r>
      <w:r w:rsidRPr="00761546">
        <w:rPr>
          <w:lang w:val="en-GB" w:eastAsia="it-IT"/>
        </w:rPr>
        <w:t>)</w:t>
      </w:r>
      <w:proofErr w:type="gramEnd"/>
      <w:r w:rsidRPr="00761546">
        <w:rPr>
          <w:lang w:val="en-GB" w:eastAsia="it-IT"/>
        </w:rPr>
        <w:t xml:space="preserve"> and a system, to achieve a </w:t>
      </w:r>
      <w:r>
        <w:rPr>
          <w:lang w:val="en-GB" w:eastAsia="it-IT"/>
        </w:rPr>
        <w:t xml:space="preserve">specific </w:t>
      </w:r>
      <w:r w:rsidRPr="00761546">
        <w:rPr>
          <w:lang w:val="en-GB" w:eastAsia="it-IT"/>
        </w:rPr>
        <w:t xml:space="preserve">goal. The actor can be a human or </w:t>
      </w:r>
      <w:r w:rsidR="000A1970">
        <w:rPr>
          <w:lang w:val="en-GB" w:eastAsia="it-IT"/>
        </w:rPr>
        <w:t>an</w:t>
      </w:r>
      <w:r w:rsidRPr="00761546">
        <w:rPr>
          <w:lang w:val="en-GB" w:eastAsia="it-IT"/>
        </w:rPr>
        <w:t>other external system.</w:t>
      </w:r>
      <w:r w:rsidR="00F93039">
        <w:rPr>
          <w:lang w:val="en-GB" w:eastAsia="it-IT"/>
        </w:rPr>
        <w:t xml:space="preserve"> </w:t>
      </w:r>
      <w:r w:rsidR="00C016FF" w:rsidRPr="00B46A6F">
        <w:rPr>
          <w:lang w:val="en-GB" w:eastAsia="it-IT"/>
        </w:rPr>
        <w:t xml:space="preserve">Within each use case, the steps involving one or more system operations (e.g. translations, validations, …) will be referenced in the deliverable </w:t>
      </w:r>
      <w:r w:rsidR="00C016FF" w:rsidRPr="00B46A6F">
        <w:rPr>
          <w:i/>
          <w:lang w:val="en-GB" w:eastAsia="it-IT"/>
        </w:rPr>
        <w:t>D51 – Technical Test Report</w:t>
      </w:r>
      <w:r w:rsidR="000A1970" w:rsidRPr="00B46A6F">
        <w:rPr>
          <w:lang w:val="en-GB" w:eastAsia="it-IT"/>
        </w:rPr>
        <w:t>.</w:t>
      </w:r>
      <w:r w:rsidR="000A1970">
        <w:rPr>
          <w:lang w:val="en-GB" w:eastAsia="it-IT"/>
        </w:rPr>
        <w:t xml:space="preserve"> </w:t>
      </w:r>
    </w:p>
    <w:p w14:paraId="61A7A3F6" w14:textId="77777777" w:rsidR="00CC6C99" w:rsidRDefault="000A1970" w:rsidP="00BC6EA3">
      <w:pPr>
        <w:rPr>
          <w:lang w:val="en-GB" w:eastAsia="it-IT"/>
        </w:rPr>
      </w:pPr>
      <w:r>
        <w:rPr>
          <w:lang w:val="en-GB" w:eastAsia="it-IT"/>
        </w:rPr>
        <w:t xml:space="preserve">The </w:t>
      </w:r>
      <w:r w:rsidR="00CC6C99">
        <w:rPr>
          <w:lang w:val="en-GB" w:eastAsia="it-IT"/>
        </w:rPr>
        <w:t xml:space="preserve">target </w:t>
      </w:r>
      <w:r>
        <w:rPr>
          <w:lang w:val="en-GB" w:eastAsia="it-IT"/>
        </w:rPr>
        <w:t xml:space="preserve">use cases </w:t>
      </w:r>
      <w:r w:rsidR="00CC6C99">
        <w:rPr>
          <w:lang w:val="en-GB" w:eastAsia="it-IT"/>
        </w:rPr>
        <w:t>have been grouped according to the following alternative business scenarios:</w:t>
      </w:r>
    </w:p>
    <w:p w14:paraId="7749F399" w14:textId="77777777" w:rsidR="00CC6C99" w:rsidRDefault="00CC6C99" w:rsidP="00F85B02">
      <w:pPr>
        <w:pStyle w:val="ListParagraph"/>
        <w:numPr>
          <w:ilvl w:val="0"/>
          <w:numId w:val="23"/>
        </w:numPr>
        <w:rPr>
          <w:lang w:val="en-GB" w:eastAsia="it-IT"/>
        </w:rPr>
      </w:pPr>
      <w:r w:rsidRPr="00CC6C99">
        <w:rPr>
          <w:i/>
          <w:lang w:val="en-GB" w:eastAsia="it-IT"/>
        </w:rPr>
        <w:t>Business to Government Domestic</w:t>
      </w:r>
      <w:r>
        <w:rPr>
          <w:lang w:val="en-GB" w:eastAsia="it-IT"/>
        </w:rPr>
        <w:t xml:space="preserve"> (B2G-D): an </w:t>
      </w:r>
      <w:proofErr w:type="spellStart"/>
      <w:r>
        <w:rPr>
          <w:lang w:val="en-GB" w:eastAsia="it-IT"/>
        </w:rPr>
        <w:t>italian</w:t>
      </w:r>
      <w:proofErr w:type="spellEnd"/>
      <w:r>
        <w:rPr>
          <w:lang w:val="en-GB" w:eastAsia="it-IT"/>
        </w:rPr>
        <w:t xml:space="preserve"> Economic Operator (EO) sends an elec</w:t>
      </w:r>
      <w:r w:rsidR="009F1CBB">
        <w:rPr>
          <w:lang w:val="en-GB" w:eastAsia="it-IT"/>
        </w:rPr>
        <w:t xml:space="preserve">tronic invoice to an </w:t>
      </w:r>
      <w:proofErr w:type="spellStart"/>
      <w:r w:rsidR="009F1CBB">
        <w:rPr>
          <w:lang w:val="en-GB" w:eastAsia="it-IT"/>
        </w:rPr>
        <w:t>italian</w:t>
      </w:r>
      <w:proofErr w:type="spellEnd"/>
      <w:r w:rsidR="009F1CBB">
        <w:rPr>
          <w:lang w:val="en-GB" w:eastAsia="it-IT"/>
        </w:rPr>
        <w:t xml:space="preserve"> PA:</w:t>
      </w:r>
    </w:p>
    <w:p w14:paraId="6B132F9D" w14:textId="77777777" w:rsidR="009F1CBB" w:rsidRPr="009F1CBB" w:rsidRDefault="009F1CBB" w:rsidP="009F1CBB">
      <w:pPr>
        <w:pStyle w:val="ListParagraph"/>
        <w:rPr>
          <w:lang w:val="en-GB" w:eastAsia="it-IT"/>
        </w:rPr>
      </w:pPr>
    </w:p>
    <w:p w14:paraId="5A167DC3" w14:textId="77777777" w:rsidR="009F1CBB" w:rsidRPr="009F1CBB" w:rsidRDefault="009F1CBB" w:rsidP="009F1CBB">
      <w:pPr>
        <w:pStyle w:val="ListParagraph"/>
        <w:rPr>
          <w:lang w:val="en-GB" w:eastAsia="it-IT"/>
        </w:rPr>
      </w:pPr>
      <w:commentRangeStart w:id="11"/>
      <w:r>
        <w:rPr>
          <w:noProof/>
          <w:lang w:eastAsia="it-IT"/>
        </w:rPr>
        <w:lastRenderedPageBreak/>
        <w:drawing>
          <wp:inline distT="0" distB="0" distL="0" distR="0" wp14:anchorId="5B47FFC0" wp14:editId="742B60C8">
            <wp:extent cx="5040000" cy="356760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40000" cy="3567600"/>
                    </a:xfrm>
                    <a:prstGeom prst="rect">
                      <a:avLst/>
                    </a:prstGeom>
                    <a:noFill/>
                  </pic:spPr>
                </pic:pic>
              </a:graphicData>
            </a:graphic>
          </wp:inline>
        </w:drawing>
      </w:r>
      <w:commentRangeEnd w:id="11"/>
      <w:r w:rsidR="006C3A88">
        <w:rPr>
          <w:rStyle w:val="CommentReference"/>
        </w:rPr>
        <w:commentReference w:id="11"/>
      </w:r>
    </w:p>
    <w:p w14:paraId="2BE3990D" w14:textId="77777777" w:rsidR="009F1CBB" w:rsidRDefault="009F1CBB" w:rsidP="009F1CBB">
      <w:pPr>
        <w:pStyle w:val="ListParagraph"/>
        <w:rPr>
          <w:lang w:val="en-GB" w:eastAsia="it-IT"/>
        </w:rPr>
      </w:pPr>
    </w:p>
    <w:p w14:paraId="55736130" w14:textId="77777777" w:rsidR="004F5E99" w:rsidRDefault="00CC6C99" w:rsidP="00F85B02">
      <w:pPr>
        <w:pStyle w:val="ListParagraph"/>
        <w:numPr>
          <w:ilvl w:val="0"/>
          <w:numId w:val="23"/>
        </w:numPr>
        <w:rPr>
          <w:lang w:val="en-GB" w:eastAsia="it-IT"/>
        </w:rPr>
      </w:pPr>
      <w:r w:rsidRPr="00CC6C99">
        <w:rPr>
          <w:i/>
          <w:lang w:val="en-GB" w:eastAsia="it-IT"/>
        </w:rPr>
        <w:t xml:space="preserve">Business to Government </w:t>
      </w:r>
      <w:r>
        <w:rPr>
          <w:i/>
          <w:lang w:val="en-GB" w:eastAsia="it-IT"/>
        </w:rPr>
        <w:t xml:space="preserve">Cross-border </w:t>
      </w:r>
      <w:r>
        <w:rPr>
          <w:lang w:val="en-GB" w:eastAsia="it-IT"/>
        </w:rPr>
        <w:t xml:space="preserve">(B2G-C): </w:t>
      </w:r>
      <w:r w:rsidR="004F5E99">
        <w:rPr>
          <w:lang w:val="en-GB" w:eastAsia="it-IT"/>
        </w:rPr>
        <w:t xml:space="preserve">a foreign </w:t>
      </w:r>
      <w:proofErr w:type="spellStart"/>
      <w:r w:rsidR="004F5E99">
        <w:rPr>
          <w:lang w:val="en-GB" w:eastAsia="it-IT"/>
        </w:rPr>
        <w:t>european</w:t>
      </w:r>
      <w:proofErr w:type="spellEnd"/>
      <w:r w:rsidR="004F5E99">
        <w:rPr>
          <w:lang w:val="en-GB" w:eastAsia="it-IT"/>
        </w:rPr>
        <w:t xml:space="preserve"> EO sends an electronic i</w:t>
      </w:r>
      <w:r w:rsidR="002E7D3F">
        <w:rPr>
          <w:lang w:val="en-GB" w:eastAsia="it-IT"/>
        </w:rPr>
        <w:t xml:space="preserve">nvoice to an </w:t>
      </w:r>
      <w:proofErr w:type="spellStart"/>
      <w:r w:rsidR="002E7D3F">
        <w:rPr>
          <w:lang w:val="en-GB" w:eastAsia="it-IT"/>
        </w:rPr>
        <w:t>italian</w:t>
      </w:r>
      <w:proofErr w:type="spellEnd"/>
      <w:r w:rsidR="002E7D3F">
        <w:rPr>
          <w:lang w:val="en-GB" w:eastAsia="it-IT"/>
        </w:rPr>
        <w:t xml:space="preserve"> PA</w:t>
      </w:r>
      <w:r w:rsidR="002A4D41" w:rsidRPr="002A4D41">
        <w:rPr>
          <w:lang w:val="en-US"/>
        </w:rPr>
        <w:t xml:space="preserve"> </w:t>
      </w:r>
      <w:r w:rsidR="002A4D41" w:rsidRPr="002A4D41">
        <w:rPr>
          <w:lang w:val="en-GB" w:eastAsia="it-IT"/>
        </w:rPr>
        <w:t>through the PEPPOL network</w:t>
      </w:r>
      <w:r w:rsidR="002A4D41">
        <w:rPr>
          <w:lang w:val="en-GB" w:eastAsia="it-IT"/>
        </w:rPr>
        <w:t xml:space="preserve"> or an </w:t>
      </w:r>
      <w:proofErr w:type="spellStart"/>
      <w:r w:rsidR="002A4D41">
        <w:rPr>
          <w:lang w:val="en-GB" w:eastAsia="it-IT"/>
        </w:rPr>
        <w:t>italian</w:t>
      </w:r>
      <w:proofErr w:type="spellEnd"/>
      <w:r w:rsidR="002A4D41">
        <w:rPr>
          <w:lang w:val="en-GB" w:eastAsia="it-IT"/>
        </w:rPr>
        <w:t xml:space="preserve"> EO sends an electronic invoice to a foreign </w:t>
      </w:r>
      <w:proofErr w:type="spellStart"/>
      <w:r w:rsidR="002A4D41">
        <w:rPr>
          <w:lang w:val="en-GB" w:eastAsia="it-IT"/>
        </w:rPr>
        <w:t>european</w:t>
      </w:r>
      <w:proofErr w:type="spellEnd"/>
      <w:r w:rsidR="002A4D41">
        <w:rPr>
          <w:lang w:val="en-GB" w:eastAsia="it-IT"/>
        </w:rPr>
        <w:t xml:space="preserve"> PA</w:t>
      </w:r>
      <w:r w:rsidR="009F1CBB">
        <w:rPr>
          <w:lang w:val="en-GB" w:eastAsia="it-IT"/>
        </w:rPr>
        <w:t>:</w:t>
      </w:r>
    </w:p>
    <w:p w14:paraId="466443A2" w14:textId="77777777" w:rsidR="009F1CBB" w:rsidRDefault="009F1CBB" w:rsidP="009F1CBB">
      <w:pPr>
        <w:rPr>
          <w:lang w:val="en-GB" w:eastAsia="it-IT"/>
        </w:rPr>
      </w:pPr>
    </w:p>
    <w:p w14:paraId="0F83657C" w14:textId="77777777" w:rsidR="009F1CBB" w:rsidRDefault="009F1CBB" w:rsidP="00FE2FFD">
      <w:pPr>
        <w:jc w:val="center"/>
        <w:rPr>
          <w:lang w:val="en-GB" w:eastAsia="it-IT"/>
        </w:rPr>
      </w:pPr>
      <w:commentRangeStart w:id="12"/>
      <w:r>
        <w:rPr>
          <w:noProof/>
          <w:lang w:eastAsia="it-IT"/>
        </w:rPr>
        <w:drawing>
          <wp:inline distT="0" distB="0" distL="0" distR="0" wp14:anchorId="3F2CD869" wp14:editId="36770272">
            <wp:extent cx="5040000" cy="356760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40000" cy="3567600"/>
                    </a:xfrm>
                    <a:prstGeom prst="rect">
                      <a:avLst/>
                    </a:prstGeom>
                    <a:noFill/>
                  </pic:spPr>
                </pic:pic>
              </a:graphicData>
            </a:graphic>
          </wp:inline>
        </w:drawing>
      </w:r>
      <w:commentRangeEnd w:id="12"/>
      <w:r w:rsidR="006C3A88">
        <w:rPr>
          <w:rStyle w:val="CommentReference"/>
        </w:rPr>
        <w:commentReference w:id="12"/>
      </w:r>
    </w:p>
    <w:p w14:paraId="3ED91266" w14:textId="77777777" w:rsidR="009F1CBB" w:rsidRDefault="009F1CBB" w:rsidP="009F1CBB">
      <w:pPr>
        <w:rPr>
          <w:lang w:val="en-GB" w:eastAsia="it-IT"/>
        </w:rPr>
      </w:pPr>
    </w:p>
    <w:p w14:paraId="28A3B06B" w14:textId="77777777" w:rsidR="009F1CBB" w:rsidRDefault="009F1CBB" w:rsidP="00FE2FFD">
      <w:pPr>
        <w:jc w:val="center"/>
        <w:rPr>
          <w:lang w:val="en-GB" w:eastAsia="it-IT"/>
        </w:rPr>
      </w:pPr>
      <w:commentRangeStart w:id="13"/>
      <w:r>
        <w:rPr>
          <w:noProof/>
          <w:lang w:eastAsia="it-IT"/>
        </w:rPr>
        <w:lastRenderedPageBreak/>
        <w:drawing>
          <wp:inline distT="0" distB="0" distL="0" distR="0" wp14:anchorId="0EA5A223" wp14:editId="0349E093">
            <wp:extent cx="5040000" cy="3567600"/>
            <wp:effectExtent l="0" t="0" r="825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40000" cy="3567600"/>
                    </a:xfrm>
                    <a:prstGeom prst="rect">
                      <a:avLst/>
                    </a:prstGeom>
                    <a:noFill/>
                  </pic:spPr>
                </pic:pic>
              </a:graphicData>
            </a:graphic>
          </wp:inline>
        </w:drawing>
      </w:r>
      <w:commentRangeEnd w:id="13"/>
      <w:r w:rsidR="006C3A88">
        <w:rPr>
          <w:rStyle w:val="CommentReference"/>
        </w:rPr>
        <w:commentReference w:id="13"/>
      </w:r>
    </w:p>
    <w:p w14:paraId="672C22FF" w14:textId="77777777" w:rsidR="000F0BD9" w:rsidRPr="004F5E99" w:rsidRDefault="000F0BD9" w:rsidP="004F5E99">
      <w:pPr>
        <w:rPr>
          <w:rFonts w:asciiTheme="majorHAnsi" w:eastAsiaTheme="majorEastAsia" w:hAnsiTheme="majorHAnsi" w:cstheme="majorBidi"/>
          <w:b/>
          <w:sz w:val="26"/>
          <w:szCs w:val="26"/>
          <w:lang w:val="en-GB"/>
        </w:rPr>
      </w:pPr>
      <w:bookmarkStart w:id="14" w:name="_Toc478387694"/>
      <w:r w:rsidRPr="004F5E99">
        <w:rPr>
          <w:lang w:val="en-GB"/>
        </w:rPr>
        <w:br w:type="page"/>
      </w:r>
    </w:p>
    <w:p w14:paraId="2347799D" w14:textId="77777777" w:rsidR="0080057B" w:rsidRPr="005C5B2F" w:rsidRDefault="00472707" w:rsidP="00BC6EA3">
      <w:pPr>
        <w:pStyle w:val="Heading2"/>
        <w:rPr>
          <w:lang w:val="en-GB"/>
        </w:rPr>
      </w:pPr>
      <w:bookmarkStart w:id="15" w:name="_Toc43372472"/>
      <w:r>
        <w:rPr>
          <w:lang w:val="en-GB"/>
        </w:rPr>
        <w:lastRenderedPageBreak/>
        <w:t xml:space="preserve">Document </w:t>
      </w:r>
      <w:r w:rsidR="00501E9C" w:rsidRPr="005C5B2F">
        <w:rPr>
          <w:lang w:val="en-GB"/>
        </w:rPr>
        <w:t>Overview</w:t>
      </w:r>
      <w:bookmarkEnd w:id="14"/>
      <w:bookmarkEnd w:id="15"/>
      <w:r w:rsidR="00501E9C" w:rsidRPr="005C5B2F">
        <w:rPr>
          <w:lang w:val="en-GB"/>
        </w:rPr>
        <w:t xml:space="preserve"> </w:t>
      </w:r>
    </w:p>
    <w:p w14:paraId="081141DF" w14:textId="77777777" w:rsidR="0080057B" w:rsidRPr="005C5B2F" w:rsidRDefault="000F4CBF" w:rsidP="00BC6EA3">
      <w:pPr>
        <w:rPr>
          <w:lang w:val="en-GB"/>
        </w:rPr>
      </w:pPr>
      <w:r>
        <w:rPr>
          <w:lang w:val="en-GB"/>
        </w:rPr>
        <w:t xml:space="preserve">In accordance with the scope defined in previous paragraph, the </w:t>
      </w:r>
      <w:r w:rsidR="00501E9C" w:rsidRPr="005C5B2F">
        <w:rPr>
          <w:lang w:val="en-GB"/>
        </w:rPr>
        <w:t xml:space="preserve">document </w:t>
      </w:r>
      <w:r>
        <w:rPr>
          <w:lang w:val="en-GB"/>
        </w:rPr>
        <w:t xml:space="preserve">has been </w:t>
      </w:r>
      <w:r w:rsidR="00501E9C" w:rsidRPr="005C5B2F">
        <w:rPr>
          <w:lang w:val="en-GB"/>
        </w:rPr>
        <w:t>organized as follows:</w:t>
      </w:r>
    </w:p>
    <w:p w14:paraId="1918C694" w14:textId="42F92F7C" w:rsidR="0080057B" w:rsidRPr="00210C8E" w:rsidRDefault="00501E9C" w:rsidP="00210C8E">
      <w:pPr>
        <w:pStyle w:val="ListParagraph"/>
        <w:numPr>
          <w:ilvl w:val="0"/>
          <w:numId w:val="14"/>
        </w:numPr>
        <w:spacing w:after="120" w:line="240" w:lineRule="auto"/>
        <w:ind w:left="714" w:hanging="357"/>
        <w:contextualSpacing w:val="0"/>
        <w:rPr>
          <w:lang w:val="en-GB"/>
        </w:rPr>
      </w:pPr>
      <w:r w:rsidRPr="00210C8E">
        <w:rPr>
          <w:lang w:val="en-GB"/>
        </w:rPr>
        <w:t xml:space="preserve">Chapter </w:t>
      </w:r>
      <w:r w:rsidR="006D3A23">
        <w:rPr>
          <w:lang w:val="en-GB"/>
        </w:rPr>
        <w:t>2</w:t>
      </w:r>
      <w:r w:rsidRPr="00210C8E">
        <w:rPr>
          <w:lang w:val="en-GB"/>
        </w:rPr>
        <w:t xml:space="preserve"> </w:t>
      </w:r>
      <w:r w:rsidR="00BC6EA3" w:rsidRPr="00210C8E">
        <w:rPr>
          <w:lang w:val="en-GB"/>
        </w:rPr>
        <w:t>–</w:t>
      </w:r>
      <w:r w:rsidRPr="00210C8E">
        <w:rPr>
          <w:lang w:val="en-GB"/>
        </w:rPr>
        <w:t xml:space="preserve"> </w:t>
      </w:r>
      <w:r w:rsidR="00210C8E" w:rsidRPr="00210C8E">
        <w:rPr>
          <w:rFonts w:cstheme="minorHAnsi"/>
          <w:color w:val="000000"/>
          <w:szCs w:val="24"/>
          <w:lang w:val="en-GB" w:eastAsia="it-IT"/>
        </w:rPr>
        <w:t xml:space="preserve">High Level </w:t>
      </w:r>
      <w:proofErr w:type="gramStart"/>
      <w:r w:rsidR="00210C8E" w:rsidRPr="00210C8E">
        <w:rPr>
          <w:rFonts w:cstheme="minorHAnsi"/>
          <w:color w:val="000000"/>
          <w:szCs w:val="24"/>
          <w:lang w:val="en-GB" w:eastAsia="it-IT"/>
        </w:rPr>
        <w:t>Architecture</w:t>
      </w:r>
      <w:r w:rsidR="007027DA">
        <w:rPr>
          <w:rFonts w:cstheme="minorHAnsi"/>
          <w:color w:val="000000"/>
          <w:szCs w:val="24"/>
          <w:lang w:val="en-GB" w:eastAsia="it-IT"/>
        </w:rPr>
        <w:t>;</w:t>
      </w:r>
      <w:proofErr w:type="gramEnd"/>
    </w:p>
    <w:p w14:paraId="6686E8F1" w14:textId="3C77E7F5" w:rsidR="00210C8E" w:rsidRPr="00210C8E" w:rsidRDefault="00210C8E" w:rsidP="00210C8E">
      <w:pPr>
        <w:pStyle w:val="ListParagraph"/>
        <w:numPr>
          <w:ilvl w:val="0"/>
          <w:numId w:val="14"/>
        </w:numPr>
        <w:spacing w:after="120" w:line="240" w:lineRule="auto"/>
        <w:ind w:left="714" w:hanging="357"/>
        <w:contextualSpacing w:val="0"/>
        <w:rPr>
          <w:lang w:val="en-GB"/>
        </w:rPr>
      </w:pPr>
      <w:r w:rsidRPr="00210C8E">
        <w:rPr>
          <w:lang w:val="en-GB"/>
        </w:rPr>
        <w:t xml:space="preserve">Chapter </w:t>
      </w:r>
      <w:r w:rsidR="006D3A23">
        <w:rPr>
          <w:lang w:val="en-GB"/>
        </w:rPr>
        <w:t>3</w:t>
      </w:r>
      <w:r w:rsidRPr="00210C8E">
        <w:rPr>
          <w:lang w:val="en-GB"/>
        </w:rPr>
        <w:t xml:space="preserve"> – B</w:t>
      </w:r>
      <w:r>
        <w:rPr>
          <w:lang w:val="en-GB"/>
        </w:rPr>
        <w:t>2G Domestic</w:t>
      </w:r>
      <w:r w:rsidRPr="00210C8E">
        <w:rPr>
          <w:lang w:val="en-GB"/>
        </w:rPr>
        <w:t xml:space="preserve"> Use </w:t>
      </w:r>
      <w:proofErr w:type="gramStart"/>
      <w:r w:rsidRPr="00210C8E">
        <w:rPr>
          <w:lang w:val="en-GB"/>
        </w:rPr>
        <w:t>Cases</w:t>
      </w:r>
      <w:r w:rsidR="007027DA">
        <w:rPr>
          <w:lang w:val="en-GB"/>
        </w:rPr>
        <w:t>;</w:t>
      </w:r>
      <w:proofErr w:type="gramEnd"/>
    </w:p>
    <w:p w14:paraId="60A342D6" w14:textId="31E18C43" w:rsidR="00210C8E" w:rsidRDefault="002B433D" w:rsidP="00210C8E">
      <w:pPr>
        <w:pStyle w:val="ListParagraph"/>
        <w:numPr>
          <w:ilvl w:val="0"/>
          <w:numId w:val="14"/>
        </w:numPr>
        <w:spacing w:after="120" w:line="240" w:lineRule="auto"/>
        <w:ind w:left="714" w:hanging="357"/>
        <w:contextualSpacing w:val="0"/>
        <w:rPr>
          <w:lang w:val="en-GB"/>
        </w:rPr>
      </w:pPr>
      <w:r>
        <w:rPr>
          <w:lang w:val="en-GB"/>
        </w:rPr>
        <w:t xml:space="preserve">Chapter </w:t>
      </w:r>
      <w:r w:rsidR="006D3A23">
        <w:rPr>
          <w:lang w:val="en-GB"/>
        </w:rPr>
        <w:t>4</w:t>
      </w:r>
      <w:r w:rsidR="00210C8E" w:rsidRPr="00210C8E">
        <w:rPr>
          <w:lang w:val="en-GB"/>
        </w:rPr>
        <w:t xml:space="preserve"> – B</w:t>
      </w:r>
      <w:r w:rsidR="00210C8E">
        <w:rPr>
          <w:lang w:val="en-GB"/>
        </w:rPr>
        <w:t>2G Cross-border</w:t>
      </w:r>
      <w:r w:rsidR="00210C8E" w:rsidRPr="00210C8E">
        <w:rPr>
          <w:lang w:val="en-GB"/>
        </w:rPr>
        <w:t xml:space="preserve"> Use </w:t>
      </w:r>
      <w:proofErr w:type="gramStart"/>
      <w:r w:rsidR="00210C8E" w:rsidRPr="00210C8E">
        <w:rPr>
          <w:lang w:val="en-GB"/>
        </w:rPr>
        <w:t>Cases</w:t>
      </w:r>
      <w:r w:rsidR="007027DA">
        <w:rPr>
          <w:lang w:val="en-GB"/>
        </w:rPr>
        <w:t>;</w:t>
      </w:r>
      <w:proofErr w:type="gramEnd"/>
    </w:p>
    <w:p w14:paraId="34CEA581" w14:textId="17676879" w:rsidR="006D3A23" w:rsidRDefault="006D3A23" w:rsidP="00210C8E">
      <w:pPr>
        <w:pStyle w:val="ListParagraph"/>
        <w:numPr>
          <w:ilvl w:val="0"/>
          <w:numId w:val="14"/>
        </w:numPr>
        <w:spacing w:after="120" w:line="240" w:lineRule="auto"/>
        <w:ind w:left="714" w:hanging="357"/>
        <w:contextualSpacing w:val="0"/>
        <w:rPr>
          <w:lang w:val="en-GB"/>
        </w:rPr>
      </w:pPr>
      <w:r>
        <w:rPr>
          <w:lang w:val="en-GB"/>
        </w:rPr>
        <w:t>Chapter 5</w:t>
      </w:r>
      <w:r w:rsidRPr="00210C8E">
        <w:rPr>
          <w:lang w:val="en-GB"/>
        </w:rPr>
        <w:t xml:space="preserve"> – </w:t>
      </w:r>
      <w:r>
        <w:rPr>
          <w:lang w:val="en-GB"/>
        </w:rPr>
        <w:t xml:space="preserve">MAP-V </w:t>
      </w:r>
      <w:r w:rsidRPr="0048453C">
        <w:rPr>
          <w:lang w:val="en-GB"/>
        </w:rPr>
        <w:t xml:space="preserve">Testing </w:t>
      </w:r>
      <w:proofErr w:type="spellStart"/>
      <w:r w:rsidRPr="0048453C">
        <w:rPr>
          <w:lang w:val="en-GB"/>
        </w:rPr>
        <w:t>eInvoicing</w:t>
      </w:r>
      <w:proofErr w:type="spellEnd"/>
      <w:r w:rsidRPr="0048453C">
        <w:rPr>
          <w:lang w:val="en-GB"/>
        </w:rPr>
        <w:t xml:space="preserve"> mapper framework</w:t>
      </w:r>
      <w:r>
        <w:rPr>
          <w:lang w:val="en-GB"/>
        </w:rPr>
        <w:t>.</w:t>
      </w:r>
    </w:p>
    <w:p w14:paraId="4A0601F5" w14:textId="77777777" w:rsidR="00F341E4" w:rsidRPr="005C5B2F" w:rsidRDefault="00F341E4" w:rsidP="00BC6EA3">
      <w:pPr>
        <w:rPr>
          <w:lang w:val="en-GB"/>
        </w:rPr>
      </w:pPr>
    </w:p>
    <w:p w14:paraId="6385DE2E" w14:textId="77777777" w:rsidR="0080057B" w:rsidRDefault="00501E9C" w:rsidP="00BC6EA3">
      <w:pPr>
        <w:pStyle w:val="Heading2"/>
        <w:rPr>
          <w:lang w:val="en-GB"/>
        </w:rPr>
      </w:pPr>
      <w:bookmarkStart w:id="16" w:name="_Toc478387695"/>
      <w:bookmarkStart w:id="17" w:name="_Toc43372473"/>
      <w:bookmarkEnd w:id="16"/>
      <w:r w:rsidRPr="005C5B2F">
        <w:rPr>
          <w:lang w:val="en-GB"/>
        </w:rPr>
        <w:t>Definitions, Acronyms and Abbreviations</w:t>
      </w:r>
      <w:bookmarkEnd w:id="17"/>
    </w:p>
    <w:p w14:paraId="21A9842C" w14:textId="77777777" w:rsidR="007027DA" w:rsidRPr="005C5B2F" w:rsidRDefault="007027DA" w:rsidP="007027DA">
      <w:pPr>
        <w:rPr>
          <w:lang w:val="en-GB"/>
        </w:rPr>
      </w:pPr>
    </w:p>
    <w:tbl>
      <w:tblPr>
        <w:tblStyle w:val="Tabellaelenco4-colore51"/>
        <w:tblW w:w="8429" w:type="dxa"/>
        <w:tblInd w:w="-5" w:type="dxa"/>
        <w:tblCellMar>
          <w:left w:w="103" w:type="dxa"/>
        </w:tblCellMar>
        <w:tblLook w:val="06A0" w:firstRow="1" w:lastRow="0" w:firstColumn="1" w:lastColumn="0" w:noHBand="1" w:noVBand="1"/>
      </w:tblPr>
      <w:tblGrid>
        <w:gridCol w:w="1569"/>
        <w:gridCol w:w="6860"/>
      </w:tblGrid>
      <w:tr w:rsidR="0080057B" w:rsidRPr="00CE5B6B" w14:paraId="410D8FFF" w14:textId="77777777" w:rsidTr="00472707">
        <w:trPr>
          <w:cnfStyle w:val="100000000000" w:firstRow="1" w:lastRow="0" w:firstColumn="0" w:lastColumn="0" w:oddVBand="0" w:evenVBand="0" w:oddHBand="0"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1569" w:type="dxa"/>
            <w:tcBorders>
              <w:top w:val="single" w:sz="4" w:space="0" w:color="4472C4"/>
              <w:left w:val="single" w:sz="4" w:space="0" w:color="4472C4"/>
              <w:bottom w:val="single" w:sz="4" w:space="0" w:color="4472C4"/>
              <w:right w:val="single" w:sz="4" w:space="0" w:color="4472C4"/>
            </w:tcBorders>
            <w:tcMar>
              <w:left w:w="103" w:type="dxa"/>
            </w:tcMar>
            <w:vAlign w:val="center"/>
          </w:tcPr>
          <w:p w14:paraId="7F405051" w14:textId="77777777" w:rsidR="0080057B" w:rsidRPr="005C5B2F" w:rsidRDefault="00501E9C" w:rsidP="00BC6EA3">
            <w:pPr>
              <w:spacing w:after="0" w:line="240" w:lineRule="auto"/>
              <w:jc w:val="center"/>
              <w:rPr>
                <w:rFonts w:ascii="Arial" w:hAnsi="Arial" w:cs="Arial"/>
                <w:lang w:val="en-GB"/>
              </w:rPr>
            </w:pPr>
            <w:r w:rsidRPr="005C5B2F">
              <w:rPr>
                <w:rFonts w:ascii="Arial" w:eastAsia="Times New Roman" w:hAnsi="Arial" w:cs="Arial"/>
                <w:lang w:val="en-GB"/>
              </w:rPr>
              <w:t>Acronym</w:t>
            </w:r>
          </w:p>
        </w:tc>
        <w:tc>
          <w:tcPr>
            <w:tcW w:w="6860" w:type="dxa"/>
            <w:tcBorders>
              <w:top w:val="single" w:sz="4" w:space="0" w:color="4472C4"/>
              <w:left w:val="single" w:sz="4" w:space="0" w:color="4472C4"/>
              <w:bottom w:val="single" w:sz="4" w:space="0" w:color="4472C4"/>
              <w:right w:val="single" w:sz="4" w:space="0" w:color="4472C4"/>
            </w:tcBorders>
            <w:tcMar>
              <w:left w:w="103" w:type="dxa"/>
            </w:tcMar>
            <w:vAlign w:val="center"/>
          </w:tcPr>
          <w:p w14:paraId="61562670" w14:textId="77777777" w:rsidR="0080057B" w:rsidRPr="005C5B2F" w:rsidRDefault="00501E9C" w:rsidP="00BC6EA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lang w:val="en-GB"/>
              </w:rPr>
            </w:pPr>
            <w:r w:rsidRPr="005C5B2F">
              <w:rPr>
                <w:rFonts w:ascii="Arial" w:eastAsia="Times New Roman" w:hAnsi="Arial" w:cs="Arial"/>
                <w:lang w:val="en-GB"/>
              </w:rPr>
              <w:t>Description</w:t>
            </w:r>
          </w:p>
        </w:tc>
      </w:tr>
      <w:tr w:rsidR="0080057B" w:rsidRPr="005C5B2F" w14:paraId="17D27B67"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405A0666"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B2B</w:t>
            </w:r>
          </w:p>
        </w:tc>
        <w:tc>
          <w:tcPr>
            <w:tcW w:w="6860" w:type="dxa"/>
            <w:tcBorders>
              <w:left w:val="nil"/>
            </w:tcBorders>
            <w:shd w:val="clear" w:color="auto" w:fill="auto"/>
            <w:tcMar>
              <w:left w:w="113" w:type="dxa"/>
            </w:tcMar>
            <w:vAlign w:val="center"/>
          </w:tcPr>
          <w:p w14:paraId="58B44BF2"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sidRPr="00472707">
              <w:rPr>
                <w:rFonts w:eastAsia="Times New Roman" w:cs="Times New Roman"/>
                <w:lang w:val="en-GB"/>
              </w:rPr>
              <w:t xml:space="preserve">Business to Business </w:t>
            </w:r>
          </w:p>
        </w:tc>
      </w:tr>
      <w:tr w:rsidR="0080057B" w:rsidRPr="005C5B2F" w14:paraId="69BEF64D"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00D4D4E5"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 xml:space="preserve">B2G </w:t>
            </w:r>
          </w:p>
        </w:tc>
        <w:tc>
          <w:tcPr>
            <w:tcW w:w="6860" w:type="dxa"/>
            <w:tcBorders>
              <w:left w:val="nil"/>
            </w:tcBorders>
            <w:shd w:val="clear" w:color="auto" w:fill="auto"/>
            <w:tcMar>
              <w:left w:w="113" w:type="dxa"/>
            </w:tcMar>
            <w:vAlign w:val="center"/>
          </w:tcPr>
          <w:p w14:paraId="7FF80AB0"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sidRPr="00472707">
              <w:rPr>
                <w:rFonts w:eastAsia="Times New Roman" w:cs="Times New Roman"/>
                <w:lang w:val="en-GB"/>
              </w:rPr>
              <w:t xml:space="preserve">Business to Government </w:t>
            </w:r>
          </w:p>
        </w:tc>
      </w:tr>
      <w:tr w:rsidR="0080057B" w:rsidRPr="005C5B2F" w14:paraId="4FC90351"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5DFBD0CC"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BII</w:t>
            </w:r>
          </w:p>
        </w:tc>
        <w:tc>
          <w:tcPr>
            <w:tcW w:w="6860" w:type="dxa"/>
            <w:tcBorders>
              <w:left w:val="nil"/>
            </w:tcBorders>
            <w:shd w:val="clear" w:color="auto" w:fill="auto"/>
            <w:tcMar>
              <w:left w:w="113" w:type="dxa"/>
            </w:tcMar>
            <w:vAlign w:val="center"/>
          </w:tcPr>
          <w:p w14:paraId="2086005F"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sidRPr="00472707">
              <w:rPr>
                <w:rFonts w:eastAsia="Times New Roman" w:cs="Times New Roman"/>
                <w:lang w:val="en-GB"/>
              </w:rPr>
              <w:t>Business Interoperability Interfaces</w:t>
            </w:r>
          </w:p>
        </w:tc>
      </w:tr>
      <w:tr w:rsidR="00404987" w:rsidRPr="005C5B2F" w14:paraId="5D0767EE"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6D912D37" w14:textId="77777777" w:rsidR="00404987" w:rsidRPr="00472707" w:rsidRDefault="00404987" w:rsidP="00472707">
            <w:pPr>
              <w:spacing w:after="0" w:line="240" w:lineRule="auto"/>
              <w:jc w:val="left"/>
              <w:rPr>
                <w:rFonts w:eastAsia="Times New Roman" w:cs="Times New Roman"/>
                <w:lang w:val="en-GB"/>
              </w:rPr>
            </w:pPr>
            <w:r>
              <w:rPr>
                <w:rFonts w:eastAsia="Times New Roman" w:cs="Times New Roman"/>
                <w:lang w:val="en-GB"/>
              </w:rPr>
              <w:t>CA</w:t>
            </w:r>
          </w:p>
        </w:tc>
        <w:tc>
          <w:tcPr>
            <w:tcW w:w="6860" w:type="dxa"/>
            <w:tcBorders>
              <w:left w:val="nil"/>
            </w:tcBorders>
            <w:shd w:val="clear" w:color="auto" w:fill="auto"/>
            <w:tcMar>
              <w:left w:w="113" w:type="dxa"/>
            </w:tcMar>
            <w:vAlign w:val="center"/>
          </w:tcPr>
          <w:p w14:paraId="75807B4E" w14:textId="77777777" w:rsidR="00404987" w:rsidRPr="00472707" w:rsidRDefault="00404987"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Pr>
                <w:rFonts w:eastAsia="Times New Roman" w:cs="Times New Roman"/>
                <w:lang w:val="en-GB"/>
              </w:rPr>
              <w:t>Contracting Authority</w:t>
            </w:r>
          </w:p>
        </w:tc>
      </w:tr>
      <w:tr w:rsidR="0080057B" w:rsidRPr="005C5B2F" w14:paraId="005D69E7"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002AF466"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 xml:space="preserve">CEF </w:t>
            </w:r>
          </w:p>
        </w:tc>
        <w:tc>
          <w:tcPr>
            <w:tcW w:w="6860" w:type="dxa"/>
            <w:tcBorders>
              <w:left w:val="nil"/>
            </w:tcBorders>
            <w:shd w:val="clear" w:color="auto" w:fill="auto"/>
            <w:tcMar>
              <w:left w:w="113" w:type="dxa"/>
            </w:tcMar>
            <w:vAlign w:val="center"/>
          </w:tcPr>
          <w:p w14:paraId="0AEEA5DB"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sidRPr="00472707">
              <w:rPr>
                <w:rFonts w:eastAsia="Times New Roman" w:cs="Times New Roman"/>
                <w:lang w:val="en-GB"/>
              </w:rPr>
              <w:t xml:space="preserve">Connecting Europe Facility </w:t>
            </w:r>
          </w:p>
        </w:tc>
      </w:tr>
      <w:tr w:rsidR="0080057B" w:rsidRPr="005C5B2F" w14:paraId="225E7D0F"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1AB46C46"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 xml:space="preserve">CEN </w:t>
            </w:r>
          </w:p>
        </w:tc>
        <w:tc>
          <w:tcPr>
            <w:tcW w:w="6860" w:type="dxa"/>
            <w:tcBorders>
              <w:left w:val="nil"/>
            </w:tcBorders>
            <w:shd w:val="clear" w:color="auto" w:fill="auto"/>
            <w:tcMar>
              <w:left w:w="113" w:type="dxa"/>
            </w:tcMar>
            <w:vAlign w:val="center"/>
          </w:tcPr>
          <w:p w14:paraId="16AA67D8"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sidRPr="00472707">
              <w:rPr>
                <w:rFonts w:eastAsia="Times New Roman" w:cs="Times New Roman"/>
                <w:lang w:val="en-GB"/>
              </w:rPr>
              <w:t xml:space="preserve">European Committee for Standardisation </w:t>
            </w:r>
          </w:p>
        </w:tc>
      </w:tr>
      <w:tr w:rsidR="0080057B" w:rsidRPr="005C5B2F" w14:paraId="6C0B34A1"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1DF07165"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 xml:space="preserve">CII </w:t>
            </w:r>
          </w:p>
        </w:tc>
        <w:tc>
          <w:tcPr>
            <w:tcW w:w="6860" w:type="dxa"/>
            <w:tcBorders>
              <w:left w:val="nil"/>
            </w:tcBorders>
            <w:shd w:val="clear" w:color="auto" w:fill="auto"/>
            <w:tcMar>
              <w:left w:w="113" w:type="dxa"/>
            </w:tcMar>
            <w:vAlign w:val="center"/>
          </w:tcPr>
          <w:p w14:paraId="2C3AEFB8"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sidRPr="00472707">
              <w:rPr>
                <w:rFonts w:eastAsia="Times New Roman" w:cs="Times New Roman"/>
                <w:lang w:val="en-GB"/>
              </w:rPr>
              <w:t xml:space="preserve">Cross Industry electronic Invoice </w:t>
            </w:r>
          </w:p>
        </w:tc>
      </w:tr>
      <w:tr w:rsidR="0080057B" w:rsidRPr="005C5B2F" w14:paraId="46EF4BEA"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04EEF153"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CIUS</w:t>
            </w:r>
          </w:p>
        </w:tc>
        <w:tc>
          <w:tcPr>
            <w:tcW w:w="6860" w:type="dxa"/>
            <w:tcBorders>
              <w:left w:val="nil"/>
            </w:tcBorders>
            <w:shd w:val="clear" w:color="auto" w:fill="auto"/>
            <w:tcMar>
              <w:left w:w="113" w:type="dxa"/>
            </w:tcMar>
            <w:vAlign w:val="center"/>
          </w:tcPr>
          <w:p w14:paraId="5DACBD84"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sidRPr="00472707">
              <w:rPr>
                <w:rFonts w:eastAsia="Times New Roman" w:cs="Times New Roman"/>
                <w:lang w:val="en-GB"/>
              </w:rPr>
              <w:t>Core Invoice Usage Specification</w:t>
            </w:r>
          </w:p>
        </w:tc>
      </w:tr>
      <w:tr w:rsidR="0080057B" w:rsidRPr="005C5B2F" w14:paraId="0611FC9C"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65403D7A"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 xml:space="preserve">DSI </w:t>
            </w:r>
          </w:p>
        </w:tc>
        <w:tc>
          <w:tcPr>
            <w:tcW w:w="6860" w:type="dxa"/>
            <w:tcBorders>
              <w:left w:val="nil"/>
            </w:tcBorders>
            <w:shd w:val="clear" w:color="auto" w:fill="auto"/>
            <w:tcMar>
              <w:left w:w="113" w:type="dxa"/>
            </w:tcMar>
            <w:vAlign w:val="center"/>
          </w:tcPr>
          <w:p w14:paraId="6C83599E"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sidRPr="00472707">
              <w:rPr>
                <w:rFonts w:eastAsia="Times New Roman" w:cs="Times New Roman"/>
                <w:lang w:val="en-GB"/>
              </w:rPr>
              <w:t xml:space="preserve">Digital Service Infrastructures </w:t>
            </w:r>
          </w:p>
        </w:tc>
      </w:tr>
      <w:tr w:rsidR="0080057B" w:rsidRPr="005C5B2F" w14:paraId="49EAF26D"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7B14AA09"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EDI</w:t>
            </w:r>
          </w:p>
        </w:tc>
        <w:tc>
          <w:tcPr>
            <w:tcW w:w="6860" w:type="dxa"/>
            <w:tcBorders>
              <w:left w:val="nil"/>
            </w:tcBorders>
            <w:shd w:val="clear" w:color="auto" w:fill="auto"/>
            <w:tcMar>
              <w:left w:w="113" w:type="dxa"/>
            </w:tcMar>
            <w:vAlign w:val="center"/>
          </w:tcPr>
          <w:p w14:paraId="62CC1267"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sidRPr="00472707">
              <w:rPr>
                <w:rFonts w:eastAsia="Times New Roman" w:cs="Times New Roman"/>
                <w:lang w:val="en-GB"/>
              </w:rPr>
              <w:t>Electronic Data Interchange</w:t>
            </w:r>
          </w:p>
        </w:tc>
      </w:tr>
      <w:tr w:rsidR="0080057B" w:rsidRPr="00EB434E" w14:paraId="5037403D"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556326D9"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 xml:space="preserve">EDIFACT </w:t>
            </w:r>
          </w:p>
        </w:tc>
        <w:tc>
          <w:tcPr>
            <w:tcW w:w="6860" w:type="dxa"/>
            <w:tcBorders>
              <w:left w:val="nil"/>
            </w:tcBorders>
            <w:shd w:val="clear" w:color="auto" w:fill="auto"/>
            <w:tcMar>
              <w:left w:w="113" w:type="dxa"/>
            </w:tcMar>
            <w:vAlign w:val="center"/>
          </w:tcPr>
          <w:p w14:paraId="57D63835"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lang w:val="en-GB"/>
              </w:rPr>
            </w:pPr>
            <w:r w:rsidRPr="00472707">
              <w:rPr>
                <w:rFonts w:eastAsia="Times New Roman" w:cs="Times New Roman"/>
                <w:lang w:val="en-GB"/>
              </w:rPr>
              <w:t xml:space="preserve">Electronic Data Interchange </w:t>
            </w:r>
            <w:proofErr w:type="gramStart"/>
            <w:r w:rsidRPr="00472707">
              <w:rPr>
                <w:rFonts w:eastAsia="Times New Roman" w:cs="Times New Roman"/>
                <w:lang w:val="en-GB"/>
              </w:rPr>
              <w:t>For</w:t>
            </w:r>
            <w:proofErr w:type="gramEnd"/>
            <w:r w:rsidRPr="00472707">
              <w:rPr>
                <w:rFonts w:eastAsia="Times New Roman" w:cs="Times New Roman"/>
                <w:lang w:val="en-GB"/>
              </w:rPr>
              <w:t xml:space="preserve"> Administration, Commerce and Transport </w:t>
            </w:r>
          </w:p>
        </w:tc>
      </w:tr>
      <w:tr w:rsidR="00472707" w:rsidRPr="00C06926" w14:paraId="0A698A19"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72A84F14" w14:textId="77777777" w:rsidR="00472707" w:rsidRPr="00472707" w:rsidRDefault="00472707" w:rsidP="00472707">
            <w:pPr>
              <w:spacing w:after="0" w:line="240" w:lineRule="auto"/>
              <w:jc w:val="left"/>
              <w:rPr>
                <w:rFonts w:eastAsia="Times New Roman" w:cs="Times New Roman"/>
                <w:lang w:val="en-GB"/>
              </w:rPr>
            </w:pPr>
            <w:r>
              <w:rPr>
                <w:rFonts w:eastAsia="Times New Roman" w:cs="Times New Roman"/>
                <w:lang w:val="en-GB"/>
              </w:rPr>
              <w:t>EO</w:t>
            </w:r>
          </w:p>
        </w:tc>
        <w:tc>
          <w:tcPr>
            <w:tcW w:w="6860" w:type="dxa"/>
            <w:tcBorders>
              <w:left w:val="nil"/>
            </w:tcBorders>
            <w:shd w:val="clear" w:color="auto" w:fill="auto"/>
            <w:tcMar>
              <w:left w:w="113" w:type="dxa"/>
            </w:tcMar>
            <w:vAlign w:val="center"/>
          </w:tcPr>
          <w:p w14:paraId="3DEEBA30" w14:textId="77777777" w:rsidR="00472707" w:rsidRPr="00472707" w:rsidRDefault="00472707"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Pr>
                <w:rFonts w:eastAsia="Times New Roman" w:cs="Times New Roman"/>
                <w:lang w:val="en-GB"/>
              </w:rPr>
              <w:t>Economic Operator</w:t>
            </w:r>
          </w:p>
        </w:tc>
      </w:tr>
      <w:tr w:rsidR="0047357A" w:rsidRPr="0047357A" w14:paraId="36519214"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0DE39F93" w14:textId="77777777" w:rsidR="0047357A" w:rsidRDefault="0047357A" w:rsidP="00472707">
            <w:pPr>
              <w:spacing w:after="0" w:line="240" w:lineRule="auto"/>
              <w:jc w:val="left"/>
              <w:rPr>
                <w:rFonts w:eastAsia="Times New Roman" w:cs="Times New Roman"/>
                <w:lang w:val="en-GB"/>
              </w:rPr>
            </w:pPr>
            <w:r>
              <w:rPr>
                <w:rFonts w:eastAsia="Times New Roman" w:cs="Times New Roman"/>
                <w:lang w:val="en-GB"/>
              </w:rPr>
              <w:t>ES</w:t>
            </w:r>
          </w:p>
        </w:tc>
        <w:tc>
          <w:tcPr>
            <w:tcW w:w="6860" w:type="dxa"/>
            <w:tcBorders>
              <w:left w:val="nil"/>
            </w:tcBorders>
            <w:shd w:val="clear" w:color="auto" w:fill="auto"/>
            <w:tcMar>
              <w:left w:w="113" w:type="dxa"/>
            </w:tcMar>
            <w:vAlign w:val="center"/>
          </w:tcPr>
          <w:p w14:paraId="706D909C" w14:textId="77777777" w:rsidR="0047357A" w:rsidRPr="0047357A" w:rsidRDefault="0047357A"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47357A">
              <w:rPr>
                <w:rFonts w:eastAsia="Times New Roman" w:cs="Times New Roman"/>
              </w:rPr>
              <w:t xml:space="preserve">Exchange System (i.e. SDI – </w:t>
            </w:r>
            <w:r w:rsidRPr="0047357A">
              <w:rPr>
                <w:rFonts w:eastAsia="Times New Roman" w:cs="Times New Roman"/>
                <w:i/>
              </w:rPr>
              <w:t>Sistema di Interscambio</w:t>
            </w:r>
            <w:r w:rsidRPr="0047357A">
              <w:rPr>
                <w:rFonts w:eastAsia="Times New Roman" w:cs="Times New Roman"/>
              </w:rPr>
              <w:t>)</w:t>
            </w:r>
          </w:p>
        </w:tc>
      </w:tr>
      <w:tr w:rsidR="0080057B" w:rsidRPr="00EB434E" w14:paraId="350FECCA"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725DE832"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 xml:space="preserve">e-SENS </w:t>
            </w:r>
          </w:p>
        </w:tc>
        <w:tc>
          <w:tcPr>
            <w:tcW w:w="6860" w:type="dxa"/>
            <w:tcBorders>
              <w:left w:val="nil"/>
            </w:tcBorders>
            <w:shd w:val="clear" w:color="auto" w:fill="auto"/>
            <w:tcMar>
              <w:left w:w="113" w:type="dxa"/>
            </w:tcMar>
            <w:vAlign w:val="center"/>
          </w:tcPr>
          <w:p w14:paraId="17A1CBB0"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lang w:val="en-GB"/>
              </w:rPr>
            </w:pPr>
            <w:r w:rsidRPr="00472707">
              <w:rPr>
                <w:rFonts w:eastAsia="Times New Roman" w:cs="Times New Roman"/>
                <w:lang w:val="en-GB"/>
              </w:rPr>
              <w:t xml:space="preserve">Electronic Simple European Networked Services </w:t>
            </w:r>
          </w:p>
        </w:tc>
      </w:tr>
      <w:tr w:rsidR="0080057B" w:rsidRPr="00EB434E" w14:paraId="2A2B6F0C"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3EFBD0A8" w14:textId="77777777" w:rsidR="0080057B" w:rsidRPr="00472707" w:rsidRDefault="00501E9C" w:rsidP="00472707">
            <w:pPr>
              <w:spacing w:after="0" w:line="240" w:lineRule="auto"/>
              <w:jc w:val="left"/>
              <w:rPr>
                <w:b w:val="0"/>
                <w:lang w:val="en-GB"/>
              </w:rPr>
            </w:pPr>
            <w:proofErr w:type="spellStart"/>
            <w:r w:rsidRPr="00472707">
              <w:rPr>
                <w:rFonts w:eastAsia="Times New Roman" w:cs="Times New Roman"/>
                <w:lang w:val="en-GB"/>
              </w:rPr>
              <w:t>FatturaPA</w:t>
            </w:r>
            <w:proofErr w:type="spellEnd"/>
          </w:p>
        </w:tc>
        <w:tc>
          <w:tcPr>
            <w:tcW w:w="6860" w:type="dxa"/>
            <w:tcBorders>
              <w:left w:val="nil"/>
            </w:tcBorders>
            <w:shd w:val="clear" w:color="auto" w:fill="auto"/>
            <w:tcMar>
              <w:left w:w="113" w:type="dxa"/>
            </w:tcMar>
            <w:vAlign w:val="center"/>
          </w:tcPr>
          <w:p w14:paraId="5D809D9D"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lang w:val="en-GB"/>
              </w:rPr>
            </w:pPr>
            <w:r w:rsidRPr="00472707">
              <w:rPr>
                <w:rFonts w:eastAsia="Times New Roman" w:cs="Times New Roman"/>
                <w:lang w:val="en-GB"/>
              </w:rPr>
              <w:t>Italian Public administration electronic invoice syntax</w:t>
            </w:r>
          </w:p>
        </w:tc>
      </w:tr>
      <w:tr w:rsidR="0080057B" w:rsidRPr="005C5B2F" w14:paraId="3AEEEAF7"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5F4FDF1F"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G2G</w:t>
            </w:r>
          </w:p>
        </w:tc>
        <w:tc>
          <w:tcPr>
            <w:tcW w:w="6860" w:type="dxa"/>
            <w:tcBorders>
              <w:left w:val="nil"/>
            </w:tcBorders>
            <w:shd w:val="clear" w:color="auto" w:fill="auto"/>
            <w:tcMar>
              <w:left w:w="113" w:type="dxa"/>
            </w:tcMar>
            <w:vAlign w:val="center"/>
          </w:tcPr>
          <w:p w14:paraId="162F9835"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sidRPr="00472707">
              <w:rPr>
                <w:rFonts w:eastAsia="Times New Roman" w:cs="Times New Roman"/>
                <w:lang w:val="en-GB"/>
              </w:rPr>
              <w:t>Government to Government</w:t>
            </w:r>
          </w:p>
        </w:tc>
      </w:tr>
      <w:tr w:rsidR="00537A19" w:rsidRPr="005C5B2F" w14:paraId="3E0E29DA"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7AB8EB08" w14:textId="77777777" w:rsidR="00537A19" w:rsidRPr="00472707" w:rsidRDefault="00537A19" w:rsidP="00472707">
            <w:pPr>
              <w:spacing w:after="0" w:line="240" w:lineRule="auto"/>
              <w:jc w:val="left"/>
              <w:rPr>
                <w:rFonts w:eastAsia="Times New Roman" w:cs="Times New Roman"/>
                <w:lang w:val="en-GB"/>
              </w:rPr>
            </w:pPr>
            <w:proofErr w:type="spellStart"/>
            <w:r>
              <w:rPr>
                <w:rFonts w:eastAsia="Times New Roman" w:cs="Times New Roman"/>
                <w:lang w:val="en-GB"/>
              </w:rPr>
              <w:t>NoTI</w:t>
            </w:r>
            <w:proofErr w:type="spellEnd"/>
            <w:r>
              <w:rPr>
                <w:rFonts w:eastAsia="Times New Roman" w:cs="Times New Roman"/>
                <w:lang w:val="en-GB"/>
              </w:rPr>
              <w:t>-ER</w:t>
            </w:r>
          </w:p>
        </w:tc>
        <w:tc>
          <w:tcPr>
            <w:tcW w:w="6860" w:type="dxa"/>
            <w:tcBorders>
              <w:left w:val="nil"/>
            </w:tcBorders>
            <w:shd w:val="clear" w:color="auto" w:fill="auto"/>
            <w:tcMar>
              <w:left w:w="113" w:type="dxa"/>
            </w:tcMar>
            <w:vAlign w:val="center"/>
          </w:tcPr>
          <w:p w14:paraId="231D81ED" w14:textId="77777777" w:rsidR="00537A19" w:rsidRPr="00537A19" w:rsidRDefault="00537A19"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i/>
              </w:rPr>
            </w:pPr>
            <w:r w:rsidRPr="00537A19">
              <w:rPr>
                <w:rFonts w:eastAsia="Times New Roman" w:cs="Times New Roman"/>
                <w:i/>
              </w:rPr>
              <w:t>Nodo Telematico di Interscambio della Regione Emilia Romagna</w:t>
            </w:r>
          </w:p>
        </w:tc>
      </w:tr>
      <w:tr w:rsidR="0080057B" w:rsidRPr="005C5B2F" w14:paraId="0E58740F"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40687859" w14:textId="77777777" w:rsidR="0080057B" w:rsidRPr="00472707" w:rsidRDefault="00501E9C" w:rsidP="00472707">
            <w:pPr>
              <w:pStyle w:val="Default"/>
              <w:rPr>
                <w:rFonts w:asciiTheme="minorHAnsi" w:hAnsiTheme="minorHAnsi"/>
                <w:sz w:val="20"/>
                <w:szCs w:val="20"/>
                <w:lang w:val="en-GB"/>
              </w:rPr>
            </w:pPr>
            <w:r w:rsidRPr="00472707">
              <w:rPr>
                <w:rFonts w:asciiTheme="minorHAnsi" w:eastAsia="Times New Roman" w:hAnsiTheme="minorHAnsi"/>
                <w:sz w:val="20"/>
                <w:szCs w:val="20"/>
                <w:lang w:val="en-GB"/>
              </w:rPr>
              <w:t xml:space="preserve">OAI </w:t>
            </w:r>
          </w:p>
        </w:tc>
        <w:tc>
          <w:tcPr>
            <w:tcW w:w="6860" w:type="dxa"/>
            <w:tcBorders>
              <w:left w:val="nil"/>
            </w:tcBorders>
            <w:shd w:val="clear" w:color="auto" w:fill="auto"/>
            <w:tcMar>
              <w:left w:w="113" w:type="dxa"/>
            </w:tcMar>
            <w:vAlign w:val="center"/>
          </w:tcPr>
          <w:p w14:paraId="02DDB43F" w14:textId="77777777" w:rsidR="0080057B" w:rsidRPr="00472707" w:rsidRDefault="00501E9C" w:rsidP="00472707">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GB"/>
              </w:rPr>
            </w:pPr>
            <w:r w:rsidRPr="00472707">
              <w:rPr>
                <w:rFonts w:asciiTheme="minorHAnsi" w:eastAsia="Times New Roman" w:hAnsiTheme="minorHAnsi"/>
                <w:sz w:val="20"/>
                <w:szCs w:val="20"/>
                <w:lang w:val="en-GB"/>
              </w:rPr>
              <w:t>The Open API Initiative</w:t>
            </w:r>
          </w:p>
        </w:tc>
      </w:tr>
      <w:tr w:rsidR="0080057B" w:rsidRPr="00EB434E" w14:paraId="0EC11ED8"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72692C81"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OASIS</w:t>
            </w:r>
          </w:p>
        </w:tc>
        <w:tc>
          <w:tcPr>
            <w:tcW w:w="6860" w:type="dxa"/>
            <w:tcBorders>
              <w:left w:val="nil"/>
            </w:tcBorders>
            <w:shd w:val="clear" w:color="auto" w:fill="auto"/>
            <w:tcMar>
              <w:left w:w="113" w:type="dxa"/>
            </w:tcMar>
            <w:vAlign w:val="center"/>
          </w:tcPr>
          <w:p w14:paraId="47DD4587"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lang w:val="en-GB"/>
              </w:rPr>
            </w:pPr>
            <w:r w:rsidRPr="00472707">
              <w:rPr>
                <w:rFonts w:eastAsia="Times New Roman" w:cs="Times New Roman"/>
                <w:lang w:val="en-GB"/>
              </w:rPr>
              <w:t>Organization for the Advancement of Structured Information Standards</w:t>
            </w:r>
          </w:p>
        </w:tc>
      </w:tr>
      <w:tr w:rsidR="00472707" w:rsidRPr="00C06926" w14:paraId="20CC15F5"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21C8ECEF" w14:textId="77777777" w:rsidR="00472707" w:rsidRPr="00472707" w:rsidRDefault="00472707" w:rsidP="00472707">
            <w:pPr>
              <w:spacing w:after="0" w:line="240" w:lineRule="auto"/>
              <w:jc w:val="left"/>
              <w:rPr>
                <w:rFonts w:eastAsia="Times New Roman" w:cs="Times New Roman"/>
                <w:lang w:val="en-GB"/>
              </w:rPr>
            </w:pPr>
            <w:r>
              <w:rPr>
                <w:rFonts w:eastAsia="Times New Roman" w:cs="Times New Roman"/>
                <w:lang w:val="en-GB"/>
              </w:rPr>
              <w:t>PA</w:t>
            </w:r>
          </w:p>
        </w:tc>
        <w:tc>
          <w:tcPr>
            <w:tcW w:w="6860" w:type="dxa"/>
            <w:tcBorders>
              <w:left w:val="nil"/>
            </w:tcBorders>
            <w:shd w:val="clear" w:color="auto" w:fill="auto"/>
            <w:tcMar>
              <w:left w:w="113" w:type="dxa"/>
            </w:tcMar>
            <w:vAlign w:val="center"/>
          </w:tcPr>
          <w:p w14:paraId="34364399" w14:textId="77777777" w:rsidR="00472707" w:rsidRPr="00472707" w:rsidRDefault="00472707"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Pr>
                <w:rFonts w:eastAsia="Times New Roman" w:cs="Times New Roman"/>
                <w:lang w:val="en-GB"/>
              </w:rPr>
              <w:t>Public Administration</w:t>
            </w:r>
          </w:p>
        </w:tc>
      </w:tr>
      <w:tr w:rsidR="003B3F57" w:rsidRPr="00C06926" w14:paraId="2042CCCD"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50731585" w14:textId="77777777" w:rsidR="003B3F57" w:rsidRDefault="003B3F57" w:rsidP="00472707">
            <w:pPr>
              <w:spacing w:after="0" w:line="240" w:lineRule="auto"/>
              <w:jc w:val="left"/>
              <w:rPr>
                <w:rFonts w:eastAsia="Times New Roman" w:cs="Times New Roman"/>
                <w:lang w:val="en-GB"/>
              </w:rPr>
            </w:pPr>
            <w:r>
              <w:rPr>
                <w:rFonts w:eastAsia="Times New Roman" w:cs="Times New Roman"/>
                <w:lang w:val="en-GB"/>
              </w:rPr>
              <w:t>PEC</w:t>
            </w:r>
          </w:p>
        </w:tc>
        <w:tc>
          <w:tcPr>
            <w:tcW w:w="6860" w:type="dxa"/>
            <w:tcBorders>
              <w:left w:val="nil"/>
            </w:tcBorders>
            <w:shd w:val="clear" w:color="auto" w:fill="auto"/>
            <w:tcMar>
              <w:left w:w="113" w:type="dxa"/>
            </w:tcMar>
            <w:vAlign w:val="center"/>
          </w:tcPr>
          <w:p w14:paraId="6A0D6E06" w14:textId="77777777" w:rsidR="003B3F57" w:rsidRPr="003B3F57" w:rsidRDefault="003B3F57"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3B3F57">
              <w:rPr>
                <w:rFonts w:eastAsia="Times New Roman" w:cs="Times New Roman"/>
                <w:i/>
              </w:rPr>
              <w:t>Posta Elettronica Certificata</w:t>
            </w:r>
            <w:r w:rsidRPr="003B3F57">
              <w:rPr>
                <w:rFonts w:eastAsia="Times New Roman" w:cs="Times New Roman"/>
              </w:rPr>
              <w:t xml:space="preserve"> (i.e. REM)</w:t>
            </w:r>
          </w:p>
        </w:tc>
      </w:tr>
      <w:tr w:rsidR="0080057B" w:rsidRPr="00EB434E" w14:paraId="426CEF57"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3DB7882C"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 xml:space="preserve">PEPPOL </w:t>
            </w:r>
          </w:p>
        </w:tc>
        <w:tc>
          <w:tcPr>
            <w:tcW w:w="6860" w:type="dxa"/>
            <w:tcBorders>
              <w:left w:val="nil"/>
            </w:tcBorders>
            <w:shd w:val="clear" w:color="auto" w:fill="auto"/>
            <w:tcMar>
              <w:left w:w="113" w:type="dxa"/>
            </w:tcMar>
            <w:vAlign w:val="center"/>
          </w:tcPr>
          <w:p w14:paraId="44EFE690"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lang w:val="en-GB"/>
              </w:rPr>
            </w:pPr>
            <w:r w:rsidRPr="00472707">
              <w:rPr>
                <w:rFonts w:eastAsia="Times New Roman" w:cs="Times New Roman"/>
                <w:lang w:val="en-GB"/>
              </w:rPr>
              <w:t xml:space="preserve">Pan-European Public Procurement Online </w:t>
            </w:r>
          </w:p>
        </w:tc>
      </w:tr>
      <w:tr w:rsidR="0080057B" w:rsidRPr="00EB434E" w14:paraId="3B780DB0"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6826ABF4"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lastRenderedPageBreak/>
              <w:t>PEPPOL-BIS</w:t>
            </w:r>
          </w:p>
        </w:tc>
        <w:tc>
          <w:tcPr>
            <w:tcW w:w="6860" w:type="dxa"/>
            <w:tcBorders>
              <w:left w:val="nil"/>
            </w:tcBorders>
            <w:shd w:val="clear" w:color="auto" w:fill="auto"/>
            <w:tcMar>
              <w:left w:w="113" w:type="dxa"/>
            </w:tcMar>
            <w:vAlign w:val="center"/>
          </w:tcPr>
          <w:p w14:paraId="2E9F9731"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lang w:val="en-GB"/>
              </w:rPr>
            </w:pPr>
            <w:r w:rsidRPr="00472707">
              <w:rPr>
                <w:rFonts w:eastAsia="Times New Roman" w:cs="Times New Roman"/>
                <w:lang w:val="en-GB"/>
              </w:rPr>
              <w:t>Pan-European Public Procurement Online Business Interoperability Specifications</w:t>
            </w:r>
          </w:p>
        </w:tc>
      </w:tr>
      <w:tr w:rsidR="003B3F57" w:rsidRPr="00150E86" w14:paraId="12BDFDA5"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07B1FF71" w14:textId="77777777" w:rsidR="003B3F57" w:rsidRPr="00472707" w:rsidRDefault="003B3F57" w:rsidP="00472707">
            <w:pPr>
              <w:spacing w:after="0" w:line="240" w:lineRule="auto"/>
              <w:jc w:val="left"/>
              <w:rPr>
                <w:rFonts w:eastAsia="Times New Roman" w:cs="Times New Roman"/>
                <w:lang w:val="en-GB"/>
              </w:rPr>
            </w:pPr>
            <w:r>
              <w:rPr>
                <w:rFonts w:eastAsia="Times New Roman" w:cs="Times New Roman"/>
                <w:lang w:val="en-GB"/>
              </w:rPr>
              <w:t>REM</w:t>
            </w:r>
          </w:p>
        </w:tc>
        <w:tc>
          <w:tcPr>
            <w:tcW w:w="6860" w:type="dxa"/>
            <w:tcBorders>
              <w:left w:val="nil"/>
            </w:tcBorders>
            <w:shd w:val="clear" w:color="auto" w:fill="auto"/>
            <w:tcMar>
              <w:left w:w="113" w:type="dxa"/>
            </w:tcMar>
            <w:vAlign w:val="center"/>
          </w:tcPr>
          <w:p w14:paraId="52A1581C" w14:textId="77777777" w:rsidR="003B3F57" w:rsidRPr="00472707" w:rsidRDefault="003B3F57"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Pr>
                <w:rFonts w:eastAsia="Times New Roman" w:cs="Times New Roman"/>
                <w:lang w:val="en-GB"/>
              </w:rPr>
              <w:t>Registered Electronic Mail</w:t>
            </w:r>
          </w:p>
        </w:tc>
      </w:tr>
      <w:tr w:rsidR="0080057B" w:rsidRPr="005C5B2F" w14:paraId="0128066E"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1DB863C2"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SDI</w:t>
            </w:r>
          </w:p>
        </w:tc>
        <w:tc>
          <w:tcPr>
            <w:tcW w:w="6860" w:type="dxa"/>
            <w:tcBorders>
              <w:left w:val="nil"/>
            </w:tcBorders>
            <w:shd w:val="clear" w:color="auto" w:fill="auto"/>
            <w:tcMar>
              <w:left w:w="113" w:type="dxa"/>
            </w:tcMar>
            <w:vAlign w:val="center"/>
          </w:tcPr>
          <w:p w14:paraId="45D7C186"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sidRPr="00472707">
              <w:rPr>
                <w:rFonts w:eastAsia="Times New Roman" w:cs="Times New Roman"/>
                <w:lang w:val="en-GB"/>
              </w:rPr>
              <w:t xml:space="preserve">Electronic exchange system in Italy (Sistema Di </w:t>
            </w:r>
            <w:proofErr w:type="spellStart"/>
            <w:r w:rsidRPr="00472707">
              <w:rPr>
                <w:rFonts w:eastAsia="Times New Roman" w:cs="Times New Roman"/>
                <w:lang w:val="en-GB"/>
              </w:rPr>
              <w:t>Interscambio</w:t>
            </w:r>
            <w:proofErr w:type="spellEnd"/>
            <w:r w:rsidRPr="00472707">
              <w:rPr>
                <w:rFonts w:eastAsia="Times New Roman" w:cs="Times New Roman"/>
                <w:lang w:val="en-GB"/>
              </w:rPr>
              <w:t>)</w:t>
            </w:r>
          </w:p>
        </w:tc>
      </w:tr>
      <w:tr w:rsidR="0080057B" w:rsidRPr="005C5B2F" w14:paraId="7F4F1B05"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778B47C8"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 xml:space="preserve">UBL </w:t>
            </w:r>
          </w:p>
        </w:tc>
        <w:tc>
          <w:tcPr>
            <w:tcW w:w="6860" w:type="dxa"/>
            <w:tcBorders>
              <w:left w:val="nil"/>
            </w:tcBorders>
            <w:shd w:val="clear" w:color="auto" w:fill="auto"/>
            <w:tcMar>
              <w:left w:w="113" w:type="dxa"/>
            </w:tcMar>
            <w:vAlign w:val="center"/>
          </w:tcPr>
          <w:p w14:paraId="354DA8BD"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sidRPr="00472707">
              <w:rPr>
                <w:rFonts w:eastAsia="Times New Roman" w:cs="Times New Roman"/>
                <w:lang w:val="en-GB"/>
              </w:rPr>
              <w:t xml:space="preserve">Universal Business Language </w:t>
            </w:r>
          </w:p>
        </w:tc>
      </w:tr>
      <w:tr w:rsidR="0080057B" w:rsidRPr="00EB434E" w14:paraId="17E87CE7"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18CC9025" w14:textId="77777777" w:rsidR="0080057B" w:rsidRPr="00F341E4" w:rsidRDefault="00501E9C" w:rsidP="00F341E4">
            <w:pPr>
              <w:spacing w:after="0" w:line="240" w:lineRule="auto"/>
              <w:jc w:val="left"/>
              <w:rPr>
                <w:rFonts w:eastAsia="Times New Roman" w:cs="Times New Roman"/>
                <w:lang w:val="en-GB"/>
              </w:rPr>
            </w:pPr>
            <w:r w:rsidRPr="00F341E4">
              <w:rPr>
                <w:rFonts w:eastAsia="Times New Roman" w:cs="Times New Roman"/>
                <w:lang w:val="en-GB"/>
              </w:rPr>
              <w:t xml:space="preserve">UN/CEFACT </w:t>
            </w:r>
          </w:p>
        </w:tc>
        <w:tc>
          <w:tcPr>
            <w:tcW w:w="6860" w:type="dxa"/>
            <w:tcBorders>
              <w:left w:val="nil"/>
            </w:tcBorders>
            <w:shd w:val="clear" w:color="auto" w:fill="auto"/>
            <w:tcMar>
              <w:left w:w="113" w:type="dxa"/>
            </w:tcMar>
            <w:vAlign w:val="center"/>
          </w:tcPr>
          <w:p w14:paraId="7AC2A2B2" w14:textId="77777777" w:rsidR="0080057B" w:rsidRPr="00F341E4" w:rsidRDefault="00501E9C" w:rsidP="00F341E4">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sidRPr="00F341E4">
              <w:rPr>
                <w:rFonts w:eastAsia="Times New Roman" w:cs="Times New Roman"/>
                <w:lang w:val="en-GB"/>
              </w:rPr>
              <w:t xml:space="preserve">United Nations Centre for Trade Facilitation and Electronic Business </w:t>
            </w:r>
          </w:p>
        </w:tc>
      </w:tr>
      <w:tr w:rsidR="0080057B" w:rsidRPr="00F341E4" w14:paraId="2DF676C0"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4D0C75AC" w14:textId="77777777" w:rsidR="0080057B" w:rsidRPr="00F341E4" w:rsidRDefault="00501E9C" w:rsidP="00F341E4">
            <w:pPr>
              <w:spacing w:after="0" w:line="240" w:lineRule="auto"/>
              <w:jc w:val="left"/>
              <w:rPr>
                <w:rFonts w:eastAsia="Times New Roman" w:cs="Times New Roman"/>
                <w:lang w:val="en-GB"/>
              </w:rPr>
            </w:pPr>
            <w:r w:rsidRPr="00F341E4">
              <w:rPr>
                <w:rFonts w:eastAsia="Times New Roman" w:cs="Times New Roman"/>
                <w:lang w:val="en-GB"/>
              </w:rPr>
              <w:t xml:space="preserve">XML </w:t>
            </w:r>
          </w:p>
        </w:tc>
        <w:tc>
          <w:tcPr>
            <w:tcW w:w="6860" w:type="dxa"/>
            <w:tcBorders>
              <w:left w:val="nil"/>
            </w:tcBorders>
            <w:shd w:val="clear" w:color="auto" w:fill="auto"/>
            <w:tcMar>
              <w:left w:w="113" w:type="dxa"/>
            </w:tcMar>
            <w:vAlign w:val="center"/>
          </w:tcPr>
          <w:p w14:paraId="720B1375" w14:textId="77777777" w:rsidR="0080057B" w:rsidRPr="00F341E4" w:rsidRDefault="00501E9C" w:rsidP="00F341E4">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sidRPr="00F341E4">
              <w:rPr>
                <w:rFonts w:eastAsia="Times New Roman" w:cs="Times New Roman"/>
                <w:lang w:val="en-GB"/>
              </w:rPr>
              <w:t xml:space="preserve">Extensible Mark-up Language </w:t>
            </w:r>
          </w:p>
        </w:tc>
      </w:tr>
    </w:tbl>
    <w:p w14:paraId="63367858" w14:textId="77777777" w:rsidR="007027DA" w:rsidRPr="003E0E37" w:rsidRDefault="007027DA" w:rsidP="003E0E37">
      <w:pPr>
        <w:pStyle w:val="Caption"/>
        <w:spacing w:before="120"/>
        <w:rPr>
          <w:rFonts w:cstheme="minorHAnsi"/>
          <w:lang w:val="en-GB"/>
        </w:rPr>
      </w:pPr>
      <w:bookmarkStart w:id="18" w:name="_Toc478387696"/>
      <w:bookmarkStart w:id="19" w:name="_Toc43372414"/>
      <w:bookmarkEnd w:id="18"/>
      <w:r w:rsidRPr="003E0E37">
        <w:rPr>
          <w:rFonts w:cstheme="minorHAnsi"/>
          <w:lang w:val="en-GB"/>
        </w:rPr>
        <w:t xml:space="preserve">Tab </w:t>
      </w:r>
      <w:r w:rsidRPr="003E0E37">
        <w:rPr>
          <w:rFonts w:cstheme="minorHAnsi"/>
          <w:lang w:val="en-GB"/>
        </w:rPr>
        <w:fldChar w:fldCharType="begin"/>
      </w:r>
      <w:r w:rsidRPr="003E0E37">
        <w:rPr>
          <w:rFonts w:cstheme="minorHAnsi"/>
          <w:lang w:val="en-GB"/>
        </w:rPr>
        <w:instrText>SEQ Tabella \* ARABIC</w:instrText>
      </w:r>
      <w:r w:rsidRPr="003E0E37">
        <w:rPr>
          <w:rFonts w:cstheme="minorHAnsi"/>
          <w:lang w:val="en-GB"/>
        </w:rPr>
        <w:fldChar w:fldCharType="separate"/>
      </w:r>
      <w:r w:rsidR="0094781F">
        <w:rPr>
          <w:rFonts w:cstheme="minorHAnsi"/>
          <w:noProof/>
          <w:lang w:val="en-GB"/>
        </w:rPr>
        <w:t>1</w:t>
      </w:r>
      <w:r w:rsidRPr="003E0E37">
        <w:rPr>
          <w:rFonts w:cstheme="minorHAnsi"/>
          <w:lang w:val="en-GB"/>
        </w:rPr>
        <w:fldChar w:fldCharType="end"/>
      </w:r>
      <w:r w:rsidRPr="003E0E37">
        <w:rPr>
          <w:rFonts w:cstheme="minorHAnsi"/>
          <w:lang w:val="en-GB"/>
        </w:rPr>
        <w:t xml:space="preserve"> | List of Definitions, Acronyms and Abbreviations</w:t>
      </w:r>
      <w:bookmarkEnd w:id="19"/>
    </w:p>
    <w:p w14:paraId="3BB3A495" w14:textId="77777777" w:rsidR="0080057B" w:rsidRDefault="00501E9C" w:rsidP="00BC6EA3">
      <w:pPr>
        <w:pStyle w:val="Heading2"/>
        <w:rPr>
          <w:lang w:val="en-GB"/>
        </w:rPr>
      </w:pPr>
      <w:bookmarkStart w:id="20" w:name="_Toc43372474"/>
      <w:r w:rsidRPr="005C5B2F">
        <w:rPr>
          <w:lang w:val="en-GB"/>
        </w:rPr>
        <w:t>References</w:t>
      </w:r>
      <w:bookmarkEnd w:id="20"/>
    </w:p>
    <w:p w14:paraId="75BDAF15" w14:textId="77777777" w:rsidR="00F341E4" w:rsidRPr="005C5B2F" w:rsidRDefault="00F341E4" w:rsidP="00F341E4">
      <w:pPr>
        <w:rPr>
          <w:lang w:val="en-GB"/>
        </w:rPr>
      </w:pPr>
    </w:p>
    <w:tbl>
      <w:tblPr>
        <w:tblStyle w:val="Tabellaelenco4-colore51"/>
        <w:tblW w:w="9854" w:type="dxa"/>
        <w:tblInd w:w="-5" w:type="dxa"/>
        <w:tblCellMar>
          <w:left w:w="103" w:type="dxa"/>
        </w:tblCellMar>
        <w:tblLook w:val="06A0" w:firstRow="1" w:lastRow="0" w:firstColumn="1" w:lastColumn="0" w:noHBand="1" w:noVBand="1"/>
      </w:tblPr>
      <w:tblGrid>
        <w:gridCol w:w="1552"/>
        <w:gridCol w:w="4141"/>
        <w:gridCol w:w="4161"/>
      </w:tblGrid>
      <w:tr w:rsidR="0080057B" w:rsidRPr="005C5B2F" w14:paraId="6A8344F5" w14:textId="77777777" w:rsidTr="00F341E4">
        <w:trPr>
          <w:cnfStyle w:val="100000000000" w:firstRow="1" w:lastRow="0" w:firstColumn="0" w:lastColumn="0" w:oddVBand="0" w:evenVBand="0" w:oddHBand="0"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1552" w:type="dxa"/>
            <w:tcBorders>
              <w:top w:val="single" w:sz="4" w:space="0" w:color="4472C4"/>
              <w:left w:val="single" w:sz="4" w:space="0" w:color="4472C4"/>
              <w:bottom w:val="single" w:sz="4" w:space="0" w:color="4472C4"/>
              <w:right w:val="single" w:sz="4" w:space="0" w:color="4472C4"/>
            </w:tcBorders>
            <w:tcMar>
              <w:left w:w="103" w:type="dxa"/>
            </w:tcMar>
            <w:vAlign w:val="center"/>
          </w:tcPr>
          <w:p w14:paraId="08F2B95C" w14:textId="0B4BC3A4" w:rsidR="0080057B" w:rsidRPr="005C5B2F" w:rsidRDefault="00146E51">
            <w:pPr>
              <w:spacing w:after="0" w:line="240" w:lineRule="auto"/>
              <w:jc w:val="center"/>
              <w:rPr>
                <w:rFonts w:ascii="Arial" w:hAnsi="Arial" w:cs="Arial"/>
                <w:lang w:val="en-GB"/>
              </w:rPr>
            </w:pPr>
            <w:r>
              <w:rPr>
                <w:rFonts w:ascii="Arial" w:eastAsia="Times New Roman" w:hAnsi="Arial" w:cs="Arial"/>
                <w:lang w:val="en-GB"/>
              </w:rPr>
              <w:t>Document</w:t>
            </w:r>
          </w:p>
        </w:tc>
        <w:tc>
          <w:tcPr>
            <w:tcW w:w="4141" w:type="dxa"/>
            <w:tcBorders>
              <w:top w:val="single" w:sz="4" w:space="0" w:color="4472C4"/>
              <w:left w:val="single" w:sz="4" w:space="0" w:color="4472C4"/>
              <w:bottom w:val="single" w:sz="4" w:space="0" w:color="4472C4"/>
              <w:right w:val="single" w:sz="4" w:space="0" w:color="4472C4"/>
            </w:tcBorders>
            <w:tcMar>
              <w:left w:w="103" w:type="dxa"/>
            </w:tcMar>
            <w:vAlign w:val="center"/>
          </w:tcPr>
          <w:p w14:paraId="62BDB44B" w14:textId="77777777" w:rsidR="0080057B" w:rsidRPr="005C5B2F" w:rsidRDefault="00501E9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lang w:val="en-GB"/>
              </w:rPr>
            </w:pPr>
            <w:r w:rsidRPr="005C5B2F">
              <w:rPr>
                <w:rFonts w:ascii="Arial" w:eastAsia="Times New Roman" w:hAnsi="Arial" w:cs="Arial"/>
                <w:lang w:val="en-GB"/>
              </w:rPr>
              <w:t>Document name</w:t>
            </w:r>
          </w:p>
        </w:tc>
        <w:tc>
          <w:tcPr>
            <w:tcW w:w="4161" w:type="dxa"/>
            <w:tcBorders>
              <w:top w:val="single" w:sz="4" w:space="0" w:color="4472C4"/>
              <w:left w:val="single" w:sz="4" w:space="0" w:color="4472C4"/>
              <w:bottom w:val="single" w:sz="4" w:space="0" w:color="4472C4"/>
              <w:right w:val="single" w:sz="4" w:space="0" w:color="4472C4"/>
            </w:tcBorders>
            <w:tcMar>
              <w:left w:w="103" w:type="dxa"/>
            </w:tcMar>
            <w:vAlign w:val="center"/>
          </w:tcPr>
          <w:p w14:paraId="22BA9217" w14:textId="77777777" w:rsidR="0080057B" w:rsidRPr="005C5B2F" w:rsidRDefault="00501E9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lang w:val="en-GB"/>
              </w:rPr>
            </w:pPr>
            <w:r w:rsidRPr="005C5B2F">
              <w:rPr>
                <w:rFonts w:ascii="Arial" w:eastAsia="Times New Roman" w:hAnsi="Arial" w:cs="Arial"/>
                <w:lang w:val="en-GB"/>
              </w:rPr>
              <w:t>Author</w:t>
            </w:r>
          </w:p>
        </w:tc>
      </w:tr>
      <w:tr w:rsidR="0080057B" w:rsidRPr="005C5B2F" w14:paraId="07FA4CA7" w14:textId="77777777" w:rsidTr="0080057B">
        <w:trPr>
          <w:trHeight w:val="653"/>
        </w:trPr>
        <w:tc>
          <w:tcPr>
            <w:cnfStyle w:val="001000000000" w:firstRow="0" w:lastRow="0" w:firstColumn="1" w:lastColumn="0" w:oddVBand="0" w:evenVBand="0" w:oddHBand="0" w:evenHBand="0" w:firstRowFirstColumn="0" w:firstRowLastColumn="0" w:lastRowFirstColumn="0" w:lastRowLastColumn="0"/>
            <w:tcW w:w="1552" w:type="dxa"/>
            <w:tcBorders>
              <w:right w:val="nil"/>
            </w:tcBorders>
            <w:shd w:val="clear" w:color="auto" w:fill="auto"/>
            <w:tcMar>
              <w:left w:w="103" w:type="dxa"/>
            </w:tcMar>
          </w:tcPr>
          <w:p w14:paraId="48F96B95" w14:textId="77777777" w:rsidR="0080057B" w:rsidRPr="00F341E4" w:rsidRDefault="00501E9C">
            <w:pPr>
              <w:pStyle w:val="Default"/>
              <w:rPr>
                <w:rFonts w:asciiTheme="minorHAnsi" w:hAnsiTheme="minorHAnsi"/>
                <w:sz w:val="20"/>
                <w:szCs w:val="20"/>
                <w:lang w:val="en-GB"/>
              </w:rPr>
            </w:pPr>
            <w:r w:rsidRPr="00F341E4">
              <w:rPr>
                <w:rFonts w:asciiTheme="minorHAnsi" w:eastAsia="Times New Roman" w:hAnsiTheme="minorHAnsi"/>
                <w:sz w:val="20"/>
                <w:szCs w:val="20"/>
                <w:lang w:val="en-GB"/>
              </w:rPr>
              <w:t xml:space="preserve">Agreement </w:t>
            </w:r>
          </w:p>
        </w:tc>
        <w:tc>
          <w:tcPr>
            <w:tcW w:w="4141" w:type="dxa"/>
            <w:tcBorders>
              <w:left w:val="nil"/>
              <w:right w:val="nil"/>
            </w:tcBorders>
            <w:shd w:val="clear" w:color="auto" w:fill="auto"/>
            <w:tcMar>
              <w:left w:w="113" w:type="dxa"/>
            </w:tcMar>
          </w:tcPr>
          <w:p w14:paraId="1618BAE5" w14:textId="51FB7BE6" w:rsidR="0080057B" w:rsidRDefault="00501E9C">
            <w:pPr>
              <w:pStyle w:val="Defaul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sz w:val="20"/>
                <w:szCs w:val="20"/>
                <w:lang w:val="en-GB"/>
              </w:rPr>
            </w:pPr>
            <w:r w:rsidRPr="00F341E4">
              <w:rPr>
                <w:rFonts w:asciiTheme="minorHAnsi" w:eastAsia="Times New Roman" w:hAnsiTheme="minorHAnsi"/>
                <w:sz w:val="20"/>
                <w:szCs w:val="20"/>
                <w:lang w:val="en-GB"/>
              </w:rPr>
              <w:t xml:space="preserve">Grant Agreement action </w:t>
            </w:r>
            <w:r w:rsidR="00146E51">
              <w:rPr>
                <w:rFonts w:asciiTheme="minorHAnsi" w:eastAsia="Times New Roman" w:hAnsiTheme="minorHAnsi"/>
                <w:sz w:val="20"/>
                <w:szCs w:val="20"/>
                <w:lang w:val="en-GB"/>
              </w:rPr>
              <w:t>2017-IT-IA-0150</w:t>
            </w:r>
          </w:p>
          <w:p w14:paraId="23A10148" w14:textId="77777777" w:rsidR="00001874" w:rsidRPr="00F341E4" w:rsidRDefault="00001874">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GB"/>
              </w:rPr>
            </w:pPr>
          </w:p>
        </w:tc>
        <w:tc>
          <w:tcPr>
            <w:tcW w:w="4161" w:type="dxa"/>
            <w:tcBorders>
              <w:left w:val="nil"/>
            </w:tcBorders>
            <w:shd w:val="clear" w:color="auto" w:fill="auto"/>
            <w:tcMar>
              <w:left w:w="113" w:type="dxa"/>
            </w:tcMar>
          </w:tcPr>
          <w:p w14:paraId="72BAEBF0" w14:textId="3ECFB5EA" w:rsidR="0080057B" w:rsidRPr="00F341E4" w:rsidRDefault="00146E51">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GB"/>
              </w:rPr>
            </w:pPr>
            <w:r>
              <w:rPr>
                <w:rFonts w:asciiTheme="minorHAnsi" w:eastAsia="Times New Roman" w:hAnsiTheme="minorHAnsi"/>
                <w:sz w:val="20"/>
                <w:szCs w:val="20"/>
                <w:lang w:val="en-GB"/>
              </w:rPr>
              <w:t>INEA</w:t>
            </w:r>
          </w:p>
        </w:tc>
      </w:tr>
      <w:tr w:rsidR="00146E51" w:rsidRPr="005C5B2F" w14:paraId="209D52F7" w14:textId="77777777" w:rsidTr="0080057B">
        <w:trPr>
          <w:trHeight w:val="653"/>
        </w:trPr>
        <w:tc>
          <w:tcPr>
            <w:cnfStyle w:val="001000000000" w:firstRow="0" w:lastRow="0" w:firstColumn="1" w:lastColumn="0" w:oddVBand="0" w:evenVBand="0" w:oddHBand="0" w:evenHBand="0" w:firstRowFirstColumn="0" w:firstRowLastColumn="0" w:lastRowFirstColumn="0" w:lastRowLastColumn="0"/>
            <w:tcW w:w="1552" w:type="dxa"/>
            <w:tcBorders>
              <w:right w:val="nil"/>
            </w:tcBorders>
            <w:shd w:val="clear" w:color="auto" w:fill="auto"/>
            <w:tcMar>
              <w:left w:w="103" w:type="dxa"/>
            </w:tcMar>
          </w:tcPr>
          <w:p w14:paraId="39C5CFAA" w14:textId="41061F09" w:rsidR="00146E51" w:rsidRPr="00F341E4" w:rsidRDefault="00146E51">
            <w:pPr>
              <w:pStyle w:val="Default"/>
              <w:rPr>
                <w:rFonts w:asciiTheme="minorHAnsi" w:eastAsia="Times New Roman" w:hAnsiTheme="minorHAnsi"/>
                <w:sz w:val="20"/>
                <w:szCs w:val="20"/>
                <w:lang w:val="en-GB"/>
              </w:rPr>
            </w:pPr>
            <w:r>
              <w:rPr>
                <w:rFonts w:asciiTheme="minorHAnsi" w:eastAsia="Times New Roman" w:hAnsiTheme="minorHAnsi"/>
                <w:sz w:val="20"/>
                <w:szCs w:val="20"/>
                <w:lang w:val="en-GB"/>
              </w:rPr>
              <w:t>Amendment</w:t>
            </w:r>
          </w:p>
        </w:tc>
        <w:tc>
          <w:tcPr>
            <w:tcW w:w="4141" w:type="dxa"/>
            <w:tcBorders>
              <w:left w:val="nil"/>
              <w:right w:val="nil"/>
            </w:tcBorders>
            <w:shd w:val="clear" w:color="auto" w:fill="auto"/>
            <w:tcMar>
              <w:left w:w="113" w:type="dxa"/>
            </w:tcMar>
          </w:tcPr>
          <w:p w14:paraId="74BC76DC" w14:textId="053E3271" w:rsidR="00146E51" w:rsidRPr="00F341E4" w:rsidRDefault="00146E51">
            <w:pPr>
              <w:pStyle w:val="Defaul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sz w:val="20"/>
                <w:szCs w:val="20"/>
                <w:lang w:val="en-GB"/>
              </w:rPr>
            </w:pPr>
            <w:r>
              <w:rPr>
                <w:rFonts w:asciiTheme="minorHAnsi" w:eastAsia="Times New Roman" w:hAnsiTheme="minorHAnsi"/>
                <w:sz w:val="20"/>
                <w:szCs w:val="20"/>
                <w:lang w:val="en-GB"/>
              </w:rPr>
              <w:t>Amendment to the Grant Agreement</w:t>
            </w:r>
          </w:p>
        </w:tc>
        <w:tc>
          <w:tcPr>
            <w:tcW w:w="4161" w:type="dxa"/>
            <w:tcBorders>
              <w:left w:val="nil"/>
            </w:tcBorders>
            <w:shd w:val="clear" w:color="auto" w:fill="auto"/>
            <w:tcMar>
              <w:left w:w="113" w:type="dxa"/>
            </w:tcMar>
          </w:tcPr>
          <w:p w14:paraId="7D28C869" w14:textId="23D35ECB" w:rsidR="00146E51" w:rsidRPr="00F341E4" w:rsidRDefault="00146E51">
            <w:pPr>
              <w:pStyle w:val="Defaul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sz w:val="20"/>
                <w:szCs w:val="20"/>
                <w:lang w:val="en-GB"/>
              </w:rPr>
            </w:pPr>
            <w:r>
              <w:rPr>
                <w:rFonts w:asciiTheme="minorHAnsi" w:eastAsia="Times New Roman" w:hAnsiTheme="minorHAnsi"/>
                <w:sz w:val="20"/>
                <w:szCs w:val="20"/>
                <w:lang w:val="en-GB"/>
              </w:rPr>
              <w:t>INEA</w:t>
            </w:r>
          </w:p>
        </w:tc>
      </w:tr>
    </w:tbl>
    <w:p w14:paraId="285B5CE4" w14:textId="77777777" w:rsidR="0080057B" w:rsidRPr="003E0E37" w:rsidRDefault="00501E9C" w:rsidP="003E0E37">
      <w:pPr>
        <w:pStyle w:val="Caption"/>
        <w:spacing w:before="120"/>
        <w:rPr>
          <w:rFonts w:cstheme="minorHAnsi"/>
          <w:lang w:val="en-GB"/>
        </w:rPr>
      </w:pPr>
      <w:bookmarkStart w:id="21" w:name="_Toc448302286"/>
      <w:bookmarkStart w:id="22" w:name="_Toc43372415"/>
      <w:r w:rsidRPr="003E0E37">
        <w:rPr>
          <w:rFonts w:cstheme="minorHAnsi"/>
          <w:lang w:val="en-GB"/>
        </w:rPr>
        <w:t xml:space="preserve">Tab </w:t>
      </w:r>
      <w:r w:rsidRPr="003E0E37">
        <w:rPr>
          <w:rFonts w:cstheme="minorHAnsi"/>
          <w:lang w:val="en-GB"/>
        </w:rPr>
        <w:fldChar w:fldCharType="begin"/>
      </w:r>
      <w:r w:rsidRPr="003E0E37">
        <w:rPr>
          <w:rFonts w:cstheme="minorHAnsi"/>
          <w:lang w:val="en-GB"/>
        </w:rPr>
        <w:instrText>SEQ Tabella \* ARABIC</w:instrText>
      </w:r>
      <w:r w:rsidRPr="003E0E37">
        <w:rPr>
          <w:rFonts w:cstheme="minorHAnsi"/>
          <w:lang w:val="en-GB"/>
        </w:rPr>
        <w:fldChar w:fldCharType="separate"/>
      </w:r>
      <w:r w:rsidR="0094781F">
        <w:rPr>
          <w:rFonts w:cstheme="minorHAnsi"/>
          <w:noProof/>
          <w:lang w:val="en-GB"/>
        </w:rPr>
        <w:t>2</w:t>
      </w:r>
      <w:r w:rsidRPr="003E0E37">
        <w:rPr>
          <w:rFonts w:cstheme="minorHAnsi"/>
          <w:lang w:val="en-GB"/>
        </w:rPr>
        <w:fldChar w:fldCharType="end"/>
      </w:r>
      <w:r w:rsidRPr="003E0E37">
        <w:rPr>
          <w:rFonts w:cstheme="minorHAnsi"/>
          <w:lang w:val="en-GB"/>
        </w:rPr>
        <w:t xml:space="preserve"> | </w:t>
      </w:r>
      <w:bookmarkEnd w:id="21"/>
      <w:r w:rsidRPr="003E0E37">
        <w:rPr>
          <w:rFonts w:cstheme="minorHAnsi"/>
          <w:lang w:val="en-GB"/>
        </w:rPr>
        <w:t>References list</w:t>
      </w:r>
      <w:bookmarkEnd w:id="22"/>
    </w:p>
    <w:p w14:paraId="54074F79" w14:textId="77777777" w:rsidR="000F0BD9" w:rsidRDefault="000F0BD9">
      <w:pPr>
        <w:spacing w:after="0" w:line="240" w:lineRule="auto"/>
        <w:jc w:val="left"/>
        <w:rPr>
          <w:rFonts w:asciiTheme="majorHAnsi" w:eastAsiaTheme="majorEastAsia" w:hAnsiTheme="majorHAnsi" w:cstheme="majorBidi"/>
          <w:b/>
          <w:sz w:val="32"/>
          <w:szCs w:val="32"/>
          <w:lang w:val="en-GB"/>
        </w:rPr>
      </w:pPr>
      <w:r>
        <w:rPr>
          <w:lang w:val="en-GB"/>
        </w:rPr>
        <w:br w:type="page"/>
      </w:r>
    </w:p>
    <w:p w14:paraId="3780BB16" w14:textId="77777777" w:rsidR="0080057B" w:rsidRPr="006C3A88" w:rsidRDefault="00666075" w:rsidP="00666075">
      <w:pPr>
        <w:pStyle w:val="Heading1"/>
        <w:rPr>
          <w:highlight w:val="green"/>
          <w:lang w:val="en-GB"/>
        </w:rPr>
      </w:pPr>
      <w:bookmarkStart w:id="23" w:name="_Toc43372475"/>
      <w:r w:rsidRPr="006C3A88">
        <w:rPr>
          <w:highlight w:val="green"/>
          <w:lang w:val="en-GB"/>
        </w:rPr>
        <w:lastRenderedPageBreak/>
        <w:t>High Level Architecture</w:t>
      </w:r>
      <w:bookmarkEnd w:id="23"/>
    </w:p>
    <w:p w14:paraId="60960492" w14:textId="77777777" w:rsidR="0080057B" w:rsidRPr="005C5B2F" w:rsidRDefault="0047357A" w:rsidP="00BC6EA3">
      <w:pPr>
        <w:pStyle w:val="Heading2"/>
        <w:rPr>
          <w:lang w:val="en-GB"/>
        </w:rPr>
      </w:pPr>
      <w:bookmarkStart w:id="24" w:name="_Toc478387700"/>
      <w:bookmarkStart w:id="25" w:name="_Toc43372476"/>
      <w:bookmarkEnd w:id="24"/>
      <w:r>
        <w:rPr>
          <w:lang w:val="en-GB"/>
        </w:rPr>
        <w:t>System Landscape</w:t>
      </w:r>
      <w:r w:rsidR="00B824D8">
        <w:rPr>
          <w:lang w:val="en-GB"/>
        </w:rPr>
        <w:t xml:space="preserve"> </w:t>
      </w:r>
      <w:proofErr w:type="gramStart"/>
      <w:r w:rsidR="00B824D8">
        <w:rPr>
          <w:lang w:val="en-GB"/>
        </w:rPr>
        <w:t>As</w:t>
      </w:r>
      <w:proofErr w:type="gramEnd"/>
      <w:r w:rsidR="00B824D8">
        <w:rPr>
          <w:lang w:val="en-GB"/>
        </w:rPr>
        <w:t xml:space="preserve"> Is</w:t>
      </w:r>
      <w:bookmarkEnd w:id="25"/>
    </w:p>
    <w:p w14:paraId="763A3D1D" w14:textId="77777777" w:rsidR="00B07FE7" w:rsidRDefault="0047357A" w:rsidP="00BC6EA3">
      <w:pPr>
        <w:rPr>
          <w:lang w:val="en-GB"/>
        </w:rPr>
      </w:pPr>
      <w:proofErr w:type="spellStart"/>
      <w:r>
        <w:rPr>
          <w:lang w:val="en-GB"/>
        </w:rPr>
        <w:t>Curently</w:t>
      </w:r>
      <w:proofErr w:type="spellEnd"/>
      <w:r>
        <w:rPr>
          <w:lang w:val="en-GB"/>
        </w:rPr>
        <w:t xml:space="preserve">, the </w:t>
      </w:r>
      <w:proofErr w:type="spellStart"/>
      <w:r>
        <w:rPr>
          <w:lang w:val="en-GB"/>
        </w:rPr>
        <w:t>italian</w:t>
      </w:r>
      <w:proofErr w:type="spellEnd"/>
      <w:r>
        <w:rPr>
          <w:lang w:val="en-GB"/>
        </w:rPr>
        <w:t xml:space="preserve"> public eProcurement infrastructure supporting the </w:t>
      </w:r>
      <w:proofErr w:type="spellStart"/>
      <w:r>
        <w:rPr>
          <w:lang w:val="en-GB"/>
        </w:rPr>
        <w:t>eInvoicing</w:t>
      </w:r>
      <w:proofErr w:type="spellEnd"/>
      <w:r>
        <w:rPr>
          <w:lang w:val="en-GB"/>
        </w:rPr>
        <w:t xml:space="preserve"> process is </w:t>
      </w:r>
      <w:proofErr w:type="spellStart"/>
      <w:r>
        <w:rPr>
          <w:lang w:val="en-GB"/>
        </w:rPr>
        <w:t>centered</w:t>
      </w:r>
      <w:proofErr w:type="spellEnd"/>
      <w:r>
        <w:rPr>
          <w:lang w:val="en-GB"/>
        </w:rPr>
        <w:t xml:space="preserve"> on the Exchange System (ES). This system is in charge to process </w:t>
      </w:r>
      <w:r w:rsidR="003B3F57">
        <w:rPr>
          <w:lang w:val="en-GB"/>
        </w:rPr>
        <w:t xml:space="preserve">and validate </w:t>
      </w:r>
      <w:r>
        <w:rPr>
          <w:lang w:val="en-GB"/>
        </w:rPr>
        <w:t xml:space="preserve">the </w:t>
      </w:r>
      <w:r w:rsidR="003B3F57">
        <w:rPr>
          <w:lang w:val="en-GB"/>
        </w:rPr>
        <w:t xml:space="preserve">invoices submitted electronically by the EOs </w:t>
      </w:r>
      <w:r w:rsidR="00B824D8">
        <w:rPr>
          <w:lang w:val="en-GB"/>
        </w:rPr>
        <w:t xml:space="preserve">(or issuing PAs) </w:t>
      </w:r>
      <w:r w:rsidR="003B3F57">
        <w:rPr>
          <w:lang w:val="en-GB"/>
        </w:rPr>
        <w:t>before dispatching them to the target PAs</w:t>
      </w:r>
      <w:r w:rsidR="00194E5B">
        <w:rPr>
          <w:lang w:val="en-GB"/>
        </w:rPr>
        <w:t>.</w:t>
      </w:r>
    </w:p>
    <w:p w14:paraId="334766D7" w14:textId="77777777" w:rsidR="003B3F57" w:rsidRDefault="003B3F57" w:rsidP="00BC6EA3">
      <w:pPr>
        <w:rPr>
          <w:lang w:val="en-GB"/>
        </w:rPr>
      </w:pPr>
      <w:r>
        <w:rPr>
          <w:lang w:val="en-GB"/>
        </w:rPr>
        <w:t>Different transmission channels and methods can be chosen by the EO to submit the eInvoice to ES:</w:t>
      </w:r>
    </w:p>
    <w:p w14:paraId="55410FC2" w14:textId="77777777" w:rsidR="003B3F57" w:rsidRDefault="003B3F57" w:rsidP="003B3F57">
      <w:pPr>
        <w:pStyle w:val="ListParagraph"/>
        <w:numPr>
          <w:ilvl w:val="0"/>
          <w:numId w:val="15"/>
        </w:numPr>
        <w:rPr>
          <w:lang w:val="en-GB"/>
        </w:rPr>
      </w:pPr>
      <w:r>
        <w:rPr>
          <w:lang w:val="en-GB"/>
        </w:rPr>
        <w:t xml:space="preserve">REM – Registered Electronic Mail (known in Italy as PEC – </w:t>
      </w:r>
      <w:r w:rsidRPr="003B3F57">
        <w:rPr>
          <w:i/>
          <w:lang w:val="en-GB"/>
        </w:rPr>
        <w:t xml:space="preserve">Posta </w:t>
      </w:r>
      <w:proofErr w:type="spellStart"/>
      <w:r w:rsidRPr="003B3F57">
        <w:rPr>
          <w:i/>
          <w:lang w:val="en-GB"/>
        </w:rPr>
        <w:t>Elettronica</w:t>
      </w:r>
      <w:proofErr w:type="spellEnd"/>
      <w:r w:rsidRPr="003B3F57">
        <w:rPr>
          <w:i/>
          <w:lang w:val="en-GB"/>
        </w:rPr>
        <w:t xml:space="preserve"> </w:t>
      </w:r>
      <w:proofErr w:type="spellStart"/>
      <w:r w:rsidRPr="003B3F57">
        <w:rPr>
          <w:i/>
          <w:lang w:val="en-GB"/>
        </w:rPr>
        <w:t>Certificata</w:t>
      </w:r>
      <w:proofErr w:type="spellEnd"/>
      <w:proofErr w:type="gramStart"/>
      <w:r>
        <w:rPr>
          <w:lang w:val="en-GB"/>
        </w:rPr>
        <w:t>);</w:t>
      </w:r>
      <w:proofErr w:type="gramEnd"/>
    </w:p>
    <w:p w14:paraId="3C067485" w14:textId="77777777" w:rsidR="003B3F57" w:rsidRDefault="003B3F57" w:rsidP="003B3F57">
      <w:pPr>
        <w:pStyle w:val="ListParagraph"/>
        <w:numPr>
          <w:ilvl w:val="0"/>
          <w:numId w:val="15"/>
        </w:numPr>
        <w:rPr>
          <w:lang w:val="en-GB"/>
        </w:rPr>
      </w:pPr>
      <w:r>
        <w:rPr>
          <w:lang w:val="en-GB"/>
        </w:rPr>
        <w:t xml:space="preserve">Directly from </w:t>
      </w:r>
      <w:r w:rsidR="0009385D">
        <w:rPr>
          <w:lang w:val="en-GB"/>
        </w:rPr>
        <w:t xml:space="preserve">the </w:t>
      </w:r>
      <w:r>
        <w:rPr>
          <w:lang w:val="en-GB"/>
        </w:rPr>
        <w:t xml:space="preserve">ES </w:t>
      </w:r>
      <w:proofErr w:type="gramStart"/>
      <w:r>
        <w:rPr>
          <w:lang w:val="en-GB"/>
        </w:rPr>
        <w:t>website;</w:t>
      </w:r>
      <w:proofErr w:type="gramEnd"/>
    </w:p>
    <w:p w14:paraId="5EB0F37F" w14:textId="77777777" w:rsidR="003B3F57" w:rsidRDefault="003B3F57" w:rsidP="003B3F57">
      <w:pPr>
        <w:pStyle w:val="ListParagraph"/>
        <w:numPr>
          <w:ilvl w:val="0"/>
          <w:numId w:val="15"/>
        </w:numPr>
        <w:rPr>
          <w:lang w:val="en-GB"/>
        </w:rPr>
      </w:pPr>
      <w:r w:rsidRPr="003B3F57">
        <w:rPr>
          <w:i/>
          <w:lang w:val="en-GB"/>
        </w:rPr>
        <w:t xml:space="preserve">Porta di </w:t>
      </w:r>
      <w:proofErr w:type="spellStart"/>
      <w:r w:rsidRPr="003B3F57">
        <w:rPr>
          <w:i/>
          <w:lang w:val="en-GB"/>
        </w:rPr>
        <w:t>Dominio</w:t>
      </w:r>
      <w:proofErr w:type="spellEnd"/>
      <w:r>
        <w:rPr>
          <w:lang w:val="en-GB"/>
        </w:rPr>
        <w:t xml:space="preserve"> (</w:t>
      </w:r>
      <w:proofErr w:type="spellStart"/>
      <w:r>
        <w:rPr>
          <w:lang w:val="en-GB"/>
        </w:rPr>
        <w:t>PdD</w:t>
      </w:r>
      <w:proofErr w:type="spellEnd"/>
      <w:r>
        <w:rPr>
          <w:lang w:val="en-GB"/>
        </w:rPr>
        <w:t xml:space="preserve">): </w:t>
      </w:r>
      <w:r w:rsidR="00F21632">
        <w:rPr>
          <w:lang w:val="en-GB"/>
        </w:rPr>
        <w:t>set of technologies, protocols and standards ensuring proper integration of information objects (procedures and data) among all participants to a specific interoperability domain (EOs, PAs, …</w:t>
      </w:r>
      <w:proofErr w:type="gramStart"/>
      <w:r w:rsidR="00F21632">
        <w:rPr>
          <w:lang w:val="en-GB"/>
        </w:rPr>
        <w:t>);</w:t>
      </w:r>
      <w:proofErr w:type="gramEnd"/>
    </w:p>
    <w:p w14:paraId="457A3F87" w14:textId="77777777" w:rsidR="00F21632" w:rsidRDefault="00F21632" w:rsidP="003B3F57">
      <w:pPr>
        <w:pStyle w:val="ListParagraph"/>
        <w:numPr>
          <w:ilvl w:val="0"/>
          <w:numId w:val="15"/>
        </w:numPr>
        <w:rPr>
          <w:lang w:val="en-GB"/>
        </w:rPr>
      </w:pPr>
      <w:proofErr w:type="gramStart"/>
      <w:r>
        <w:rPr>
          <w:lang w:val="en-GB"/>
        </w:rPr>
        <w:t>FTP;</w:t>
      </w:r>
      <w:proofErr w:type="gramEnd"/>
    </w:p>
    <w:p w14:paraId="7DE40990" w14:textId="77777777" w:rsidR="00194E5B" w:rsidRPr="00194E5B" w:rsidRDefault="00B07FE7" w:rsidP="00BC6EA3">
      <w:pPr>
        <w:pStyle w:val="ListParagraph"/>
        <w:numPr>
          <w:ilvl w:val="0"/>
          <w:numId w:val="15"/>
        </w:numPr>
        <w:rPr>
          <w:lang w:val="en-GB"/>
        </w:rPr>
      </w:pPr>
      <w:proofErr w:type="spellStart"/>
      <w:r>
        <w:rPr>
          <w:lang w:val="en-GB"/>
        </w:rPr>
        <w:t>WebService</w:t>
      </w:r>
      <w:proofErr w:type="spellEnd"/>
      <w:r w:rsidR="001E6319">
        <w:rPr>
          <w:lang w:val="en-GB"/>
        </w:rPr>
        <w:t>.</w:t>
      </w:r>
    </w:p>
    <w:p w14:paraId="304FCC41" w14:textId="77777777" w:rsidR="00194E5B" w:rsidRDefault="00194E5B" w:rsidP="00BC6EA3">
      <w:pPr>
        <w:rPr>
          <w:lang w:val="en-GB"/>
        </w:rPr>
      </w:pPr>
      <w:r>
        <w:rPr>
          <w:lang w:val="en-GB"/>
        </w:rPr>
        <w:t xml:space="preserve">Each </w:t>
      </w:r>
      <w:proofErr w:type="spellStart"/>
      <w:r>
        <w:rPr>
          <w:lang w:val="en-GB"/>
        </w:rPr>
        <w:t>eInvoicing</w:t>
      </w:r>
      <w:proofErr w:type="spellEnd"/>
      <w:r>
        <w:rPr>
          <w:lang w:val="en-GB"/>
        </w:rPr>
        <w:t xml:space="preserve"> </w:t>
      </w:r>
      <w:r w:rsidR="001D1754">
        <w:rPr>
          <w:lang w:val="en-GB"/>
        </w:rPr>
        <w:t xml:space="preserve">receiving office of any </w:t>
      </w:r>
      <w:proofErr w:type="spellStart"/>
      <w:r w:rsidR="001D1754">
        <w:rPr>
          <w:lang w:val="en-GB"/>
        </w:rPr>
        <w:t>italian</w:t>
      </w:r>
      <w:proofErr w:type="spellEnd"/>
      <w:r>
        <w:rPr>
          <w:lang w:val="en-GB"/>
        </w:rPr>
        <w:t xml:space="preserve"> PAs </w:t>
      </w:r>
      <w:r w:rsidR="001D1754">
        <w:rPr>
          <w:lang w:val="en-GB"/>
        </w:rPr>
        <w:t>is</w:t>
      </w:r>
      <w:r>
        <w:rPr>
          <w:lang w:val="en-GB"/>
        </w:rPr>
        <w:t xml:space="preserve"> uniquely identified </w:t>
      </w:r>
      <w:r w:rsidR="001D1754">
        <w:rPr>
          <w:lang w:val="en-GB"/>
        </w:rPr>
        <w:t>by a code released by the national Index of Public Administrations (IPA), that is a central information archive managed by the Italian Revenue Agency.</w:t>
      </w:r>
    </w:p>
    <w:p w14:paraId="005BA5AB" w14:textId="77777777" w:rsidR="001D1754" w:rsidRDefault="00EA70D0" w:rsidP="00BC6EA3">
      <w:pPr>
        <w:rPr>
          <w:lang w:val="en-GB"/>
        </w:rPr>
      </w:pPr>
      <w:r>
        <w:rPr>
          <w:lang w:val="en-GB"/>
        </w:rPr>
        <w:t>T</w:t>
      </w:r>
      <w:r w:rsidR="001E6319">
        <w:rPr>
          <w:lang w:val="en-GB"/>
        </w:rPr>
        <w:t xml:space="preserve">hrough that code, the SE retrieves from IPA the information about the </w:t>
      </w:r>
      <w:r w:rsidR="001D1754">
        <w:rPr>
          <w:lang w:val="en-GB"/>
        </w:rPr>
        <w:t xml:space="preserve">channel chosen </w:t>
      </w:r>
      <w:r>
        <w:rPr>
          <w:lang w:val="en-GB"/>
        </w:rPr>
        <w:t xml:space="preserve">by </w:t>
      </w:r>
      <w:r w:rsidR="001E6319">
        <w:rPr>
          <w:lang w:val="en-GB"/>
        </w:rPr>
        <w:t xml:space="preserve">the target </w:t>
      </w:r>
      <w:r>
        <w:rPr>
          <w:lang w:val="en-GB"/>
        </w:rPr>
        <w:t xml:space="preserve">PA to receive the </w:t>
      </w:r>
      <w:r w:rsidR="001E6319">
        <w:rPr>
          <w:lang w:val="en-GB"/>
        </w:rPr>
        <w:t xml:space="preserve">incoming </w:t>
      </w:r>
      <w:proofErr w:type="spellStart"/>
      <w:r>
        <w:rPr>
          <w:lang w:val="en-GB"/>
        </w:rPr>
        <w:t>eInvoices</w:t>
      </w:r>
      <w:proofErr w:type="spellEnd"/>
      <w:r w:rsidR="001E6319">
        <w:rPr>
          <w:lang w:val="en-GB"/>
        </w:rPr>
        <w:t>, once processed and validated.</w:t>
      </w:r>
    </w:p>
    <w:p w14:paraId="56EF529B" w14:textId="77777777" w:rsidR="00AC5556" w:rsidRDefault="00AC5556" w:rsidP="00BC6EA3">
      <w:pPr>
        <w:rPr>
          <w:lang w:val="en-GB"/>
        </w:rPr>
      </w:pPr>
      <w:r>
        <w:rPr>
          <w:lang w:val="en-GB"/>
        </w:rPr>
        <w:t xml:space="preserve">Any of the channels enabled by ES for transmission (see list </w:t>
      </w:r>
      <w:proofErr w:type="gramStart"/>
      <w:r>
        <w:rPr>
          <w:lang w:val="en-GB"/>
        </w:rPr>
        <w:t>above)  can</w:t>
      </w:r>
      <w:proofErr w:type="gramEnd"/>
      <w:r>
        <w:rPr>
          <w:lang w:val="en-GB"/>
        </w:rPr>
        <w:t xml:space="preserve"> be chosen by a PA as a reception channel, the only exception being the website option.</w:t>
      </w:r>
    </w:p>
    <w:p w14:paraId="75ECC5F1" w14:textId="77777777" w:rsidR="002B433D" w:rsidRDefault="002B433D" w:rsidP="00BC6EA3">
      <w:pPr>
        <w:rPr>
          <w:lang w:val="en-GB"/>
        </w:rPr>
      </w:pPr>
    </w:p>
    <w:p w14:paraId="177297AE" w14:textId="77777777" w:rsidR="00B824D8" w:rsidRPr="005C5B2F" w:rsidRDefault="00B824D8" w:rsidP="00B824D8">
      <w:pPr>
        <w:pStyle w:val="Heading2"/>
        <w:rPr>
          <w:lang w:val="en-GB"/>
        </w:rPr>
      </w:pPr>
      <w:bookmarkStart w:id="26" w:name="_Toc43372477"/>
      <w:r>
        <w:rPr>
          <w:lang w:val="en-GB"/>
        </w:rPr>
        <w:t xml:space="preserve">System Landscape </w:t>
      </w:r>
      <w:proofErr w:type="gramStart"/>
      <w:r>
        <w:rPr>
          <w:lang w:val="en-GB"/>
        </w:rPr>
        <w:t>To</w:t>
      </w:r>
      <w:proofErr w:type="gramEnd"/>
      <w:r>
        <w:rPr>
          <w:lang w:val="en-GB"/>
        </w:rPr>
        <w:t xml:space="preserve"> Be</w:t>
      </w:r>
      <w:bookmarkEnd w:id="26"/>
    </w:p>
    <w:p w14:paraId="22319BB2" w14:textId="77777777" w:rsidR="003B1183" w:rsidRDefault="00B824D8" w:rsidP="00BC6EA3">
      <w:pPr>
        <w:rPr>
          <w:lang w:val="en-GB"/>
        </w:rPr>
      </w:pPr>
      <w:r>
        <w:rPr>
          <w:lang w:val="en-GB"/>
        </w:rPr>
        <w:t xml:space="preserve">The objective of the project is to upgrade the existing architecture </w:t>
      </w:r>
      <w:proofErr w:type="gramStart"/>
      <w:r>
        <w:rPr>
          <w:lang w:val="en-GB"/>
        </w:rPr>
        <w:t>in order to</w:t>
      </w:r>
      <w:proofErr w:type="gramEnd"/>
      <w:r>
        <w:rPr>
          <w:lang w:val="en-GB"/>
        </w:rPr>
        <w:t xml:space="preserve"> support the exchange – domestic or cross-border - of </w:t>
      </w:r>
      <w:proofErr w:type="spellStart"/>
      <w:r>
        <w:rPr>
          <w:lang w:val="en-GB"/>
        </w:rPr>
        <w:t>eInvoices</w:t>
      </w:r>
      <w:proofErr w:type="spellEnd"/>
      <w:r w:rsidR="003B1183">
        <w:rPr>
          <w:lang w:val="en-GB"/>
        </w:rPr>
        <w:t xml:space="preserve"> </w:t>
      </w:r>
      <w:r w:rsidR="003B1183" w:rsidRPr="003B1183">
        <w:rPr>
          <w:lang w:val="en-GB"/>
        </w:rPr>
        <w:t>transmitted to the ES</w:t>
      </w:r>
      <w:r w:rsidR="003B1183">
        <w:rPr>
          <w:lang w:val="en-GB"/>
        </w:rPr>
        <w:t>:</w:t>
      </w:r>
    </w:p>
    <w:p w14:paraId="642EB8F4" w14:textId="77777777" w:rsidR="003B1183" w:rsidRDefault="0009385D" w:rsidP="003B1183">
      <w:pPr>
        <w:pStyle w:val="ListParagraph"/>
        <w:numPr>
          <w:ilvl w:val="0"/>
          <w:numId w:val="16"/>
        </w:numPr>
        <w:rPr>
          <w:lang w:val="en-GB"/>
        </w:rPr>
      </w:pPr>
      <w:r w:rsidRPr="003B1183">
        <w:rPr>
          <w:lang w:val="en-GB"/>
        </w:rPr>
        <w:t xml:space="preserve">with a format different from </w:t>
      </w:r>
      <w:proofErr w:type="spellStart"/>
      <w:r w:rsidR="003B1183">
        <w:rPr>
          <w:lang w:val="en-GB"/>
        </w:rPr>
        <w:t>FatturaPA</w:t>
      </w:r>
      <w:proofErr w:type="spellEnd"/>
      <w:r w:rsidR="003B1183">
        <w:rPr>
          <w:lang w:val="en-GB"/>
        </w:rPr>
        <w:t xml:space="preserve"> (i.e. UBL and CII</w:t>
      </w:r>
      <w:proofErr w:type="gramStart"/>
      <w:r w:rsidR="003B1183">
        <w:rPr>
          <w:lang w:val="en-GB"/>
        </w:rPr>
        <w:t>);</w:t>
      </w:r>
      <w:proofErr w:type="gramEnd"/>
    </w:p>
    <w:p w14:paraId="6F7A58CE" w14:textId="77777777" w:rsidR="00D6756F" w:rsidRPr="003B1183" w:rsidRDefault="0009385D" w:rsidP="003B1183">
      <w:pPr>
        <w:pStyle w:val="ListParagraph"/>
        <w:numPr>
          <w:ilvl w:val="0"/>
          <w:numId w:val="16"/>
        </w:numPr>
        <w:rPr>
          <w:lang w:val="en-GB"/>
        </w:rPr>
      </w:pPr>
      <w:r w:rsidRPr="003B1183">
        <w:rPr>
          <w:lang w:val="en-GB"/>
        </w:rPr>
        <w:t xml:space="preserve">through a new </w:t>
      </w:r>
      <w:r w:rsidR="003B1183">
        <w:rPr>
          <w:lang w:val="en-GB"/>
        </w:rPr>
        <w:t xml:space="preserve">transmission </w:t>
      </w:r>
      <w:r w:rsidRPr="003B1183">
        <w:rPr>
          <w:lang w:val="en-GB"/>
        </w:rPr>
        <w:t xml:space="preserve">channel </w:t>
      </w:r>
      <w:r w:rsidR="003B1183">
        <w:rPr>
          <w:lang w:val="en-GB"/>
        </w:rPr>
        <w:t xml:space="preserve">based on </w:t>
      </w:r>
      <w:proofErr w:type="spellStart"/>
      <w:r w:rsidR="003B1183">
        <w:rPr>
          <w:lang w:val="en-GB"/>
        </w:rPr>
        <w:t>eDelivery</w:t>
      </w:r>
      <w:proofErr w:type="spellEnd"/>
      <w:r w:rsidR="003B1183">
        <w:rPr>
          <w:lang w:val="en-GB"/>
        </w:rPr>
        <w:t xml:space="preserve"> and PEPPOL’s 4 corner model (option limited to UBL format).</w:t>
      </w:r>
    </w:p>
    <w:p w14:paraId="43ADD3D1" w14:textId="77777777" w:rsidR="0080057B" w:rsidRDefault="0047357A" w:rsidP="00BC6EA3">
      <w:pPr>
        <w:rPr>
          <w:lang w:val="en-GB"/>
        </w:rPr>
      </w:pPr>
      <w:r>
        <w:rPr>
          <w:lang w:val="en-GB"/>
        </w:rPr>
        <w:t xml:space="preserve">The following picture </w:t>
      </w:r>
      <w:r w:rsidR="00F01C2D">
        <w:rPr>
          <w:lang w:val="en-GB"/>
        </w:rPr>
        <w:t>provides a general view of the future state</w:t>
      </w:r>
      <w:r w:rsidR="003B42DF">
        <w:rPr>
          <w:lang w:val="en-GB"/>
        </w:rPr>
        <w:t xml:space="preserve"> architecture and main integration flows</w:t>
      </w:r>
      <w:r w:rsidR="00F01C2D">
        <w:rPr>
          <w:lang w:val="en-GB"/>
        </w:rPr>
        <w:t xml:space="preserve">, with evidence of </w:t>
      </w:r>
      <w:r w:rsidR="003B42DF">
        <w:rPr>
          <w:lang w:val="en-GB"/>
        </w:rPr>
        <w:t>the systems and components that are going to be added or upgraded comparing to current landscape:</w:t>
      </w:r>
    </w:p>
    <w:p w14:paraId="7EA3D1DD" w14:textId="77777777" w:rsidR="003B42DF" w:rsidRDefault="003B42DF" w:rsidP="00FE2FFD">
      <w:pPr>
        <w:jc w:val="center"/>
        <w:rPr>
          <w:lang w:val="en-GB"/>
        </w:rPr>
      </w:pPr>
      <w:commentRangeStart w:id="27"/>
      <w:r>
        <w:rPr>
          <w:noProof/>
          <w:lang w:eastAsia="it-IT"/>
        </w:rPr>
        <w:lastRenderedPageBreak/>
        <w:drawing>
          <wp:inline distT="0" distB="0" distL="0" distR="0" wp14:anchorId="279CCEB7" wp14:editId="45B3065E">
            <wp:extent cx="5040000" cy="341640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0000" cy="3416400"/>
                    </a:xfrm>
                    <a:prstGeom prst="rect">
                      <a:avLst/>
                    </a:prstGeom>
                    <a:noFill/>
                  </pic:spPr>
                </pic:pic>
              </a:graphicData>
            </a:graphic>
          </wp:inline>
        </w:drawing>
      </w:r>
      <w:commentRangeEnd w:id="27"/>
      <w:r w:rsidR="006C3A88">
        <w:rPr>
          <w:rStyle w:val="CommentReference"/>
        </w:rPr>
        <w:commentReference w:id="27"/>
      </w:r>
    </w:p>
    <w:p w14:paraId="6DB6FC6D" w14:textId="77777777" w:rsidR="003B42DF" w:rsidRPr="005C5B2F" w:rsidRDefault="003B42DF" w:rsidP="003B42DF">
      <w:pPr>
        <w:pStyle w:val="Caption"/>
        <w:rPr>
          <w:lang w:val="en-GB"/>
        </w:rPr>
      </w:pPr>
      <w:bookmarkStart w:id="28" w:name="_Toc43372410"/>
      <w:r w:rsidRPr="005C5B2F">
        <w:rPr>
          <w:lang w:val="en-GB"/>
        </w:rPr>
        <w:t xml:space="preserve">Figure </w:t>
      </w:r>
      <w:r w:rsidRPr="005C5B2F">
        <w:rPr>
          <w:lang w:val="en-GB"/>
        </w:rPr>
        <w:fldChar w:fldCharType="begin"/>
      </w:r>
      <w:r w:rsidRPr="005C5B2F">
        <w:rPr>
          <w:lang w:val="en-GB"/>
        </w:rPr>
        <w:instrText xml:space="preserve"> SEQ Figure \* ARABIC </w:instrText>
      </w:r>
      <w:r w:rsidRPr="005C5B2F">
        <w:rPr>
          <w:lang w:val="en-GB"/>
        </w:rPr>
        <w:fldChar w:fldCharType="separate"/>
      </w:r>
      <w:r w:rsidR="0094781F">
        <w:rPr>
          <w:noProof/>
          <w:lang w:val="en-GB"/>
        </w:rPr>
        <w:t>1</w:t>
      </w:r>
      <w:r w:rsidRPr="005C5B2F">
        <w:rPr>
          <w:lang w:val="en-GB"/>
        </w:rPr>
        <w:fldChar w:fldCharType="end"/>
      </w:r>
      <w:r w:rsidRPr="005C5B2F">
        <w:rPr>
          <w:lang w:val="en-GB"/>
        </w:rPr>
        <w:t xml:space="preserve"> </w:t>
      </w:r>
      <w:r>
        <w:rPr>
          <w:lang w:val="en-GB"/>
        </w:rPr>
        <w:t>Future state architecture and main integration flows</w:t>
      </w:r>
      <w:bookmarkEnd w:id="28"/>
    </w:p>
    <w:p w14:paraId="1FFEC63B" w14:textId="77777777" w:rsidR="00DC1354" w:rsidRPr="00D33AC4" w:rsidRDefault="00DC1354" w:rsidP="00DC1354">
      <w:pPr>
        <w:rPr>
          <w:b/>
          <w:lang w:val="en-GB"/>
        </w:rPr>
      </w:pPr>
      <w:r>
        <w:rPr>
          <w:b/>
          <w:lang w:val="en-GB"/>
        </w:rPr>
        <w:t>Exchange System</w:t>
      </w:r>
    </w:p>
    <w:p w14:paraId="0C0776D1" w14:textId="77777777" w:rsidR="00DC1354" w:rsidRDefault="00091488" w:rsidP="00DC1354">
      <w:pPr>
        <w:spacing w:after="60"/>
        <w:rPr>
          <w:lang w:val="en-GB"/>
        </w:rPr>
      </w:pPr>
      <w:r>
        <w:rPr>
          <w:lang w:val="en-GB"/>
        </w:rPr>
        <w:t xml:space="preserve">New web services are implemented to </w:t>
      </w:r>
      <w:r w:rsidR="00413BD2">
        <w:rPr>
          <w:lang w:val="en-GB"/>
        </w:rPr>
        <w:t xml:space="preserve">integrate the ES with the new </w:t>
      </w:r>
      <w:r w:rsidR="00CF2203">
        <w:rPr>
          <w:lang w:val="en-GB"/>
        </w:rPr>
        <w:t xml:space="preserve">national AP (Access Point SDI) </w:t>
      </w:r>
      <w:r w:rsidR="00413BD2">
        <w:rPr>
          <w:lang w:val="en-GB"/>
        </w:rPr>
        <w:t>by means of webservices</w:t>
      </w:r>
      <w:r w:rsidR="00CF2203">
        <w:rPr>
          <w:lang w:val="en-GB"/>
        </w:rPr>
        <w:t xml:space="preserve"> developed with REST protocol. These WSs allow the ES to receive </w:t>
      </w:r>
      <w:r w:rsidR="00D07D83">
        <w:rPr>
          <w:lang w:val="en-GB"/>
        </w:rPr>
        <w:t xml:space="preserve">and process </w:t>
      </w:r>
      <w:r w:rsidR="00CF2203">
        <w:rPr>
          <w:lang w:val="en-GB"/>
        </w:rPr>
        <w:t xml:space="preserve">the </w:t>
      </w:r>
      <w:proofErr w:type="spellStart"/>
      <w:r w:rsidR="00CF2203">
        <w:rPr>
          <w:lang w:val="en-GB"/>
        </w:rPr>
        <w:t>eInvoices</w:t>
      </w:r>
      <w:proofErr w:type="spellEnd"/>
      <w:r w:rsidR="00CF2203">
        <w:rPr>
          <w:lang w:val="en-GB"/>
        </w:rPr>
        <w:t xml:space="preserve"> submitted in UBL format </w:t>
      </w:r>
      <w:r w:rsidR="00D07D83">
        <w:rPr>
          <w:lang w:val="en-GB"/>
        </w:rPr>
        <w:t>through the PEPPOL network</w:t>
      </w:r>
    </w:p>
    <w:p w14:paraId="1565D7F1" w14:textId="77777777" w:rsidR="00F86146" w:rsidRPr="00DC1354" w:rsidRDefault="00F86146" w:rsidP="00DC1354">
      <w:pPr>
        <w:spacing w:after="60"/>
        <w:rPr>
          <w:lang w:val="en-GB"/>
        </w:rPr>
      </w:pPr>
    </w:p>
    <w:p w14:paraId="7F19EBE0" w14:textId="77777777" w:rsidR="0047357A" w:rsidRPr="00D33AC4" w:rsidRDefault="009D163A" w:rsidP="00DC1354">
      <w:pPr>
        <w:spacing w:after="120"/>
        <w:rPr>
          <w:b/>
          <w:lang w:val="en-GB"/>
        </w:rPr>
      </w:pPr>
      <w:r>
        <w:rPr>
          <w:b/>
          <w:lang w:val="en-GB"/>
        </w:rPr>
        <w:t>Translator</w:t>
      </w:r>
    </w:p>
    <w:p w14:paraId="207ADA7A" w14:textId="77777777" w:rsidR="00D33AC4" w:rsidRDefault="00D33AC4" w:rsidP="00F86146">
      <w:pPr>
        <w:spacing w:after="60"/>
        <w:rPr>
          <w:lang w:val="en-GB"/>
        </w:rPr>
      </w:pPr>
      <w:r>
        <w:rPr>
          <w:lang w:val="en-GB"/>
        </w:rPr>
        <w:t xml:space="preserve">A new syntax and semantics converter </w:t>
      </w:r>
      <w:proofErr w:type="gramStart"/>
      <w:r>
        <w:rPr>
          <w:lang w:val="en-GB"/>
        </w:rPr>
        <w:t>is</w:t>
      </w:r>
      <w:proofErr w:type="gramEnd"/>
      <w:r>
        <w:rPr>
          <w:lang w:val="en-GB"/>
        </w:rPr>
        <w:t xml:space="preserve"> added to the landscape and integrated with the Exchange system. Whenever the eInvoice is </w:t>
      </w:r>
      <w:r w:rsidRPr="00D33AC4">
        <w:rPr>
          <w:lang w:val="en-GB"/>
        </w:rPr>
        <w:t xml:space="preserve">received by the </w:t>
      </w:r>
      <w:r>
        <w:rPr>
          <w:lang w:val="en-GB"/>
        </w:rPr>
        <w:t>ES in CII or UBL format this component performs a translation</w:t>
      </w:r>
      <w:r w:rsidRPr="00D33AC4">
        <w:rPr>
          <w:lang w:val="en-GB"/>
        </w:rPr>
        <w:t xml:space="preserve"> into the </w:t>
      </w:r>
      <w:proofErr w:type="spellStart"/>
      <w:r w:rsidRPr="00D33AC4">
        <w:rPr>
          <w:lang w:val="en-GB"/>
        </w:rPr>
        <w:t>FatturaPA</w:t>
      </w:r>
      <w:proofErr w:type="spellEnd"/>
      <w:r w:rsidRPr="00D33AC4">
        <w:rPr>
          <w:lang w:val="en-GB"/>
        </w:rPr>
        <w:t xml:space="preserve"> syntax and semantics</w:t>
      </w:r>
      <w:r w:rsidR="00D07D83">
        <w:rPr>
          <w:lang w:val="en-GB"/>
        </w:rPr>
        <w:t>.</w:t>
      </w:r>
    </w:p>
    <w:p w14:paraId="241C3597" w14:textId="77777777" w:rsidR="00F86146" w:rsidRDefault="00F86146" w:rsidP="00F86146">
      <w:pPr>
        <w:spacing w:after="60"/>
        <w:rPr>
          <w:lang w:val="en-GB"/>
        </w:rPr>
      </w:pPr>
    </w:p>
    <w:p w14:paraId="34A615AC" w14:textId="77777777" w:rsidR="00B5120F" w:rsidRDefault="00B5120F">
      <w:pPr>
        <w:spacing w:after="0" w:line="240" w:lineRule="auto"/>
        <w:jc w:val="left"/>
        <w:rPr>
          <w:rFonts w:asciiTheme="majorHAnsi" w:eastAsiaTheme="majorEastAsia" w:hAnsiTheme="majorHAnsi" w:cstheme="majorBidi"/>
          <w:b/>
          <w:sz w:val="26"/>
          <w:szCs w:val="26"/>
          <w:lang w:val="en-GB"/>
        </w:rPr>
      </w:pPr>
      <w:r>
        <w:rPr>
          <w:lang w:val="en-GB"/>
        </w:rPr>
        <w:br w:type="page"/>
      </w:r>
    </w:p>
    <w:p w14:paraId="629A449E" w14:textId="77777777" w:rsidR="002B433D" w:rsidRPr="005C5B2F" w:rsidRDefault="002B433D" w:rsidP="002B433D">
      <w:pPr>
        <w:pStyle w:val="Heading1"/>
        <w:rPr>
          <w:lang w:val="en-GB"/>
        </w:rPr>
      </w:pPr>
      <w:bookmarkStart w:id="29" w:name="_Toc43372478"/>
      <w:r w:rsidRPr="002B433D">
        <w:rPr>
          <w:lang w:val="en-GB"/>
        </w:rPr>
        <w:lastRenderedPageBreak/>
        <w:t>B2G Domestic Use Cases</w:t>
      </w:r>
      <w:bookmarkEnd w:id="29"/>
    </w:p>
    <w:p w14:paraId="53475922" w14:textId="77777777" w:rsidR="002B433D" w:rsidRPr="005C5B2F" w:rsidRDefault="002B433D" w:rsidP="002B433D">
      <w:pPr>
        <w:pStyle w:val="Heading2"/>
        <w:rPr>
          <w:lang w:val="en-GB"/>
        </w:rPr>
      </w:pPr>
      <w:bookmarkStart w:id="30" w:name="_Toc43372479"/>
      <w:r>
        <w:rPr>
          <w:lang w:val="en-GB"/>
        </w:rPr>
        <w:t>Use Case inventory</w:t>
      </w:r>
      <w:bookmarkEnd w:id="30"/>
    </w:p>
    <w:p w14:paraId="7333513A" w14:textId="77777777" w:rsidR="002B433D" w:rsidRDefault="00D35C90" w:rsidP="00AC63C2">
      <w:pPr>
        <w:spacing w:after="240"/>
        <w:rPr>
          <w:lang w:val="en-GB"/>
        </w:rPr>
      </w:pPr>
      <w:r>
        <w:rPr>
          <w:lang w:val="en-GB"/>
        </w:rPr>
        <w:t>In t</w:t>
      </w:r>
      <w:r w:rsidR="002B433D">
        <w:rPr>
          <w:lang w:val="en-GB"/>
        </w:rPr>
        <w:t>he B2G Domestic scenario</w:t>
      </w:r>
      <w:r>
        <w:rPr>
          <w:lang w:val="en-GB"/>
        </w:rPr>
        <w:t>, an I</w:t>
      </w:r>
      <w:r w:rsidRPr="00D35C90">
        <w:rPr>
          <w:lang w:val="en-GB"/>
        </w:rPr>
        <w:t>talian supplier sends an inv</w:t>
      </w:r>
      <w:r w:rsidR="006C001F">
        <w:rPr>
          <w:lang w:val="en-GB"/>
        </w:rPr>
        <w:t>oice in UBL,</w:t>
      </w:r>
      <w:r w:rsidRPr="00D35C90">
        <w:rPr>
          <w:lang w:val="en-GB"/>
        </w:rPr>
        <w:t xml:space="preserve"> CII </w:t>
      </w:r>
      <w:r w:rsidR="006C001F">
        <w:rPr>
          <w:lang w:val="en-GB"/>
        </w:rPr>
        <w:t xml:space="preserve">or </w:t>
      </w:r>
      <w:proofErr w:type="spellStart"/>
      <w:r w:rsidR="006C001F">
        <w:rPr>
          <w:lang w:val="en-GB"/>
        </w:rPr>
        <w:t>FatturaPA</w:t>
      </w:r>
      <w:proofErr w:type="spellEnd"/>
      <w:r w:rsidR="006C001F">
        <w:rPr>
          <w:lang w:val="en-GB"/>
        </w:rPr>
        <w:t xml:space="preserve"> </w:t>
      </w:r>
      <w:r w:rsidRPr="00D35C90">
        <w:rPr>
          <w:lang w:val="en-GB"/>
        </w:rPr>
        <w:t>format to an Italian PA</w:t>
      </w:r>
      <w:r>
        <w:rPr>
          <w:lang w:val="en-GB"/>
        </w:rPr>
        <w:t>.</w:t>
      </w:r>
    </w:p>
    <w:p w14:paraId="12C02325" w14:textId="77777777" w:rsidR="00AC63C2" w:rsidRDefault="00AC63C2" w:rsidP="00FE2FFD">
      <w:pPr>
        <w:jc w:val="center"/>
        <w:rPr>
          <w:lang w:val="en-GB"/>
        </w:rPr>
      </w:pPr>
      <w:commentRangeStart w:id="31"/>
      <w:r>
        <w:rPr>
          <w:noProof/>
          <w:lang w:eastAsia="it-IT"/>
        </w:rPr>
        <w:drawing>
          <wp:inline distT="0" distB="0" distL="0" distR="0" wp14:anchorId="00080D5C" wp14:editId="4FF5214B">
            <wp:extent cx="5040000" cy="3567600"/>
            <wp:effectExtent l="0" t="0" r="8255"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40000" cy="3567600"/>
                    </a:xfrm>
                    <a:prstGeom prst="rect">
                      <a:avLst/>
                    </a:prstGeom>
                    <a:noFill/>
                  </pic:spPr>
                </pic:pic>
              </a:graphicData>
            </a:graphic>
          </wp:inline>
        </w:drawing>
      </w:r>
      <w:commentRangeEnd w:id="31"/>
      <w:r w:rsidR="006C3A88">
        <w:rPr>
          <w:rStyle w:val="CommentReference"/>
        </w:rPr>
        <w:commentReference w:id="31"/>
      </w:r>
    </w:p>
    <w:p w14:paraId="70110CB1" w14:textId="77777777" w:rsidR="00AC63C2" w:rsidRDefault="00AC63C2" w:rsidP="002B433D">
      <w:pPr>
        <w:rPr>
          <w:lang w:val="en-GB"/>
        </w:rPr>
      </w:pPr>
    </w:p>
    <w:p w14:paraId="5920E2BA" w14:textId="77777777" w:rsidR="009F1CBB" w:rsidRPr="00B46A6F" w:rsidRDefault="004835D3" w:rsidP="002B433D">
      <w:pPr>
        <w:rPr>
          <w:lang w:val="en-GB"/>
        </w:rPr>
      </w:pPr>
      <w:r w:rsidRPr="00B46A6F">
        <w:rPr>
          <w:lang w:val="en-GB"/>
        </w:rPr>
        <w:t>Depending on the original format of the eInvoice</w:t>
      </w:r>
      <w:r w:rsidR="00EF2E66" w:rsidRPr="00B46A6F">
        <w:rPr>
          <w:lang w:val="en-GB"/>
        </w:rPr>
        <w:t>, on the transmission /</w:t>
      </w:r>
      <w:r w:rsidRPr="00B46A6F">
        <w:rPr>
          <w:lang w:val="en-GB"/>
        </w:rPr>
        <w:t xml:space="preserve"> </w:t>
      </w:r>
      <w:r w:rsidR="00CA5BEB" w:rsidRPr="00B46A6F">
        <w:rPr>
          <w:lang w:val="en-GB"/>
        </w:rPr>
        <w:t xml:space="preserve">reception </w:t>
      </w:r>
      <w:r w:rsidRPr="00B46A6F">
        <w:rPr>
          <w:lang w:val="en-GB"/>
        </w:rPr>
        <w:t>channel chosen</w:t>
      </w:r>
      <w:r w:rsidR="00EF2E66" w:rsidRPr="00B46A6F">
        <w:rPr>
          <w:lang w:val="en-GB"/>
        </w:rPr>
        <w:t xml:space="preserve"> </w:t>
      </w:r>
      <w:proofErr w:type="gramStart"/>
      <w:r w:rsidR="00EF2E66" w:rsidRPr="00B46A6F">
        <w:rPr>
          <w:lang w:val="en-GB"/>
        </w:rPr>
        <w:t>and on</w:t>
      </w:r>
      <w:r w:rsidR="00CA5BEB" w:rsidRPr="00B46A6F">
        <w:rPr>
          <w:lang w:val="en-GB"/>
        </w:rPr>
        <w:t xml:space="preserve"> the format</w:t>
      </w:r>
      <w:proofErr w:type="gramEnd"/>
      <w:r w:rsidR="00CA5BEB" w:rsidRPr="00B46A6F">
        <w:rPr>
          <w:lang w:val="en-GB"/>
        </w:rPr>
        <w:t xml:space="preserve"> expected</w:t>
      </w:r>
      <w:r w:rsidR="00EF2E66" w:rsidRPr="00B46A6F">
        <w:rPr>
          <w:lang w:val="en-GB"/>
        </w:rPr>
        <w:t xml:space="preserve"> by the receiving PA</w:t>
      </w:r>
      <w:r w:rsidR="00CA5BEB" w:rsidRPr="00B46A6F">
        <w:rPr>
          <w:lang w:val="en-GB"/>
        </w:rPr>
        <w:t xml:space="preserve">, </w:t>
      </w:r>
      <w:r w:rsidR="001952C1" w:rsidRPr="00B46A6F">
        <w:rPr>
          <w:lang w:val="en-GB"/>
        </w:rPr>
        <w:t>the following four</w:t>
      </w:r>
      <w:r w:rsidR="009F1CBB" w:rsidRPr="00B46A6F">
        <w:rPr>
          <w:lang w:val="en-GB"/>
        </w:rPr>
        <w:t xml:space="preserve"> Use Cases can be identified:</w:t>
      </w:r>
    </w:p>
    <w:p w14:paraId="65F79E92" w14:textId="70DBAE71" w:rsidR="00081EFB" w:rsidRPr="00B46A6F" w:rsidRDefault="00081EFB" w:rsidP="001952C1">
      <w:pPr>
        <w:pStyle w:val="ListParagraph"/>
        <w:spacing w:after="120"/>
        <w:contextualSpacing w:val="0"/>
        <w:rPr>
          <w:lang w:val="en-GB"/>
        </w:rPr>
      </w:pPr>
    </w:p>
    <w:p w14:paraId="678B3482" w14:textId="36C00C27" w:rsidR="001952C1" w:rsidRPr="00B46A6F" w:rsidRDefault="001952C1" w:rsidP="001952C1">
      <w:pPr>
        <w:pStyle w:val="ListParagraph"/>
        <w:numPr>
          <w:ilvl w:val="0"/>
          <w:numId w:val="24"/>
        </w:numPr>
        <w:rPr>
          <w:lang w:val="en-GB"/>
        </w:rPr>
      </w:pPr>
      <w:r w:rsidRPr="00B46A6F">
        <w:rPr>
          <w:b/>
          <w:lang w:val="en-GB"/>
        </w:rPr>
        <w:t>B2G-D_</w:t>
      </w:r>
      <w:r w:rsidR="000F41EE">
        <w:rPr>
          <w:b/>
          <w:lang w:val="en-GB"/>
        </w:rPr>
        <w:t>01</w:t>
      </w:r>
      <w:r w:rsidRPr="00B46A6F">
        <w:rPr>
          <w:lang w:val="en-GB"/>
        </w:rPr>
        <w:t xml:space="preserve">: </w:t>
      </w:r>
      <w:r w:rsidRPr="00B46A6F">
        <w:rPr>
          <w:i/>
          <w:lang w:val="en-GB"/>
        </w:rPr>
        <w:t>Transmission through traditional channels in UBL format</w:t>
      </w:r>
      <w:r w:rsidRPr="00B46A6F">
        <w:rPr>
          <w:lang w:val="en-GB"/>
        </w:rPr>
        <w:t>:</w:t>
      </w:r>
    </w:p>
    <w:p w14:paraId="42DBBDFC" w14:textId="11796001" w:rsidR="00001874" w:rsidRDefault="001952C1" w:rsidP="001952C1">
      <w:pPr>
        <w:pStyle w:val="ListParagraph"/>
        <w:spacing w:after="120"/>
        <w:contextualSpacing w:val="0"/>
        <w:rPr>
          <w:lang w:val="en-GB"/>
        </w:rPr>
      </w:pPr>
      <w:r w:rsidRPr="00B46A6F">
        <w:rPr>
          <w:lang w:val="en-GB"/>
        </w:rPr>
        <w:t xml:space="preserve">In this use case, the eInvoice is sent by an </w:t>
      </w:r>
      <w:proofErr w:type="spellStart"/>
      <w:r w:rsidRPr="00B46A6F">
        <w:rPr>
          <w:lang w:val="en-GB"/>
        </w:rPr>
        <w:t>italian</w:t>
      </w:r>
      <w:proofErr w:type="spellEnd"/>
      <w:r w:rsidRPr="00B46A6F">
        <w:rPr>
          <w:lang w:val="en-GB"/>
        </w:rPr>
        <w:t xml:space="preserve"> Economic Operator to an </w:t>
      </w:r>
      <w:proofErr w:type="spellStart"/>
      <w:r w:rsidRPr="00B46A6F">
        <w:rPr>
          <w:lang w:val="en-GB"/>
        </w:rPr>
        <w:t>italian</w:t>
      </w:r>
      <w:proofErr w:type="spellEnd"/>
      <w:r w:rsidRPr="00B46A6F">
        <w:rPr>
          <w:lang w:val="en-GB"/>
        </w:rPr>
        <w:t xml:space="preserve"> Public Administration in UBL format using other channels allowed by national regulations but different from PEPPOL </w:t>
      </w:r>
      <w:proofErr w:type="spellStart"/>
      <w:r w:rsidRPr="00B46A6F">
        <w:rPr>
          <w:lang w:val="en-GB"/>
        </w:rPr>
        <w:t>network.</w:t>
      </w:r>
      <w:r w:rsidR="00001874" w:rsidRPr="00001874">
        <w:rPr>
          <w:lang w:val="en-GB"/>
        </w:rPr>
        <w:t>The</w:t>
      </w:r>
      <w:proofErr w:type="spellEnd"/>
      <w:r w:rsidR="00001874" w:rsidRPr="00001874">
        <w:rPr>
          <w:lang w:val="en-GB"/>
        </w:rPr>
        <w:t xml:space="preserve"> invoice is forwarded by the SDI to the recipient always in XMLPA format, with the original invoice in UBL and any additional attachments for errors found possibly in translation attached</w:t>
      </w:r>
      <w:r w:rsidR="003F4D8B">
        <w:rPr>
          <w:lang w:val="en-GB"/>
        </w:rPr>
        <w:t>.</w:t>
      </w:r>
    </w:p>
    <w:p w14:paraId="2246D9E4" w14:textId="74BEC9F1" w:rsidR="001952C1" w:rsidRPr="00B46A6F" w:rsidRDefault="001952C1" w:rsidP="001952C1">
      <w:pPr>
        <w:pStyle w:val="ListParagraph"/>
        <w:numPr>
          <w:ilvl w:val="0"/>
          <w:numId w:val="24"/>
        </w:numPr>
        <w:rPr>
          <w:lang w:val="en-GB"/>
        </w:rPr>
      </w:pPr>
      <w:r w:rsidRPr="00B46A6F">
        <w:rPr>
          <w:b/>
          <w:lang w:val="en-GB"/>
        </w:rPr>
        <w:t>B2G-D_</w:t>
      </w:r>
      <w:r w:rsidR="000F41EE">
        <w:rPr>
          <w:b/>
          <w:lang w:val="en-GB"/>
        </w:rPr>
        <w:t>02</w:t>
      </w:r>
      <w:r w:rsidRPr="00B46A6F">
        <w:rPr>
          <w:lang w:val="en-GB"/>
        </w:rPr>
        <w:t xml:space="preserve">: </w:t>
      </w:r>
      <w:r w:rsidRPr="00B46A6F">
        <w:rPr>
          <w:i/>
          <w:lang w:val="en-GB"/>
        </w:rPr>
        <w:t>Transmission through traditional channels in CII format</w:t>
      </w:r>
      <w:r w:rsidRPr="00B46A6F">
        <w:rPr>
          <w:lang w:val="en-GB"/>
        </w:rPr>
        <w:t>:</w:t>
      </w:r>
    </w:p>
    <w:p w14:paraId="1321BD1F" w14:textId="119DEA67" w:rsidR="001952C1" w:rsidRPr="003F4D8B" w:rsidRDefault="001952C1" w:rsidP="003F4D8B">
      <w:pPr>
        <w:pStyle w:val="ListParagraph"/>
        <w:spacing w:after="120"/>
        <w:contextualSpacing w:val="0"/>
        <w:rPr>
          <w:lang w:val="en-US"/>
        </w:rPr>
      </w:pPr>
      <w:r w:rsidRPr="00B46A6F">
        <w:rPr>
          <w:lang w:val="en-GB"/>
        </w:rPr>
        <w:t xml:space="preserve">In this use case, the eInvoice is sent by an </w:t>
      </w:r>
      <w:proofErr w:type="spellStart"/>
      <w:r w:rsidRPr="00B46A6F">
        <w:rPr>
          <w:lang w:val="en-GB"/>
        </w:rPr>
        <w:t>italian</w:t>
      </w:r>
      <w:proofErr w:type="spellEnd"/>
      <w:r w:rsidRPr="00B46A6F">
        <w:rPr>
          <w:lang w:val="en-GB"/>
        </w:rPr>
        <w:t xml:space="preserve"> Economic Operator to an </w:t>
      </w:r>
      <w:proofErr w:type="spellStart"/>
      <w:r w:rsidRPr="00B46A6F">
        <w:rPr>
          <w:lang w:val="en-GB"/>
        </w:rPr>
        <w:t>italian</w:t>
      </w:r>
      <w:proofErr w:type="spellEnd"/>
      <w:r w:rsidRPr="00B46A6F">
        <w:rPr>
          <w:lang w:val="en-GB"/>
        </w:rPr>
        <w:t xml:space="preserve"> Public Administration in CII format using other channels allowed by national regulations but different from PEPPOL network</w:t>
      </w:r>
      <w:r w:rsidR="003F4D8B">
        <w:rPr>
          <w:lang w:val="en-GB"/>
        </w:rPr>
        <w:t xml:space="preserve">. </w:t>
      </w:r>
      <w:r w:rsidR="003F4D8B" w:rsidRPr="00001874">
        <w:rPr>
          <w:lang w:val="en-GB"/>
        </w:rPr>
        <w:t xml:space="preserve">The invoice is forwarded by the SDI to the recipient always in XMLPA format, with the original invoice in </w:t>
      </w:r>
      <w:r w:rsidR="00036772">
        <w:rPr>
          <w:lang w:val="en-GB"/>
        </w:rPr>
        <w:t>CII</w:t>
      </w:r>
      <w:r w:rsidR="00036772" w:rsidRPr="00001874">
        <w:rPr>
          <w:lang w:val="en-GB"/>
        </w:rPr>
        <w:t xml:space="preserve"> </w:t>
      </w:r>
      <w:r w:rsidR="003F4D8B" w:rsidRPr="00001874">
        <w:rPr>
          <w:lang w:val="en-GB"/>
        </w:rPr>
        <w:t>and any additional attachments for errors found possibly in translation attached</w:t>
      </w:r>
      <w:r w:rsidR="003F4D8B">
        <w:rPr>
          <w:lang w:val="en-GB"/>
        </w:rPr>
        <w:t>.</w:t>
      </w:r>
    </w:p>
    <w:p w14:paraId="77E51ACA" w14:textId="6884AB71" w:rsidR="00081EFB" w:rsidRPr="003F4D8B" w:rsidRDefault="00081EFB" w:rsidP="001952C1">
      <w:pPr>
        <w:pStyle w:val="ListParagraph"/>
        <w:spacing w:after="240"/>
        <w:contextualSpacing w:val="0"/>
        <w:rPr>
          <w:lang w:val="en-US"/>
        </w:rPr>
      </w:pPr>
    </w:p>
    <w:p w14:paraId="7B67FA50" w14:textId="77777777" w:rsidR="00CF586B" w:rsidRPr="003F4D8B" w:rsidRDefault="00CF586B" w:rsidP="002B433D">
      <w:pPr>
        <w:rPr>
          <w:lang w:val="en-US"/>
        </w:rPr>
      </w:pPr>
    </w:p>
    <w:p w14:paraId="5EFAD050" w14:textId="77777777" w:rsidR="00CF586B" w:rsidRPr="003F4D8B" w:rsidRDefault="00CF586B" w:rsidP="002B433D">
      <w:pPr>
        <w:rPr>
          <w:lang w:val="en-US"/>
        </w:rPr>
      </w:pPr>
    </w:p>
    <w:p w14:paraId="571673A3" w14:textId="77777777" w:rsidR="00CF586B" w:rsidRPr="003F4D8B" w:rsidRDefault="00CF586B" w:rsidP="002B433D">
      <w:pPr>
        <w:rPr>
          <w:lang w:val="en-US"/>
        </w:rPr>
      </w:pPr>
    </w:p>
    <w:p w14:paraId="135F279C" w14:textId="77777777" w:rsidR="00CF586B" w:rsidRPr="003F4D8B" w:rsidRDefault="00CF586B" w:rsidP="002B433D">
      <w:pPr>
        <w:rPr>
          <w:lang w:val="en-US"/>
        </w:rPr>
      </w:pPr>
    </w:p>
    <w:p w14:paraId="447F34A8" w14:textId="77777777" w:rsidR="00CF586B" w:rsidRPr="003F4D8B" w:rsidRDefault="00CF586B" w:rsidP="002B433D">
      <w:pPr>
        <w:rPr>
          <w:lang w:val="en-US"/>
        </w:rPr>
      </w:pPr>
    </w:p>
    <w:p w14:paraId="130A48CB" w14:textId="77777777" w:rsidR="00EF2E66" w:rsidRDefault="00EF2E66" w:rsidP="002B433D">
      <w:pPr>
        <w:rPr>
          <w:lang w:val="en-GB"/>
        </w:rPr>
      </w:pPr>
    </w:p>
    <w:tbl>
      <w:tblPr>
        <w:tblStyle w:val="Elencochiaro-Colore11"/>
        <w:tblW w:w="9629" w:type="dxa"/>
        <w:tblLayout w:type="fixed"/>
        <w:tblLook w:val="04A0" w:firstRow="1" w:lastRow="0" w:firstColumn="1" w:lastColumn="0" w:noHBand="0" w:noVBand="1"/>
      </w:tblPr>
      <w:tblGrid>
        <w:gridCol w:w="1124"/>
        <w:gridCol w:w="2127"/>
        <w:gridCol w:w="1050"/>
        <w:gridCol w:w="1559"/>
        <w:gridCol w:w="1560"/>
        <w:gridCol w:w="2209"/>
      </w:tblGrid>
      <w:tr w:rsidR="0089153E" w14:paraId="36375903" w14:textId="77777777" w:rsidTr="0089153E">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124" w:type="dxa"/>
          </w:tcPr>
          <w:p w14:paraId="0C9758D5" w14:textId="77777777" w:rsidR="0089153E" w:rsidRDefault="0089153E" w:rsidP="006B0B89">
            <w:pPr>
              <w:spacing w:after="0" w:line="240" w:lineRule="auto"/>
            </w:pPr>
            <w:r>
              <w:t>UC ID</w:t>
            </w:r>
          </w:p>
        </w:tc>
        <w:tc>
          <w:tcPr>
            <w:tcW w:w="2127" w:type="dxa"/>
          </w:tcPr>
          <w:p w14:paraId="2537A8FD" w14:textId="77777777" w:rsidR="0089153E" w:rsidRDefault="0089153E" w:rsidP="006B0B89">
            <w:pPr>
              <w:spacing w:after="0" w:line="240" w:lineRule="auto"/>
              <w:cnfStyle w:val="100000000000" w:firstRow="1" w:lastRow="0" w:firstColumn="0" w:lastColumn="0" w:oddVBand="0" w:evenVBand="0" w:oddHBand="0" w:evenHBand="0" w:firstRowFirstColumn="0" w:firstRowLastColumn="0" w:lastRowFirstColumn="0" w:lastRowLastColumn="0"/>
            </w:pPr>
            <w:r>
              <w:t>UC Name</w:t>
            </w:r>
          </w:p>
        </w:tc>
        <w:tc>
          <w:tcPr>
            <w:tcW w:w="1050" w:type="dxa"/>
          </w:tcPr>
          <w:p w14:paraId="2BCEC75D" w14:textId="77777777" w:rsidR="0089153E" w:rsidRDefault="0089153E" w:rsidP="006B0B89">
            <w:pPr>
              <w:spacing w:after="0" w:line="240" w:lineRule="auto"/>
              <w:cnfStyle w:val="100000000000" w:firstRow="1" w:lastRow="0" w:firstColumn="0" w:lastColumn="0" w:oddVBand="0" w:evenVBand="0" w:oddHBand="0" w:evenHBand="0" w:firstRowFirstColumn="0" w:firstRowLastColumn="0" w:lastRowFirstColumn="0" w:lastRowLastColumn="0"/>
            </w:pPr>
            <w:r>
              <w:t>Original Format</w:t>
            </w:r>
          </w:p>
        </w:tc>
        <w:tc>
          <w:tcPr>
            <w:tcW w:w="1559" w:type="dxa"/>
          </w:tcPr>
          <w:p w14:paraId="36C316F3" w14:textId="77777777" w:rsidR="0089153E" w:rsidRDefault="0089153E" w:rsidP="006B0B89">
            <w:pPr>
              <w:spacing w:after="0" w:line="240" w:lineRule="auto"/>
              <w:cnfStyle w:val="100000000000" w:firstRow="1" w:lastRow="0" w:firstColumn="0" w:lastColumn="0" w:oddVBand="0" w:evenVBand="0" w:oddHBand="0" w:evenHBand="0" w:firstRowFirstColumn="0" w:firstRowLastColumn="0" w:lastRowFirstColumn="0" w:lastRowLastColumn="0"/>
            </w:pPr>
            <w:r>
              <w:t>Transmission Channel</w:t>
            </w:r>
          </w:p>
        </w:tc>
        <w:tc>
          <w:tcPr>
            <w:tcW w:w="1560" w:type="dxa"/>
          </w:tcPr>
          <w:p w14:paraId="75542BC9" w14:textId="77777777" w:rsidR="0089153E" w:rsidRDefault="0089153E" w:rsidP="006B0B89">
            <w:pPr>
              <w:spacing w:after="0" w:line="240" w:lineRule="auto"/>
              <w:cnfStyle w:val="100000000000" w:firstRow="1" w:lastRow="0" w:firstColumn="0" w:lastColumn="0" w:oddVBand="0" w:evenVBand="0" w:oddHBand="0" w:evenHBand="0" w:firstRowFirstColumn="0" w:firstRowLastColumn="0" w:lastRowFirstColumn="0" w:lastRowLastColumn="0"/>
            </w:pPr>
            <w:r>
              <w:t>Reception Channel</w:t>
            </w:r>
          </w:p>
        </w:tc>
        <w:tc>
          <w:tcPr>
            <w:tcW w:w="2209" w:type="dxa"/>
          </w:tcPr>
          <w:p w14:paraId="3920B11C" w14:textId="77777777" w:rsidR="0089153E" w:rsidRDefault="0089153E" w:rsidP="006B0B89">
            <w:pPr>
              <w:spacing w:after="0" w:line="240" w:lineRule="auto"/>
              <w:cnfStyle w:val="100000000000" w:firstRow="1" w:lastRow="0" w:firstColumn="0" w:lastColumn="0" w:oddVBand="0" w:evenVBand="0" w:oddHBand="0" w:evenHBand="0" w:firstRowFirstColumn="0" w:firstRowLastColumn="0" w:lastRowFirstColumn="0" w:lastRowLastColumn="0"/>
            </w:pPr>
            <w:r>
              <w:t>Destination Format</w:t>
            </w:r>
          </w:p>
        </w:tc>
      </w:tr>
      <w:tr w:rsidR="0089153E" w:rsidRPr="00EB434E" w14:paraId="78193149" w14:textId="77777777" w:rsidTr="008915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4" w:type="dxa"/>
            <w:vMerge w:val="restart"/>
            <w:vAlign w:val="center"/>
          </w:tcPr>
          <w:p w14:paraId="5FBBF67E" w14:textId="666D7DBB" w:rsidR="0089153E" w:rsidRDefault="0089153E" w:rsidP="000901B5">
            <w:pPr>
              <w:spacing w:before="60" w:after="60" w:line="240" w:lineRule="auto"/>
              <w:jc w:val="left"/>
            </w:pPr>
            <w:r>
              <w:t>B2G-D_01</w:t>
            </w:r>
          </w:p>
        </w:tc>
        <w:tc>
          <w:tcPr>
            <w:tcW w:w="2127" w:type="dxa"/>
            <w:vMerge w:val="restart"/>
            <w:vAlign w:val="center"/>
          </w:tcPr>
          <w:p w14:paraId="48EC3530" w14:textId="77777777" w:rsidR="0089153E" w:rsidRDefault="0089153E" w:rsidP="00AC6B9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EF030E">
              <w:rPr>
                <w:i/>
                <w:sz w:val="18"/>
              </w:rPr>
              <w:t>Transmission through traditional channels in UBL format</w:t>
            </w:r>
          </w:p>
        </w:tc>
        <w:tc>
          <w:tcPr>
            <w:tcW w:w="1050" w:type="dxa"/>
            <w:vAlign w:val="center"/>
          </w:tcPr>
          <w:p w14:paraId="1878C9E9" w14:textId="0EB6C199" w:rsidR="0089153E" w:rsidRPr="00C37B8D" w:rsidRDefault="0089153E" w:rsidP="00AC6B9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c>
          <w:tcPr>
            <w:tcW w:w="1559" w:type="dxa"/>
            <w:vAlign w:val="center"/>
          </w:tcPr>
          <w:p w14:paraId="6CE6AE48" w14:textId="142DB0F3" w:rsidR="0089153E" w:rsidRPr="00C37B8D" w:rsidRDefault="0089153E" w:rsidP="00AC6B9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c>
          <w:tcPr>
            <w:tcW w:w="1560" w:type="dxa"/>
            <w:vAlign w:val="center"/>
          </w:tcPr>
          <w:p w14:paraId="68B8FAA9" w14:textId="37EA0DC1" w:rsidR="0089153E" w:rsidRPr="00C37B8D" w:rsidRDefault="0089153E" w:rsidP="00AC6B9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c>
          <w:tcPr>
            <w:tcW w:w="2209" w:type="dxa"/>
            <w:vAlign w:val="center"/>
          </w:tcPr>
          <w:p w14:paraId="1B752500" w14:textId="291E76C9" w:rsidR="0089153E" w:rsidRPr="00C37B8D" w:rsidRDefault="0089153E" w:rsidP="00AC6B9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r>
      <w:tr w:rsidR="0089153E" w:rsidRPr="00EB434E" w14:paraId="3134FF03" w14:textId="77777777" w:rsidTr="0089153E">
        <w:tc>
          <w:tcPr>
            <w:cnfStyle w:val="001000000000" w:firstRow="0" w:lastRow="0" w:firstColumn="1" w:lastColumn="0" w:oddVBand="0" w:evenVBand="0" w:oddHBand="0" w:evenHBand="0" w:firstRowFirstColumn="0" w:firstRowLastColumn="0" w:lastRowFirstColumn="0" w:lastRowLastColumn="0"/>
            <w:tcW w:w="1124" w:type="dxa"/>
            <w:vMerge/>
            <w:vAlign w:val="center"/>
          </w:tcPr>
          <w:p w14:paraId="7984B7E0" w14:textId="77777777" w:rsidR="0089153E" w:rsidRDefault="0089153E" w:rsidP="00EF030E">
            <w:pPr>
              <w:spacing w:before="60" w:after="60" w:line="240" w:lineRule="auto"/>
              <w:jc w:val="left"/>
            </w:pPr>
          </w:p>
        </w:tc>
        <w:tc>
          <w:tcPr>
            <w:tcW w:w="2127" w:type="dxa"/>
            <w:vMerge/>
            <w:vAlign w:val="center"/>
          </w:tcPr>
          <w:p w14:paraId="738EFE0A" w14:textId="77777777" w:rsidR="0089153E" w:rsidRPr="00EF030E" w:rsidRDefault="0089153E" w:rsidP="00EF030E">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p>
        </w:tc>
        <w:tc>
          <w:tcPr>
            <w:tcW w:w="1050" w:type="dxa"/>
            <w:vAlign w:val="center"/>
          </w:tcPr>
          <w:p w14:paraId="6281523B" w14:textId="2A91485F" w:rsidR="0089153E" w:rsidRPr="0048453C" w:rsidRDefault="0089153E" w:rsidP="00EF030E">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c>
          <w:tcPr>
            <w:tcW w:w="1559" w:type="dxa"/>
            <w:vAlign w:val="center"/>
          </w:tcPr>
          <w:p w14:paraId="163C9CEB" w14:textId="22923044" w:rsidR="0089153E" w:rsidRPr="0048453C" w:rsidRDefault="0089153E" w:rsidP="00EF030E">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c>
          <w:tcPr>
            <w:tcW w:w="1560" w:type="dxa"/>
            <w:vAlign w:val="center"/>
          </w:tcPr>
          <w:p w14:paraId="2E5CA409" w14:textId="5D526CAE" w:rsidR="0089153E" w:rsidRPr="0048453C" w:rsidRDefault="0089153E" w:rsidP="00EF030E">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c>
          <w:tcPr>
            <w:tcW w:w="2209" w:type="dxa"/>
            <w:vAlign w:val="center"/>
          </w:tcPr>
          <w:p w14:paraId="330DBDBE" w14:textId="3E203018" w:rsidR="0089153E" w:rsidRPr="0048453C" w:rsidRDefault="0089153E" w:rsidP="00EF030E">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r>
      <w:tr w:rsidR="0089153E" w14:paraId="66F26CEC" w14:textId="77777777" w:rsidTr="008915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4" w:type="dxa"/>
            <w:vMerge/>
            <w:vAlign w:val="center"/>
          </w:tcPr>
          <w:p w14:paraId="5927D986" w14:textId="77777777" w:rsidR="0089153E" w:rsidRDefault="0089153E" w:rsidP="002B5162">
            <w:pPr>
              <w:spacing w:before="60" w:after="60" w:line="240" w:lineRule="auto"/>
              <w:jc w:val="left"/>
            </w:pPr>
          </w:p>
        </w:tc>
        <w:tc>
          <w:tcPr>
            <w:tcW w:w="2127" w:type="dxa"/>
            <w:vMerge/>
            <w:vAlign w:val="center"/>
          </w:tcPr>
          <w:p w14:paraId="68D0D5CD" w14:textId="77777777" w:rsidR="0089153E" w:rsidRPr="00EF030E" w:rsidRDefault="0089153E" w:rsidP="002B5162">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p>
        </w:tc>
        <w:tc>
          <w:tcPr>
            <w:tcW w:w="1050" w:type="dxa"/>
            <w:vAlign w:val="center"/>
          </w:tcPr>
          <w:p w14:paraId="566F2E9F" w14:textId="77777777" w:rsidR="0089153E" w:rsidRDefault="0089153E" w:rsidP="002B5162">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UBL</w:t>
            </w:r>
          </w:p>
        </w:tc>
        <w:tc>
          <w:tcPr>
            <w:tcW w:w="1559" w:type="dxa"/>
            <w:vAlign w:val="center"/>
          </w:tcPr>
          <w:p w14:paraId="025C66AD" w14:textId="4907A598" w:rsidR="0089153E" w:rsidRDefault="0089153E" w:rsidP="00021975">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Any channel except PEPPOL</w:t>
            </w:r>
          </w:p>
        </w:tc>
        <w:tc>
          <w:tcPr>
            <w:tcW w:w="1560" w:type="dxa"/>
            <w:vAlign w:val="center"/>
          </w:tcPr>
          <w:p w14:paraId="2DDBB751" w14:textId="3CE781C4" w:rsidR="0089153E" w:rsidRDefault="0089153E" w:rsidP="00021975">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Any channel except PEPPOL</w:t>
            </w:r>
          </w:p>
        </w:tc>
        <w:tc>
          <w:tcPr>
            <w:tcW w:w="2209" w:type="dxa"/>
            <w:vAlign w:val="center"/>
          </w:tcPr>
          <w:p w14:paraId="7E595A9D" w14:textId="3AF142CE" w:rsidR="0089153E" w:rsidRDefault="0089153E" w:rsidP="005A20B6">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roofErr w:type="spellStart"/>
            <w:proofErr w:type="gramStart"/>
            <w:r>
              <w:t>FatturaPA</w:t>
            </w:r>
            <w:proofErr w:type="spellEnd"/>
            <w:r>
              <w:t xml:space="preserve">  +</w:t>
            </w:r>
            <w:proofErr w:type="gramEnd"/>
          </w:p>
          <w:p w14:paraId="31F3ADE1" w14:textId="77777777" w:rsidR="0089153E" w:rsidRDefault="0089153E" w:rsidP="005A20B6">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UBL attachment</w:t>
            </w:r>
          </w:p>
          <w:p w14:paraId="17321AD8" w14:textId="77777777" w:rsidR="0089153E" w:rsidRDefault="0089153E" w:rsidP="005A20B6">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w:t>
            </w:r>
          </w:p>
          <w:p w14:paraId="6114684E" w14:textId="549CA3FD" w:rsidR="0089153E" w:rsidRDefault="0089153E" w:rsidP="005A20B6">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 xml:space="preserve">Reports </w:t>
            </w:r>
            <w:proofErr w:type="spellStart"/>
            <w:r>
              <w:t>traduzione</w:t>
            </w:r>
            <w:proofErr w:type="spellEnd"/>
          </w:p>
        </w:tc>
      </w:tr>
      <w:tr w:rsidR="0089153E" w:rsidRPr="00EB434E" w14:paraId="1F0AD041" w14:textId="77777777" w:rsidTr="0089153E">
        <w:tc>
          <w:tcPr>
            <w:cnfStyle w:val="001000000000" w:firstRow="0" w:lastRow="0" w:firstColumn="1" w:lastColumn="0" w:oddVBand="0" w:evenVBand="0" w:oddHBand="0" w:evenHBand="0" w:firstRowFirstColumn="0" w:firstRowLastColumn="0" w:lastRowFirstColumn="0" w:lastRowLastColumn="0"/>
            <w:tcW w:w="1124" w:type="dxa"/>
            <w:vMerge w:val="restart"/>
            <w:vAlign w:val="center"/>
          </w:tcPr>
          <w:p w14:paraId="7D498BD9" w14:textId="184C01DF" w:rsidR="0089153E" w:rsidRDefault="0089153E" w:rsidP="00680CAC">
            <w:pPr>
              <w:spacing w:before="60" w:after="60" w:line="240" w:lineRule="auto"/>
              <w:jc w:val="left"/>
            </w:pPr>
            <w:r>
              <w:t>B2G-D_02</w:t>
            </w:r>
          </w:p>
        </w:tc>
        <w:tc>
          <w:tcPr>
            <w:tcW w:w="2127" w:type="dxa"/>
            <w:vMerge w:val="restart"/>
            <w:vAlign w:val="center"/>
          </w:tcPr>
          <w:p w14:paraId="0986F62D" w14:textId="77777777" w:rsidR="0089153E" w:rsidRPr="00EF030E" w:rsidRDefault="0089153E" w:rsidP="00432969">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EF030E">
              <w:rPr>
                <w:i/>
                <w:sz w:val="18"/>
              </w:rPr>
              <w:t xml:space="preserve">Transmission through traditional channels in </w:t>
            </w:r>
            <w:r>
              <w:rPr>
                <w:i/>
                <w:sz w:val="18"/>
              </w:rPr>
              <w:t>CII</w:t>
            </w:r>
            <w:r w:rsidRPr="00EF030E">
              <w:rPr>
                <w:i/>
                <w:sz w:val="18"/>
              </w:rPr>
              <w:t xml:space="preserve"> format</w:t>
            </w:r>
          </w:p>
        </w:tc>
        <w:tc>
          <w:tcPr>
            <w:tcW w:w="1050" w:type="dxa"/>
            <w:vAlign w:val="center"/>
          </w:tcPr>
          <w:p w14:paraId="7DAB96E8" w14:textId="42FD793D" w:rsidR="0089153E" w:rsidRPr="00C37B8D" w:rsidRDefault="0089153E" w:rsidP="00432969">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c>
          <w:tcPr>
            <w:tcW w:w="1559" w:type="dxa"/>
            <w:vAlign w:val="center"/>
          </w:tcPr>
          <w:p w14:paraId="3AC9360C" w14:textId="1120E49E" w:rsidR="0089153E" w:rsidRPr="00C37B8D" w:rsidRDefault="0089153E" w:rsidP="00432969">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c>
          <w:tcPr>
            <w:tcW w:w="1560" w:type="dxa"/>
            <w:vAlign w:val="center"/>
          </w:tcPr>
          <w:p w14:paraId="542B3643" w14:textId="35EF3181" w:rsidR="0089153E" w:rsidRPr="00C37B8D" w:rsidRDefault="0089153E" w:rsidP="00432969">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c>
          <w:tcPr>
            <w:tcW w:w="2209" w:type="dxa"/>
            <w:vAlign w:val="center"/>
          </w:tcPr>
          <w:p w14:paraId="18CD8242" w14:textId="344AECDE" w:rsidR="0089153E" w:rsidRPr="00C37B8D" w:rsidRDefault="0089153E" w:rsidP="00432969">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r>
      <w:tr w:rsidR="0089153E" w:rsidRPr="00EB434E" w14:paraId="347E4485" w14:textId="77777777" w:rsidTr="008915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4" w:type="dxa"/>
            <w:vMerge/>
            <w:vAlign w:val="center"/>
          </w:tcPr>
          <w:p w14:paraId="7CE422E1" w14:textId="77777777" w:rsidR="0089153E" w:rsidRDefault="0089153E" w:rsidP="00432969">
            <w:pPr>
              <w:spacing w:before="60" w:after="60" w:line="240" w:lineRule="auto"/>
              <w:jc w:val="left"/>
            </w:pPr>
          </w:p>
        </w:tc>
        <w:tc>
          <w:tcPr>
            <w:tcW w:w="2127" w:type="dxa"/>
            <w:vMerge/>
            <w:vAlign w:val="center"/>
          </w:tcPr>
          <w:p w14:paraId="571B06B3" w14:textId="77777777" w:rsidR="0089153E" w:rsidRPr="00EF030E" w:rsidRDefault="0089153E" w:rsidP="00432969">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p>
        </w:tc>
        <w:tc>
          <w:tcPr>
            <w:tcW w:w="1050" w:type="dxa"/>
            <w:vAlign w:val="center"/>
          </w:tcPr>
          <w:p w14:paraId="30E4645E" w14:textId="455E2ADA" w:rsidR="0089153E" w:rsidRPr="0048453C" w:rsidRDefault="0089153E" w:rsidP="00432969">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c>
          <w:tcPr>
            <w:tcW w:w="1559" w:type="dxa"/>
            <w:vAlign w:val="center"/>
          </w:tcPr>
          <w:p w14:paraId="44EB48C8" w14:textId="489EBDF8" w:rsidR="0089153E" w:rsidRPr="0048453C" w:rsidRDefault="0089153E" w:rsidP="00432969">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c>
          <w:tcPr>
            <w:tcW w:w="1560" w:type="dxa"/>
            <w:vAlign w:val="center"/>
          </w:tcPr>
          <w:p w14:paraId="11540A4F" w14:textId="20DF6B2C" w:rsidR="0089153E" w:rsidRPr="0048453C" w:rsidRDefault="0089153E" w:rsidP="00432969">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c>
          <w:tcPr>
            <w:tcW w:w="2209" w:type="dxa"/>
            <w:vAlign w:val="center"/>
          </w:tcPr>
          <w:p w14:paraId="601C3085" w14:textId="361F3E3E" w:rsidR="0089153E" w:rsidRPr="0048453C" w:rsidRDefault="0089153E" w:rsidP="00432969">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r>
      <w:tr w:rsidR="0089153E" w14:paraId="1A035AE9" w14:textId="77777777" w:rsidTr="0089153E">
        <w:tc>
          <w:tcPr>
            <w:cnfStyle w:val="001000000000" w:firstRow="0" w:lastRow="0" w:firstColumn="1" w:lastColumn="0" w:oddVBand="0" w:evenVBand="0" w:oddHBand="0" w:evenHBand="0" w:firstRowFirstColumn="0" w:firstRowLastColumn="0" w:lastRowFirstColumn="0" w:lastRowLastColumn="0"/>
            <w:tcW w:w="1124" w:type="dxa"/>
            <w:vMerge/>
            <w:vAlign w:val="center"/>
          </w:tcPr>
          <w:p w14:paraId="6B1772DD" w14:textId="77777777" w:rsidR="0089153E" w:rsidRDefault="0089153E" w:rsidP="00432969">
            <w:pPr>
              <w:spacing w:before="60" w:after="60" w:line="240" w:lineRule="auto"/>
              <w:jc w:val="left"/>
            </w:pPr>
          </w:p>
        </w:tc>
        <w:tc>
          <w:tcPr>
            <w:tcW w:w="2127" w:type="dxa"/>
            <w:vMerge/>
            <w:vAlign w:val="center"/>
          </w:tcPr>
          <w:p w14:paraId="7D9E6C3C" w14:textId="77777777" w:rsidR="0089153E" w:rsidRPr="00EF030E" w:rsidRDefault="0089153E" w:rsidP="00432969">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p>
        </w:tc>
        <w:tc>
          <w:tcPr>
            <w:tcW w:w="1050" w:type="dxa"/>
            <w:vAlign w:val="center"/>
          </w:tcPr>
          <w:p w14:paraId="62A8CF0E" w14:textId="77777777" w:rsidR="0089153E" w:rsidRDefault="0089153E" w:rsidP="00432969">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CII</w:t>
            </w:r>
          </w:p>
        </w:tc>
        <w:tc>
          <w:tcPr>
            <w:tcW w:w="1559" w:type="dxa"/>
            <w:vAlign w:val="center"/>
          </w:tcPr>
          <w:p w14:paraId="011C2541" w14:textId="186A081C" w:rsidR="0089153E" w:rsidRDefault="0089153E" w:rsidP="00021975">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Any channel except PEPPOL</w:t>
            </w:r>
          </w:p>
        </w:tc>
        <w:tc>
          <w:tcPr>
            <w:tcW w:w="1560" w:type="dxa"/>
            <w:vAlign w:val="center"/>
          </w:tcPr>
          <w:p w14:paraId="2FCDE7EF" w14:textId="0BEFD4AB" w:rsidR="0089153E" w:rsidRDefault="0089153E" w:rsidP="00021975">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Any channel except PEPPOL</w:t>
            </w:r>
          </w:p>
        </w:tc>
        <w:tc>
          <w:tcPr>
            <w:tcW w:w="2209" w:type="dxa"/>
            <w:vAlign w:val="center"/>
          </w:tcPr>
          <w:p w14:paraId="14CE03F8" w14:textId="0B4D34A9" w:rsidR="0089153E" w:rsidRPr="0048453C" w:rsidRDefault="0089153E" w:rsidP="00432969">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lang w:val="en-US"/>
              </w:rPr>
            </w:pPr>
          </w:p>
          <w:p w14:paraId="3E7AF3F8" w14:textId="77777777" w:rsidR="0089153E" w:rsidRPr="0048453C" w:rsidRDefault="0089153E" w:rsidP="00680CAC">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lang w:val="it-IT"/>
              </w:rPr>
            </w:pPr>
            <w:proofErr w:type="spellStart"/>
            <w:proofErr w:type="gramStart"/>
            <w:r w:rsidRPr="00F649FF">
              <w:t>FatturaPA</w:t>
            </w:r>
            <w:proofErr w:type="spellEnd"/>
            <w:r w:rsidRPr="00F649FF">
              <w:t xml:space="preserve">  +</w:t>
            </w:r>
            <w:proofErr w:type="gramEnd"/>
          </w:p>
          <w:p w14:paraId="0DEE57C0" w14:textId="0AD580FF" w:rsidR="0089153E" w:rsidRPr="0048453C" w:rsidRDefault="0089153E" w:rsidP="00680CAC">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lang w:val="it-IT"/>
              </w:rPr>
            </w:pPr>
            <w:r w:rsidRPr="00F649FF">
              <w:t>CII attachment</w:t>
            </w:r>
          </w:p>
          <w:p w14:paraId="0BA90E63" w14:textId="77777777" w:rsidR="0089153E" w:rsidRPr="0048453C" w:rsidRDefault="0089153E" w:rsidP="00680CAC">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lang w:val="it-IT"/>
              </w:rPr>
            </w:pPr>
            <w:r w:rsidRPr="00F649FF">
              <w:t>+</w:t>
            </w:r>
          </w:p>
          <w:p w14:paraId="094793F2" w14:textId="518F0F74" w:rsidR="0089153E" w:rsidRPr="0048453C" w:rsidRDefault="0089153E" w:rsidP="00680CAC">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lang w:val="it-IT"/>
              </w:rPr>
            </w:pPr>
            <w:r w:rsidRPr="00F649FF">
              <w:t>Report</w:t>
            </w:r>
            <w:r>
              <w:rPr>
                <w:lang w:val="it-IT"/>
              </w:rPr>
              <w:t>s</w:t>
            </w:r>
            <w:r w:rsidRPr="00F649FF">
              <w:t xml:space="preserve"> </w:t>
            </w:r>
            <w:proofErr w:type="spellStart"/>
            <w:r w:rsidRPr="00F649FF">
              <w:t>traduzione</w:t>
            </w:r>
            <w:proofErr w:type="spellEnd"/>
          </w:p>
        </w:tc>
      </w:tr>
    </w:tbl>
    <w:p w14:paraId="47D806C7" w14:textId="77777777" w:rsidR="00CA5BEB" w:rsidRPr="0048453C" w:rsidRDefault="00CA5BEB"/>
    <w:p w14:paraId="4588D736" w14:textId="77777777" w:rsidR="00CA5BEB" w:rsidRPr="0048453C" w:rsidRDefault="00CA5BEB"/>
    <w:p w14:paraId="20C580FC" w14:textId="77777777" w:rsidR="00D63679" w:rsidRPr="0048453C" w:rsidRDefault="00D63679" w:rsidP="00BB018E"/>
    <w:p w14:paraId="297BC8A4" w14:textId="77777777" w:rsidR="005A5E0E" w:rsidRDefault="005A5E0E">
      <w:pPr>
        <w:spacing w:after="0" w:line="240" w:lineRule="auto"/>
        <w:jc w:val="left"/>
        <w:rPr>
          <w:rFonts w:asciiTheme="majorHAnsi" w:eastAsiaTheme="majorEastAsia" w:hAnsiTheme="majorHAnsi" w:cstheme="majorBidi"/>
          <w:b/>
          <w:sz w:val="26"/>
          <w:szCs w:val="26"/>
          <w:lang w:val="en-GB"/>
        </w:rPr>
      </w:pPr>
      <w:r>
        <w:rPr>
          <w:lang w:val="en-GB"/>
        </w:rPr>
        <w:br w:type="page"/>
      </w:r>
    </w:p>
    <w:p w14:paraId="53F1F90B" w14:textId="4C0CFE12" w:rsidR="00D63679" w:rsidRPr="006C3A88" w:rsidRDefault="00D63679" w:rsidP="003D0B90">
      <w:pPr>
        <w:pStyle w:val="Heading2"/>
        <w:rPr>
          <w:highlight w:val="green"/>
          <w:lang w:val="en-GB"/>
        </w:rPr>
      </w:pPr>
      <w:bookmarkStart w:id="32" w:name="_Toc43372480"/>
      <w:r w:rsidRPr="006C3A88">
        <w:rPr>
          <w:highlight w:val="green"/>
          <w:lang w:val="en-GB"/>
        </w:rPr>
        <w:lastRenderedPageBreak/>
        <w:t>B2G-D_</w:t>
      </w:r>
      <w:r w:rsidR="004F3938" w:rsidRPr="006C3A88">
        <w:rPr>
          <w:highlight w:val="green"/>
          <w:lang w:val="en-GB"/>
        </w:rPr>
        <w:t xml:space="preserve">01 </w:t>
      </w:r>
      <w:r w:rsidRPr="006C3A88">
        <w:rPr>
          <w:highlight w:val="green"/>
          <w:lang w:val="en-GB"/>
        </w:rPr>
        <w:t xml:space="preserve">- </w:t>
      </w:r>
      <w:r w:rsidR="003D0B90" w:rsidRPr="006C3A88">
        <w:rPr>
          <w:highlight w:val="green"/>
          <w:lang w:val="en-GB"/>
        </w:rPr>
        <w:t>Transmission through traditional channels in UBL format</w:t>
      </w:r>
      <w:bookmarkEnd w:id="32"/>
    </w:p>
    <w:p w14:paraId="53EBA4B5" w14:textId="77777777" w:rsidR="00D2786A" w:rsidRPr="00FC7A76" w:rsidRDefault="00D2786A" w:rsidP="00D2786A">
      <w:pPr>
        <w:pStyle w:val="Heading3"/>
        <w:rPr>
          <w:lang w:val="en-GB"/>
        </w:rPr>
      </w:pPr>
      <w:bookmarkStart w:id="33" w:name="_Toc31728668"/>
      <w:bookmarkStart w:id="34" w:name="_Toc43372481"/>
      <w:r>
        <w:rPr>
          <w:lang w:val="en-GB"/>
        </w:rPr>
        <w:t>Process Flow</w:t>
      </w:r>
      <w:bookmarkEnd w:id="33"/>
      <w:bookmarkEnd w:id="34"/>
    </w:p>
    <w:p w14:paraId="121A880D" w14:textId="77777777" w:rsidR="00D2786A" w:rsidRDefault="00D2786A" w:rsidP="00D2786A">
      <w:pPr>
        <w:spacing w:after="240"/>
        <w:rPr>
          <w:lang w:val="en-GB"/>
        </w:rPr>
      </w:pPr>
      <w:r w:rsidRPr="00EF4483">
        <w:rPr>
          <w:lang w:val="en-GB"/>
        </w:rPr>
        <w:t xml:space="preserve">The flowchart presented below illustrates the main qualifying steps of the </w:t>
      </w:r>
      <w:r>
        <w:rPr>
          <w:lang w:val="en-GB"/>
        </w:rPr>
        <w:t xml:space="preserve">Use Case, </w:t>
      </w:r>
      <w:proofErr w:type="gramStart"/>
      <w:r>
        <w:rPr>
          <w:lang w:val="en-GB"/>
        </w:rPr>
        <w:t>in order to</w:t>
      </w:r>
      <w:proofErr w:type="gramEnd"/>
      <w:r w:rsidRPr="00EF4483">
        <w:rPr>
          <w:lang w:val="en-GB"/>
        </w:rPr>
        <w:t xml:space="preserve"> provide an overview of the overall process and to</w:t>
      </w:r>
      <w:r>
        <w:rPr>
          <w:lang w:val="en-GB"/>
        </w:rPr>
        <w:t xml:space="preserve"> represent its operating logics</w:t>
      </w:r>
    </w:p>
    <w:p w14:paraId="1EE21B77" w14:textId="77777777" w:rsidR="00D2786A" w:rsidRDefault="00D2786A" w:rsidP="00D2786A">
      <w:pPr>
        <w:spacing w:after="240"/>
        <w:rPr>
          <w:lang w:val="en-GB"/>
        </w:rPr>
      </w:pPr>
      <w:r>
        <w:object w:dxaOrig="11731" w:dyaOrig="11530" w14:anchorId="5833BD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pt;height:443.4pt" o:ole="">
            <v:imagedata r:id="rId23" o:title=""/>
          </v:shape>
          <o:OLEObject Type="Embed" ProgID="Visio.Drawing.15" ShapeID="_x0000_i1025" DrawAspect="Content" ObjectID="_1653985702" r:id="rId24"/>
        </w:object>
      </w:r>
    </w:p>
    <w:p w14:paraId="6344554F" w14:textId="77777777" w:rsidR="00D2786A" w:rsidRPr="005C5B2F" w:rsidRDefault="00D2786A" w:rsidP="00D2786A">
      <w:pPr>
        <w:pStyle w:val="Caption"/>
        <w:rPr>
          <w:lang w:val="en-GB"/>
        </w:rPr>
      </w:pPr>
      <w:r w:rsidRPr="003109BD">
        <w:rPr>
          <w:color w:val="auto"/>
          <w:lang w:val="en-GB"/>
        </w:rPr>
        <w:t>Figure 1 - Transmissio</w:t>
      </w:r>
      <w:r w:rsidRPr="00280C64">
        <w:rPr>
          <w:lang w:val="en-GB"/>
        </w:rPr>
        <w:t>n through traditional channels in UBL format</w:t>
      </w:r>
    </w:p>
    <w:p w14:paraId="2DFB9240" w14:textId="77777777" w:rsidR="005A5E0E" w:rsidRPr="00001874" w:rsidRDefault="005A5E0E">
      <w:pPr>
        <w:spacing w:after="0" w:line="240" w:lineRule="auto"/>
        <w:jc w:val="left"/>
        <w:rPr>
          <w:rFonts w:asciiTheme="majorHAnsi" w:eastAsiaTheme="majorEastAsia" w:hAnsiTheme="majorHAnsi" w:cstheme="majorBidi"/>
          <w:b/>
          <w:sz w:val="24"/>
          <w:szCs w:val="24"/>
          <w:lang w:val="en-US"/>
        </w:rPr>
      </w:pPr>
      <w:r w:rsidRPr="00001874">
        <w:rPr>
          <w:lang w:val="en-US"/>
        </w:rPr>
        <w:br w:type="page"/>
      </w:r>
    </w:p>
    <w:p w14:paraId="14A80C45" w14:textId="77777777" w:rsidR="001E0537" w:rsidRPr="0048453C" w:rsidRDefault="001E0537" w:rsidP="001E0537">
      <w:pPr>
        <w:pStyle w:val="Heading3"/>
      </w:pPr>
      <w:bookmarkStart w:id="35" w:name="_Toc43372482"/>
      <w:r w:rsidRPr="0048453C">
        <w:lastRenderedPageBreak/>
        <w:t>Process steps</w:t>
      </w:r>
      <w:bookmarkEnd w:id="35"/>
      <w:r w:rsidRPr="0048453C">
        <w:t xml:space="preserve"> </w:t>
      </w:r>
    </w:p>
    <w:p w14:paraId="0DEB6A71" w14:textId="77777777" w:rsidR="001E0537" w:rsidRPr="002328AC" w:rsidRDefault="001E0537" w:rsidP="001E0537">
      <w:pPr>
        <w:spacing w:after="240"/>
        <w:rPr>
          <w:lang w:val="en-GB"/>
        </w:rPr>
      </w:pPr>
      <w:r>
        <w:rPr>
          <w:lang w:val="en-GB"/>
        </w:rPr>
        <w:t>In the following tables</w:t>
      </w:r>
      <w:r w:rsidRPr="00EF4483">
        <w:rPr>
          <w:lang w:val="en-GB"/>
        </w:rPr>
        <w:t xml:space="preserve">, </w:t>
      </w:r>
      <w:r>
        <w:rPr>
          <w:lang w:val="en-GB"/>
        </w:rPr>
        <w:t>we provide more insights or clarifications on each process steps and,</w:t>
      </w:r>
      <w:r w:rsidRPr="00287B78">
        <w:rPr>
          <w:lang w:val="en-GB"/>
        </w:rPr>
        <w:t xml:space="preserve"> </w:t>
      </w:r>
      <w:r>
        <w:rPr>
          <w:lang w:val="en-GB"/>
        </w:rPr>
        <w:t>were necessary, for each process variant</w:t>
      </w:r>
      <w:r w:rsidRPr="00EF4483">
        <w:rPr>
          <w:lang w:val="en-GB"/>
        </w:rPr>
        <w:t xml:space="preserve">, so as to </w:t>
      </w:r>
      <w:r>
        <w:rPr>
          <w:lang w:val="en-GB"/>
        </w:rPr>
        <w:t>allow a better understanding of the overall Use Case, from a</w:t>
      </w:r>
      <w:r w:rsidRPr="00EF4483">
        <w:rPr>
          <w:lang w:val="en-GB"/>
        </w:rPr>
        <w:t xml:space="preserve"> </w:t>
      </w:r>
      <w:r>
        <w:rPr>
          <w:lang w:val="en-GB"/>
        </w:rPr>
        <w:t xml:space="preserve">functional and / or </w:t>
      </w:r>
      <w:r w:rsidRPr="00EF4483">
        <w:rPr>
          <w:lang w:val="en-GB"/>
        </w:rPr>
        <w:t>application</w:t>
      </w:r>
      <w:r>
        <w:rPr>
          <w:lang w:val="en-GB"/>
        </w:rPr>
        <w:t xml:space="preserve"> perspective.</w:t>
      </w:r>
    </w:p>
    <w:tbl>
      <w:tblPr>
        <w:tblStyle w:val="Elencochiaro-Colore11"/>
        <w:tblW w:w="9696" w:type="dxa"/>
        <w:tblLayout w:type="fixed"/>
        <w:tblLook w:val="04A0" w:firstRow="1" w:lastRow="0" w:firstColumn="1" w:lastColumn="0" w:noHBand="0" w:noVBand="1"/>
      </w:tblPr>
      <w:tblGrid>
        <w:gridCol w:w="1984"/>
        <w:gridCol w:w="1050"/>
        <w:gridCol w:w="1559"/>
        <w:gridCol w:w="1560"/>
        <w:gridCol w:w="1275"/>
        <w:gridCol w:w="2268"/>
      </w:tblGrid>
      <w:tr w:rsidR="001E0537" w14:paraId="6A939BCF" w14:textId="77777777" w:rsidTr="00977DF7">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1984" w:type="dxa"/>
          </w:tcPr>
          <w:p w14:paraId="1B5F2D72" w14:textId="77777777" w:rsidR="001E0537" w:rsidRDefault="001E0537" w:rsidP="00977DF7">
            <w:r>
              <w:t>Sender</w:t>
            </w:r>
          </w:p>
        </w:tc>
        <w:tc>
          <w:tcPr>
            <w:tcW w:w="1050" w:type="dxa"/>
          </w:tcPr>
          <w:p w14:paraId="2D5F3154" w14:textId="77777777" w:rsidR="001E0537" w:rsidRDefault="001E0537" w:rsidP="00977DF7">
            <w:pPr>
              <w:cnfStyle w:val="100000000000" w:firstRow="1" w:lastRow="0" w:firstColumn="0" w:lastColumn="0" w:oddVBand="0" w:evenVBand="0" w:oddHBand="0" w:evenHBand="0" w:firstRowFirstColumn="0" w:firstRowLastColumn="0" w:lastRowFirstColumn="0" w:lastRowLastColumn="0"/>
            </w:pPr>
            <w:r>
              <w:t>Original Format</w:t>
            </w:r>
          </w:p>
        </w:tc>
        <w:tc>
          <w:tcPr>
            <w:tcW w:w="1559" w:type="dxa"/>
          </w:tcPr>
          <w:p w14:paraId="37F41EDC" w14:textId="77777777" w:rsidR="001E0537" w:rsidRDefault="001E0537" w:rsidP="00977DF7">
            <w:pPr>
              <w:cnfStyle w:val="100000000000" w:firstRow="1" w:lastRow="0" w:firstColumn="0" w:lastColumn="0" w:oddVBand="0" w:evenVBand="0" w:oddHBand="0" w:evenHBand="0" w:firstRowFirstColumn="0" w:firstRowLastColumn="0" w:lastRowFirstColumn="0" w:lastRowLastColumn="0"/>
            </w:pPr>
            <w:r>
              <w:t>Transmission Channel</w:t>
            </w:r>
          </w:p>
        </w:tc>
        <w:tc>
          <w:tcPr>
            <w:tcW w:w="1560" w:type="dxa"/>
          </w:tcPr>
          <w:p w14:paraId="2B50B25E" w14:textId="77777777" w:rsidR="001E0537" w:rsidRDefault="001E0537" w:rsidP="00977DF7">
            <w:pPr>
              <w:cnfStyle w:val="100000000000" w:firstRow="1" w:lastRow="0" w:firstColumn="0" w:lastColumn="0" w:oddVBand="0" w:evenVBand="0" w:oddHBand="0" w:evenHBand="0" w:firstRowFirstColumn="0" w:firstRowLastColumn="0" w:lastRowFirstColumn="0" w:lastRowLastColumn="0"/>
            </w:pPr>
            <w:r>
              <w:t>Reception Channel</w:t>
            </w:r>
          </w:p>
        </w:tc>
        <w:tc>
          <w:tcPr>
            <w:tcW w:w="1275" w:type="dxa"/>
          </w:tcPr>
          <w:p w14:paraId="51D78ED3" w14:textId="77777777" w:rsidR="001E0537" w:rsidRDefault="001E0537" w:rsidP="00977DF7">
            <w:pPr>
              <w:cnfStyle w:val="100000000000" w:firstRow="1" w:lastRow="0" w:firstColumn="0" w:lastColumn="0" w:oddVBand="0" w:evenVBand="0" w:oddHBand="0" w:evenHBand="0" w:firstRowFirstColumn="0" w:firstRowLastColumn="0" w:lastRowFirstColumn="0" w:lastRowLastColumn="0"/>
            </w:pPr>
            <w:r>
              <w:t>Destination Format</w:t>
            </w:r>
          </w:p>
        </w:tc>
        <w:tc>
          <w:tcPr>
            <w:tcW w:w="2268" w:type="dxa"/>
          </w:tcPr>
          <w:p w14:paraId="558F03DA" w14:textId="77777777" w:rsidR="001E0537" w:rsidRDefault="001E0537" w:rsidP="00977DF7">
            <w:pPr>
              <w:cnfStyle w:val="100000000000" w:firstRow="1" w:lastRow="0" w:firstColumn="0" w:lastColumn="0" w:oddVBand="0" w:evenVBand="0" w:oddHBand="0" w:evenHBand="0" w:firstRowFirstColumn="0" w:firstRowLastColumn="0" w:lastRowFirstColumn="0" w:lastRowLastColumn="0"/>
            </w:pPr>
            <w:r>
              <w:t>Receiver</w:t>
            </w:r>
          </w:p>
        </w:tc>
      </w:tr>
      <w:tr w:rsidR="001E0537" w:rsidRPr="00081EFB" w14:paraId="3983BA86" w14:textId="77777777" w:rsidTr="00977DF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84" w:type="dxa"/>
          </w:tcPr>
          <w:p w14:paraId="3BCD3754" w14:textId="77777777" w:rsidR="001E0537" w:rsidRPr="00871049" w:rsidRDefault="001E0537" w:rsidP="00977DF7">
            <w:pPr>
              <w:spacing w:before="60" w:after="60"/>
              <w:jc w:val="left"/>
              <w:rPr>
                <w:b w:val="0"/>
              </w:rPr>
            </w:pPr>
            <w:r w:rsidRPr="00871049">
              <w:rPr>
                <w:b w:val="0"/>
              </w:rPr>
              <w:t xml:space="preserve">Economic Operator </w:t>
            </w:r>
            <w:r w:rsidRPr="00871049">
              <w:rPr>
                <w:b w:val="0"/>
                <w:i/>
              </w:rPr>
              <w:t>(</w:t>
            </w:r>
            <w:proofErr w:type="spellStart"/>
            <w:r w:rsidRPr="00871049">
              <w:rPr>
                <w:b w:val="0"/>
                <w:i/>
              </w:rPr>
              <w:t>italian</w:t>
            </w:r>
            <w:proofErr w:type="spellEnd"/>
            <w:r w:rsidRPr="00871049">
              <w:rPr>
                <w:b w:val="0"/>
                <w:i/>
              </w:rPr>
              <w:t>)</w:t>
            </w:r>
          </w:p>
        </w:tc>
        <w:tc>
          <w:tcPr>
            <w:tcW w:w="1050" w:type="dxa"/>
            <w:vAlign w:val="center"/>
          </w:tcPr>
          <w:p w14:paraId="4AD07745" w14:textId="77777777" w:rsidR="001E0537" w:rsidRPr="00871049" w:rsidRDefault="001E0537" w:rsidP="00977DF7">
            <w:pPr>
              <w:spacing w:before="60" w:after="60"/>
              <w:jc w:val="left"/>
              <w:cnfStyle w:val="000000100000" w:firstRow="0" w:lastRow="0" w:firstColumn="0" w:lastColumn="0" w:oddVBand="0" w:evenVBand="0" w:oddHBand="1" w:evenHBand="0" w:firstRowFirstColumn="0" w:firstRowLastColumn="0" w:lastRowFirstColumn="0" w:lastRowLastColumn="0"/>
            </w:pPr>
            <w:r w:rsidRPr="00871049">
              <w:t>UBL</w:t>
            </w:r>
          </w:p>
        </w:tc>
        <w:tc>
          <w:tcPr>
            <w:tcW w:w="1559" w:type="dxa"/>
            <w:vAlign w:val="center"/>
          </w:tcPr>
          <w:p w14:paraId="3A7C5F2B" w14:textId="77777777" w:rsidR="001E0537" w:rsidRPr="00871049" w:rsidRDefault="001E0537" w:rsidP="00977DF7">
            <w:pPr>
              <w:spacing w:before="60" w:after="60"/>
              <w:jc w:val="left"/>
              <w:cnfStyle w:val="000000100000" w:firstRow="0" w:lastRow="0" w:firstColumn="0" w:lastColumn="0" w:oddVBand="0" w:evenVBand="0" w:oddHBand="1" w:evenHBand="0" w:firstRowFirstColumn="0" w:firstRowLastColumn="0" w:lastRowFirstColumn="0" w:lastRowLastColumn="0"/>
            </w:pPr>
            <w:r w:rsidRPr="00871049">
              <w:t>PEPPOL network</w:t>
            </w:r>
          </w:p>
        </w:tc>
        <w:tc>
          <w:tcPr>
            <w:tcW w:w="1560" w:type="dxa"/>
            <w:vAlign w:val="center"/>
          </w:tcPr>
          <w:p w14:paraId="505BCAF0" w14:textId="77777777" w:rsidR="001E0537" w:rsidRPr="00871049" w:rsidRDefault="001E0537" w:rsidP="00977DF7">
            <w:pPr>
              <w:spacing w:before="60" w:after="60"/>
              <w:jc w:val="left"/>
              <w:cnfStyle w:val="000000100000" w:firstRow="0" w:lastRow="0" w:firstColumn="0" w:lastColumn="0" w:oddVBand="0" w:evenVBand="0" w:oddHBand="1" w:evenHBand="0" w:firstRowFirstColumn="0" w:firstRowLastColumn="0" w:lastRowFirstColumn="0" w:lastRowLastColumn="0"/>
            </w:pPr>
            <w:r>
              <w:t>WS</w:t>
            </w:r>
          </w:p>
        </w:tc>
        <w:tc>
          <w:tcPr>
            <w:tcW w:w="1275" w:type="dxa"/>
            <w:vAlign w:val="center"/>
          </w:tcPr>
          <w:p w14:paraId="6C853C9D" w14:textId="77777777" w:rsidR="001E0537" w:rsidRPr="00871049" w:rsidRDefault="001E0537" w:rsidP="00977DF7">
            <w:pPr>
              <w:spacing w:before="60" w:after="60"/>
              <w:jc w:val="left"/>
              <w:cnfStyle w:val="000000100000" w:firstRow="0" w:lastRow="0" w:firstColumn="0" w:lastColumn="0" w:oddVBand="0" w:evenVBand="0" w:oddHBand="1" w:evenHBand="0" w:firstRowFirstColumn="0" w:firstRowLastColumn="0" w:lastRowFirstColumn="0" w:lastRowLastColumn="0"/>
            </w:pPr>
            <w:r w:rsidRPr="00871049">
              <w:t>UBL</w:t>
            </w:r>
          </w:p>
        </w:tc>
        <w:tc>
          <w:tcPr>
            <w:tcW w:w="2268" w:type="dxa"/>
          </w:tcPr>
          <w:p w14:paraId="4E7354A9" w14:textId="77777777" w:rsidR="001E0537" w:rsidRPr="00871049" w:rsidRDefault="001E0537" w:rsidP="00977DF7">
            <w:pPr>
              <w:spacing w:before="60" w:after="60"/>
              <w:jc w:val="left"/>
              <w:cnfStyle w:val="000000100000" w:firstRow="0" w:lastRow="0" w:firstColumn="0" w:lastColumn="0" w:oddVBand="0" w:evenVBand="0" w:oddHBand="1" w:evenHBand="0" w:firstRowFirstColumn="0" w:firstRowLastColumn="0" w:lastRowFirstColumn="0" w:lastRowLastColumn="0"/>
            </w:pPr>
            <w:r w:rsidRPr="00871049">
              <w:t xml:space="preserve">Public Administration </w:t>
            </w:r>
            <w:r w:rsidRPr="00871049">
              <w:rPr>
                <w:i/>
              </w:rPr>
              <w:t>(</w:t>
            </w:r>
            <w:proofErr w:type="spellStart"/>
            <w:r w:rsidRPr="00871049">
              <w:rPr>
                <w:i/>
              </w:rPr>
              <w:t>italian</w:t>
            </w:r>
            <w:proofErr w:type="spellEnd"/>
            <w:r w:rsidRPr="00871049">
              <w:rPr>
                <w:i/>
              </w:rPr>
              <w:t>)</w:t>
            </w:r>
          </w:p>
        </w:tc>
      </w:tr>
    </w:tbl>
    <w:p w14:paraId="0D978C70" w14:textId="77777777" w:rsidR="001E0537" w:rsidRPr="00BB4C8C" w:rsidRDefault="001E0537" w:rsidP="001E0537">
      <w:pPr>
        <w:spacing w:after="240"/>
        <w:rPr>
          <w:lang w:val="en-GB"/>
        </w:rPr>
      </w:pPr>
    </w:p>
    <w:tbl>
      <w:tblPr>
        <w:tblStyle w:val="Elencochiaro-Colore11"/>
        <w:tblW w:w="9694" w:type="dxa"/>
        <w:tblLayout w:type="fixed"/>
        <w:tblLook w:val="04A0" w:firstRow="1" w:lastRow="0" w:firstColumn="1" w:lastColumn="0" w:noHBand="0" w:noVBand="1"/>
      </w:tblPr>
      <w:tblGrid>
        <w:gridCol w:w="907"/>
        <w:gridCol w:w="2551"/>
        <w:gridCol w:w="2211"/>
        <w:gridCol w:w="4025"/>
      </w:tblGrid>
      <w:tr w:rsidR="001E0537" w:rsidRPr="00081EFB" w14:paraId="4BE92A42" w14:textId="77777777" w:rsidTr="00977DF7">
        <w:trPr>
          <w:cnfStyle w:val="100000000000" w:firstRow="1" w:lastRow="0" w:firstColumn="0" w:lastColumn="0" w:oddVBand="0" w:evenVBand="0" w:oddHBand="0" w:evenHBand="0" w:firstRowFirstColumn="0" w:firstRowLastColumn="0" w:lastRowFirstColumn="0" w:lastRowLastColumn="0"/>
          <w:trHeight w:val="340"/>
          <w:tblHeader/>
        </w:trPr>
        <w:tc>
          <w:tcPr>
            <w:cnfStyle w:val="001000000000" w:firstRow="0" w:lastRow="0" w:firstColumn="1" w:lastColumn="0" w:oddVBand="0" w:evenVBand="0" w:oddHBand="0" w:evenHBand="0" w:firstRowFirstColumn="0" w:firstRowLastColumn="0" w:lastRowFirstColumn="0" w:lastRowLastColumn="0"/>
            <w:tcW w:w="907" w:type="dxa"/>
          </w:tcPr>
          <w:p w14:paraId="09F34B6E" w14:textId="77777777" w:rsidR="001E0537" w:rsidRDefault="001E0537" w:rsidP="00977DF7">
            <w:r>
              <w:t>Step ID</w:t>
            </w:r>
          </w:p>
        </w:tc>
        <w:tc>
          <w:tcPr>
            <w:tcW w:w="2551" w:type="dxa"/>
          </w:tcPr>
          <w:p w14:paraId="55A16AEA" w14:textId="77777777" w:rsidR="001E0537" w:rsidRDefault="001E0537" w:rsidP="00977DF7">
            <w:pPr>
              <w:cnfStyle w:val="100000000000" w:firstRow="1" w:lastRow="0" w:firstColumn="0" w:lastColumn="0" w:oddVBand="0" w:evenVBand="0" w:oddHBand="0" w:evenHBand="0" w:firstRowFirstColumn="0" w:firstRowLastColumn="0" w:lastRowFirstColumn="0" w:lastRowLastColumn="0"/>
            </w:pPr>
            <w:r>
              <w:t>Step Name</w:t>
            </w:r>
          </w:p>
        </w:tc>
        <w:tc>
          <w:tcPr>
            <w:tcW w:w="2211" w:type="dxa"/>
          </w:tcPr>
          <w:p w14:paraId="2C8F7670" w14:textId="77777777" w:rsidR="001E0537" w:rsidRDefault="001E0537" w:rsidP="00977DF7">
            <w:pPr>
              <w:cnfStyle w:val="100000000000" w:firstRow="1" w:lastRow="0" w:firstColumn="0" w:lastColumn="0" w:oddVBand="0" w:evenVBand="0" w:oddHBand="0" w:evenHBand="0" w:firstRowFirstColumn="0" w:firstRowLastColumn="0" w:lastRowFirstColumn="0" w:lastRowLastColumn="0"/>
            </w:pPr>
            <w:r>
              <w:t>Role / System</w:t>
            </w:r>
          </w:p>
        </w:tc>
        <w:tc>
          <w:tcPr>
            <w:tcW w:w="4025" w:type="dxa"/>
          </w:tcPr>
          <w:p w14:paraId="16BF81F4" w14:textId="77777777" w:rsidR="001E0537" w:rsidRDefault="001E0537" w:rsidP="00977DF7">
            <w:pPr>
              <w:cnfStyle w:val="100000000000" w:firstRow="1" w:lastRow="0" w:firstColumn="0" w:lastColumn="0" w:oddVBand="0" w:evenVBand="0" w:oddHBand="0" w:evenHBand="0" w:firstRowFirstColumn="0" w:firstRowLastColumn="0" w:lastRowFirstColumn="0" w:lastRowLastColumn="0"/>
            </w:pPr>
            <w:r>
              <w:t>Step Description</w:t>
            </w:r>
          </w:p>
        </w:tc>
      </w:tr>
      <w:tr w:rsidR="001E0537" w:rsidRPr="004179A9" w14:paraId="79A1885C" w14:textId="77777777" w:rsidTr="00977DF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07" w:type="dxa"/>
          </w:tcPr>
          <w:p w14:paraId="4B06FDCB" w14:textId="77777777" w:rsidR="001E0537" w:rsidRDefault="001E0537" w:rsidP="00977DF7">
            <w:pPr>
              <w:spacing w:before="60" w:after="60"/>
              <w:jc w:val="center"/>
            </w:pPr>
            <w:r w:rsidRPr="00277639">
              <w:rPr>
                <w:lang w:val="en-US"/>
              </w:rPr>
              <w:t>A</w:t>
            </w:r>
          </w:p>
        </w:tc>
        <w:tc>
          <w:tcPr>
            <w:tcW w:w="2551" w:type="dxa"/>
          </w:tcPr>
          <w:p w14:paraId="66432A16" w14:textId="77777777" w:rsidR="001E0537" w:rsidRPr="00BC2F85" w:rsidRDefault="001E0537" w:rsidP="00977DF7">
            <w:pPr>
              <w:spacing w:before="60" w:after="60"/>
              <w:jc w:val="left"/>
              <w:cnfStyle w:val="000000100000" w:firstRow="0" w:lastRow="0" w:firstColumn="0" w:lastColumn="0" w:oddVBand="0" w:evenVBand="0" w:oddHBand="1" w:evenHBand="0" w:firstRowFirstColumn="0" w:firstRowLastColumn="0" w:lastRowFirstColumn="0" w:lastRowLastColumn="0"/>
              <w:rPr>
                <w:i/>
                <w:lang w:val="en-US"/>
              </w:rPr>
            </w:pPr>
            <w:r w:rsidRPr="00BC2F85">
              <w:rPr>
                <w:i/>
                <w:sz w:val="18"/>
                <w:lang w:val="en-US"/>
              </w:rPr>
              <w:t>Login into Platform</w:t>
            </w:r>
            <w:r>
              <w:rPr>
                <w:i/>
                <w:sz w:val="18"/>
                <w:lang w:val="en-US"/>
              </w:rPr>
              <w:t xml:space="preserve"> and </w:t>
            </w:r>
            <w:r w:rsidRPr="00BC2F85">
              <w:rPr>
                <w:i/>
                <w:sz w:val="18"/>
                <w:lang w:val="en-US"/>
              </w:rPr>
              <w:t>fill-in</w:t>
            </w:r>
            <w:r>
              <w:rPr>
                <w:i/>
                <w:sz w:val="18"/>
                <w:lang w:val="en-US"/>
              </w:rPr>
              <w:t xml:space="preserve"> </w:t>
            </w:r>
            <w:r w:rsidRPr="00BC2F85">
              <w:rPr>
                <w:i/>
                <w:sz w:val="18"/>
                <w:lang w:val="en-US"/>
              </w:rPr>
              <w:t>invoice</w:t>
            </w:r>
          </w:p>
        </w:tc>
        <w:tc>
          <w:tcPr>
            <w:tcW w:w="2211" w:type="dxa"/>
          </w:tcPr>
          <w:p w14:paraId="39B289ED" w14:textId="77777777" w:rsidR="001E0537" w:rsidRPr="00CC303D" w:rsidRDefault="001E0537" w:rsidP="00977DF7">
            <w:pPr>
              <w:spacing w:before="60" w:after="60"/>
              <w:jc w:val="left"/>
              <w:cnfStyle w:val="000000100000" w:firstRow="0" w:lastRow="0" w:firstColumn="0" w:lastColumn="0" w:oddVBand="0" w:evenVBand="0" w:oddHBand="1" w:evenHBand="0" w:firstRowFirstColumn="0" w:firstRowLastColumn="0" w:lastRowFirstColumn="0" w:lastRowLastColumn="0"/>
            </w:pPr>
            <w:r w:rsidRPr="00CC303D">
              <w:t>Economic Operator</w:t>
            </w:r>
          </w:p>
        </w:tc>
        <w:tc>
          <w:tcPr>
            <w:tcW w:w="4025" w:type="dxa"/>
          </w:tcPr>
          <w:p w14:paraId="11620D36" w14:textId="77777777" w:rsidR="001E0537" w:rsidRPr="00CC303D" w:rsidRDefault="001E0537" w:rsidP="00977DF7">
            <w:pPr>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 xml:space="preserve">The Italian Economic Operator logs into platform and fill-in an UBL </w:t>
            </w:r>
            <w:proofErr w:type="spellStart"/>
            <w:r w:rsidRPr="00CC303D">
              <w:rPr>
                <w:lang w:val="en-US"/>
              </w:rPr>
              <w:t>Peppol</w:t>
            </w:r>
            <w:proofErr w:type="spellEnd"/>
            <w:r w:rsidRPr="00CC303D">
              <w:rPr>
                <w:lang w:val="en-US"/>
              </w:rPr>
              <w:t xml:space="preserve"> BIS 3.0 invoice </w:t>
            </w:r>
          </w:p>
        </w:tc>
      </w:tr>
      <w:tr w:rsidR="001E0537" w:rsidRPr="004179A9" w14:paraId="17461519" w14:textId="77777777" w:rsidTr="00977DF7">
        <w:tc>
          <w:tcPr>
            <w:cnfStyle w:val="001000000000" w:firstRow="0" w:lastRow="0" w:firstColumn="1" w:lastColumn="0" w:oddVBand="0" w:evenVBand="0" w:oddHBand="0" w:evenHBand="0" w:firstRowFirstColumn="0" w:firstRowLastColumn="0" w:lastRowFirstColumn="0" w:lastRowLastColumn="0"/>
            <w:tcW w:w="907" w:type="dxa"/>
            <w:vAlign w:val="center"/>
          </w:tcPr>
          <w:p w14:paraId="44F93705" w14:textId="77777777" w:rsidR="001E0537" w:rsidRPr="00BC2F85" w:rsidRDefault="001E0537" w:rsidP="00977DF7">
            <w:pPr>
              <w:spacing w:before="60" w:after="60"/>
              <w:jc w:val="center"/>
              <w:rPr>
                <w:lang w:val="en-US"/>
              </w:rPr>
            </w:pPr>
            <w:r>
              <w:rPr>
                <w:lang w:val="en-US"/>
              </w:rPr>
              <w:t>B</w:t>
            </w:r>
          </w:p>
        </w:tc>
        <w:tc>
          <w:tcPr>
            <w:tcW w:w="2551" w:type="dxa"/>
            <w:vAlign w:val="center"/>
          </w:tcPr>
          <w:p w14:paraId="27C08F90" w14:textId="77777777" w:rsidR="001E0537" w:rsidRPr="00BC2F85" w:rsidRDefault="001E0537" w:rsidP="00977DF7">
            <w:pPr>
              <w:spacing w:before="60" w:after="60"/>
              <w:jc w:val="left"/>
              <w:cnfStyle w:val="000000000000" w:firstRow="0" w:lastRow="0" w:firstColumn="0" w:lastColumn="0" w:oddVBand="0" w:evenVBand="0" w:oddHBand="0" w:evenHBand="0" w:firstRowFirstColumn="0" w:firstRowLastColumn="0" w:lastRowFirstColumn="0" w:lastRowLastColumn="0"/>
              <w:rPr>
                <w:i/>
                <w:lang w:val="en-US"/>
              </w:rPr>
            </w:pPr>
            <w:r w:rsidRPr="00BC2F85">
              <w:rPr>
                <w:i/>
                <w:sz w:val="18"/>
                <w:lang w:val="en-US"/>
              </w:rPr>
              <w:t>Send eInvoice in UBL format</w:t>
            </w:r>
          </w:p>
        </w:tc>
        <w:tc>
          <w:tcPr>
            <w:tcW w:w="2211" w:type="dxa"/>
            <w:vAlign w:val="center"/>
          </w:tcPr>
          <w:p w14:paraId="21504B80" w14:textId="77777777" w:rsidR="001E0537" w:rsidRPr="00CC303D" w:rsidRDefault="001E0537" w:rsidP="00977DF7">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Economic Operator</w:t>
            </w:r>
          </w:p>
        </w:tc>
        <w:tc>
          <w:tcPr>
            <w:tcW w:w="4025" w:type="dxa"/>
            <w:vAlign w:val="center"/>
          </w:tcPr>
          <w:p w14:paraId="206D2C38" w14:textId="77777777" w:rsidR="001E0537" w:rsidRPr="00CC303D" w:rsidRDefault="001E0537" w:rsidP="00977DF7">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 xml:space="preserve">The Italian Economic Operator sends by Platform the electronic invoice in UBL format to the Access Point </w:t>
            </w:r>
          </w:p>
        </w:tc>
      </w:tr>
      <w:tr w:rsidR="001E0537" w:rsidRPr="004179A9" w14:paraId="55DDCBC2" w14:textId="77777777" w:rsidTr="00977D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76A40EC2" w14:textId="77777777" w:rsidR="001E0537" w:rsidRDefault="001E0537" w:rsidP="00977DF7">
            <w:pPr>
              <w:spacing w:before="60" w:after="60"/>
              <w:jc w:val="center"/>
            </w:pPr>
            <w:r>
              <w:t>C</w:t>
            </w:r>
          </w:p>
        </w:tc>
        <w:tc>
          <w:tcPr>
            <w:tcW w:w="2551" w:type="dxa"/>
            <w:vAlign w:val="center"/>
          </w:tcPr>
          <w:p w14:paraId="0ED72EE7" w14:textId="77777777" w:rsidR="001E0537" w:rsidRPr="00BC2F85" w:rsidRDefault="001E0537" w:rsidP="00977DF7">
            <w:pPr>
              <w:spacing w:before="60" w:after="60"/>
              <w:jc w:val="left"/>
              <w:cnfStyle w:val="000000100000" w:firstRow="0" w:lastRow="0" w:firstColumn="0" w:lastColumn="0" w:oddVBand="0" w:evenVBand="0" w:oddHBand="1" w:evenHBand="0" w:firstRowFirstColumn="0" w:firstRowLastColumn="0" w:lastRowFirstColumn="0" w:lastRowLastColumn="0"/>
              <w:rPr>
                <w:i/>
                <w:sz w:val="18"/>
                <w:lang w:val="en-US"/>
              </w:rPr>
            </w:pPr>
            <w:r w:rsidRPr="00BC2F85">
              <w:rPr>
                <w:i/>
                <w:sz w:val="18"/>
                <w:lang w:val="en-US"/>
              </w:rPr>
              <w:t xml:space="preserve">Receive </w:t>
            </w:r>
            <w:r>
              <w:rPr>
                <w:i/>
                <w:sz w:val="18"/>
                <w:lang w:val="en-US"/>
              </w:rPr>
              <w:t xml:space="preserve">and </w:t>
            </w:r>
            <w:r w:rsidRPr="00BC2F85">
              <w:rPr>
                <w:i/>
                <w:sz w:val="18"/>
                <w:lang w:val="en-US"/>
              </w:rPr>
              <w:t>send eInvoice in UBL format</w:t>
            </w:r>
          </w:p>
        </w:tc>
        <w:tc>
          <w:tcPr>
            <w:tcW w:w="2211" w:type="dxa"/>
            <w:vAlign w:val="center"/>
          </w:tcPr>
          <w:p w14:paraId="702F024C" w14:textId="77777777" w:rsidR="001E0537" w:rsidRPr="00CC303D" w:rsidRDefault="001E0537" w:rsidP="00977DF7">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 xml:space="preserve">Access </w:t>
            </w:r>
            <w:proofErr w:type="gramStart"/>
            <w:r w:rsidRPr="00CC303D">
              <w:rPr>
                <w:lang w:val="en-US"/>
              </w:rPr>
              <w:t>Point  EO</w:t>
            </w:r>
            <w:proofErr w:type="gramEnd"/>
          </w:p>
        </w:tc>
        <w:tc>
          <w:tcPr>
            <w:tcW w:w="4025" w:type="dxa"/>
            <w:vAlign w:val="center"/>
          </w:tcPr>
          <w:p w14:paraId="56780828" w14:textId="77777777" w:rsidR="001E0537" w:rsidRPr="00CC303D" w:rsidRDefault="001E0537" w:rsidP="00977DF7">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The Access Point receives the electronic invoice in UBL format from the Platform and transmits it in UBL format to the Exchange System by WS SDI Coop service</w:t>
            </w:r>
          </w:p>
        </w:tc>
      </w:tr>
      <w:tr w:rsidR="001E0537" w:rsidRPr="004179A9" w14:paraId="4B4CF283" w14:textId="77777777" w:rsidTr="00977DF7">
        <w:tc>
          <w:tcPr>
            <w:cnfStyle w:val="001000000000" w:firstRow="0" w:lastRow="0" w:firstColumn="1" w:lastColumn="0" w:oddVBand="0" w:evenVBand="0" w:oddHBand="0" w:evenHBand="0" w:firstRowFirstColumn="0" w:firstRowLastColumn="0" w:lastRowFirstColumn="0" w:lastRowLastColumn="0"/>
            <w:tcW w:w="907" w:type="dxa"/>
            <w:vAlign w:val="center"/>
          </w:tcPr>
          <w:p w14:paraId="38DEBA87" w14:textId="77777777" w:rsidR="001E0537" w:rsidRDefault="001E0537" w:rsidP="00977DF7">
            <w:pPr>
              <w:spacing w:before="60" w:after="60"/>
              <w:jc w:val="center"/>
            </w:pPr>
            <w:r>
              <w:t>D</w:t>
            </w:r>
          </w:p>
        </w:tc>
        <w:tc>
          <w:tcPr>
            <w:tcW w:w="2551" w:type="dxa"/>
            <w:vAlign w:val="center"/>
          </w:tcPr>
          <w:p w14:paraId="53A699D8" w14:textId="77777777" w:rsidR="001E0537" w:rsidRPr="00BC2F85" w:rsidRDefault="001E0537" w:rsidP="00977DF7">
            <w:pPr>
              <w:spacing w:before="60" w:after="60"/>
              <w:jc w:val="left"/>
              <w:cnfStyle w:val="000000000000" w:firstRow="0" w:lastRow="0" w:firstColumn="0" w:lastColumn="0" w:oddVBand="0" w:evenVBand="0" w:oddHBand="0" w:evenHBand="0" w:firstRowFirstColumn="0" w:firstRowLastColumn="0" w:lastRowFirstColumn="0" w:lastRowLastColumn="0"/>
              <w:rPr>
                <w:i/>
                <w:sz w:val="18"/>
                <w:lang w:val="en-US"/>
              </w:rPr>
            </w:pPr>
            <w:r w:rsidRPr="00BC2F85">
              <w:rPr>
                <w:i/>
                <w:sz w:val="18"/>
                <w:lang w:val="en-US"/>
              </w:rPr>
              <w:t>Receive eInvoice in UBL format</w:t>
            </w:r>
            <w:r>
              <w:rPr>
                <w:i/>
                <w:sz w:val="18"/>
                <w:lang w:val="en-US"/>
              </w:rPr>
              <w:t xml:space="preserve"> and translate it to </w:t>
            </w:r>
            <w:proofErr w:type="spellStart"/>
            <w:r>
              <w:rPr>
                <w:i/>
                <w:sz w:val="18"/>
                <w:lang w:val="en-US"/>
              </w:rPr>
              <w:t>FatturaPA</w:t>
            </w:r>
            <w:proofErr w:type="spellEnd"/>
          </w:p>
        </w:tc>
        <w:tc>
          <w:tcPr>
            <w:tcW w:w="2211" w:type="dxa"/>
            <w:vAlign w:val="center"/>
          </w:tcPr>
          <w:p w14:paraId="3968D447" w14:textId="77777777" w:rsidR="001E0537" w:rsidRPr="00CC303D" w:rsidRDefault="001E0537" w:rsidP="00977DF7">
            <w:pPr>
              <w:spacing w:before="60" w:after="60"/>
              <w:jc w:val="left"/>
              <w:cnfStyle w:val="000000000000" w:firstRow="0" w:lastRow="0" w:firstColumn="0" w:lastColumn="0" w:oddVBand="0" w:evenVBand="0" w:oddHBand="0" w:evenHBand="0" w:firstRowFirstColumn="0" w:firstRowLastColumn="0" w:lastRowFirstColumn="0" w:lastRowLastColumn="0"/>
            </w:pPr>
            <w:r w:rsidRPr="00CC303D">
              <w:t>Exchange System</w:t>
            </w:r>
          </w:p>
        </w:tc>
        <w:tc>
          <w:tcPr>
            <w:tcW w:w="4025" w:type="dxa"/>
            <w:vAlign w:val="center"/>
          </w:tcPr>
          <w:p w14:paraId="05A47559" w14:textId="77777777" w:rsidR="001E0537" w:rsidRPr="00CC303D" w:rsidRDefault="001E0537" w:rsidP="00977DF7">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 xml:space="preserve">The Exchange System receives the electronic invoice in UBL format and performs preliminary checks related to semantics and invoice syntax of the electronic invoice in UBL format. The validation is carried out according to the following sequence: UBL </w:t>
            </w:r>
            <w:proofErr w:type="spellStart"/>
            <w:r w:rsidRPr="00CC303D">
              <w:rPr>
                <w:lang w:val="en-US"/>
              </w:rPr>
              <w:t>xsd</w:t>
            </w:r>
            <w:proofErr w:type="spellEnd"/>
            <w:r w:rsidRPr="00CC303D">
              <w:rPr>
                <w:lang w:val="en-US"/>
              </w:rPr>
              <w:t xml:space="preserve">, CEN </w:t>
            </w:r>
            <w:proofErr w:type="spellStart"/>
            <w:r w:rsidRPr="00CC303D">
              <w:rPr>
                <w:lang w:val="en-US"/>
              </w:rPr>
              <w:t>schematron</w:t>
            </w:r>
            <w:proofErr w:type="spellEnd"/>
            <w:r w:rsidRPr="00CC303D">
              <w:rPr>
                <w:lang w:val="en-US"/>
              </w:rPr>
              <w:t>, CIUS-IT (</w:t>
            </w:r>
            <w:r w:rsidRPr="00CC303D">
              <w:rPr>
                <w:i/>
                <w:lang w:val="en-US"/>
              </w:rPr>
              <w:t>Core Invoice Usage Specification</w:t>
            </w:r>
            <w:r w:rsidRPr="00CC303D">
              <w:rPr>
                <w:lang w:val="en-US"/>
              </w:rPr>
              <w:t xml:space="preserve"> for </w:t>
            </w:r>
            <w:r w:rsidRPr="00CC303D">
              <w:rPr>
                <w:i/>
                <w:lang w:val="en-US"/>
              </w:rPr>
              <w:t>Italy</w:t>
            </w:r>
            <w:r w:rsidRPr="00CC303D">
              <w:rPr>
                <w:lang w:val="en-US"/>
              </w:rPr>
              <w:t xml:space="preserve">) </w:t>
            </w:r>
            <w:proofErr w:type="spellStart"/>
            <w:r w:rsidRPr="00CC303D">
              <w:rPr>
                <w:lang w:val="en-US"/>
              </w:rPr>
              <w:t>schematron</w:t>
            </w:r>
            <w:proofErr w:type="spellEnd"/>
            <w:r w:rsidRPr="00CC303D">
              <w:rPr>
                <w:lang w:val="en-US"/>
              </w:rPr>
              <w:t>.</w:t>
            </w:r>
          </w:p>
          <w:p w14:paraId="11368ABC" w14:textId="77777777" w:rsidR="001E0537" w:rsidRPr="00CC303D" w:rsidRDefault="001E0537" w:rsidP="00977DF7">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 xml:space="preserve">If the formal checks are passed successfully, the Exchange System transmits the electronic invoice to the Translator, which converts it from original UBL format to </w:t>
            </w:r>
            <w:proofErr w:type="spellStart"/>
            <w:r w:rsidRPr="00CC303D">
              <w:rPr>
                <w:lang w:val="en-US"/>
              </w:rPr>
              <w:t>FatturaPA</w:t>
            </w:r>
            <w:proofErr w:type="spellEnd"/>
            <w:r w:rsidRPr="00CC303D">
              <w:rPr>
                <w:lang w:val="en-US"/>
              </w:rPr>
              <w:t xml:space="preserve"> format.</w:t>
            </w:r>
          </w:p>
          <w:p w14:paraId="747518FF" w14:textId="77777777" w:rsidR="001E0537" w:rsidRPr="00CC303D" w:rsidRDefault="001E0537" w:rsidP="00977DF7">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 xml:space="preserve">The translation is performed by means of a two-steps CEN centric approach: the eInvoice file is first translated from the original format (e.g. UBL or CII) into CEN compliant format and then from CEN compliant format to </w:t>
            </w:r>
            <w:proofErr w:type="spellStart"/>
            <w:r w:rsidRPr="00CC303D">
              <w:rPr>
                <w:lang w:val="en-US"/>
              </w:rPr>
              <w:t>FatturaPA</w:t>
            </w:r>
            <w:proofErr w:type="spellEnd"/>
            <w:r w:rsidRPr="00CC303D">
              <w:rPr>
                <w:lang w:val="en-US"/>
              </w:rPr>
              <w:t>.</w:t>
            </w:r>
          </w:p>
        </w:tc>
      </w:tr>
      <w:tr w:rsidR="001E0537" w:rsidRPr="004179A9" w14:paraId="0110D2D0" w14:textId="77777777" w:rsidTr="00977D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62005970" w14:textId="77777777" w:rsidR="001E0537" w:rsidRDefault="001E0537" w:rsidP="00977DF7">
            <w:pPr>
              <w:spacing w:before="60" w:after="60"/>
              <w:jc w:val="center"/>
            </w:pPr>
            <w:r>
              <w:t>E</w:t>
            </w:r>
          </w:p>
        </w:tc>
        <w:tc>
          <w:tcPr>
            <w:tcW w:w="2551" w:type="dxa"/>
            <w:vAlign w:val="center"/>
          </w:tcPr>
          <w:p w14:paraId="42741353" w14:textId="77777777" w:rsidR="001E0537" w:rsidRPr="000E4474" w:rsidRDefault="001E0537" w:rsidP="00977DF7">
            <w:pPr>
              <w:spacing w:before="60" w:after="60"/>
              <w:jc w:val="left"/>
              <w:cnfStyle w:val="000000100000" w:firstRow="0" w:lastRow="0" w:firstColumn="0" w:lastColumn="0" w:oddVBand="0" w:evenVBand="0" w:oddHBand="1" w:evenHBand="0" w:firstRowFirstColumn="0" w:firstRowLastColumn="0" w:lastRowFirstColumn="0" w:lastRowLastColumn="0"/>
              <w:rPr>
                <w:i/>
                <w:sz w:val="18"/>
              </w:rPr>
            </w:pPr>
            <w:r w:rsidRPr="000E4474">
              <w:rPr>
                <w:i/>
                <w:sz w:val="18"/>
              </w:rPr>
              <w:t>Perform additional formal checks</w:t>
            </w:r>
            <w:r>
              <w:rPr>
                <w:i/>
                <w:sz w:val="18"/>
              </w:rPr>
              <w:t xml:space="preserve"> </w:t>
            </w:r>
          </w:p>
        </w:tc>
        <w:tc>
          <w:tcPr>
            <w:tcW w:w="2211" w:type="dxa"/>
            <w:vAlign w:val="center"/>
          </w:tcPr>
          <w:p w14:paraId="7A1637BB" w14:textId="77777777" w:rsidR="001E0537" w:rsidRPr="00CC303D" w:rsidRDefault="001E0537" w:rsidP="00977DF7">
            <w:pPr>
              <w:spacing w:before="60" w:after="60"/>
              <w:jc w:val="left"/>
              <w:cnfStyle w:val="000000100000" w:firstRow="0" w:lastRow="0" w:firstColumn="0" w:lastColumn="0" w:oddVBand="0" w:evenVBand="0" w:oddHBand="1" w:evenHBand="0" w:firstRowFirstColumn="0" w:firstRowLastColumn="0" w:lastRowFirstColumn="0" w:lastRowLastColumn="0"/>
            </w:pPr>
            <w:r w:rsidRPr="00CC303D">
              <w:t>Exchange System</w:t>
            </w:r>
          </w:p>
        </w:tc>
        <w:tc>
          <w:tcPr>
            <w:tcW w:w="4025" w:type="dxa"/>
            <w:vAlign w:val="center"/>
          </w:tcPr>
          <w:p w14:paraId="4165064E" w14:textId="77777777" w:rsidR="001E0537" w:rsidRPr="00CC303D" w:rsidRDefault="001E0537" w:rsidP="00977DF7">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 xml:space="preserve">The Exchange System carries out additional checks on the file translated into </w:t>
            </w:r>
            <w:proofErr w:type="spellStart"/>
            <w:r w:rsidRPr="00CC303D">
              <w:rPr>
                <w:lang w:val="en-US"/>
              </w:rPr>
              <w:t>FatturaPA</w:t>
            </w:r>
            <w:proofErr w:type="spellEnd"/>
            <w:r w:rsidRPr="00CC303D">
              <w:rPr>
                <w:lang w:val="en-US"/>
              </w:rPr>
              <w:t xml:space="preserve"> format (e.g. correctness in terms of nomenclature and uniqueness, file dimension, integrity of the content and authenticity of origin, …).</w:t>
            </w:r>
          </w:p>
          <w:p w14:paraId="5BAFC476" w14:textId="77777777" w:rsidR="001E0537" w:rsidRPr="00CC303D" w:rsidRDefault="001E0537" w:rsidP="00977DF7">
            <w:pPr>
              <w:spacing w:before="60" w:after="60"/>
              <w:jc w:val="left"/>
              <w:cnfStyle w:val="000000100000" w:firstRow="0" w:lastRow="0" w:firstColumn="0" w:lastColumn="0" w:oddVBand="0" w:evenVBand="0" w:oddHBand="1" w:evenHBand="0" w:firstRowFirstColumn="0" w:firstRowLastColumn="0" w:lastRowFirstColumn="0" w:lastRowLastColumn="0"/>
              <w:rPr>
                <w:i/>
                <w:lang w:val="en-US"/>
              </w:rPr>
            </w:pPr>
            <w:r w:rsidRPr="00CC303D">
              <w:rPr>
                <w:lang w:val="en-US"/>
              </w:rPr>
              <w:lastRenderedPageBreak/>
              <w:t xml:space="preserve">This validation is performed through </w:t>
            </w:r>
            <w:proofErr w:type="spellStart"/>
            <w:r w:rsidRPr="00CC303D">
              <w:rPr>
                <w:lang w:val="en-US"/>
              </w:rPr>
              <w:t>FatturaPA</w:t>
            </w:r>
            <w:proofErr w:type="spellEnd"/>
            <w:r w:rsidRPr="00CC303D">
              <w:rPr>
                <w:lang w:val="en-US"/>
              </w:rPr>
              <w:t xml:space="preserve"> </w:t>
            </w:r>
            <w:proofErr w:type="spellStart"/>
            <w:r w:rsidRPr="00CC303D">
              <w:rPr>
                <w:lang w:val="en-US"/>
              </w:rPr>
              <w:t>xsd</w:t>
            </w:r>
            <w:proofErr w:type="spellEnd"/>
            <w:r w:rsidRPr="00CC303D">
              <w:rPr>
                <w:lang w:val="en-US"/>
              </w:rPr>
              <w:t xml:space="preserve"> and, based on its results, one or more error codes might be issued.</w:t>
            </w:r>
          </w:p>
        </w:tc>
      </w:tr>
      <w:tr w:rsidR="001E0537" w:rsidRPr="004179A9" w14:paraId="64E99C9A" w14:textId="77777777" w:rsidTr="00977DF7">
        <w:tc>
          <w:tcPr>
            <w:cnfStyle w:val="001000000000" w:firstRow="0" w:lastRow="0" w:firstColumn="1" w:lastColumn="0" w:oddVBand="0" w:evenVBand="0" w:oddHBand="0" w:evenHBand="0" w:firstRowFirstColumn="0" w:firstRowLastColumn="0" w:lastRowFirstColumn="0" w:lastRowLastColumn="0"/>
            <w:tcW w:w="907" w:type="dxa"/>
            <w:vAlign w:val="center"/>
          </w:tcPr>
          <w:p w14:paraId="7D743745" w14:textId="77777777" w:rsidR="001E0537" w:rsidRDefault="001E0537" w:rsidP="00977DF7">
            <w:pPr>
              <w:spacing w:before="60" w:after="60"/>
              <w:jc w:val="center"/>
            </w:pPr>
            <w:r>
              <w:lastRenderedPageBreak/>
              <w:t>E.1</w:t>
            </w:r>
          </w:p>
        </w:tc>
        <w:tc>
          <w:tcPr>
            <w:tcW w:w="2551" w:type="dxa"/>
            <w:vAlign w:val="center"/>
          </w:tcPr>
          <w:p w14:paraId="6E795DBB" w14:textId="77777777" w:rsidR="001E0537" w:rsidRPr="000E4474" w:rsidRDefault="001E0537" w:rsidP="00977DF7">
            <w:pPr>
              <w:spacing w:before="60" w:after="60"/>
              <w:jc w:val="left"/>
              <w:cnfStyle w:val="000000000000" w:firstRow="0" w:lastRow="0" w:firstColumn="0" w:lastColumn="0" w:oddVBand="0" w:evenVBand="0" w:oddHBand="0" w:evenHBand="0" w:firstRowFirstColumn="0" w:firstRowLastColumn="0" w:lastRowFirstColumn="0" w:lastRowLastColumn="0"/>
              <w:rPr>
                <w:i/>
                <w:sz w:val="18"/>
              </w:rPr>
            </w:pPr>
            <w:r>
              <w:rPr>
                <w:i/>
                <w:sz w:val="18"/>
              </w:rPr>
              <w:t>Send</w:t>
            </w:r>
            <w:r w:rsidRPr="000E4474">
              <w:rPr>
                <w:i/>
                <w:sz w:val="18"/>
              </w:rPr>
              <w:t xml:space="preserve"> Rejection Notification</w:t>
            </w:r>
          </w:p>
        </w:tc>
        <w:tc>
          <w:tcPr>
            <w:tcW w:w="2211" w:type="dxa"/>
            <w:vAlign w:val="center"/>
          </w:tcPr>
          <w:p w14:paraId="410DCA7E" w14:textId="77777777" w:rsidR="001E0537" w:rsidRPr="00CC303D" w:rsidRDefault="001E0537" w:rsidP="00977DF7">
            <w:pPr>
              <w:spacing w:before="60" w:after="60"/>
              <w:jc w:val="left"/>
              <w:cnfStyle w:val="000000000000" w:firstRow="0" w:lastRow="0" w:firstColumn="0" w:lastColumn="0" w:oddVBand="0" w:evenVBand="0" w:oddHBand="0" w:evenHBand="0" w:firstRowFirstColumn="0" w:firstRowLastColumn="0" w:lastRowFirstColumn="0" w:lastRowLastColumn="0"/>
            </w:pPr>
            <w:r w:rsidRPr="00CC303D">
              <w:t>Exchange System</w:t>
            </w:r>
          </w:p>
        </w:tc>
        <w:tc>
          <w:tcPr>
            <w:tcW w:w="4025" w:type="dxa"/>
            <w:vAlign w:val="center"/>
          </w:tcPr>
          <w:p w14:paraId="491E0B7B" w14:textId="77777777" w:rsidR="001E0537" w:rsidRPr="00CC303D" w:rsidRDefault="001E0537" w:rsidP="00977DF7">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In case checks are not passed, the Exchange System communicate regarding the transmission of the Rejection Notification.</w:t>
            </w:r>
          </w:p>
          <w:p w14:paraId="20AB4102" w14:textId="77777777" w:rsidR="001E0537" w:rsidRPr="00CC303D" w:rsidRDefault="001E0537" w:rsidP="00977DF7">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The Exchange System sends the Rejection Notification to the Access Point EO</w:t>
            </w:r>
          </w:p>
        </w:tc>
      </w:tr>
      <w:tr w:rsidR="001E0537" w:rsidRPr="004179A9" w14:paraId="118100CA" w14:textId="77777777" w:rsidTr="00977D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7129A698" w14:textId="77777777" w:rsidR="001E0537" w:rsidRDefault="001E0537" w:rsidP="00977DF7">
            <w:pPr>
              <w:spacing w:before="60" w:after="60"/>
              <w:jc w:val="center"/>
            </w:pPr>
            <w:r>
              <w:t>E.2</w:t>
            </w:r>
          </w:p>
        </w:tc>
        <w:tc>
          <w:tcPr>
            <w:tcW w:w="2551" w:type="dxa"/>
            <w:vAlign w:val="center"/>
          </w:tcPr>
          <w:p w14:paraId="65E90F93" w14:textId="77777777" w:rsidR="001E0537" w:rsidRPr="000E4474" w:rsidRDefault="001E0537" w:rsidP="00977DF7">
            <w:pPr>
              <w:spacing w:before="60" w:after="60"/>
              <w:jc w:val="left"/>
              <w:cnfStyle w:val="000000100000" w:firstRow="0" w:lastRow="0" w:firstColumn="0" w:lastColumn="0" w:oddVBand="0" w:evenVBand="0" w:oddHBand="1" w:evenHBand="0" w:firstRowFirstColumn="0" w:firstRowLastColumn="0" w:lastRowFirstColumn="0" w:lastRowLastColumn="0"/>
              <w:rPr>
                <w:i/>
                <w:sz w:val="18"/>
              </w:rPr>
            </w:pPr>
            <w:r w:rsidRPr="000E4474">
              <w:rPr>
                <w:i/>
                <w:sz w:val="18"/>
              </w:rPr>
              <w:t>Receive Rejection Notification</w:t>
            </w:r>
          </w:p>
        </w:tc>
        <w:tc>
          <w:tcPr>
            <w:tcW w:w="2211" w:type="dxa"/>
            <w:vAlign w:val="center"/>
          </w:tcPr>
          <w:p w14:paraId="39076C12" w14:textId="77777777" w:rsidR="001E0537" w:rsidRPr="00CC303D" w:rsidRDefault="001E0537" w:rsidP="00977DF7">
            <w:pPr>
              <w:spacing w:before="60" w:after="60"/>
              <w:jc w:val="left"/>
              <w:cnfStyle w:val="000000100000" w:firstRow="0" w:lastRow="0" w:firstColumn="0" w:lastColumn="0" w:oddVBand="0" w:evenVBand="0" w:oddHBand="1" w:evenHBand="0" w:firstRowFirstColumn="0" w:firstRowLastColumn="0" w:lastRowFirstColumn="0" w:lastRowLastColumn="0"/>
            </w:pPr>
            <w:r w:rsidRPr="00CC303D">
              <w:t>Access Point EO</w:t>
            </w:r>
          </w:p>
        </w:tc>
        <w:tc>
          <w:tcPr>
            <w:tcW w:w="4025" w:type="dxa"/>
            <w:vAlign w:val="center"/>
          </w:tcPr>
          <w:p w14:paraId="6CC9B711" w14:textId="77777777" w:rsidR="001E0537" w:rsidRPr="00CC303D" w:rsidRDefault="001E0537" w:rsidP="00977DF7">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The Access Point EO receives the Rejection Notification</w:t>
            </w:r>
          </w:p>
        </w:tc>
      </w:tr>
      <w:tr w:rsidR="001E0537" w:rsidRPr="004179A9" w14:paraId="1BA2DD69" w14:textId="77777777" w:rsidTr="00977DF7">
        <w:tc>
          <w:tcPr>
            <w:cnfStyle w:val="001000000000" w:firstRow="0" w:lastRow="0" w:firstColumn="1" w:lastColumn="0" w:oddVBand="0" w:evenVBand="0" w:oddHBand="0" w:evenHBand="0" w:firstRowFirstColumn="0" w:firstRowLastColumn="0" w:lastRowFirstColumn="0" w:lastRowLastColumn="0"/>
            <w:tcW w:w="907" w:type="dxa"/>
            <w:vAlign w:val="center"/>
          </w:tcPr>
          <w:p w14:paraId="1D07F15E" w14:textId="77777777" w:rsidR="001E0537" w:rsidRDefault="001E0537" w:rsidP="00977DF7">
            <w:pPr>
              <w:spacing w:before="60" w:after="60"/>
              <w:jc w:val="center"/>
            </w:pPr>
            <w:r>
              <w:t>E.3</w:t>
            </w:r>
          </w:p>
        </w:tc>
        <w:tc>
          <w:tcPr>
            <w:tcW w:w="2551" w:type="dxa"/>
            <w:vAlign w:val="center"/>
          </w:tcPr>
          <w:p w14:paraId="54C36E86" w14:textId="77777777" w:rsidR="001E0537" w:rsidRPr="000E4474" w:rsidRDefault="001E0537" w:rsidP="00977DF7">
            <w:pPr>
              <w:spacing w:before="60" w:after="60"/>
              <w:jc w:val="left"/>
              <w:cnfStyle w:val="000000000000" w:firstRow="0" w:lastRow="0" w:firstColumn="0" w:lastColumn="0" w:oddVBand="0" w:evenVBand="0" w:oddHBand="0" w:evenHBand="0" w:firstRowFirstColumn="0" w:firstRowLastColumn="0" w:lastRowFirstColumn="0" w:lastRowLastColumn="0"/>
              <w:rPr>
                <w:i/>
                <w:sz w:val="18"/>
              </w:rPr>
            </w:pPr>
            <w:r w:rsidRPr="000E4474">
              <w:rPr>
                <w:i/>
                <w:sz w:val="18"/>
              </w:rPr>
              <w:t>Send Rejection Notification</w:t>
            </w:r>
          </w:p>
        </w:tc>
        <w:tc>
          <w:tcPr>
            <w:tcW w:w="2211" w:type="dxa"/>
            <w:vAlign w:val="center"/>
          </w:tcPr>
          <w:p w14:paraId="6874008A" w14:textId="77777777" w:rsidR="001E0537" w:rsidRPr="00CC303D" w:rsidRDefault="001E0537" w:rsidP="00977DF7">
            <w:pPr>
              <w:spacing w:before="60" w:after="60"/>
              <w:jc w:val="left"/>
              <w:cnfStyle w:val="000000000000" w:firstRow="0" w:lastRow="0" w:firstColumn="0" w:lastColumn="0" w:oddVBand="0" w:evenVBand="0" w:oddHBand="0" w:evenHBand="0" w:firstRowFirstColumn="0" w:firstRowLastColumn="0" w:lastRowFirstColumn="0" w:lastRowLastColumn="0"/>
            </w:pPr>
            <w:r w:rsidRPr="00CC303D">
              <w:t>Access Point EO</w:t>
            </w:r>
          </w:p>
        </w:tc>
        <w:tc>
          <w:tcPr>
            <w:tcW w:w="4025" w:type="dxa"/>
            <w:vAlign w:val="center"/>
          </w:tcPr>
          <w:p w14:paraId="4545A39F" w14:textId="77777777" w:rsidR="001E0537" w:rsidRPr="00CC303D" w:rsidRDefault="001E0537" w:rsidP="00977DF7">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The Access Point EO sends the Rejection Notification to the Access Point of the Economic Operator</w:t>
            </w:r>
          </w:p>
        </w:tc>
      </w:tr>
      <w:tr w:rsidR="001E0537" w:rsidRPr="004179A9" w14:paraId="675DAF8C" w14:textId="77777777" w:rsidTr="00977D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5214C608" w14:textId="77777777" w:rsidR="001E0537" w:rsidRPr="0063789C" w:rsidRDefault="001E0537" w:rsidP="00977DF7">
            <w:pPr>
              <w:spacing w:before="60" w:after="60"/>
              <w:jc w:val="center"/>
              <w:rPr>
                <w:lang w:val="en-US"/>
              </w:rPr>
            </w:pPr>
            <w:r>
              <w:rPr>
                <w:lang w:val="en-US"/>
              </w:rPr>
              <w:t>E.4</w:t>
            </w:r>
          </w:p>
        </w:tc>
        <w:tc>
          <w:tcPr>
            <w:tcW w:w="2551" w:type="dxa"/>
            <w:vAlign w:val="center"/>
          </w:tcPr>
          <w:p w14:paraId="01FE064A" w14:textId="77777777" w:rsidR="001E0537" w:rsidRPr="000E4474" w:rsidRDefault="001E0537" w:rsidP="00977DF7">
            <w:pPr>
              <w:spacing w:before="60" w:after="60"/>
              <w:jc w:val="left"/>
              <w:cnfStyle w:val="000000100000" w:firstRow="0" w:lastRow="0" w:firstColumn="0" w:lastColumn="0" w:oddVBand="0" w:evenVBand="0" w:oddHBand="1" w:evenHBand="0" w:firstRowFirstColumn="0" w:firstRowLastColumn="0" w:lastRowFirstColumn="0" w:lastRowLastColumn="0"/>
              <w:rPr>
                <w:i/>
                <w:sz w:val="18"/>
              </w:rPr>
            </w:pPr>
            <w:r>
              <w:rPr>
                <w:i/>
                <w:sz w:val="18"/>
              </w:rPr>
              <w:t>Receive</w:t>
            </w:r>
            <w:r w:rsidRPr="000E4474">
              <w:rPr>
                <w:i/>
                <w:sz w:val="18"/>
              </w:rPr>
              <w:t xml:space="preserve"> Rejection Notification</w:t>
            </w:r>
          </w:p>
        </w:tc>
        <w:tc>
          <w:tcPr>
            <w:tcW w:w="2211" w:type="dxa"/>
            <w:vAlign w:val="center"/>
          </w:tcPr>
          <w:p w14:paraId="0943EF25" w14:textId="77777777" w:rsidR="001E0537" w:rsidRPr="00CC303D" w:rsidRDefault="001E0537" w:rsidP="00977DF7">
            <w:pPr>
              <w:spacing w:before="60" w:after="60"/>
              <w:jc w:val="left"/>
              <w:cnfStyle w:val="000000100000" w:firstRow="0" w:lastRow="0" w:firstColumn="0" w:lastColumn="0" w:oddVBand="0" w:evenVBand="0" w:oddHBand="1" w:evenHBand="0" w:firstRowFirstColumn="0" w:firstRowLastColumn="0" w:lastRowFirstColumn="0" w:lastRowLastColumn="0"/>
            </w:pPr>
            <w:r w:rsidRPr="00CC303D">
              <w:t>Economic Operator</w:t>
            </w:r>
          </w:p>
        </w:tc>
        <w:tc>
          <w:tcPr>
            <w:tcW w:w="4025" w:type="dxa"/>
            <w:vAlign w:val="center"/>
          </w:tcPr>
          <w:p w14:paraId="0E3A2302" w14:textId="77777777" w:rsidR="001E0537" w:rsidRPr="00CC303D" w:rsidRDefault="001E0537" w:rsidP="00977DF7">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The Access Point EO receives the Rejection Notification</w:t>
            </w:r>
          </w:p>
        </w:tc>
      </w:tr>
      <w:tr w:rsidR="001E0537" w:rsidRPr="004179A9" w14:paraId="3BAF9259" w14:textId="77777777" w:rsidTr="00977DF7">
        <w:tc>
          <w:tcPr>
            <w:cnfStyle w:val="001000000000" w:firstRow="0" w:lastRow="0" w:firstColumn="1" w:lastColumn="0" w:oddVBand="0" w:evenVBand="0" w:oddHBand="0" w:evenHBand="0" w:firstRowFirstColumn="0" w:firstRowLastColumn="0" w:lastRowFirstColumn="0" w:lastRowLastColumn="0"/>
            <w:tcW w:w="907" w:type="dxa"/>
            <w:vAlign w:val="center"/>
          </w:tcPr>
          <w:p w14:paraId="102488C8" w14:textId="77777777" w:rsidR="001E0537" w:rsidRDefault="001E0537" w:rsidP="00977DF7">
            <w:pPr>
              <w:spacing w:before="60" w:after="60"/>
              <w:jc w:val="center"/>
            </w:pPr>
            <w:r>
              <w:t>F</w:t>
            </w:r>
          </w:p>
        </w:tc>
        <w:tc>
          <w:tcPr>
            <w:tcW w:w="2551" w:type="dxa"/>
            <w:vAlign w:val="center"/>
          </w:tcPr>
          <w:p w14:paraId="64A026A3" w14:textId="77777777" w:rsidR="001E0537" w:rsidRPr="00BC2F85" w:rsidRDefault="001E0537" w:rsidP="00977DF7">
            <w:pPr>
              <w:spacing w:before="60" w:after="60"/>
              <w:jc w:val="left"/>
              <w:cnfStyle w:val="000000000000" w:firstRow="0" w:lastRow="0" w:firstColumn="0" w:lastColumn="0" w:oddVBand="0" w:evenVBand="0" w:oddHBand="0" w:evenHBand="0" w:firstRowFirstColumn="0" w:firstRowLastColumn="0" w:lastRowFirstColumn="0" w:lastRowLastColumn="0"/>
              <w:rPr>
                <w:i/>
                <w:sz w:val="18"/>
                <w:lang w:val="en-US"/>
              </w:rPr>
            </w:pPr>
            <w:r w:rsidRPr="00B9531C">
              <w:rPr>
                <w:i/>
                <w:sz w:val="18"/>
                <w:lang w:val="en-US"/>
              </w:rPr>
              <w:t>Send the invoice with attachments</w:t>
            </w:r>
          </w:p>
        </w:tc>
        <w:tc>
          <w:tcPr>
            <w:tcW w:w="2211" w:type="dxa"/>
            <w:vAlign w:val="center"/>
          </w:tcPr>
          <w:p w14:paraId="6EF72E14" w14:textId="77777777" w:rsidR="001E0537" w:rsidRPr="00CC303D" w:rsidRDefault="001E0537" w:rsidP="00977DF7">
            <w:pPr>
              <w:spacing w:before="60" w:after="60"/>
              <w:jc w:val="left"/>
              <w:cnfStyle w:val="000000000000" w:firstRow="0" w:lastRow="0" w:firstColumn="0" w:lastColumn="0" w:oddVBand="0" w:evenVBand="0" w:oddHBand="0" w:evenHBand="0" w:firstRowFirstColumn="0" w:firstRowLastColumn="0" w:lastRowFirstColumn="0" w:lastRowLastColumn="0"/>
            </w:pPr>
            <w:r w:rsidRPr="00CC303D">
              <w:t>Exchange System</w:t>
            </w:r>
          </w:p>
        </w:tc>
        <w:tc>
          <w:tcPr>
            <w:tcW w:w="4025" w:type="dxa"/>
            <w:vAlign w:val="center"/>
          </w:tcPr>
          <w:p w14:paraId="1BAFA091" w14:textId="77777777" w:rsidR="001E0537" w:rsidRPr="00CC303D" w:rsidRDefault="001E0537" w:rsidP="00977DF7">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The Exchange System sends translated invoice with original UBL format attachments to the Access Point PA</w:t>
            </w:r>
          </w:p>
        </w:tc>
      </w:tr>
      <w:tr w:rsidR="001E0537" w:rsidRPr="004179A9" w14:paraId="6727D5DE" w14:textId="77777777" w:rsidTr="00977D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598E3899" w14:textId="77777777" w:rsidR="001E0537" w:rsidRDefault="001E0537" w:rsidP="00977DF7">
            <w:pPr>
              <w:spacing w:before="60" w:after="60"/>
              <w:jc w:val="center"/>
            </w:pPr>
            <w:r>
              <w:t>G</w:t>
            </w:r>
          </w:p>
        </w:tc>
        <w:tc>
          <w:tcPr>
            <w:tcW w:w="2551" w:type="dxa"/>
            <w:vAlign w:val="center"/>
          </w:tcPr>
          <w:p w14:paraId="401E1E5F" w14:textId="77777777" w:rsidR="001E0537" w:rsidRPr="00BC2F85" w:rsidRDefault="001E0537" w:rsidP="00977DF7">
            <w:pPr>
              <w:spacing w:before="60" w:after="60"/>
              <w:jc w:val="left"/>
              <w:cnfStyle w:val="000000100000" w:firstRow="0" w:lastRow="0" w:firstColumn="0" w:lastColumn="0" w:oddVBand="0" w:evenVBand="0" w:oddHBand="1" w:evenHBand="0" w:firstRowFirstColumn="0" w:firstRowLastColumn="0" w:lastRowFirstColumn="0" w:lastRowLastColumn="0"/>
              <w:rPr>
                <w:i/>
                <w:sz w:val="18"/>
                <w:lang w:val="en-US"/>
              </w:rPr>
            </w:pPr>
            <w:r w:rsidRPr="00BC2F85">
              <w:rPr>
                <w:i/>
                <w:sz w:val="18"/>
                <w:lang w:val="en-US"/>
              </w:rPr>
              <w:t xml:space="preserve">Receive eInvoice </w:t>
            </w:r>
            <w:r>
              <w:rPr>
                <w:i/>
                <w:sz w:val="18"/>
                <w:lang w:val="en-US"/>
              </w:rPr>
              <w:t>and makes it available to PA</w:t>
            </w:r>
          </w:p>
        </w:tc>
        <w:tc>
          <w:tcPr>
            <w:tcW w:w="2211" w:type="dxa"/>
            <w:vAlign w:val="center"/>
          </w:tcPr>
          <w:p w14:paraId="5E8005B7" w14:textId="77777777" w:rsidR="001E0537" w:rsidRPr="00CC303D" w:rsidRDefault="001E0537" w:rsidP="00977DF7">
            <w:pPr>
              <w:spacing w:before="60" w:after="60"/>
              <w:jc w:val="left"/>
              <w:cnfStyle w:val="000000100000" w:firstRow="0" w:lastRow="0" w:firstColumn="0" w:lastColumn="0" w:oddVBand="0" w:evenVBand="0" w:oddHBand="1" w:evenHBand="0" w:firstRowFirstColumn="0" w:firstRowLastColumn="0" w:lastRowFirstColumn="0" w:lastRowLastColumn="0"/>
            </w:pPr>
            <w:r w:rsidRPr="00CC303D">
              <w:t>Access Point PA</w:t>
            </w:r>
          </w:p>
        </w:tc>
        <w:tc>
          <w:tcPr>
            <w:tcW w:w="4025" w:type="dxa"/>
            <w:vAlign w:val="center"/>
          </w:tcPr>
          <w:p w14:paraId="70682A33" w14:textId="77777777" w:rsidR="001E0537" w:rsidRPr="00CC303D" w:rsidRDefault="001E0537" w:rsidP="00977DF7">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 xml:space="preserve">The Access Point PA receives the original electronic invoice in UBL format attached to </w:t>
            </w:r>
            <w:proofErr w:type="spellStart"/>
            <w:r w:rsidRPr="00CC303D">
              <w:rPr>
                <w:lang w:val="en-US"/>
              </w:rPr>
              <w:t>FatturaPA</w:t>
            </w:r>
            <w:proofErr w:type="spellEnd"/>
            <w:r w:rsidRPr="00CC303D">
              <w:rPr>
                <w:lang w:val="en-US"/>
              </w:rPr>
              <w:t xml:space="preserve"> invoice and makes it available to the Public Administration </w:t>
            </w:r>
          </w:p>
        </w:tc>
      </w:tr>
    </w:tbl>
    <w:p w14:paraId="2FF3C3DB" w14:textId="77777777" w:rsidR="00CA5BEB" w:rsidRDefault="00CA5BEB">
      <w:pPr>
        <w:rPr>
          <w:lang w:val="en-US"/>
        </w:rPr>
      </w:pPr>
    </w:p>
    <w:p w14:paraId="35AD8373" w14:textId="5FBFB196" w:rsidR="00522574" w:rsidRPr="006C3A88" w:rsidRDefault="00522574" w:rsidP="00522574">
      <w:pPr>
        <w:pStyle w:val="Heading2"/>
        <w:rPr>
          <w:highlight w:val="green"/>
          <w:lang w:val="en-GB"/>
        </w:rPr>
      </w:pPr>
      <w:bookmarkStart w:id="36" w:name="_Toc43372483"/>
      <w:r w:rsidRPr="006C3A88">
        <w:rPr>
          <w:highlight w:val="green"/>
          <w:lang w:val="en-GB"/>
        </w:rPr>
        <w:t>B2G-D_</w:t>
      </w:r>
      <w:r w:rsidR="005A483B" w:rsidRPr="006C3A88">
        <w:rPr>
          <w:highlight w:val="green"/>
          <w:lang w:val="en-GB"/>
        </w:rPr>
        <w:t xml:space="preserve">02 </w:t>
      </w:r>
      <w:r w:rsidRPr="006C3A88">
        <w:rPr>
          <w:highlight w:val="green"/>
          <w:lang w:val="en-GB"/>
        </w:rPr>
        <w:t>- Transmission through traditional channels in CII format</w:t>
      </w:r>
      <w:bookmarkEnd w:id="36"/>
    </w:p>
    <w:p w14:paraId="5C9892EA" w14:textId="77777777" w:rsidR="00522574" w:rsidRPr="00FC7A76" w:rsidRDefault="00522574" w:rsidP="00522574">
      <w:pPr>
        <w:pStyle w:val="Heading3"/>
        <w:rPr>
          <w:lang w:val="en-GB"/>
        </w:rPr>
      </w:pPr>
      <w:bookmarkStart w:id="37" w:name="_Toc43372484"/>
      <w:r>
        <w:rPr>
          <w:lang w:val="en-GB"/>
        </w:rPr>
        <w:t>Process Flow</w:t>
      </w:r>
      <w:bookmarkEnd w:id="37"/>
    </w:p>
    <w:p w14:paraId="6449076D" w14:textId="77777777" w:rsidR="00522574" w:rsidRDefault="00522574" w:rsidP="00522574">
      <w:pPr>
        <w:spacing w:after="240"/>
        <w:rPr>
          <w:lang w:val="en-GB"/>
        </w:rPr>
      </w:pPr>
      <w:r w:rsidRPr="00EF4483">
        <w:rPr>
          <w:lang w:val="en-GB"/>
        </w:rPr>
        <w:t xml:space="preserve">The flowchart presented below illustrates the main qualifying steps of the </w:t>
      </w:r>
      <w:r>
        <w:rPr>
          <w:lang w:val="en-GB"/>
        </w:rPr>
        <w:t xml:space="preserve">Use Case, </w:t>
      </w:r>
      <w:proofErr w:type="gramStart"/>
      <w:r>
        <w:rPr>
          <w:lang w:val="en-GB"/>
        </w:rPr>
        <w:t>in order to</w:t>
      </w:r>
      <w:proofErr w:type="gramEnd"/>
      <w:r w:rsidRPr="00EF4483">
        <w:rPr>
          <w:lang w:val="en-GB"/>
        </w:rPr>
        <w:t xml:space="preserve"> provide an overview of the overall process and to</w:t>
      </w:r>
      <w:r>
        <w:rPr>
          <w:lang w:val="en-GB"/>
        </w:rPr>
        <w:t xml:space="preserve"> represent its operating logics</w:t>
      </w:r>
    </w:p>
    <w:p w14:paraId="60AEDA6E" w14:textId="6FBDF4FE" w:rsidR="00522574" w:rsidRDefault="00655346" w:rsidP="00522574">
      <w:pPr>
        <w:spacing w:after="240"/>
        <w:rPr>
          <w:lang w:val="en-GB"/>
        </w:rPr>
      </w:pPr>
      <w:r w:rsidRPr="00655346">
        <w:rPr>
          <w:lang w:val="en-GB"/>
        </w:rPr>
        <w:lastRenderedPageBreak/>
        <w:t xml:space="preserve"> </w:t>
      </w:r>
      <w:r w:rsidR="006F573F">
        <w:object w:dxaOrig="13996" w:dyaOrig="16096" w14:anchorId="7689ECF0">
          <v:shape id="_x0000_i1026" type="#_x0000_t75" style="width:481.2pt;height:553.8pt" o:ole="">
            <v:imagedata r:id="rId25" o:title=""/>
          </v:shape>
          <o:OLEObject Type="Embed" ProgID="Visio.Drawing.15" ShapeID="_x0000_i1026" DrawAspect="Content" ObjectID="_1653985703" r:id="rId26"/>
        </w:object>
      </w:r>
    </w:p>
    <w:p w14:paraId="2EFE9523" w14:textId="40F4A8B1" w:rsidR="00522574" w:rsidRPr="005C5B2F" w:rsidRDefault="00522574" w:rsidP="00522574">
      <w:pPr>
        <w:pStyle w:val="Caption"/>
        <w:rPr>
          <w:lang w:val="en-GB"/>
        </w:rPr>
      </w:pPr>
      <w:r w:rsidRPr="005C5B2F">
        <w:rPr>
          <w:lang w:val="en-GB"/>
        </w:rPr>
        <w:t xml:space="preserve">Figure </w:t>
      </w:r>
      <w:r w:rsidR="004B2FF6">
        <w:rPr>
          <w:lang w:val="en-GB"/>
        </w:rPr>
        <w:t>3</w:t>
      </w:r>
      <w:r w:rsidR="004B2FF6" w:rsidRPr="005C5B2F">
        <w:rPr>
          <w:lang w:val="en-GB"/>
        </w:rPr>
        <w:t xml:space="preserve"> </w:t>
      </w:r>
      <w:r w:rsidRPr="00FF3149">
        <w:rPr>
          <w:lang w:val="en-GB"/>
        </w:rPr>
        <w:t xml:space="preserve">Transmission through </w:t>
      </w:r>
      <w:r>
        <w:rPr>
          <w:lang w:val="en-GB"/>
        </w:rPr>
        <w:t>traditional channels</w:t>
      </w:r>
      <w:r w:rsidRPr="00FF3149">
        <w:rPr>
          <w:lang w:val="en-GB"/>
        </w:rPr>
        <w:t xml:space="preserve"> of an invoice in </w:t>
      </w:r>
      <w:r>
        <w:rPr>
          <w:lang w:val="en-GB"/>
        </w:rPr>
        <w:t>CII</w:t>
      </w:r>
      <w:r w:rsidRPr="00FF3149">
        <w:rPr>
          <w:lang w:val="en-GB"/>
        </w:rPr>
        <w:t xml:space="preserve"> format</w:t>
      </w:r>
    </w:p>
    <w:p w14:paraId="4166975D" w14:textId="77777777" w:rsidR="00087334" w:rsidRPr="00AC6B9C" w:rsidRDefault="00087334" w:rsidP="00087334">
      <w:pPr>
        <w:rPr>
          <w:lang w:val="en-US"/>
        </w:rPr>
      </w:pPr>
    </w:p>
    <w:p w14:paraId="17C9A706" w14:textId="77777777" w:rsidR="00087334" w:rsidRDefault="00087334" w:rsidP="00522574">
      <w:pPr>
        <w:rPr>
          <w:lang w:val="en-US"/>
        </w:rPr>
      </w:pPr>
    </w:p>
    <w:p w14:paraId="2E195BA9" w14:textId="77777777" w:rsidR="007206FC" w:rsidRPr="00FC7A76" w:rsidRDefault="007206FC" w:rsidP="007206FC">
      <w:pPr>
        <w:pStyle w:val="Heading3"/>
        <w:rPr>
          <w:lang w:val="en-GB"/>
        </w:rPr>
      </w:pPr>
      <w:bookmarkStart w:id="38" w:name="_Toc43372485"/>
      <w:r>
        <w:rPr>
          <w:lang w:val="en-GB"/>
        </w:rPr>
        <w:t>Process steps</w:t>
      </w:r>
      <w:bookmarkEnd w:id="38"/>
    </w:p>
    <w:p w14:paraId="26EF9848" w14:textId="77777777" w:rsidR="00AB3805" w:rsidRDefault="00AB3805" w:rsidP="00AB3805">
      <w:pPr>
        <w:spacing w:after="240"/>
        <w:rPr>
          <w:lang w:val="en-GB"/>
        </w:rPr>
      </w:pPr>
      <w:r>
        <w:rPr>
          <w:lang w:val="en-GB"/>
        </w:rPr>
        <w:t>In the following tables</w:t>
      </w:r>
      <w:r w:rsidRPr="00EF4483">
        <w:rPr>
          <w:lang w:val="en-GB"/>
        </w:rPr>
        <w:t xml:space="preserve">, </w:t>
      </w:r>
      <w:r>
        <w:rPr>
          <w:lang w:val="en-GB"/>
        </w:rPr>
        <w:t>we provide more insights or clarifications on each process steps and,</w:t>
      </w:r>
      <w:r w:rsidRPr="00287B78">
        <w:rPr>
          <w:lang w:val="en-GB"/>
        </w:rPr>
        <w:t xml:space="preserve"> </w:t>
      </w:r>
      <w:r>
        <w:rPr>
          <w:lang w:val="en-GB"/>
        </w:rPr>
        <w:t>were necessary, for each process variant</w:t>
      </w:r>
      <w:r w:rsidRPr="00EF4483">
        <w:rPr>
          <w:lang w:val="en-GB"/>
        </w:rPr>
        <w:t xml:space="preserve">, so as to </w:t>
      </w:r>
      <w:r>
        <w:rPr>
          <w:lang w:val="en-GB"/>
        </w:rPr>
        <w:t>allow a better understanding of the overall Use Case, from a</w:t>
      </w:r>
      <w:r w:rsidRPr="00EF4483">
        <w:rPr>
          <w:lang w:val="en-GB"/>
        </w:rPr>
        <w:t xml:space="preserve"> </w:t>
      </w:r>
      <w:r>
        <w:rPr>
          <w:lang w:val="en-GB"/>
        </w:rPr>
        <w:t xml:space="preserve">functional and / or </w:t>
      </w:r>
      <w:r w:rsidRPr="00EF4483">
        <w:rPr>
          <w:lang w:val="en-GB"/>
        </w:rPr>
        <w:t>application</w:t>
      </w:r>
      <w:r>
        <w:rPr>
          <w:lang w:val="en-GB"/>
        </w:rPr>
        <w:t xml:space="preserve"> perspective.</w:t>
      </w:r>
    </w:p>
    <w:p w14:paraId="6F247936" w14:textId="4AFB96C7" w:rsidR="007206FC" w:rsidRPr="0048453C" w:rsidRDefault="007206FC" w:rsidP="007206FC">
      <w:pPr>
        <w:spacing w:after="240"/>
        <w:rPr>
          <w:lang w:val="en-US"/>
        </w:rPr>
      </w:pPr>
    </w:p>
    <w:tbl>
      <w:tblPr>
        <w:tblStyle w:val="Elencochiaro-Colore11"/>
        <w:tblW w:w="9696" w:type="dxa"/>
        <w:tblLayout w:type="fixed"/>
        <w:tblLook w:val="04A0" w:firstRow="1" w:lastRow="0" w:firstColumn="1" w:lastColumn="0" w:noHBand="0" w:noVBand="1"/>
      </w:tblPr>
      <w:tblGrid>
        <w:gridCol w:w="1984"/>
        <w:gridCol w:w="1050"/>
        <w:gridCol w:w="1559"/>
        <w:gridCol w:w="1560"/>
        <w:gridCol w:w="1275"/>
        <w:gridCol w:w="2268"/>
      </w:tblGrid>
      <w:tr w:rsidR="00DA7023" w14:paraId="536D1390" w14:textId="77777777" w:rsidTr="000912F0">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1984" w:type="dxa"/>
          </w:tcPr>
          <w:p w14:paraId="654B0121" w14:textId="77777777" w:rsidR="00DA7023" w:rsidRDefault="00DA7023" w:rsidP="000912F0">
            <w:pPr>
              <w:spacing w:after="0" w:line="240" w:lineRule="auto"/>
            </w:pPr>
            <w:r>
              <w:t>Sender</w:t>
            </w:r>
          </w:p>
        </w:tc>
        <w:tc>
          <w:tcPr>
            <w:tcW w:w="1050" w:type="dxa"/>
          </w:tcPr>
          <w:p w14:paraId="09773A37" w14:textId="77777777" w:rsidR="00DA7023" w:rsidRDefault="00DA7023" w:rsidP="000912F0">
            <w:pPr>
              <w:spacing w:after="0" w:line="240" w:lineRule="auto"/>
              <w:cnfStyle w:val="100000000000" w:firstRow="1" w:lastRow="0" w:firstColumn="0" w:lastColumn="0" w:oddVBand="0" w:evenVBand="0" w:oddHBand="0" w:evenHBand="0" w:firstRowFirstColumn="0" w:firstRowLastColumn="0" w:lastRowFirstColumn="0" w:lastRowLastColumn="0"/>
            </w:pPr>
            <w:r>
              <w:t>Original Format</w:t>
            </w:r>
          </w:p>
        </w:tc>
        <w:tc>
          <w:tcPr>
            <w:tcW w:w="1559" w:type="dxa"/>
          </w:tcPr>
          <w:p w14:paraId="3E0100AF" w14:textId="77777777" w:rsidR="00DA7023" w:rsidRDefault="00DA7023" w:rsidP="000912F0">
            <w:pPr>
              <w:spacing w:after="0" w:line="240" w:lineRule="auto"/>
              <w:cnfStyle w:val="100000000000" w:firstRow="1" w:lastRow="0" w:firstColumn="0" w:lastColumn="0" w:oddVBand="0" w:evenVBand="0" w:oddHBand="0" w:evenHBand="0" w:firstRowFirstColumn="0" w:firstRowLastColumn="0" w:lastRowFirstColumn="0" w:lastRowLastColumn="0"/>
            </w:pPr>
            <w:r>
              <w:t>Transmission Channel</w:t>
            </w:r>
          </w:p>
        </w:tc>
        <w:tc>
          <w:tcPr>
            <w:tcW w:w="1560" w:type="dxa"/>
          </w:tcPr>
          <w:p w14:paraId="478415F6" w14:textId="77777777" w:rsidR="00DA7023" w:rsidRDefault="00DA7023" w:rsidP="000912F0">
            <w:pPr>
              <w:spacing w:after="0" w:line="240" w:lineRule="auto"/>
              <w:cnfStyle w:val="100000000000" w:firstRow="1" w:lastRow="0" w:firstColumn="0" w:lastColumn="0" w:oddVBand="0" w:evenVBand="0" w:oddHBand="0" w:evenHBand="0" w:firstRowFirstColumn="0" w:firstRowLastColumn="0" w:lastRowFirstColumn="0" w:lastRowLastColumn="0"/>
            </w:pPr>
            <w:r>
              <w:t>Reception Channel</w:t>
            </w:r>
          </w:p>
        </w:tc>
        <w:tc>
          <w:tcPr>
            <w:tcW w:w="1275" w:type="dxa"/>
          </w:tcPr>
          <w:p w14:paraId="314B56C9" w14:textId="77777777" w:rsidR="00DA7023" w:rsidRDefault="00DA7023" w:rsidP="000912F0">
            <w:pPr>
              <w:spacing w:after="0" w:line="240" w:lineRule="auto"/>
              <w:cnfStyle w:val="100000000000" w:firstRow="1" w:lastRow="0" w:firstColumn="0" w:lastColumn="0" w:oddVBand="0" w:evenVBand="0" w:oddHBand="0" w:evenHBand="0" w:firstRowFirstColumn="0" w:firstRowLastColumn="0" w:lastRowFirstColumn="0" w:lastRowLastColumn="0"/>
            </w:pPr>
            <w:r>
              <w:t>Destination Format</w:t>
            </w:r>
          </w:p>
        </w:tc>
        <w:tc>
          <w:tcPr>
            <w:tcW w:w="2268" w:type="dxa"/>
          </w:tcPr>
          <w:p w14:paraId="324D1D62" w14:textId="77777777" w:rsidR="00DA7023" w:rsidRDefault="00DA7023" w:rsidP="000912F0">
            <w:pPr>
              <w:spacing w:after="0" w:line="240" w:lineRule="auto"/>
              <w:cnfStyle w:val="100000000000" w:firstRow="1" w:lastRow="0" w:firstColumn="0" w:lastColumn="0" w:oddVBand="0" w:evenVBand="0" w:oddHBand="0" w:evenHBand="0" w:firstRowFirstColumn="0" w:firstRowLastColumn="0" w:lastRowFirstColumn="0" w:lastRowLastColumn="0"/>
            </w:pPr>
            <w:r>
              <w:t>Receiver</w:t>
            </w:r>
          </w:p>
        </w:tc>
      </w:tr>
      <w:tr w:rsidR="00DA7023" w:rsidRPr="00081EFB" w14:paraId="11FEB186" w14:textId="77777777" w:rsidTr="000912F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84" w:type="dxa"/>
          </w:tcPr>
          <w:p w14:paraId="1A9468C9" w14:textId="77777777" w:rsidR="00DA7023" w:rsidRPr="00871049" w:rsidRDefault="00DA7023" w:rsidP="00DA7023">
            <w:pPr>
              <w:spacing w:before="60" w:after="60" w:line="240" w:lineRule="auto"/>
              <w:jc w:val="left"/>
              <w:rPr>
                <w:b w:val="0"/>
              </w:rPr>
            </w:pPr>
            <w:r w:rsidRPr="00871049">
              <w:rPr>
                <w:b w:val="0"/>
              </w:rPr>
              <w:t xml:space="preserve">Economic Operator </w:t>
            </w:r>
            <w:r w:rsidRPr="00871049">
              <w:rPr>
                <w:b w:val="0"/>
                <w:i/>
              </w:rPr>
              <w:t>(</w:t>
            </w:r>
            <w:proofErr w:type="spellStart"/>
            <w:r w:rsidRPr="00871049">
              <w:rPr>
                <w:b w:val="0"/>
                <w:i/>
              </w:rPr>
              <w:t>italian</w:t>
            </w:r>
            <w:proofErr w:type="spellEnd"/>
            <w:r w:rsidRPr="00871049">
              <w:rPr>
                <w:b w:val="0"/>
                <w:i/>
              </w:rPr>
              <w:t>)</w:t>
            </w:r>
          </w:p>
        </w:tc>
        <w:tc>
          <w:tcPr>
            <w:tcW w:w="1050" w:type="dxa"/>
            <w:vAlign w:val="center"/>
          </w:tcPr>
          <w:p w14:paraId="4A84A8F5" w14:textId="77777777" w:rsidR="00DA7023" w:rsidRPr="00871049" w:rsidRDefault="00DA7023" w:rsidP="00DA7023">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871049">
              <w:t>CII</w:t>
            </w:r>
          </w:p>
        </w:tc>
        <w:tc>
          <w:tcPr>
            <w:tcW w:w="1559" w:type="dxa"/>
            <w:vAlign w:val="center"/>
          </w:tcPr>
          <w:p w14:paraId="5E5292D9" w14:textId="77777777" w:rsidR="00DA7023" w:rsidRPr="00871049" w:rsidRDefault="00DA7023" w:rsidP="00DA7023">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871049">
              <w:t>Any channel except PEPPOL</w:t>
            </w:r>
          </w:p>
        </w:tc>
        <w:tc>
          <w:tcPr>
            <w:tcW w:w="1560" w:type="dxa"/>
            <w:vAlign w:val="center"/>
          </w:tcPr>
          <w:p w14:paraId="20D8727D" w14:textId="77777777" w:rsidR="00DA7023" w:rsidRPr="00871049" w:rsidRDefault="00DA7023" w:rsidP="00DA7023">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871049">
              <w:t>Any channel except PEPPOL</w:t>
            </w:r>
          </w:p>
        </w:tc>
        <w:tc>
          <w:tcPr>
            <w:tcW w:w="1275" w:type="dxa"/>
            <w:vAlign w:val="center"/>
          </w:tcPr>
          <w:p w14:paraId="67B0C3A9" w14:textId="77777777" w:rsidR="00F219C6" w:rsidRPr="0048453C" w:rsidRDefault="00F219C6" w:rsidP="00F219C6">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lang w:val="it-IT"/>
              </w:rPr>
            </w:pPr>
            <w:proofErr w:type="spellStart"/>
            <w:proofErr w:type="gramStart"/>
            <w:r w:rsidRPr="00F649FF">
              <w:t>FatturaPA</w:t>
            </w:r>
            <w:proofErr w:type="spellEnd"/>
            <w:r w:rsidRPr="00F649FF">
              <w:t xml:space="preserve">  +</w:t>
            </w:r>
            <w:proofErr w:type="gramEnd"/>
          </w:p>
          <w:p w14:paraId="034F0D27" w14:textId="7C4120E0" w:rsidR="00F219C6" w:rsidRPr="0048453C" w:rsidRDefault="00F219C6" w:rsidP="00F219C6">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lang w:val="it-IT"/>
              </w:rPr>
            </w:pPr>
            <w:r w:rsidRPr="00F649FF">
              <w:t>CII attachment</w:t>
            </w:r>
          </w:p>
          <w:p w14:paraId="0AB85415" w14:textId="77777777" w:rsidR="00F219C6" w:rsidRPr="0048453C" w:rsidRDefault="00F219C6" w:rsidP="00F219C6">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lang w:val="it-IT"/>
              </w:rPr>
            </w:pPr>
            <w:r w:rsidRPr="00F649FF">
              <w:t>+</w:t>
            </w:r>
          </w:p>
          <w:p w14:paraId="2AACEF37" w14:textId="30D430CD" w:rsidR="00DA7023" w:rsidRPr="0048453C" w:rsidRDefault="00F219C6" w:rsidP="00F219C6">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lang w:val="it-IT"/>
              </w:rPr>
            </w:pPr>
            <w:r w:rsidRPr="00F649FF">
              <w:t>Report</w:t>
            </w:r>
            <w:r w:rsidR="00CB0A29">
              <w:rPr>
                <w:lang w:val="it-IT"/>
              </w:rPr>
              <w:t>s</w:t>
            </w:r>
            <w:r w:rsidRPr="00F649FF">
              <w:t xml:space="preserve"> </w:t>
            </w:r>
            <w:proofErr w:type="spellStart"/>
            <w:r w:rsidRPr="00F649FF">
              <w:t>traduzione</w:t>
            </w:r>
            <w:proofErr w:type="spellEnd"/>
          </w:p>
        </w:tc>
        <w:tc>
          <w:tcPr>
            <w:tcW w:w="2268" w:type="dxa"/>
          </w:tcPr>
          <w:p w14:paraId="4761E799" w14:textId="77777777" w:rsidR="00DA7023" w:rsidRPr="00871049" w:rsidRDefault="00DA7023" w:rsidP="00DA7023">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871049">
              <w:t xml:space="preserve">Public Administration </w:t>
            </w:r>
            <w:r w:rsidRPr="00871049">
              <w:rPr>
                <w:i/>
              </w:rPr>
              <w:t>(</w:t>
            </w:r>
            <w:proofErr w:type="spellStart"/>
            <w:r w:rsidRPr="00871049">
              <w:rPr>
                <w:i/>
              </w:rPr>
              <w:t>italian</w:t>
            </w:r>
            <w:proofErr w:type="spellEnd"/>
            <w:r w:rsidRPr="00871049">
              <w:rPr>
                <w:i/>
              </w:rPr>
              <w:t>)</w:t>
            </w:r>
          </w:p>
        </w:tc>
      </w:tr>
    </w:tbl>
    <w:p w14:paraId="72ED2C75" w14:textId="77777777" w:rsidR="00DA7023" w:rsidRPr="00BB4C8C" w:rsidRDefault="00DA7023" w:rsidP="007206FC">
      <w:pPr>
        <w:spacing w:after="240"/>
        <w:rPr>
          <w:lang w:val="en-GB"/>
        </w:rPr>
      </w:pPr>
    </w:p>
    <w:tbl>
      <w:tblPr>
        <w:tblStyle w:val="Elencochiaro-Colore11"/>
        <w:tblW w:w="9694" w:type="dxa"/>
        <w:tblLayout w:type="fixed"/>
        <w:tblLook w:val="04A0" w:firstRow="1" w:lastRow="0" w:firstColumn="1" w:lastColumn="0" w:noHBand="0" w:noVBand="1"/>
      </w:tblPr>
      <w:tblGrid>
        <w:gridCol w:w="907"/>
        <w:gridCol w:w="2551"/>
        <w:gridCol w:w="2211"/>
        <w:gridCol w:w="4025"/>
      </w:tblGrid>
      <w:tr w:rsidR="007206FC" w14:paraId="5F198324" w14:textId="77777777" w:rsidTr="00281F6B">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07" w:type="dxa"/>
          </w:tcPr>
          <w:p w14:paraId="0FCF68FC" w14:textId="77777777" w:rsidR="007206FC" w:rsidRDefault="007206FC" w:rsidP="00281F6B">
            <w:pPr>
              <w:spacing w:after="0" w:line="240" w:lineRule="auto"/>
            </w:pPr>
            <w:r>
              <w:t>Step ID</w:t>
            </w:r>
          </w:p>
        </w:tc>
        <w:tc>
          <w:tcPr>
            <w:tcW w:w="2551" w:type="dxa"/>
          </w:tcPr>
          <w:p w14:paraId="22FB555A" w14:textId="77777777" w:rsidR="007206FC" w:rsidRDefault="007206FC" w:rsidP="00281F6B">
            <w:pPr>
              <w:spacing w:after="0" w:line="240" w:lineRule="auto"/>
              <w:cnfStyle w:val="100000000000" w:firstRow="1" w:lastRow="0" w:firstColumn="0" w:lastColumn="0" w:oddVBand="0" w:evenVBand="0" w:oddHBand="0" w:evenHBand="0" w:firstRowFirstColumn="0" w:firstRowLastColumn="0" w:lastRowFirstColumn="0" w:lastRowLastColumn="0"/>
            </w:pPr>
            <w:r>
              <w:t>Step Name</w:t>
            </w:r>
          </w:p>
        </w:tc>
        <w:tc>
          <w:tcPr>
            <w:tcW w:w="2211" w:type="dxa"/>
          </w:tcPr>
          <w:p w14:paraId="1F063451" w14:textId="77777777" w:rsidR="007206FC" w:rsidRDefault="007206FC" w:rsidP="00281F6B">
            <w:pPr>
              <w:spacing w:after="0" w:line="240" w:lineRule="auto"/>
              <w:cnfStyle w:val="100000000000" w:firstRow="1" w:lastRow="0" w:firstColumn="0" w:lastColumn="0" w:oddVBand="0" w:evenVBand="0" w:oddHBand="0" w:evenHBand="0" w:firstRowFirstColumn="0" w:firstRowLastColumn="0" w:lastRowFirstColumn="0" w:lastRowLastColumn="0"/>
            </w:pPr>
            <w:r>
              <w:t>Role / System</w:t>
            </w:r>
          </w:p>
        </w:tc>
        <w:tc>
          <w:tcPr>
            <w:tcW w:w="4025" w:type="dxa"/>
          </w:tcPr>
          <w:p w14:paraId="4C11BA01" w14:textId="77777777" w:rsidR="007206FC" w:rsidRDefault="007206FC" w:rsidP="00281F6B">
            <w:pPr>
              <w:spacing w:after="0" w:line="240" w:lineRule="auto"/>
              <w:cnfStyle w:val="100000000000" w:firstRow="1" w:lastRow="0" w:firstColumn="0" w:lastColumn="0" w:oddVBand="0" w:evenVBand="0" w:oddHBand="0" w:evenHBand="0" w:firstRowFirstColumn="0" w:firstRowLastColumn="0" w:lastRowFirstColumn="0" w:lastRowLastColumn="0"/>
            </w:pPr>
            <w:r>
              <w:t>Step Description</w:t>
            </w:r>
          </w:p>
        </w:tc>
      </w:tr>
      <w:tr w:rsidR="007206FC" w:rsidRPr="00EB434E" w14:paraId="6A73F6F3" w14:textId="77777777" w:rsidTr="00281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70C8E08E" w14:textId="77777777" w:rsidR="007206FC" w:rsidRDefault="007206FC" w:rsidP="00281F6B">
            <w:pPr>
              <w:spacing w:before="60" w:after="60" w:line="240" w:lineRule="auto"/>
              <w:jc w:val="center"/>
            </w:pPr>
            <w:r>
              <w:t>1</w:t>
            </w:r>
          </w:p>
        </w:tc>
        <w:tc>
          <w:tcPr>
            <w:tcW w:w="2551" w:type="dxa"/>
            <w:vAlign w:val="center"/>
          </w:tcPr>
          <w:p w14:paraId="655B97AD" w14:textId="77777777" w:rsidR="007206FC" w:rsidRPr="00224A15" w:rsidRDefault="007206FC" w:rsidP="00281F6B">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rPr>
            </w:pPr>
            <w:r>
              <w:rPr>
                <w:i/>
                <w:sz w:val="18"/>
              </w:rPr>
              <w:t>Send eInvoice in CII</w:t>
            </w:r>
            <w:r w:rsidRPr="000E4474">
              <w:rPr>
                <w:i/>
                <w:sz w:val="18"/>
              </w:rPr>
              <w:t xml:space="preserve"> format</w:t>
            </w:r>
          </w:p>
        </w:tc>
        <w:tc>
          <w:tcPr>
            <w:tcW w:w="2211" w:type="dxa"/>
            <w:vAlign w:val="center"/>
          </w:tcPr>
          <w:p w14:paraId="05D6BDDD" w14:textId="77777777" w:rsidR="007206FC" w:rsidRDefault="007206FC" w:rsidP="00281F6B">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4B493A">
              <w:t>Economic Operator</w:t>
            </w:r>
          </w:p>
        </w:tc>
        <w:tc>
          <w:tcPr>
            <w:tcW w:w="4025" w:type="dxa"/>
            <w:vAlign w:val="center"/>
          </w:tcPr>
          <w:p w14:paraId="1A3E7DFC" w14:textId="723636E0" w:rsidR="007206FC" w:rsidRDefault="007206FC" w:rsidP="00281F6B">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3F1D03">
              <w:t xml:space="preserve">The </w:t>
            </w:r>
            <w:r>
              <w:t>Italian E</w:t>
            </w:r>
            <w:r w:rsidRPr="003F1D03">
              <w:t xml:space="preserve">conomic </w:t>
            </w:r>
            <w:r>
              <w:t>O</w:t>
            </w:r>
            <w:r w:rsidRPr="003F1D03">
              <w:t>perator (</w:t>
            </w:r>
            <w:r>
              <w:t>i.e. S</w:t>
            </w:r>
            <w:r w:rsidRPr="003F1D03">
              <w:t>upplier) sends the electronic invoi</w:t>
            </w:r>
            <w:r>
              <w:t xml:space="preserve">ce in CII format through the chosen channel </w:t>
            </w:r>
            <w:r w:rsidRPr="00AC6B9C">
              <w:t>(e.g. Registered Electronic Mail, FTP, Web Service, …)</w:t>
            </w:r>
            <w:r>
              <w:t xml:space="preserve"> </w:t>
            </w:r>
          </w:p>
        </w:tc>
      </w:tr>
      <w:tr w:rsidR="007206FC" w:rsidRPr="00EB434E" w14:paraId="45BD25D2" w14:textId="77777777" w:rsidTr="00281F6B">
        <w:tc>
          <w:tcPr>
            <w:cnfStyle w:val="001000000000" w:firstRow="0" w:lastRow="0" w:firstColumn="1" w:lastColumn="0" w:oddVBand="0" w:evenVBand="0" w:oddHBand="0" w:evenHBand="0" w:firstRowFirstColumn="0" w:firstRowLastColumn="0" w:lastRowFirstColumn="0" w:lastRowLastColumn="0"/>
            <w:tcW w:w="907" w:type="dxa"/>
            <w:vAlign w:val="center"/>
          </w:tcPr>
          <w:p w14:paraId="7DD5B046" w14:textId="77777777" w:rsidR="007206FC" w:rsidRDefault="007206FC" w:rsidP="00281F6B">
            <w:pPr>
              <w:spacing w:before="60" w:after="60" w:line="240" w:lineRule="auto"/>
              <w:jc w:val="center"/>
            </w:pPr>
            <w:r>
              <w:t>2</w:t>
            </w:r>
          </w:p>
        </w:tc>
        <w:tc>
          <w:tcPr>
            <w:tcW w:w="2551" w:type="dxa"/>
            <w:vAlign w:val="center"/>
          </w:tcPr>
          <w:p w14:paraId="09D87222" w14:textId="77777777" w:rsidR="007206FC" w:rsidRPr="000E4474" w:rsidRDefault="007206FC" w:rsidP="00281F6B">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0E4474">
              <w:rPr>
                <w:i/>
                <w:sz w:val="18"/>
              </w:rPr>
              <w:t xml:space="preserve">Receive eInvoice </w:t>
            </w:r>
            <w:r>
              <w:rPr>
                <w:i/>
                <w:sz w:val="18"/>
              </w:rPr>
              <w:t>and send to the Translator</w:t>
            </w:r>
          </w:p>
        </w:tc>
        <w:tc>
          <w:tcPr>
            <w:tcW w:w="2211" w:type="dxa"/>
            <w:vAlign w:val="center"/>
          </w:tcPr>
          <w:p w14:paraId="4F9F29D7" w14:textId="77777777" w:rsidR="007206FC" w:rsidRDefault="007206FC" w:rsidP="00281F6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Exchange System</w:t>
            </w:r>
          </w:p>
        </w:tc>
        <w:tc>
          <w:tcPr>
            <w:tcW w:w="4025" w:type="dxa"/>
            <w:vAlign w:val="center"/>
          </w:tcPr>
          <w:p w14:paraId="2814EC62" w14:textId="77777777" w:rsidR="007206FC" w:rsidRDefault="007206FC" w:rsidP="00281F6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rsidRPr="003F1D03">
              <w:t xml:space="preserve">The </w:t>
            </w:r>
            <w:r>
              <w:t>Exchange System</w:t>
            </w:r>
            <w:r w:rsidRPr="003F1D03">
              <w:t xml:space="preserve"> receives the electronic invoice in </w:t>
            </w:r>
            <w:r>
              <w:t>CII</w:t>
            </w:r>
            <w:r w:rsidRPr="003F1D03">
              <w:t xml:space="preserve"> format</w:t>
            </w:r>
            <w:r>
              <w:t xml:space="preserve"> and sends it to the Translator</w:t>
            </w:r>
          </w:p>
        </w:tc>
      </w:tr>
      <w:tr w:rsidR="007206FC" w:rsidRPr="00EB434E" w14:paraId="77CFF019" w14:textId="77777777" w:rsidTr="00281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0460C84D" w14:textId="77777777" w:rsidR="007206FC" w:rsidRDefault="007206FC" w:rsidP="00281F6B">
            <w:pPr>
              <w:spacing w:before="60" w:after="60" w:line="240" w:lineRule="auto"/>
              <w:jc w:val="center"/>
            </w:pPr>
            <w:r>
              <w:t>3</w:t>
            </w:r>
          </w:p>
        </w:tc>
        <w:tc>
          <w:tcPr>
            <w:tcW w:w="2551" w:type="dxa"/>
            <w:vAlign w:val="center"/>
          </w:tcPr>
          <w:p w14:paraId="0FF0F1BD" w14:textId="77777777" w:rsidR="007206FC" w:rsidRPr="000E4474" w:rsidRDefault="007206FC" w:rsidP="00281F6B">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r w:rsidRPr="000E4474">
              <w:rPr>
                <w:i/>
                <w:sz w:val="18"/>
              </w:rPr>
              <w:t xml:space="preserve">Translate eInvoice to </w:t>
            </w:r>
            <w:proofErr w:type="spellStart"/>
            <w:r w:rsidRPr="000E4474">
              <w:rPr>
                <w:i/>
                <w:sz w:val="18"/>
              </w:rPr>
              <w:t>FatturaPA</w:t>
            </w:r>
            <w:proofErr w:type="spellEnd"/>
          </w:p>
        </w:tc>
        <w:tc>
          <w:tcPr>
            <w:tcW w:w="2211" w:type="dxa"/>
            <w:vAlign w:val="center"/>
          </w:tcPr>
          <w:p w14:paraId="2976A93E" w14:textId="77777777" w:rsidR="007206FC" w:rsidRDefault="007206FC" w:rsidP="00281F6B">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4B493A">
              <w:t>Exchange System</w:t>
            </w:r>
          </w:p>
        </w:tc>
        <w:tc>
          <w:tcPr>
            <w:tcW w:w="4025" w:type="dxa"/>
            <w:vAlign w:val="center"/>
          </w:tcPr>
          <w:p w14:paraId="4847713C" w14:textId="77777777" w:rsidR="007206FC" w:rsidRDefault="007206FC" w:rsidP="00281F6B">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 xml:space="preserve">The Translator converts it from original CII format to </w:t>
            </w:r>
            <w:proofErr w:type="spellStart"/>
            <w:r>
              <w:t>FatturaPA</w:t>
            </w:r>
            <w:proofErr w:type="spellEnd"/>
            <w:r>
              <w:t xml:space="preserve"> format</w:t>
            </w:r>
          </w:p>
        </w:tc>
      </w:tr>
      <w:tr w:rsidR="007206FC" w:rsidRPr="00EB434E" w14:paraId="0EE7CB5F" w14:textId="77777777" w:rsidTr="00281F6B">
        <w:tc>
          <w:tcPr>
            <w:cnfStyle w:val="001000000000" w:firstRow="0" w:lastRow="0" w:firstColumn="1" w:lastColumn="0" w:oddVBand="0" w:evenVBand="0" w:oddHBand="0" w:evenHBand="0" w:firstRowFirstColumn="0" w:firstRowLastColumn="0" w:lastRowFirstColumn="0" w:lastRowLastColumn="0"/>
            <w:tcW w:w="907" w:type="dxa"/>
            <w:vAlign w:val="center"/>
          </w:tcPr>
          <w:p w14:paraId="7F3ADF19" w14:textId="77777777" w:rsidR="007206FC" w:rsidRDefault="007206FC" w:rsidP="00281F6B">
            <w:pPr>
              <w:spacing w:before="60" w:after="60" w:line="240" w:lineRule="auto"/>
              <w:jc w:val="center"/>
            </w:pPr>
            <w:r>
              <w:t>4</w:t>
            </w:r>
          </w:p>
        </w:tc>
        <w:tc>
          <w:tcPr>
            <w:tcW w:w="2551" w:type="dxa"/>
            <w:vAlign w:val="center"/>
          </w:tcPr>
          <w:p w14:paraId="108DB134" w14:textId="77777777" w:rsidR="007206FC" w:rsidRPr="000E4474" w:rsidRDefault="007206FC" w:rsidP="00281F6B">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0E4474">
              <w:rPr>
                <w:i/>
                <w:sz w:val="18"/>
              </w:rPr>
              <w:t>Perform formal checks</w:t>
            </w:r>
          </w:p>
        </w:tc>
        <w:tc>
          <w:tcPr>
            <w:tcW w:w="2211" w:type="dxa"/>
            <w:vAlign w:val="center"/>
          </w:tcPr>
          <w:p w14:paraId="26D3D9C1" w14:textId="77777777" w:rsidR="007206FC" w:rsidRDefault="007206FC" w:rsidP="00281F6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rsidRPr="004B493A">
              <w:t>Exchange System</w:t>
            </w:r>
          </w:p>
        </w:tc>
        <w:tc>
          <w:tcPr>
            <w:tcW w:w="4025" w:type="dxa"/>
            <w:vAlign w:val="center"/>
          </w:tcPr>
          <w:p w14:paraId="28558DFE" w14:textId="77777777" w:rsidR="007206FC" w:rsidRDefault="007206FC" w:rsidP="00281F6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The Exchange System</w:t>
            </w:r>
            <w:r w:rsidRPr="003F576D">
              <w:t xml:space="preserve"> carries out </w:t>
            </w:r>
            <w:r>
              <w:t xml:space="preserve">specific </w:t>
            </w:r>
            <w:r w:rsidRPr="003F576D">
              <w:t xml:space="preserve">checks on the file translated into </w:t>
            </w:r>
            <w:proofErr w:type="spellStart"/>
            <w:r w:rsidRPr="003F576D">
              <w:t>FatturaPA</w:t>
            </w:r>
            <w:proofErr w:type="spellEnd"/>
            <w:r w:rsidRPr="003F576D">
              <w:t xml:space="preserve"> format</w:t>
            </w:r>
            <w:r>
              <w:t xml:space="preserve"> (e.g. </w:t>
            </w:r>
            <w:r w:rsidRPr="000B6359">
              <w:t>correctness in terms of</w:t>
            </w:r>
            <w:r>
              <w:t xml:space="preserve"> </w:t>
            </w:r>
            <w:r w:rsidRPr="000B6359">
              <w:t>nomenclature and uniqueness</w:t>
            </w:r>
            <w:r>
              <w:t xml:space="preserve">, file dimension, </w:t>
            </w:r>
            <w:r w:rsidRPr="00957ACB">
              <w:t>integrity of the content and authenticity of origin</w:t>
            </w:r>
            <w:r>
              <w:t>, …)</w:t>
            </w:r>
          </w:p>
          <w:p w14:paraId="75350AAF" w14:textId="3EE0B962" w:rsidR="007206FC" w:rsidRPr="005A5E0E" w:rsidRDefault="007206FC" w:rsidP="00281F6B">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lang w:val="en-US"/>
              </w:rPr>
            </w:pPr>
          </w:p>
        </w:tc>
      </w:tr>
      <w:tr w:rsidR="007206FC" w:rsidRPr="00EB434E" w14:paraId="44BC27A8" w14:textId="77777777" w:rsidTr="00281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6D71AF49" w14:textId="77777777" w:rsidR="007206FC" w:rsidRDefault="007206FC" w:rsidP="00281F6B">
            <w:pPr>
              <w:spacing w:before="60" w:after="60" w:line="240" w:lineRule="auto"/>
              <w:jc w:val="center"/>
            </w:pPr>
            <w:r>
              <w:t>5.1.1</w:t>
            </w:r>
          </w:p>
        </w:tc>
        <w:tc>
          <w:tcPr>
            <w:tcW w:w="2551" w:type="dxa"/>
            <w:vAlign w:val="center"/>
          </w:tcPr>
          <w:p w14:paraId="3D5E7111" w14:textId="77777777" w:rsidR="007206FC" w:rsidRPr="000E4474" w:rsidRDefault="007206FC" w:rsidP="00281F6B">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r>
              <w:rPr>
                <w:i/>
                <w:sz w:val="18"/>
              </w:rPr>
              <w:t>Send</w:t>
            </w:r>
            <w:r w:rsidRPr="000E4474">
              <w:rPr>
                <w:i/>
                <w:sz w:val="18"/>
              </w:rPr>
              <w:t xml:space="preserve"> Rejection Notification</w:t>
            </w:r>
          </w:p>
        </w:tc>
        <w:tc>
          <w:tcPr>
            <w:tcW w:w="2211" w:type="dxa"/>
            <w:vAlign w:val="center"/>
          </w:tcPr>
          <w:p w14:paraId="6B24623B" w14:textId="77777777" w:rsidR="007206FC" w:rsidRDefault="007206FC" w:rsidP="00281F6B">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4B493A">
              <w:t>Exchange System</w:t>
            </w:r>
          </w:p>
        </w:tc>
        <w:tc>
          <w:tcPr>
            <w:tcW w:w="4025" w:type="dxa"/>
            <w:vAlign w:val="center"/>
          </w:tcPr>
          <w:p w14:paraId="6DD94F17" w14:textId="77777777" w:rsidR="007206FC" w:rsidRPr="00971913" w:rsidRDefault="007206FC" w:rsidP="00281F6B">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lang w:val="en-US"/>
              </w:rPr>
            </w:pPr>
            <w:r>
              <w:t>In case checks are not passed, the Exchange System</w:t>
            </w:r>
            <w:r w:rsidRPr="00381ABA">
              <w:t xml:space="preserve"> </w:t>
            </w:r>
            <w:r w:rsidRPr="00971913">
              <w:rPr>
                <w:lang w:val="en-US"/>
              </w:rPr>
              <w:t xml:space="preserve">sends the Rejection Notification to the </w:t>
            </w:r>
            <w:r>
              <w:rPr>
                <w:lang w:val="en-US"/>
              </w:rPr>
              <w:t>Economic Operator</w:t>
            </w:r>
          </w:p>
        </w:tc>
      </w:tr>
      <w:tr w:rsidR="007206FC" w:rsidRPr="00EB434E" w14:paraId="74DB2349" w14:textId="77777777" w:rsidTr="00281F6B">
        <w:tc>
          <w:tcPr>
            <w:cnfStyle w:val="001000000000" w:firstRow="0" w:lastRow="0" w:firstColumn="1" w:lastColumn="0" w:oddVBand="0" w:evenVBand="0" w:oddHBand="0" w:evenHBand="0" w:firstRowFirstColumn="0" w:firstRowLastColumn="0" w:lastRowFirstColumn="0" w:lastRowLastColumn="0"/>
            <w:tcW w:w="907" w:type="dxa"/>
            <w:vAlign w:val="center"/>
          </w:tcPr>
          <w:p w14:paraId="014A2D14" w14:textId="77777777" w:rsidR="007206FC" w:rsidRDefault="007206FC" w:rsidP="00281F6B">
            <w:pPr>
              <w:spacing w:before="60" w:after="60" w:line="240" w:lineRule="auto"/>
              <w:jc w:val="center"/>
            </w:pPr>
            <w:r>
              <w:t>5.1.2</w:t>
            </w:r>
          </w:p>
        </w:tc>
        <w:tc>
          <w:tcPr>
            <w:tcW w:w="2551" w:type="dxa"/>
            <w:vAlign w:val="center"/>
          </w:tcPr>
          <w:p w14:paraId="15B011F7" w14:textId="77777777" w:rsidR="007206FC" w:rsidRPr="000E4474" w:rsidRDefault="007206FC" w:rsidP="00281F6B">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0E4474">
              <w:rPr>
                <w:i/>
                <w:sz w:val="18"/>
              </w:rPr>
              <w:t>Receive Rejection Notification</w:t>
            </w:r>
          </w:p>
        </w:tc>
        <w:tc>
          <w:tcPr>
            <w:tcW w:w="2211" w:type="dxa"/>
            <w:vAlign w:val="center"/>
          </w:tcPr>
          <w:p w14:paraId="1EADDEF7" w14:textId="77777777" w:rsidR="007206FC" w:rsidRDefault="007206FC" w:rsidP="00281F6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Economic Operator</w:t>
            </w:r>
          </w:p>
        </w:tc>
        <w:tc>
          <w:tcPr>
            <w:tcW w:w="4025" w:type="dxa"/>
            <w:vAlign w:val="center"/>
          </w:tcPr>
          <w:p w14:paraId="0F4F6B7C" w14:textId="77777777" w:rsidR="007206FC" w:rsidRDefault="007206FC" w:rsidP="00281F6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The Economic Operator receives the Rejection Notification</w:t>
            </w:r>
          </w:p>
        </w:tc>
      </w:tr>
      <w:tr w:rsidR="00E04864" w:rsidRPr="00EB434E" w14:paraId="757FB82F" w14:textId="77777777" w:rsidTr="00281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29D75833" w14:textId="021ACF3F" w:rsidR="00E04864" w:rsidRDefault="00E04864" w:rsidP="00D56E38">
            <w:pPr>
              <w:spacing w:before="60" w:after="60" w:line="240" w:lineRule="auto"/>
              <w:jc w:val="center"/>
            </w:pPr>
            <w:r w:rsidRPr="00D56E38">
              <w:t>5.</w:t>
            </w:r>
            <w:r w:rsidR="00D56E38">
              <w:t>1</w:t>
            </w:r>
            <w:r w:rsidRPr="00D56E38">
              <w:t>.</w:t>
            </w:r>
            <w:r w:rsidR="00D56E38">
              <w:t>3</w:t>
            </w:r>
          </w:p>
        </w:tc>
        <w:tc>
          <w:tcPr>
            <w:tcW w:w="2551" w:type="dxa"/>
            <w:vAlign w:val="center"/>
          </w:tcPr>
          <w:p w14:paraId="455F66B5" w14:textId="15CE9328" w:rsidR="00E04864" w:rsidRPr="000E4474" w:rsidRDefault="00E04864" w:rsidP="00F219C6">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r w:rsidRPr="00BB018E">
              <w:rPr>
                <w:i/>
                <w:sz w:val="18"/>
              </w:rPr>
              <w:t xml:space="preserve">Create and </w:t>
            </w:r>
            <w:proofErr w:type="gramStart"/>
            <w:r w:rsidRPr="00BB018E">
              <w:rPr>
                <w:i/>
                <w:sz w:val="18"/>
              </w:rPr>
              <w:t>send .</w:t>
            </w:r>
            <w:proofErr w:type="gramEnd"/>
            <w:r w:rsidRPr="00BB018E">
              <w:rPr>
                <w:i/>
                <w:sz w:val="18"/>
              </w:rPr>
              <w:t xml:space="preserve"> file </w:t>
            </w:r>
          </w:p>
        </w:tc>
        <w:tc>
          <w:tcPr>
            <w:tcW w:w="2211" w:type="dxa"/>
            <w:vAlign w:val="center"/>
          </w:tcPr>
          <w:p w14:paraId="77F400D9" w14:textId="77777777" w:rsidR="00E04864" w:rsidRDefault="00E04864" w:rsidP="00281F6B">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4B493A">
              <w:t>Exchange System</w:t>
            </w:r>
          </w:p>
        </w:tc>
        <w:tc>
          <w:tcPr>
            <w:tcW w:w="4025" w:type="dxa"/>
            <w:vAlign w:val="center"/>
          </w:tcPr>
          <w:p w14:paraId="66D16F87" w14:textId="30F02200" w:rsidR="00E04864" w:rsidRDefault="00E04864" w:rsidP="00281F6B">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Provided all the checks are passed successfully, t</w:t>
            </w:r>
            <w:r w:rsidRPr="00A044AF">
              <w:t xml:space="preserve">he </w:t>
            </w:r>
            <w:r>
              <w:t xml:space="preserve">Exchange System </w:t>
            </w:r>
            <w:r w:rsidRPr="00A044AF">
              <w:t xml:space="preserve">prepares </w:t>
            </w:r>
            <w:proofErr w:type="gramStart"/>
            <w:r>
              <w:t>a</w:t>
            </w:r>
            <w:r w:rsidRPr="00A044AF">
              <w:t xml:space="preserve"> .</w:t>
            </w:r>
            <w:proofErr w:type="gramEnd"/>
            <w:r w:rsidRPr="00A044AF">
              <w:t xml:space="preserve"> file containing</w:t>
            </w:r>
            <w:r>
              <w:t>:</w:t>
            </w:r>
          </w:p>
          <w:p w14:paraId="0BB08110" w14:textId="075523E2" w:rsidR="00E04864" w:rsidRDefault="00E04864" w:rsidP="00281F6B">
            <w:pPr>
              <w:pStyle w:val="ListParagraph"/>
              <w:numPr>
                <w:ilvl w:val="0"/>
                <w:numId w:val="17"/>
              </w:numPr>
              <w:spacing w:before="60" w:after="60" w:line="240" w:lineRule="auto"/>
              <w:ind w:left="305" w:hanging="284"/>
              <w:jc w:val="left"/>
              <w:cnfStyle w:val="000000100000" w:firstRow="0" w:lastRow="0" w:firstColumn="0" w:lastColumn="0" w:oddVBand="0" w:evenVBand="0" w:oddHBand="1" w:evenHBand="0" w:firstRowFirstColumn="0" w:firstRowLastColumn="0" w:lastRowFirstColumn="0" w:lastRowLastColumn="0"/>
            </w:pPr>
            <w:r>
              <w:t>T</w:t>
            </w:r>
            <w:r w:rsidRPr="00A044AF">
              <w:t>he file translated</w:t>
            </w:r>
            <w:r>
              <w:t xml:space="preserve"> into </w:t>
            </w:r>
            <w:proofErr w:type="spellStart"/>
            <w:proofErr w:type="gramStart"/>
            <w:r>
              <w:t>FatturaPA</w:t>
            </w:r>
            <w:proofErr w:type="spellEnd"/>
            <w:r>
              <w:t xml:space="preserve">  format</w:t>
            </w:r>
            <w:proofErr w:type="gramEnd"/>
            <w:r>
              <w:t>;</w:t>
            </w:r>
          </w:p>
          <w:p w14:paraId="0D53EF53" w14:textId="77777777" w:rsidR="00E04864" w:rsidRDefault="00E04864" w:rsidP="00281F6B">
            <w:pPr>
              <w:pStyle w:val="ListParagraph"/>
              <w:numPr>
                <w:ilvl w:val="0"/>
                <w:numId w:val="17"/>
              </w:numPr>
              <w:spacing w:before="60" w:after="60" w:line="240" w:lineRule="auto"/>
              <w:ind w:left="305" w:hanging="284"/>
              <w:jc w:val="left"/>
              <w:cnfStyle w:val="000000100000" w:firstRow="0" w:lastRow="0" w:firstColumn="0" w:lastColumn="0" w:oddVBand="0" w:evenVBand="0" w:oddHBand="1" w:evenHBand="0" w:firstRowFirstColumn="0" w:firstRowLastColumn="0" w:lastRowFirstColumn="0" w:lastRowLastColumn="0"/>
            </w:pPr>
            <w:r>
              <w:t>T</w:t>
            </w:r>
            <w:r w:rsidRPr="00A044AF">
              <w:t xml:space="preserve">he original file in </w:t>
            </w:r>
            <w:r>
              <w:t>CII</w:t>
            </w:r>
            <w:r w:rsidRPr="00A044AF">
              <w:t xml:space="preserve"> </w:t>
            </w:r>
            <w:proofErr w:type="gramStart"/>
            <w:r w:rsidRPr="00A044AF">
              <w:t>format</w:t>
            </w:r>
            <w:r>
              <w:t>;</w:t>
            </w:r>
            <w:proofErr w:type="gramEnd"/>
          </w:p>
          <w:p w14:paraId="6810F294" w14:textId="77777777" w:rsidR="00E04864" w:rsidRDefault="00E04864" w:rsidP="00281F6B">
            <w:pPr>
              <w:pStyle w:val="ListParagraph"/>
              <w:numPr>
                <w:ilvl w:val="0"/>
                <w:numId w:val="17"/>
              </w:numPr>
              <w:spacing w:before="60" w:after="60" w:line="240" w:lineRule="auto"/>
              <w:ind w:left="305" w:hanging="284"/>
              <w:jc w:val="left"/>
              <w:cnfStyle w:val="000000100000" w:firstRow="0" w:lastRow="0" w:firstColumn="0" w:lastColumn="0" w:oddVBand="0" w:evenVBand="0" w:oddHBand="1" w:evenHBand="0" w:firstRowFirstColumn="0" w:firstRowLastColumn="0" w:lastRowFirstColumn="0" w:lastRowLastColumn="0"/>
            </w:pPr>
            <w:r>
              <w:t>T</w:t>
            </w:r>
            <w:r w:rsidRPr="00A044AF">
              <w:t xml:space="preserve">he conversion </w:t>
            </w:r>
            <w:proofErr w:type="gramStart"/>
            <w:r w:rsidRPr="00A044AF">
              <w:t>report</w:t>
            </w:r>
            <w:proofErr w:type="gramEnd"/>
          </w:p>
          <w:p w14:paraId="6D371724" w14:textId="1B0D7B9D" w:rsidR="00E04864" w:rsidRPr="00A044AF" w:rsidRDefault="00E04864" w:rsidP="00F219C6">
            <w:pPr>
              <w:spacing w:before="60" w:after="60" w:line="240" w:lineRule="auto"/>
              <w:ind w:left="21"/>
              <w:jc w:val="left"/>
              <w:cnfStyle w:val="000000100000" w:firstRow="0" w:lastRow="0" w:firstColumn="0" w:lastColumn="0" w:oddVBand="0" w:evenVBand="0" w:oddHBand="1" w:evenHBand="0" w:firstRowFirstColumn="0" w:firstRowLastColumn="0" w:lastRowFirstColumn="0" w:lastRowLastColumn="0"/>
            </w:pPr>
            <w:r>
              <w:t>Then, the Exchange System</w:t>
            </w:r>
            <w:r w:rsidRPr="00A044AF">
              <w:t xml:space="preserve"> forwards </w:t>
            </w:r>
            <w:proofErr w:type="gramStart"/>
            <w:r w:rsidRPr="00A044AF">
              <w:t>the .</w:t>
            </w:r>
            <w:proofErr w:type="gramEnd"/>
            <w:r w:rsidRPr="00A044AF">
              <w:t xml:space="preserve"> file using the reception channel </w:t>
            </w:r>
            <w:r w:rsidR="00F219C6">
              <w:t>to</w:t>
            </w:r>
            <w:r w:rsidRPr="00A044AF">
              <w:t xml:space="preserve"> the </w:t>
            </w:r>
            <w:r>
              <w:t xml:space="preserve">Public Administration </w:t>
            </w:r>
          </w:p>
        </w:tc>
      </w:tr>
      <w:tr w:rsidR="00F219C6" w:rsidRPr="00EB434E" w14:paraId="6D8EC556" w14:textId="77777777" w:rsidTr="00281F6B">
        <w:tc>
          <w:tcPr>
            <w:cnfStyle w:val="001000000000" w:firstRow="0" w:lastRow="0" w:firstColumn="1" w:lastColumn="0" w:oddVBand="0" w:evenVBand="0" w:oddHBand="0" w:evenHBand="0" w:firstRowFirstColumn="0" w:firstRowLastColumn="0" w:lastRowFirstColumn="0" w:lastRowLastColumn="0"/>
            <w:tcW w:w="907" w:type="dxa"/>
            <w:vAlign w:val="center"/>
          </w:tcPr>
          <w:p w14:paraId="3FC9E9DF" w14:textId="18DA8488" w:rsidR="00F219C6" w:rsidRDefault="00F219C6" w:rsidP="00D56E38">
            <w:pPr>
              <w:spacing w:before="60" w:after="60" w:line="240" w:lineRule="auto"/>
              <w:jc w:val="center"/>
            </w:pPr>
            <w:r w:rsidRPr="00D56E38">
              <w:t>5.</w:t>
            </w:r>
            <w:r w:rsidR="00D56E38">
              <w:t>1</w:t>
            </w:r>
            <w:r w:rsidRPr="00D56E38">
              <w:t>.</w:t>
            </w:r>
            <w:r w:rsidR="00D56E38">
              <w:t>4</w:t>
            </w:r>
          </w:p>
        </w:tc>
        <w:tc>
          <w:tcPr>
            <w:tcW w:w="2551" w:type="dxa"/>
            <w:vAlign w:val="center"/>
          </w:tcPr>
          <w:p w14:paraId="401DE129" w14:textId="2617FD98" w:rsidR="00F219C6" w:rsidRPr="000E4474" w:rsidRDefault="00F219C6" w:rsidP="00F219C6">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BB018E">
              <w:rPr>
                <w:i/>
                <w:sz w:val="18"/>
              </w:rPr>
              <w:t xml:space="preserve">Receive </w:t>
            </w:r>
            <w:proofErr w:type="spellStart"/>
            <w:r w:rsidRPr="00BB018E">
              <w:rPr>
                <w:i/>
                <w:sz w:val="18"/>
              </w:rPr>
              <w:t>FatturaPA</w:t>
            </w:r>
            <w:proofErr w:type="spellEnd"/>
            <w:r w:rsidRPr="00BB018E">
              <w:rPr>
                <w:i/>
                <w:sz w:val="18"/>
              </w:rPr>
              <w:t xml:space="preserve"> </w:t>
            </w:r>
          </w:p>
        </w:tc>
        <w:tc>
          <w:tcPr>
            <w:tcW w:w="2211" w:type="dxa"/>
            <w:vAlign w:val="center"/>
          </w:tcPr>
          <w:p w14:paraId="5553B0DE" w14:textId="205A6C15" w:rsidR="00F219C6" w:rsidRDefault="00F219C6" w:rsidP="00F219C6">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rsidRPr="00B6140B">
              <w:t>Public Admin</w:t>
            </w:r>
            <w:r>
              <w:t>istration</w:t>
            </w:r>
          </w:p>
        </w:tc>
        <w:tc>
          <w:tcPr>
            <w:tcW w:w="4025" w:type="dxa"/>
            <w:vAlign w:val="center"/>
          </w:tcPr>
          <w:p w14:paraId="06B51FBA" w14:textId="0AE83A44" w:rsidR="00F219C6" w:rsidRDefault="00F219C6" w:rsidP="00F219C6">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 xml:space="preserve">The Public Administration receives the file in </w:t>
            </w:r>
            <w:proofErr w:type="spellStart"/>
            <w:r>
              <w:t>FatturaPA</w:t>
            </w:r>
            <w:proofErr w:type="spellEnd"/>
            <w:r>
              <w:t xml:space="preserve"> format file containing the original eInvoice and the conversion report </w:t>
            </w:r>
          </w:p>
        </w:tc>
      </w:tr>
      <w:tr w:rsidR="00D8370D" w:rsidRPr="00EB434E" w14:paraId="4D4CEDBD" w14:textId="77777777" w:rsidTr="00281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21D00B69" w14:textId="64A13424" w:rsidR="00D8370D" w:rsidRPr="00D56E38" w:rsidRDefault="00D8370D" w:rsidP="00D8370D">
            <w:pPr>
              <w:spacing w:before="60" w:after="60" w:line="240" w:lineRule="auto"/>
              <w:jc w:val="center"/>
            </w:pPr>
            <w:r>
              <w:t>5.1.5</w:t>
            </w:r>
          </w:p>
        </w:tc>
        <w:tc>
          <w:tcPr>
            <w:tcW w:w="2551" w:type="dxa"/>
            <w:vAlign w:val="center"/>
          </w:tcPr>
          <w:p w14:paraId="455274EA" w14:textId="41DF2ECC" w:rsidR="00D8370D" w:rsidRPr="00BB018E" w:rsidRDefault="00D8370D" w:rsidP="00D8370D">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r>
              <w:rPr>
                <w:i/>
                <w:sz w:val="18"/>
              </w:rPr>
              <w:t>Send</w:t>
            </w:r>
            <w:r w:rsidRPr="000E4474">
              <w:rPr>
                <w:i/>
                <w:sz w:val="18"/>
              </w:rPr>
              <w:t xml:space="preserve"> </w:t>
            </w:r>
            <w:r w:rsidR="009F16F8">
              <w:rPr>
                <w:i/>
                <w:sz w:val="18"/>
              </w:rPr>
              <w:t>Delivery</w:t>
            </w:r>
            <w:r w:rsidRPr="000E4474">
              <w:rPr>
                <w:i/>
                <w:sz w:val="18"/>
              </w:rPr>
              <w:t xml:space="preserve"> Notification</w:t>
            </w:r>
          </w:p>
        </w:tc>
        <w:tc>
          <w:tcPr>
            <w:tcW w:w="2211" w:type="dxa"/>
            <w:vAlign w:val="center"/>
          </w:tcPr>
          <w:p w14:paraId="075C1093" w14:textId="3EB4CB91" w:rsidR="00D8370D" w:rsidRPr="00B6140B" w:rsidRDefault="00D8370D" w:rsidP="00D8370D">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4B493A">
              <w:t>Exchange System</w:t>
            </w:r>
          </w:p>
        </w:tc>
        <w:tc>
          <w:tcPr>
            <w:tcW w:w="4025" w:type="dxa"/>
            <w:vAlign w:val="center"/>
          </w:tcPr>
          <w:p w14:paraId="71F48987" w14:textId="2C2E5A41" w:rsidR="00D8370D" w:rsidRDefault="00D8370D" w:rsidP="00D8370D">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 xml:space="preserve">In case </w:t>
            </w:r>
            <w:r w:rsidR="009F16F8">
              <w:t>delivery is ok</w:t>
            </w:r>
            <w:r>
              <w:t>, the Exchange System</w:t>
            </w:r>
            <w:r w:rsidRPr="00381ABA">
              <w:t xml:space="preserve"> </w:t>
            </w:r>
            <w:r w:rsidRPr="00971913">
              <w:rPr>
                <w:lang w:val="en-US"/>
              </w:rPr>
              <w:t xml:space="preserve">sends the </w:t>
            </w:r>
            <w:r w:rsidR="009F16F8">
              <w:rPr>
                <w:lang w:val="en-US"/>
              </w:rPr>
              <w:t>Delivery</w:t>
            </w:r>
            <w:r w:rsidRPr="00971913">
              <w:rPr>
                <w:lang w:val="en-US"/>
              </w:rPr>
              <w:t xml:space="preserve"> Notification to the </w:t>
            </w:r>
            <w:r>
              <w:rPr>
                <w:lang w:val="en-US"/>
              </w:rPr>
              <w:t>Economic Operator</w:t>
            </w:r>
          </w:p>
        </w:tc>
      </w:tr>
      <w:tr w:rsidR="00D8370D" w:rsidRPr="00EB434E" w14:paraId="4FB8BDDA" w14:textId="77777777" w:rsidTr="00281F6B">
        <w:tc>
          <w:tcPr>
            <w:cnfStyle w:val="001000000000" w:firstRow="0" w:lastRow="0" w:firstColumn="1" w:lastColumn="0" w:oddVBand="0" w:evenVBand="0" w:oddHBand="0" w:evenHBand="0" w:firstRowFirstColumn="0" w:firstRowLastColumn="0" w:lastRowFirstColumn="0" w:lastRowLastColumn="0"/>
            <w:tcW w:w="907" w:type="dxa"/>
            <w:vAlign w:val="center"/>
          </w:tcPr>
          <w:p w14:paraId="47E3BEA3" w14:textId="7D2D4729" w:rsidR="00D8370D" w:rsidRDefault="00D8370D" w:rsidP="00D8370D">
            <w:pPr>
              <w:spacing w:before="60" w:after="60" w:line="240" w:lineRule="auto"/>
              <w:jc w:val="center"/>
            </w:pPr>
            <w:r>
              <w:lastRenderedPageBreak/>
              <w:t>5.1.6</w:t>
            </w:r>
          </w:p>
        </w:tc>
        <w:tc>
          <w:tcPr>
            <w:tcW w:w="2551" w:type="dxa"/>
            <w:vAlign w:val="center"/>
          </w:tcPr>
          <w:p w14:paraId="07154198" w14:textId="0292DD58" w:rsidR="00D8370D" w:rsidRDefault="00D8370D" w:rsidP="00D8370D">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0E4474">
              <w:rPr>
                <w:i/>
                <w:sz w:val="18"/>
              </w:rPr>
              <w:t xml:space="preserve">Receive </w:t>
            </w:r>
            <w:r w:rsidR="009F16F8">
              <w:rPr>
                <w:i/>
                <w:sz w:val="18"/>
              </w:rPr>
              <w:t>Delivery</w:t>
            </w:r>
            <w:r w:rsidRPr="000E4474">
              <w:rPr>
                <w:i/>
                <w:sz w:val="18"/>
              </w:rPr>
              <w:t xml:space="preserve"> Notification</w:t>
            </w:r>
          </w:p>
        </w:tc>
        <w:tc>
          <w:tcPr>
            <w:tcW w:w="2211" w:type="dxa"/>
            <w:vAlign w:val="center"/>
          </w:tcPr>
          <w:p w14:paraId="5582178B" w14:textId="3AA88106" w:rsidR="00D8370D" w:rsidRPr="004B493A" w:rsidRDefault="00D8370D" w:rsidP="00D8370D">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Economic Operator</w:t>
            </w:r>
          </w:p>
        </w:tc>
        <w:tc>
          <w:tcPr>
            <w:tcW w:w="4025" w:type="dxa"/>
            <w:vAlign w:val="center"/>
          </w:tcPr>
          <w:p w14:paraId="7ACE1997" w14:textId="44863589" w:rsidR="00D8370D" w:rsidRDefault="00D8370D" w:rsidP="00D8370D">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 xml:space="preserve">The Economic Operator receives the </w:t>
            </w:r>
            <w:r w:rsidR="009F16F8">
              <w:t>Delivery</w:t>
            </w:r>
            <w:r>
              <w:t xml:space="preserve"> Notification</w:t>
            </w:r>
          </w:p>
        </w:tc>
      </w:tr>
      <w:tr w:rsidR="00BD4A74" w:rsidRPr="00EB434E" w14:paraId="7E89C281" w14:textId="77777777" w:rsidTr="00281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5FF25DA2" w14:textId="45EDBAEE" w:rsidR="00BD4A74" w:rsidRDefault="00BD4A74" w:rsidP="00BD4A74">
            <w:pPr>
              <w:spacing w:before="60" w:after="60" w:line="240" w:lineRule="auto"/>
              <w:jc w:val="center"/>
            </w:pPr>
            <w:r>
              <w:t>5.1.7</w:t>
            </w:r>
          </w:p>
        </w:tc>
        <w:tc>
          <w:tcPr>
            <w:tcW w:w="2551" w:type="dxa"/>
            <w:vAlign w:val="center"/>
          </w:tcPr>
          <w:p w14:paraId="6FFEE92A" w14:textId="0E48773E" w:rsidR="00BD4A74" w:rsidRPr="000E4474" w:rsidRDefault="00BD4A74" w:rsidP="00BD4A74">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r>
              <w:rPr>
                <w:i/>
                <w:sz w:val="18"/>
              </w:rPr>
              <w:t>Send</w:t>
            </w:r>
            <w:r w:rsidRPr="000E4474">
              <w:rPr>
                <w:i/>
                <w:sz w:val="18"/>
              </w:rPr>
              <w:t xml:space="preserve"> </w:t>
            </w:r>
            <w:r w:rsidR="00A424A5">
              <w:rPr>
                <w:i/>
                <w:sz w:val="18"/>
              </w:rPr>
              <w:t>Failed delivery</w:t>
            </w:r>
            <w:r w:rsidRPr="000E4474">
              <w:rPr>
                <w:i/>
                <w:sz w:val="18"/>
              </w:rPr>
              <w:t xml:space="preserve"> Notification</w:t>
            </w:r>
          </w:p>
        </w:tc>
        <w:tc>
          <w:tcPr>
            <w:tcW w:w="2211" w:type="dxa"/>
            <w:vAlign w:val="center"/>
          </w:tcPr>
          <w:p w14:paraId="2143DDE1" w14:textId="5A77E12B" w:rsidR="00BD4A74" w:rsidRDefault="00BD4A74" w:rsidP="00BD4A74">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4B493A">
              <w:t>Exchange System</w:t>
            </w:r>
          </w:p>
        </w:tc>
        <w:tc>
          <w:tcPr>
            <w:tcW w:w="4025" w:type="dxa"/>
            <w:vAlign w:val="center"/>
          </w:tcPr>
          <w:p w14:paraId="43A3D0B0" w14:textId="0E3C20F4" w:rsidR="00BD4A74" w:rsidRPr="00D2786A" w:rsidRDefault="00BD4A74" w:rsidP="00BD4A74">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lang w:val="en-US"/>
              </w:rPr>
            </w:pPr>
            <w:r w:rsidRPr="00D2786A">
              <w:rPr>
                <w:lang w:val="en-US"/>
              </w:rPr>
              <w:t xml:space="preserve">In case delivery is </w:t>
            </w:r>
            <w:r w:rsidR="00C7294D" w:rsidRPr="00D2786A">
              <w:rPr>
                <w:lang w:val="en-US"/>
              </w:rPr>
              <w:t>KO</w:t>
            </w:r>
            <w:r w:rsidRPr="00D2786A">
              <w:rPr>
                <w:lang w:val="en-US"/>
              </w:rPr>
              <w:t xml:space="preserve">, the Exchange System </w:t>
            </w:r>
            <w:r w:rsidRPr="00971913">
              <w:rPr>
                <w:lang w:val="en-US"/>
              </w:rPr>
              <w:t xml:space="preserve">sends the </w:t>
            </w:r>
            <w:r w:rsidR="00C7294D" w:rsidRPr="00D2786A">
              <w:rPr>
                <w:lang w:val="en-US"/>
              </w:rPr>
              <w:t xml:space="preserve">Failed delivery </w:t>
            </w:r>
            <w:r w:rsidRPr="00971913">
              <w:rPr>
                <w:lang w:val="en-US"/>
              </w:rPr>
              <w:t xml:space="preserve">Notification to the </w:t>
            </w:r>
            <w:r>
              <w:rPr>
                <w:lang w:val="en-US"/>
              </w:rPr>
              <w:t>Economic Operator</w:t>
            </w:r>
          </w:p>
        </w:tc>
      </w:tr>
      <w:tr w:rsidR="00BD4A74" w:rsidRPr="00EB434E" w14:paraId="5CD4B8FF" w14:textId="77777777" w:rsidTr="00281F6B">
        <w:tc>
          <w:tcPr>
            <w:cnfStyle w:val="001000000000" w:firstRow="0" w:lastRow="0" w:firstColumn="1" w:lastColumn="0" w:oddVBand="0" w:evenVBand="0" w:oddHBand="0" w:evenHBand="0" w:firstRowFirstColumn="0" w:firstRowLastColumn="0" w:lastRowFirstColumn="0" w:lastRowLastColumn="0"/>
            <w:tcW w:w="907" w:type="dxa"/>
            <w:vAlign w:val="center"/>
          </w:tcPr>
          <w:p w14:paraId="21FD4B97" w14:textId="60436E64" w:rsidR="00BD4A74" w:rsidRDefault="00BD4A74" w:rsidP="00BD4A74">
            <w:pPr>
              <w:spacing w:before="60" w:after="60" w:line="240" w:lineRule="auto"/>
              <w:jc w:val="center"/>
            </w:pPr>
            <w:r>
              <w:t>5.1.8</w:t>
            </w:r>
          </w:p>
        </w:tc>
        <w:tc>
          <w:tcPr>
            <w:tcW w:w="2551" w:type="dxa"/>
            <w:vAlign w:val="center"/>
          </w:tcPr>
          <w:p w14:paraId="0D49ACBC" w14:textId="586B64BF" w:rsidR="00BD4A74" w:rsidRDefault="00BD4A74" w:rsidP="00BD4A74">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0E4474">
              <w:rPr>
                <w:i/>
                <w:sz w:val="18"/>
              </w:rPr>
              <w:t xml:space="preserve">Receive </w:t>
            </w:r>
            <w:r w:rsidR="00A424A5">
              <w:rPr>
                <w:i/>
                <w:sz w:val="18"/>
              </w:rPr>
              <w:t>Failed delivery</w:t>
            </w:r>
            <w:r w:rsidR="00A424A5" w:rsidRPr="000E4474">
              <w:rPr>
                <w:i/>
                <w:sz w:val="18"/>
              </w:rPr>
              <w:t xml:space="preserve"> </w:t>
            </w:r>
            <w:r w:rsidRPr="000E4474">
              <w:rPr>
                <w:i/>
                <w:sz w:val="18"/>
              </w:rPr>
              <w:t>Notification</w:t>
            </w:r>
          </w:p>
        </w:tc>
        <w:tc>
          <w:tcPr>
            <w:tcW w:w="2211" w:type="dxa"/>
            <w:vAlign w:val="center"/>
          </w:tcPr>
          <w:p w14:paraId="5E7469B5" w14:textId="035AEFE9" w:rsidR="00BD4A74" w:rsidRPr="004B493A" w:rsidRDefault="00BD4A74" w:rsidP="00BD4A74">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Economic Operator</w:t>
            </w:r>
          </w:p>
        </w:tc>
        <w:tc>
          <w:tcPr>
            <w:tcW w:w="4025" w:type="dxa"/>
            <w:vAlign w:val="center"/>
          </w:tcPr>
          <w:p w14:paraId="3308348C" w14:textId="496A2BFD" w:rsidR="00BD4A74" w:rsidRPr="00D2786A" w:rsidRDefault="00BD4A74" w:rsidP="00BD4A74">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lang w:val="en-US"/>
              </w:rPr>
            </w:pPr>
            <w:r w:rsidRPr="00D2786A">
              <w:rPr>
                <w:lang w:val="en-US"/>
              </w:rPr>
              <w:t xml:space="preserve">The Economic Operator receives the </w:t>
            </w:r>
            <w:r w:rsidR="00C7294D" w:rsidRPr="00D2786A">
              <w:rPr>
                <w:lang w:val="en-US"/>
              </w:rPr>
              <w:t xml:space="preserve">Failed delivery </w:t>
            </w:r>
            <w:r w:rsidRPr="00D2786A">
              <w:rPr>
                <w:lang w:val="en-US"/>
              </w:rPr>
              <w:t>Notification</w:t>
            </w:r>
          </w:p>
        </w:tc>
      </w:tr>
    </w:tbl>
    <w:p w14:paraId="193558E0" w14:textId="77777777" w:rsidR="007206FC" w:rsidRPr="00AC6B9C" w:rsidRDefault="007206FC" w:rsidP="007206FC">
      <w:pPr>
        <w:rPr>
          <w:lang w:val="en-US"/>
        </w:rPr>
      </w:pPr>
    </w:p>
    <w:p w14:paraId="14C04CD0" w14:textId="77777777" w:rsidR="0096607D" w:rsidRDefault="0096607D" w:rsidP="00522574">
      <w:pPr>
        <w:rPr>
          <w:lang w:val="en-US"/>
        </w:rPr>
      </w:pPr>
    </w:p>
    <w:p w14:paraId="304F7665" w14:textId="77777777" w:rsidR="00D3292B" w:rsidRDefault="00D3292B" w:rsidP="00522574">
      <w:pPr>
        <w:rPr>
          <w:lang w:val="en-US"/>
        </w:rPr>
      </w:pPr>
    </w:p>
    <w:p w14:paraId="737DC852" w14:textId="14E6846E" w:rsidR="00D3292B" w:rsidRPr="005C5B2F" w:rsidRDefault="00D3292B" w:rsidP="00D3292B">
      <w:pPr>
        <w:pStyle w:val="Heading1"/>
        <w:rPr>
          <w:lang w:val="en-GB"/>
        </w:rPr>
      </w:pPr>
      <w:bookmarkStart w:id="39" w:name="_Toc43372486"/>
      <w:r w:rsidRPr="002B433D">
        <w:rPr>
          <w:lang w:val="en-GB"/>
        </w:rPr>
        <w:t xml:space="preserve">B2G </w:t>
      </w:r>
      <w:r w:rsidR="006C001F">
        <w:rPr>
          <w:lang w:val="en-GB"/>
        </w:rPr>
        <w:t>Cross-border</w:t>
      </w:r>
      <w:r w:rsidRPr="002B433D">
        <w:rPr>
          <w:lang w:val="en-GB"/>
        </w:rPr>
        <w:t xml:space="preserve"> Use Cases</w:t>
      </w:r>
      <w:bookmarkEnd w:id="39"/>
      <w:r w:rsidR="002221A4">
        <w:rPr>
          <w:lang w:val="en-GB"/>
        </w:rPr>
        <w:t xml:space="preserve"> </w:t>
      </w:r>
    </w:p>
    <w:p w14:paraId="3B7AE481" w14:textId="77777777" w:rsidR="00D3292B" w:rsidRPr="006C3A88" w:rsidRDefault="00D3292B" w:rsidP="00D3292B">
      <w:pPr>
        <w:pStyle w:val="Heading2"/>
        <w:rPr>
          <w:highlight w:val="green"/>
          <w:lang w:val="en-GB"/>
        </w:rPr>
      </w:pPr>
      <w:bookmarkStart w:id="40" w:name="_Toc43372487"/>
      <w:r w:rsidRPr="006C3A88">
        <w:rPr>
          <w:highlight w:val="green"/>
          <w:lang w:val="en-GB"/>
        </w:rPr>
        <w:t>Use Case inventory</w:t>
      </w:r>
      <w:bookmarkEnd w:id="40"/>
    </w:p>
    <w:p w14:paraId="749D064C" w14:textId="2BD18D6E" w:rsidR="002A7715" w:rsidRDefault="00D3292B" w:rsidP="00AC63C2">
      <w:pPr>
        <w:rPr>
          <w:lang w:val="en-GB"/>
        </w:rPr>
      </w:pPr>
      <w:r>
        <w:rPr>
          <w:lang w:val="en-GB"/>
        </w:rPr>
        <w:t xml:space="preserve">In the B2G </w:t>
      </w:r>
      <w:r w:rsidR="006C001F">
        <w:rPr>
          <w:lang w:val="en-GB"/>
        </w:rPr>
        <w:t>Cross-border</w:t>
      </w:r>
      <w:r>
        <w:rPr>
          <w:lang w:val="en-GB"/>
        </w:rPr>
        <w:t xml:space="preserve"> scenario, </w:t>
      </w:r>
      <w:r w:rsidR="006C001F" w:rsidRPr="006C001F">
        <w:rPr>
          <w:lang w:val="en-GB"/>
        </w:rPr>
        <w:t xml:space="preserve">a foreign </w:t>
      </w:r>
      <w:proofErr w:type="spellStart"/>
      <w:r w:rsidR="006C001F" w:rsidRPr="006C001F">
        <w:rPr>
          <w:lang w:val="en-GB"/>
        </w:rPr>
        <w:t>european</w:t>
      </w:r>
      <w:proofErr w:type="spellEnd"/>
      <w:r w:rsidR="006C001F" w:rsidRPr="006C001F">
        <w:rPr>
          <w:lang w:val="en-GB"/>
        </w:rPr>
        <w:t xml:space="preserve"> EO sends an electronic invoice to an </w:t>
      </w:r>
      <w:proofErr w:type="spellStart"/>
      <w:r w:rsidR="006C001F" w:rsidRPr="006C001F">
        <w:rPr>
          <w:lang w:val="en-GB"/>
        </w:rPr>
        <w:t>italian</w:t>
      </w:r>
      <w:proofErr w:type="spellEnd"/>
      <w:r w:rsidR="006C001F" w:rsidRPr="006C001F">
        <w:rPr>
          <w:lang w:val="en-GB"/>
        </w:rPr>
        <w:t xml:space="preserve"> PA </w:t>
      </w:r>
      <w:r w:rsidR="009127D9">
        <w:rPr>
          <w:lang w:val="en-GB"/>
        </w:rPr>
        <w:t>via AS4 type AP</w:t>
      </w:r>
      <w:r w:rsidR="006C001F" w:rsidRPr="006C001F">
        <w:rPr>
          <w:lang w:val="en-GB"/>
        </w:rPr>
        <w:t xml:space="preserve"> or an </w:t>
      </w:r>
      <w:proofErr w:type="spellStart"/>
      <w:r w:rsidR="006C001F" w:rsidRPr="006C001F">
        <w:rPr>
          <w:lang w:val="en-GB"/>
        </w:rPr>
        <w:t>italian</w:t>
      </w:r>
      <w:proofErr w:type="spellEnd"/>
      <w:r w:rsidR="006C001F" w:rsidRPr="006C001F">
        <w:rPr>
          <w:lang w:val="en-GB"/>
        </w:rPr>
        <w:t xml:space="preserve"> EO sends an electronic invoice to a foreign </w:t>
      </w:r>
      <w:proofErr w:type="spellStart"/>
      <w:r w:rsidR="006C001F" w:rsidRPr="006C001F">
        <w:rPr>
          <w:lang w:val="en-GB"/>
        </w:rPr>
        <w:t>european</w:t>
      </w:r>
      <w:proofErr w:type="spellEnd"/>
      <w:r w:rsidR="006C001F" w:rsidRPr="006C001F">
        <w:rPr>
          <w:lang w:val="en-GB"/>
        </w:rPr>
        <w:t xml:space="preserve"> PA</w:t>
      </w:r>
      <w:r>
        <w:rPr>
          <w:lang w:val="en-GB"/>
        </w:rPr>
        <w:t>.</w:t>
      </w:r>
    </w:p>
    <w:p w14:paraId="47077EDB" w14:textId="77777777" w:rsidR="00AC63C2" w:rsidRDefault="00AC63C2" w:rsidP="00AC63C2">
      <w:pPr>
        <w:rPr>
          <w:lang w:val="en-GB"/>
        </w:rPr>
      </w:pPr>
      <w:r>
        <w:rPr>
          <w:lang w:val="en-GB"/>
        </w:rPr>
        <w:t>Depending on the ori</w:t>
      </w:r>
      <w:r w:rsidR="002A7715">
        <w:rPr>
          <w:lang w:val="en-GB"/>
        </w:rPr>
        <w:t>g</w:t>
      </w:r>
      <w:r>
        <w:rPr>
          <w:lang w:val="en-GB"/>
        </w:rPr>
        <w:t>in of the sender / receiver (national or foreign), the following two Use Cases can be identified:</w:t>
      </w:r>
    </w:p>
    <w:p w14:paraId="059A6B1C" w14:textId="39292382" w:rsidR="00AC63C2" w:rsidRDefault="00AC63C2" w:rsidP="00AC63C2">
      <w:pPr>
        <w:pStyle w:val="ListParagraph"/>
        <w:numPr>
          <w:ilvl w:val="0"/>
          <w:numId w:val="24"/>
        </w:numPr>
        <w:rPr>
          <w:lang w:val="en-GB"/>
        </w:rPr>
      </w:pPr>
      <w:r w:rsidRPr="001952C1">
        <w:rPr>
          <w:b/>
          <w:lang w:val="en-GB"/>
        </w:rPr>
        <w:t>B2G-</w:t>
      </w:r>
      <w:r>
        <w:rPr>
          <w:b/>
          <w:lang w:val="en-GB"/>
        </w:rPr>
        <w:t>C</w:t>
      </w:r>
      <w:r w:rsidRPr="001952C1">
        <w:rPr>
          <w:b/>
          <w:lang w:val="en-GB"/>
        </w:rPr>
        <w:t>_01</w:t>
      </w:r>
      <w:r w:rsidRPr="009F1CBB">
        <w:rPr>
          <w:lang w:val="en-GB"/>
        </w:rPr>
        <w:t xml:space="preserve">: </w:t>
      </w:r>
      <w:r w:rsidRPr="00AC63C2">
        <w:rPr>
          <w:i/>
          <w:lang w:val="en-GB"/>
        </w:rPr>
        <w:t>Transmission from abroad through PEPPOL network of an invoice in UBL format</w:t>
      </w:r>
      <w:r>
        <w:rPr>
          <w:lang w:val="en-GB"/>
        </w:rPr>
        <w:t>:</w:t>
      </w:r>
    </w:p>
    <w:p w14:paraId="2BCF2525" w14:textId="2A4447A7" w:rsidR="00AC63C2" w:rsidRPr="0048453C" w:rsidRDefault="00AC63C2" w:rsidP="00CF586B">
      <w:pPr>
        <w:pStyle w:val="ListParagraph"/>
        <w:spacing w:after="120"/>
        <w:contextualSpacing w:val="0"/>
        <w:rPr>
          <w:lang w:val="en-GB"/>
        </w:rPr>
      </w:pPr>
      <w:r>
        <w:rPr>
          <w:lang w:val="en-GB"/>
        </w:rPr>
        <w:t xml:space="preserve">In this use case, the eInvoice is sent by a foreign </w:t>
      </w:r>
      <w:proofErr w:type="spellStart"/>
      <w:r>
        <w:rPr>
          <w:lang w:val="en-GB"/>
        </w:rPr>
        <w:t>european</w:t>
      </w:r>
      <w:proofErr w:type="spellEnd"/>
      <w:r>
        <w:rPr>
          <w:lang w:val="en-GB"/>
        </w:rPr>
        <w:t xml:space="preserve"> Economic Operator to an </w:t>
      </w:r>
      <w:proofErr w:type="spellStart"/>
      <w:r>
        <w:rPr>
          <w:lang w:val="en-GB"/>
        </w:rPr>
        <w:t>italian</w:t>
      </w:r>
      <w:proofErr w:type="spellEnd"/>
      <w:r>
        <w:rPr>
          <w:lang w:val="en-GB"/>
        </w:rPr>
        <w:t xml:space="preserve"> Public Administration in UBL format using PEPPOL network.</w:t>
      </w:r>
      <w:r w:rsidR="00270F3D">
        <w:rPr>
          <w:lang w:val="en-GB"/>
        </w:rPr>
        <w:t xml:space="preserve"> </w:t>
      </w:r>
      <w:r w:rsidR="00270F3D" w:rsidRPr="00270F3D">
        <w:rPr>
          <w:lang w:val="en-GB"/>
        </w:rPr>
        <w:t xml:space="preserve">The invoice is always sent in XMLPA format by ES to addressee, with the original format and any files containing the not mapped values list (not-mapped-values.txt) and/or the trimmed values list (trimmed_fields.csv) in </w:t>
      </w:r>
      <w:proofErr w:type="gramStart"/>
      <w:r w:rsidR="00270F3D" w:rsidRPr="00270F3D">
        <w:rPr>
          <w:lang w:val="en-GB"/>
        </w:rPr>
        <w:t>attachment</w:t>
      </w:r>
      <w:r>
        <w:rPr>
          <w:lang w:val="en-GB"/>
        </w:rPr>
        <w:t>;</w:t>
      </w:r>
      <w:proofErr w:type="gramEnd"/>
    </w:p>
    <w:p w14:paraId="04AF3D03" w14:textId="5797B430" w:rsidR="00270F3D" w:rsidRDefault="00270F3D" w:rsidP="00270F3D">
      <w:pPr>
        <w:pStyle w:val="ListParagraph"/>
        <w:numPr>
          <w:ilvl w:val="0"/>
          <w:numId w:val="24"/>
        </w:numPr>
        <w:rPr>
          <w:lang w:val="en-GB"/>
        </w:rPr>
      </w:pPr>
      <w:r w:rsidRPr="001952C1">
        <w:rPr>
          <w:b/>
          <w:lang w:val="en-GB"/>
        </w:rPr>
        <w:t>B2G-</w:t>
      </w:r>
      <w:r>
        <w:rPr>
          <w:b/>
          <w:lang w:val="en-GB"/>
        </w:rPr>
        <w:t>C</w:t>
      </w:r>
      <w:r w:rsidRPr="001952C1">
        <w:rPr>
          <w:b/>
          <w:lang w:val="en-GB"/>
        </w:rPr>
        <w:t>_0</w:t>
      </w:r>
      <w:r>
        <w:rPr>
          <w:b/>
          <w:lang w:val="en-GB"/>
        </w:rPr>
        <w:t>2</w:t>
      </w:r>
      <w:r w:rsidRPr="009F1CBB">
        <w:rPr>
          <w:lang w:val="en-GB"/>
        </w:rPr>
        <w:t xml:space="preserve">: </w:t>
      </w:r>
      <w:r w:rsidRPr="00270F3D">
        <w:rPr>
          <w:i/>
          <w:lang w:val="en-GB"/>
        </w:rPr>
        <w:t xml:space="preserve">Transmission of an invoice from abroad to ES </w:t>
      </w:r>
      <w:r w:rsidR="00C15676">
        <w:rPr>
          <w:i/>
          <w:lang w:val="en-GB"/>
        </w:rPr>
        <w:t>(</w:t>
      </w:r>
      <w:r w:rsidRPr="00270F3D">
        <w:rPr>
          <w:i/>
          <w:lang w:val="en-GB"/>
        </w:rPr>
        <w:t>via SFTP or WS or CEM channel</w:t>
      </w:r>
      <w:r w:rsidR="00C15676">
        <w:rPr>
          <w:i/>
          <w:lang w:val="en-GB"/>
        </w:rPr>
        <w:t>)</w:t>
      </w:r>
      <w:r>
        <w:rPr>
          <w:i/>
          <w:lang w:val="en-GB"/>
        </w:rPr>
        <w:t>:</w:t>
      </w:r>
    </w:p>
    <w:p w14:paraId="68A8852F" w14:textId="66C52A47" w:rsidR="00302A6A" w:rsidRPr="0048453C" w:rsidRDefault="00302A6A" w:rsidP="00302A6A">
      <w:pPr>
        <w:pStyle w:val="ListParagraph"/>
        <w:spacing w:after="120"/>
        <w:contextualSpacing w:val="0"/>
        <w:rPr>
          <w:lang w:val="en-GB"/>
        </w:rPr>
      </w:pPr>
      <w:r>
        <w:rPr>
          <w:lang w:val="en-GB"/>
        </w:rPr>
        <w:t xml:space="preserve">In this use case, the eInvoice is sent by a foreign </w:t>
      </w:r>
      <w:proofErr w:type="spellStart"/>
      <w:r>
        <w:rPr>
          <w:lang w:val="en-GB"/>
        </w:rPr>
        <w:t>european</w:t>
      </w:r>
      <w:proofErr w:type="spellEnd"/>
      <w:r>
        <w:rPr>
          <w:lang w:val="en-GB"/>
        </w:rPr>
        <w:t xml:space="preserve"> Economic Operator to an </w:t>
      </w:r>
      <w:proofErr w:type="spellStart"/>
      <w:r>
        <w:rPr>
          <w:lang w:val="en-GB"/>
        </w:rPr>
        <w:t>italian</w:t>
      </w:r>
      <w:proofErr w:type="spellEnd"/>
      <w:r>
        <w:rPr>
          <w:lang w:val="en-GB"/>
        </w:rPr>
        <w:t xml:space="preserve"> Public Administration in UBL</w:t>
      </w:r>
      <w:r w:rsidR="00D06644">
        <w:rPr>
          <w:lang w:val="en-GB"/>
        </w:rPr>
        <w:t>/CII</w:t>
      </w:r>
      <w:r>
        <w:rPr>
          <w:lang w:val="en-GB"/>
        </w:rPr>
        <w:t xml:space="preserve"> format</w:t>
      </w:r>
      <w:r w:rsidR="00D06644">
        <w:rPr>
          <w:lang w:val="en-GB"/>
        </w:rPr>
        <w:t>s</w:t>
      </w:r>
      <w:r>
        <w:rPr>
          <w:lang w:val="en-GB"/>
        </w:rPr>
        <w:t xml:space="preserve"> </w:t>
      </w:r>
      <w:r w:rsidR="00D06644">
        <w:rPr>
          <w:lang w:val="en-GB"/>
        </w:rPr>
        <w:t xml:space="preserve">via traditional </w:t>
      </w:r>
      <w:proofErr w:type="gramStart"/>
      <w:r w:rsidR="00D06644">
        <w:rPr>
          <w:lang w:val="en-GB"/>
        </w:rPr>
        <w:t>channels</w:t>
      </w:r>
      <w:r>
        <w:rPr>
          <w:lang w:val="en-GB"/>
        </w:rPr>
        <w:t>;</w:t>
      </w:r>
      <w:proofErr w:type="gramEnd"/>
    </w:p>
    <w:p w14:paraId="5FFFD3B8" w14:textId="7AD156F4" w:rsidR="0038494D" w:rsidRDefault="0038494D" w:rsidP="0038494D">
      <w:pPr>
        <w:pStyle w:val="ListParagraph"/>
        <w:numPr>
          <w:ilvl w:val="0"/>
          <w:numId w:val="24"/>
        </w:numPr>
        <w:rPr>
          <w:lang w:val="en-GB"/>
        </w:rPr>
      </w:pPr>
      <w:r w:rsidRPr="001952C1">
        <w:rPr>
          <w:b/>
          <w:lang w:val="en-GB"/>
        </w:rPr>
        <w:t>B2G-</w:t>
      </w:r>
      <w:r>
        <w:rPr>
          <w:b/>
          <w:lang w:val="en-GB"/>
        </w:rPr>
        <w:t>C</w:t>
      </w:r>
      <w:r w:rsidRPr="001952C1">
        <w:rPr>
          <w:b/>
          <w:lang w:val="en-GB"/>
        </w:rPr>
        <w:t>_0</w:t>
      </w:r>
      <w:r>
        <w:rPr>
          <w:b/>
          <w:lang w:val="en-GB"/>
        </w:rPr>
        <w:t>3</w:t>
      </w:r>
      <w:r w:rsidRPr="009F1CBB">
        <w:rPr>
          <w:lang w:val="en-GB"/>
        </w:rPr>
        <w:t xml:space="preserve">: </w:t>
      </w:r>
      <w:r w:rsidRPr="00270F3D">
        <w:rPr>
          <w:i/>
          <w:lang w:val="en-GB"/>
        </w:rPr>
        <w:t xml:space="preserve">Transmission of an invoice </w:t>
      </w:r>
      <w:r>
        <w:rPr>
          <w:i/>
          <w:lang w:val="en-GB"/>
        </w:rPr>
        <w:t>to</w:t>
      </w:r>
      <w:r w:rsidRPr="00270F3D">
        <w:rPr>
          <w:i/>
          <w:lang w:val="en-GB"/>
        </w:rPr>
        <w:t xml:space="preserve"> abroad via </w:t>
      </w:r>
      <w:r>
        <w:rPr>
          <w:i/>
          <w:lang w:val="en-GB"/>
        </w:rPr>
        <w:t>AS4 type AP:</w:t>
      </w:r>
    </w:p>
    <w:p w14:paraId="240A3CBC" w14:textId="05928B35" w:rsidR="00302A6A" w:rsidRPr="0048453C" w:rsidRDefault="00302A6A" w:rsidP="00302A6A">
      <w:pPr>
        <w:pStyle w:val="ListParagraph"/>
        <w:spacing w:after="120"/>
        <w:contextualSpacing w:val="0"/>
        <w:rPr>
          <w:lang w:val="en-GB"/>
        </w:rPr>
      </w:pPr>
      <w:r>
        <w:rPr>
          <w:lang w:val="en-GB"/>
        </w:rPr>
        <w:t xml:space="preserve">In this use case, the eInvoice is sent </w:t>
      </w:r>
      <w:r w:rsidR="00D06644">
        <w:rPr>
          <w:lang w:val="en-GB"/>
        </w:rPr>
        <w:t>to</w:t>
      </w:r>
      <w:r>
        <w:rPr>
          <w:lang w:val="en-GB"/>
        </w:rPr>
        <w:t xml:space="preserve"> a foreign </w:t>
      </w:r>
      <w:proofErr w:type="spellStart"/>
      <w:r>
        <w:rPr>
          <w:lang w:val="en-GB"/>
        </w:rPr>
        <w:t>european</w:t>
      </w:r>
      <w:proofErr w:type="spellEnd"/>
      <w:r>
        <w:rPr>
          <w:lang w:val="en-GB"/>
        </w:rPr>
        <w:t xml:space="preserve"> Economic Operator </w:t>
      </w:r>
      <w:r w:rsidR="00D06644">
        <w:rPr>
          <w:lang w:val="en-GB"/>
        </w:rPr>
        <w:t>by</w:t>
      </w:r>
      <w:r>
        <w:rPr>
          <w:lang w:val="en-GB"/>
        </w:rPr>
        <w:t xml:space="preserve"> an </w:t>
      </w:r>
      <w:proofErr w:type="spellStart"/>
      <w:r>
        <w:rPr>
          <w:lang w:val="en-GB"/>
        </w:rPr>
        <w:t>italian</w:t>
      </w:r>
      <w:proofErr w:type="spellEnd"/>
      <w:r>
        <w:rPr>
          <w:lang w:val="en-GB"/>
        </w:rPr>
        <w:t xml:space="preserve"> Public Administration using PEPPOL </w:t>
      </w:r>
      <w:proofErr w:type="gramStart"/>
      <w:r>
        <w:rPr>
          <w:lang w:val="en-GB"/>
        </w:rPr>
        <w:t>network;</w:t>
      </w:r>
      <w:proofErr w:type="gramEnd"/>
    </w:p>
    <w:p w14:paraId="1F3668C7" w14:textId="57208D6E" w:rsidR="00EB647D" w:rsidRDefault="00EB647D" w:rsidP="00EB647D">
      <w:pPr>
        <w:pStyle w:val="ListParagraph"/>
        <w:numPr>
          <w:ilvl w:val="0"/>
          <w:numId w:val="24"/>
        </w:numPr>
        <w:rPr>
          <w:lang w:val="en-GB"/>
        </w:rPr>
      </w:pPr>
      <w:r w:rsidRPr="001952C1">
        <w:rPr>
          <w:b/>
          <w:lang w:val="en-GB"/>
        </w:rPr>
        <w:t>B2G-</w:t>
      </w:r>
      <w:r>
        <w:rPr>
          <w:b/>
          <w:lang w:val="en-GB"/>
        </w:rPr>
        <w:t>C</w:t>
      </w:r>
      <w:r w:rsidRPr="001952C1">
        <w:rPr>
          <w:b/>
          <w:lang w:val="en-GB"/>
        </w:rPr>
        <w:t>_0</w:t>
      </w:r>
      <w:r>
        <w:rPr>
          <w:b/>
          <w:lang w:val="en-GB"/>
        </w:rPr>
        <w:t>4</w:t>
      </w:r>
      <w:r w:rsidRPr="009F1CBB">
        <w:rPr>
          <w:lang w:val="en-GB"/>
        </w:rPr>
        <w:t xml:space="preserve">: </w:t>
      </w:r>
      <w:r w:rsidRPr="00270F3D">
        <w:rPr>
          <w:i/>
          <w:lang w:val="en-GB"/>
        </w:rPr>
        <w:t>Transmission of a</w:t>
      </w:r>
      <w:r>
        <w:rPr>
          <w:i/>
          <w:lang w:val="en-GB"/>
        </w:rPr>
        <w:t xml:space="preserve"> credit note to abroad via AS4 type AP:</w:t>
      </w:r>
    </w:p>
    <w:p w14:paraId="37C8B7E9" w14:textId="5B5EABFB" w:rsidR="00302A6A" w:rsidRPr="0048453C" w:rsidRDefault="00302A6A" w:rsidP="00302A6A">
      <w:pPr>
        <w:pStyle w:val="ListParagraph"/>
        <w:spacing w:after="120"/>
        <w:contextualSpacing w:val="0"/>
        <w:rPr>
          <w:lang w:val="en-GB"/>
        </w:rPr>
      </w:pPr>
      <w:r>
        <w:rPr>
          <w:lang w:val="en-GB"/>
        </w:rPr>
        <w:t xml:space="preserve">In this use case, the eInvoice is sent </w:t>
      </w:r>
      <w:r w:rsidR="00A92F0A">
        <w:rPr>
          <w:lang w:val="en-GB"/>
        </w:rPr>
        <w:t xml:space="preserve">to </w:t>
      </w:r>
      <w:r>
        <w:rPr>
          <w:lang w:val="en-GB"/>
        </w:rPr>
        <w:t xml:space="preserve">a foreign </w:t>
      </w:r>
      <w:proofErr w:type="spellStart"/>
      <w:r>
        <w:rPr>
          <w:lang w:val="en-GB"/>
        </w:rPr>
        <w:t>european</w:t>
      </w:r>
      <w:proofErr w:type="spellEnd"/>
      <w:r>
        <w:rPr>
          <w:lang w:val="en-GB"/>
        </w:rPr>
        <w:t xml:space="preserve"> Economic Operator </w:t>
      </w:r>
      <w:r w:rsidR="00A92F0A">
        <w:rPr>
          <w:lang w:val="en-GB"/>
        </w:rPr>
        <w:t>by</w:t>
      </w:r>
      <w:r>
        <w:rPr>
          <w:lang w:val="en-GB"/>
        </w:rPr>
        <w:t xml:space="preserve"> an </w:t>
      </w:r>
      <w:proofErr w:type="spellStart"/>
      <w:r>
        <w:rPr>
          <w:lang w:val="en-GB"/>
        </w:rPr>
        <w:t>italian</w:t>
      </w:r>
      <w:proofErr w:type="spellEnd"/>
      <w:r>
        <w:rPr>
          <w:lang w:val="en-GB"/>
        </w:rPr>
        <w:t xml:space="preserve"> Public </w:t>
      </w:r>
      <w:proofErr w:type="gramStart"/>
      <w:r>
        <w:rPr>
          <w:lang w:val="en-GB"/>
        </w:rPr>
        <w:t>Administration;</w:t>
      </w:r>
      <w:proofErr w:type="gramEnd"/>
    </w:p>
    <w:p w14:paraId="4C74911A" w14:textId="52BE5B4C" w:rsidR="00C30C7C" w:rsidRDefault="00C30C7C" w:rsidP="00C30C7C">
      <w:pPr>
        <w:pStyle w:val="ListParagraph"/>
        <w:numPr>
          <w:ilvl w:val="0"/>
          <w:numId w:val="24"/>
        </w:numPr>
        <w:rPr>
          <w:lang w:val="en-GB"/>
        </w:rPr>
      </w:pPr>
      <w:r>
        <w:rPr>
          <w:b/>
          <w:lang w:val="en-GB"/>
        </w:rPr>
        <w:t>ZIP-T-01</w:t>
      </w:r>
      <w:r w:rsidRPr="009F1CBB">
        <w:rPr>
          <w:lang w:val="en-GB"/>
        </w:rPr>
        <w:t xml:space="preserve">: </w:t>
      </w:r>
      <w:r w:rsidR="006E730C" w:rsidRPr="006E730C">
        <w:rPr>
          <w:i/>
          <w:lang w:val="en-GB"/>
        </w:rPr>
        <w:t>Transmission of a ZIP file, containing several invoices in different formats, regardless of transmission channel</w:t>
      </w:r>
    </w:p>
    <w:p w14:paraId="7B138A94" w14:textId="77777777" w:rsidR="00C30C7C" w:rsidRPr="008C5C92" w:rsidRDefault="00C30C7C" w:rsidP="0048453C">
      <w:pPr>
        <w:pStyle w:val="ListParagraph"/>
        <w:spacing w:after="120"/>
        <w:contextualSpacing w:val="0"/>
        <w:rPr>
          <w:lang w:val="en-GB"/>
        </w:rPr>
      </w:pPr>
    </w:p>
    <w:p w14:paraId="27C8E375" w14:textId="77777777" w:rsidR="00AC63C2" w:rsidRDefault="00AC63C2" w:rsidP="00FE2FFD">
      <w:pPr>
        <w:jc w:val="center"/>
        <w:rPr>
          <w:lang w:val="en-GB"/>
        </w:rPr>
      </w:pPr>
      <w:commentRangeStart w:id="41"/>
      <w:r>
        <w:rPr>
          <w:noProof/>
          <w:lang w:eastAsia="it-IT"/>
        </w:rPr>
        <w:lastRenderedPageBreak/>
        <w:drawing>
          <wp:inline distT="0" distB="0" distL="0" distR="0" wp14:anchorId="11AEE892" wp14:editId="7E1CDE62">
            <wp:extent cx="5040000" cy="3567600"/>
            <wp:effectExtent l="0" t="0" r="825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40000" cy="3567600"/>
                    </a:xfrm>
                    <a:prstGeom prst="rect">
                      <a:avLst/>
                    </a:prstGeom>
                    <a:noFill/>
                  </pic:spPr>
                </pic:pic>
              </a:graphicData>
            </a:graphic>
          </wp:inline>
        </w:drawing>
      </w:r>
      <w:commentRangeEnd w:id="41"/>
      <w:r w:rsidR="006C3A88">
        <w:rPr>
          <w:rStyle w:val="CommentReference"/>
        </w:rPr>
        <w:commentReference w:id="41"/>
      </w:r>
    </w:p>
    <w:p w14:paraId="60CAB6E0" w14:textId="77777777" w:rsidR="00AC63C2" w:rsidRDefault="00AC63C2" w:rsidP="00D3292B">
      <w:pPr>
        <w:rPr>
          <w:lang w:val="en-GB"/>
        </w:rPr>
      </w:pPr>
    </w:p>
    <w:p w14:paraId="5BD69221" w14:textId="77777777" w:rsidR="00AC63C2" w:rsidRDefault="008C5C92" w:rsidP="00FE2FFD">
      <w:pPr>
        <w:jc w:val="center"/>
        <w:rPr>
          <w:lang w:val="en-GB"/>
        </w:rPr>
      </w:pPr>
      <w:commentRangeStart w:id="42"/>
      <w:r>
        <w:rPr>
          <w:noProof/>
          <w:lang w:eastAsia="it-IT"/>
        </w:rPr>
        <w:drawing>
          <wp:inline distT="0" distB="0" distL="0" distR="0" wp14:anchorId="348C6265" wp14:editId="08A77BDC">
            <wp:extent cx="5040000" cy="3567600"/>
            <wp:effectExtent l="0" t="0" r="825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40000" cy="3567600"/>
                    </a:xfrm>
                    <a:prstGeom prst="rect">
                      <a:avLst/>
                    </a:prstGeom>
                    <a:noFill/>
                  </pic:spPr>
                </pic:pic>
              </a:graphicData>
            </a:graphic>
          </wp:inline>
        </w:drawing>
      </w:r>
      <w:commentRangeEnd w:id="42"/>
      <w:r w:rsidR="006C3A88">
        <w:rPr>
          <w:rStyle w:val="CommentReference"/>
        </w:rPr>
        <w:commentReference w:id="42"/>
      </w:r>
    </w:p>
    <w:p w14:paraId="6C8AD4FE" w14:textId="77777777" w:rsidR="005A52E5" w:rsidRDefault="005A52E5">
      <w:pPr>
        <w:spacing w:after="0" w:line="240" w:lineRule="auto"/>
        <w:jc w:val="left"/>
        <w:rPr>
          <w:lang w:val="en-GB"/>
        </w:rPr>
      </w:pPr>
      <w:r>
        <w:rPr>
          <w:lang w:val="en-GB"/>
        </w:rPr>
        <w:br w:type="page"/>
      </w:r>
    </w:p>
    <w:p w14:paraId="478130D0" w14:textId="6FC17AA4" w:rsidR="00D3292B" w:rsidRDefault="00D3292B" w:rsidP="00D3292B">
      <w:pPr>
        <w:rPr>
          <w:lang w:val="en-GB"/>
        </w:rPr>
      </w:pPr>
      <w:r>
        <w:rPr>
          <w:lang w:val="en-GB"/>
        </w:rPr>
        <w:lastRenderedPageBreak/>
        <w:t>The following table provides the list of the</w:t>
      </w:r>
      <w:r w:rsidR="007D57CA">
        <w:rPr>
          <w:lang w:val="en-GB"/>
        </w:rPr>
        <w:t xml:space="preserve"> </w:t>
      </w:r>
      <w:r>
        <w:rPr>
          <w:lang w:val="en-GB"/>
        </w:rPr>
        <w:t>Use Cases</w:t>
      </w:r>
      <w:r w:rsidR="007D57CA">
        <w:rPr>
          <w:lang w:val="en-GB"/>
        </w:rPr>
        <w:t xml:space="preserve"> foreseen for this scenario</w:t>
      </w:r>
      <w:r>
        <w:rPr>
          <w:lang w:val="en-GB"/>
        </w:rPr>
        <w:t xml:space="preserve">, </w:t>
      </w:r>
      <w:r w:rsidR="00D75E69">
        <w:rPr>
          <w:lang w:val="en-GB"/>
        </w:rPr>
        <w:t xml:space="preserve">were necessary </w:t>
      </w:r>
      <w:proofErr w:type="spellStart"/>
      <w:r w:rsidR="00D75E69">
        <w:rPr>
          <w:lang w:val="en-GB"/>
        </w:rPr>
        <w:t>splitted</w:t>
      </w:r>
      <w:proofErr w:type="spellEnd"/>
      <w:r w:rsidR="00D75E69">
        <w:rPr>
          <w:lang w:val="en-GB"/>
        </w:rPr>
        <w:t xml:space="preserve"> </w:t>
      </w:r>
      <w:r>
        <w:rPr>
          <w:lang w:val="en-GB"/>
        </w:rPr>
        <w:t xml:space="preserve">in multiple variants according to the </w:t>
      </w:r>
      <w:proofErr w:type="gramStart"/>
      <w:r>
        <w:rPr>
          <w:lang w:val="en-GB"/>
        </w:rPr>
        <w:t>above mentioned</w:t>
      </w:r>
      <w:proofErr w:type="gramEnd"/>
      <w:r>
        <w:rPr>
          <w:lang w:val="en-GB"/>
        </w:rPr>
        <w:t xml:space="preserve"> segmentation drivers:</w:t>
      </w:r>
    </w:p>
    <w:p w14:paraId="423A7D6B" w14:textId="77777777" w:rsidR="00D3292B" w:rsidRDefault="00D3292B" w:rsidP="00D3292B">
      <w:pPr>
        <w:rPr>
          <w:lang w:val="en-GB"/>
        </w:rPr>
      </w:pPr>
    </w:p>
    <w:tbl>
      <w:tblPr>
        <w:tblStyle w:val="Elencochiaro-Colore11"/>
        <w:tblW w:w="98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1"/>
        <w:gridCol w:w="2124"/>
        <w:gridCol w:w="1189"/>
        <w:gridCol w:w="1049"/>
        <w:gridCol w:w="1557"/>
        <w:gridCol w:w="1558"/>
        <w:gridCol w:w="1273"/>
        <w:gridCol w:w="15"/>
      </w:tblGrid>
      <w:tr w:rsidR="00111087" w14:paraId="60808E91" w14:textId="77777777" w:rsidTr="003C5631">
        <w:trPr>
          <w:gridAfter w:val="1"/>
          <w:cnfStyle w:val="100000000000" w:firstRow="1" w:lastRow="0" w:firstColumn="0" w:lastColumn="0" w:oddVBand="0" w:evenVBand="0" w:oddHBand="0" w:evenHBand="0" w:firstRowFirstColumn="0" w:firstRowLastColumn="0" w:lastRowFirstColumn="0" w:lastRowLastColumn="0"/>
          <w:wAfter w:w="15" w:type="dxa"/>
          <w:trHeight w:val="340"/>
        </w:trPr>
        <w:tc>
          <w:tcPr>
            <w:cnfStyle w:val="001000000000" w:firstRow="0" w:lastRow="0" w:firstColumn="1" w:lastColumn="0" w:oddVBand="0" w:evenVBand="0" w:oddHBand="0" w:evenHBand="0" w:firstRowFirstColumn="0" w:firstRowLastColumn="0" w:lastRowFirstColumn="0" w:lastRowLastColumn="0"/>
            <w:tcW w:w="1121" w:type="dxa"/>
          </w:tcPr>
          <w:p w14:paraId="58EA5440" w14:textId="77777777" w:rsidR="00111087" w:rsidRDefault="00111087" w:rsidP="009A76AE">
            <w:pPr>
              <w:spacing w:after="0" w:line="240" w:lineRule="auto"/>
            </w:pPr>
            <w:r>
              <w:t>UC ID</w:t>
            </w:r>
          </w:p>
        </w:tc>
        <w:tc>
          <w:tcPr>
            <w:tcW w:w="2124" w:type="dxa"/>
          </w:tcPr>
          <w:p w14:paraId="30AF080C" w14:textId="77777777" w:rsidR="00111087" w:rsidRDefault="00111087" w:rsidP="009A76AE">
            <w:pPr>
              <w:spacing w:after="0" w:line="240" w:lineRule="auto"/>
              <w:cnfStyle w:val="100000000000" w:firstRow="1" w:lastRow="0" w:firstColumn="0" w:lastColumn="0" w:oddVBand="0" w:evenVBand="0" w:oddHBand="0" w:evenHBand="0" w:firstRowFirstColumn="0" w:firstRowLastColumn="0" w:lastRowFirstColumn="0" w:lastRowLastColumn="0"/>
            </w:pPr>
            <w:r>
              <w:t>UC Name</w:t>
            </w:r>
          </w:p>
        </w:tc>
        <w:tc>
          <w:tcPr>
            <w:tcW w:w="1189" w:type="dxa"/>
          </w:tcPr>
          <w:p w14:paraId="45D4844F" w14:textId="77777777" w:rsidR="00111087" w:rsidRDefault="00111087" w:rsidP="009A76AE">
            <w:pPr>
              <w:spacing w:after="0" w:line="240" w:lineRule="auto"/>
              <w:cnfStyle w:val="100000000000" w:firstRow="1" w:lastRow="0" w:firstColumn="0" w:lastColumn="0" w:oddVBand="0" w:evenVBand="0" w:oddHBand="0" w:evenHBand="0" w:firstRowFirstColumn="0" w:firstRowLastColumn="0" w:lastRowFirstColumn="0" w:lastRowLastColumn="0"/>
            </w:pPr>
            <w:r>
              <w:t>Variant</w:t>
            </w:r>
          </w:p>
        </w:tc>
        <w:tc>
          <w:tcPr>
            <w:tcW w:w="1049" w:type="dxa"/>
          </w:tcPr>
          <w:p w14:paraId="04E49D46" w14:textId="77777777" w:rsidR="00111087" w:rsidRDefault="00111087" w:rsidP="009A76AE">
            <w:pPr>
              <w:spacing w:after="0" w:line="240" w:lineRule="auto"/>
              <w:cnfStyle w:val="100000000000" w:firstRow="1" w:lastRow="0" w:firstColumn="0" w:lastColumn="0" w:oddVBand="0" w:evenVBand="0" w:oddHBand="0" w:evenHBand="0" w:firstRowFirstColumn="0" w:firstRowLastColumn="0" w:lastRowFirstColumn="0" w:lastRowLastColumn="0"/>
            </w:pPr>
            <w:r>
              <w:t>Original Format</w:t>
            </w:r>
          </w:p>
        </w:tc>
        <w:tc>
          <w:tcPr>
            <w:tcW w:w="1557" w:type="dxa"/>
          </w:tcPr>
          <w:p w14:paraId="51724059" w14:textId="77777777" w:rsidR="00111087" w:rsidRDefault="00111087" w:rsidP="009A76AE">
            <w:pPr>
              <w:spacing w:after="0" w:line="240" w:lineRule="auto"/>
              <w:cnfStyle w:val="100000000000" w:firstRow="1" w:lastRow="0" w:firstColumn="0" w:lastColumn="0" w:oddVBand="0" w:evenVBand="0" w:oddHBand="0" w:evenHBand="0" w:firstRowFirstColumn="0" w:firstRowLastColumn="0" w:lastRowFirstColumn="0" w:lastRowLastColumn="0"/>
            </w:pPr>
            <w:r>
              <w:t>Transmission Channel</w:t>
            </w:r>
          </w:p>
        </w:tc>
        <w:tc>
          <w:tcPr>
            <w:tcW w:w="1558" w:type="dxa"/>
          </w:tcPr>
          <w:p w14:paraId="271B7FD5" w14:textId="77777777" w:rsidR="00111087" w:rsidRDefault="00111087" w:rsidP="009A76AE">
            <w:pPr>
              <w:spacing w:after="0" w:line="240" w:lineRule="auto"/>
              <w:cnfStyle w:val="100000000000" w:firstRow="1" w:lastRow="0" w:firstColumn="0" w:lastColumn="0" w:oddVBand="0" w:evenVBand="0" w:oddHBand="0" w:evenHBand="0" w:firstRowFirstColumn="0" w:firstRowLastColumn="0" w:lastRowFirstColumn="0" w:lastRowLastColumn="0"/>
            </w:pPr>
            <w:r>
              <w:t>Reception Channel</w:t>
            </w:r>
          </w:p>
        </w:tc>
        <w:tc>
          <w:tcPr>
            <w:tcW w:w="1273" w:type="dxa"/>
          </w:tcPr>
          <w:p w14:paraId="6503DEA0" w14:textId="77777777" w:rsidR="00111087" w:rsidRDefault="00111087" w:rsidP="009A76AE">
            <w:pPr>
              <w:spacing w:after="0" w:line="240" w:lineRule="auto"/>
              <w:cnfStyle w:val="100000000000" w:firstRow="1" w:lastRow="0" w:firstColumn="0" w:lastColumn="0" w:oddVBand="0" w:evenVBand="0" w:oddHBand="0" w:evenHBand="0" w:firstRowFirstColumn="0" w:firstRowLastColumn="0" w:lastRowFirstColumn="0" w:lastRowLastColumn="0"/>
            </w:pPr>
            <w:r>
              <w:t>Destination Format</w:t>
            </w:r>
          </w:p>
        </w:tc>
      </w:tr>
      <w:tr w:rsidR="00111087" w14:paraId="0169BB2C" w14:textId="77777777" w:rsidTr="003C5631">
        <w:tblPrEx>
          <w:tblBorders>
            <w:top w:val="single" w:sz="8" w:space="0" w:color="4F81BD"/>
            <w:left w:val="single" w:sz="8" w:space="0" w:color="4F81BD"/>
            <w:bottom w:val="single" w:sz="8" w:space="0" w:color="4F81BD"/>
            <w:right w:val="single" w:sz="8" w:space="0" w:color="4F81BD"/>
            <w:insideH w:val="none" w:sz="0" w:space="0" w:color="auto"/>
            <w:insideV w:val="none" w:sz="0" w:space="0" w:color="auto"/>
          </w:tblBorders>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1" w:type="dxa"/>
            <w:vMerge w:val="restart"/>
          </w:tcPr>
          <w:p w14:paraId="3EEA46D7" w14:textId="77777777" w:rsidR="00111087" w:rsidRDefault="00111087" w:rsidP="00111087">
            <w:pPr>
              <w:spacing w:before="60" w:after="60" w:line="240" w:lineRule="auto"/>
              <w:jc w:val="left"/>
            </w:pPr>
            <w:r>
              <w:t>B2G-C_01</w:t>
            </w:r>
          </w:p>
        </w:tc>
        <w:tc>
          <w:tcPr>
            <w:tcW w:w="2124" w:type="dxa"/>
            <w:vMerge w:val="restart"/>
          </w:tcPr>
          <w:p w14:paraId="3CAC6ABE" w14:textId="37BBB7AB" w:rsidR="00111087" w:rsidRPr="00224A15" w:rsidRDefault="00A56552" w:rsidP="005B168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rPr>
            </w:pPr>
            <w:r w:rsidRPr="00AC63C2">
              <w:rPr>
                <w:i/>
              </w:rPr>
              <w:t>Transmission from abroad through PEPPOL network of an invoice in UBL format</w:t>
            </w:r>
          </w:p>
        </w:tc>
        <w:tc>
          <w:tcPr>
            <w:tcW w:w="1189" w:type="dxa"/>
            <w:shd w:val="clear" w:color="auto" w:fill="F2F2F2" w:themeFill="background1" w:themeFillShade="F2"/>
          </w:tcPr>
          <w:p w14:paraId="506E02AC" w14:textId="37EFCB01" w:rsidR="00111087" w:rsidRDefault="00111087" w:rsidP="001F528D">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p w14:paraId="3D87BD30" w14:textId="2769518F" w:rsidR="008B3FFC" w:rsidRDefault="008B3FFC" w:rsidP="001F528D">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w:t>
            </w:r>
          </w:p>
        </w:tc>
        <w:tc>
          <w:tcPr>
            <w:tcW w:w="1049" w:type="dxa"/>
          </w:tcPr>
          <w:p w14:paraId="1B719CD4" w14:textId="77777777" w:rsidR="00111087" w:rsidRDefault="00111087" w:rsidP="009A76AE">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UBL</w:t>
            </w:r>
          </w:p>
        </w:tc>
        <w:tc>
          <w:tcPr>
            <w:tcW w:w="1557" w:type="dxa"/>
          </w:tcPr>
          <w:p w14:paraId="709A21F1" w14:textId="77777777" w:rsidR="00111087" w:rsidRDefault="00111087" w:rsidP="009A76AE">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PEPPOL network</w:t>
            </w:r>
          </w:p>
        </w:tc>
        <w:tc>
          <w:tcPr>
            <w:tcW w:w="1558" w:type="dxa"/>
          </w:tcPr>
          <w:p w14:paraId="64150BD7" w14:textId="77777777" w:rsidR="00111087" w:rsidRDefault="00111087" w:rsidP="009A76AE">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PEPPOL network</w:t>
            </w:r>
          </w:p>
        </w:tc>
        <w:tc>
          <w:tcPr>
            <w:tcW w:w="1288" w:type="dxa"/>
            <w:gridSpan w:val="2"/>
          </w:tcPr>
          <w:p w14:paraId="403ECCF4" w14:textId="77777777" w:rsidR="001F528D" w:rsidRDefault="001F528D" w:rsidP="001F528D">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roofErr w:type="spellStart"/>
            <w:proofErr w:type="gramStart"/>
            <w:r>
              <w:t>FatturaPA</w:t>
            </w:r>
            <w:proofErr w:type="spellEnd"/>
            <w:r>
              <w:t xml:space="preserve">  +</w:t>
            </w:r>
            <w:proofErr w:type="gramEnd"/>
          </w:p>
          <w:p w14:paraId="44497B51" w14:textId="77777777" w:rsidR="001F528D" w:rsidRDefault="001F528D" w:rsidP="001F528D">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UBL attachment</w:t>
            </w:r>
          </w:p>
          <w:p w14:paraId="520CA1A0" w14:textId="77777777" w:rsidR="001F528D" w:rsidRDefault="001F528D" w:rsidP="001F528D">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w:t>
            </w:r>
          </w:p>
          <w:p w14:paraId="16742986" w14:textId="452F885B" w:rsidR="00111087" w:rsidRDefault="001F528D" w:rsidP="001A555B">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 xml:space="preserve">Reports </w:t>
            </w:r>
            <w:proofErr w:type="spellStart"/>
            <w:r>
              <w:t>traduzione</w:t>
            </w:r>
            <w:proofErr w:type="spellEnd"/>
            <w:r w:rsidDel="001F528D">
              <w:t xml:space="preserve"> </w:t>
            </w:r>
          </w:p>
        </w:tc>
      </w:tr>
      <w:tr w:rsidR="00111087" w14:paraId="1ACE5368" w14:textId="77777777" w:rsidTr="003C5631">
        <w:trPr>
          <w:gridAfter w:val="1"/>
          <w:wAfter w:w="15" w:type="dxa"/>
        </w:trPr>
        <w:tc>
          <w:tcPr>
            <w:cnfStyle w:val="001000000000" w:firstRow="0" w:lastRow="0" w:firstColumn="1" w:lastColumn="0" w:oddVBand="0" w:evenVBand="0" w:oddHBand="0" w:evenHBand="0" w:firstRowFirstColumn="0" w:firstRowLastColumn="0" w:lastRowFirstColumn="0" w:lastRowLastColumn="0"/>
            <w:tcW w:w="1121" w:type="dxa"/>
            <w:vMerge/>
          </w:tcPr>
          <w:p w14:paraId="503E3105" w14:textId="77777777" w:rsidR="00111087" w:rsidRDefault="00111087" w:rsidP="009A76AE">
            <w:pPr>
              <w:spacing w:before="60" w:after="60" w:line="240" w:lineRule="auto"/>
              <w:jc w:val="left"/>
            </w:pPr>
          </w:p>
        </w:tc>
        <w:tc>
          <w:tcPr>
            <w:tcW w:w="2124" w:type="dxa"/>
            <w:vMerge/>
          </w:tcPr>
          <w:p w14:paraId="7CEB62D5" w14:textId="77777777" w:rsidR="00111087" w:rsidRDefault="00111087" w:rsidP="009A76AE">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c>
          <w:tcPr>
            <w:tcW w:w="1189" w:type="dxa"/>
            <w:shd w:val="clear" w:color="auto" w:fill="F2F2F2" w:themeFill="background1" w:themeFillShade="F2"/>
          </w:tcPr>
          <w:p w14:paraId="6D3B7EC3" w14:textId="459F49D4" w:rsidR="00111087" w:rsidRDefault="00111087" w:rsidP="001F528D">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c>
          <w:tcPr>
            <w:tcW w:w="1049" w:type="dxa"/>
          </w:tcPr>
          <w:p w14:paraId="1E7AE292" w14:textId="0AE01F10" w:rsidR="00111087" w:rsidRDefault="00111087" w:rsidP="009A76AE">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c>
          <w:tcPr>
            <w:tcW w:w="1557" w:type="dxa"/>
          </w:tcPr>
          <w:p w14:paraId="6B52CBE2" w14:textId="53146282" w:rsidR="00111087" w:rsidRDefault="00111087" w:rsidP="009A76AE">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c>
          <w:tcPr>
            <w:tcW w:w="1558" w:type="dxa"/>
          </w:tcPr>
          <w:p w14:paraId="62649CED" w14:textId="5013E9D2" w:rsidR="00111087" w:rsidRDefault="00111087" w:rsidP="009A76AE">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c>
          <w:tcPr>
            <w:tcW w:w="1273" w:type="dxa"/>
          </w:tcPr>
          <w:p w14:paraId="48E52BCE" w14:textId="26FDF9E7" w:rsidR="00111087" w:rsidRDefault="00111087" w:rsidP="001F528D">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r>
      <w:tr w:rsidR="00111087" w14:paraId="6BE08D1E" w14:textId="77777777" w:rsidTr="003C5631">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121" w:type="dxa"/>
            <w:vMerge/>
            <w:tcBorders>
              <w:top w:val="none" w:sz="0" w:space="0" w:color="auto"/>
              <w:left w:val="none" w:sz="0" w:space="0" w:color="auto"/>
              <w:bottom w:val="none" w:sz="0" w:space="0" w:color="auto"/>
            </w:tcBorders>
          </w:tcPr>
          <w:p w14:paraId="786280E3" w14:textId="77777777" w:rsidR="00111087" w:rsidRDefault="00111087" w:rsidP="009A76AE">
            <w:pPr>
              <w:spacing w:before="60" w:after="60" w:line="240" w:lineRule="auto"/>
              <w:jc w:val="left"/>
            </w:pPr>
          </w:p>
        </w:tc>
        <w:tc>
          <w:tcPr>
            <w:tcW w:w="2124" w:type="dxa"/>
            <w:vMerge/>
            <w:tcBorders>
              <w:top w:val="none" w:sz="0" w:space="0" w:color="auto"/>
              <w:bottom w:val="none" w:sz="0" w:space="0" w:color="auto"/>
            </w:tcBorders>
          </w:tcPr>
          <w:p w14:paraId="75F788EF" w14:textId="77777777" w:rsidR="00111087" w:rsidRDefault="00111087" w:rsidP="009A76AE">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c>
          <w:tcPr>
            <w:tcW w:w="1189" w:type="dxa"/>
            <w:tcBorders>
              <w:top w:val="none" w:sz="0" w:space="0" w:color="auto"/>
              <w:bottom w:val="none" w:sz="0" w:space="0" w:color="auto"/>
            </w:tcBorders>
            <w:shd w:val="clear" w:color="auto" w:fill="F2F2F2" w:themeFill="background1" w:themeFillShade="F2"/>
          </w:tcPr>
          <w:p w14:paraId="344D3E6C" w14:textId="7868D9DF" w:rsidR="00111087" w:rsidRDefault="00111087" w:rsidP="009A76AE">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c>
          <w:tcPr>
            <w:tcW w:w="1049" w:type="dxa"/>
            <w:tcBorders>
              <w:top w:val="none" w:sz="0" w:space="0" w:color="auto"/>
              <w:bottom w:val="none" w:sz="0" w:space="0" w:color="auto"/>
            </w:tcBorders>
          </w:tcPr>
          <w:p w14:paraId="126089FB" w14:textId="697B40BD" w:rsidR="00111087" w:rsidRDefault="00111087" w:rsidP="009A76AE">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c>
          <w:tcPr>
            <w:tcW w:w="1557" w:type="dxa"/>
            <w:tcBorders>
              <w:top w:val="none" w:sz="0" w:space="0" w:color="auto"/>
              <w:bottom w:val="none" w:sz="0" w:space="0" w:color="auto"/>
            </w:tcBorders>
          </w:tcPr>
          <w:p w14:paraId="1C9A265F" w14:textId="386F6EE6" w:rsidR="00111087" w:rsidRDefault="00111087" w:rsidP="009A76AE">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c>
          <w:tcPr>
            <w:tcW w:w="1558" w:type="dxa"/>
            <w:tcBorders>
              <w:top w:val="none" w:sz="0" w:space="0" w:color="auto"/>
              <w:bottom w:val="none" w:sz="0" w:space="0" w:color="auto"/>
            </w:tcBorders>
          </w:tcPr>
          <w:p w14:paraId="60BEC93A" w14:textId="25FE3809" w:rsidR="00111087" w:rsidRDefault="00111087" w:rsidP="009A76AE">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c>
          <w:tcPr>
            <w:tcW w:w="1273" w:type="dxa"/>
            <w:tcBorders>
              <w:top w:val="none" w:sz="0" w:space="0" w:color="auto"/>
              <w:bottom w:val="none" w:sz="0" w:space="0" w:color="auto"/>
              <w:right w:val="none" w:sz="0" w:space="0" w:color="auto"/>
            </w:tcBorders>
          </w:tcPr>
          <w:p w14:paraId="123A9130" w14:textId="54286096" w:rsidR="00111087" w:rsidRDefault="00111087" w:rsidP="009A76AE">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r>
      <w:tr w:rsidR="007D57CA" w14:paraId="30AE05D6" w14:textId="77777777" w:rsidTr="003C5631">
        <w:trPr>
          <w:gridAfter w:val="1"/>
          <w:wAfter w:w="15" w:type="dxa"/>
        </w:trPr>
        <w:tc>
          <w:tcPr>
            <w:cnfStyle w:val="001000000000" w:firstRow="0" w:lastRow="0" w:firstColumn="1" w:lastColumn="0" w:oddVBand="0" w:evenVBand="0" w:oddHBand="0" w:evenHBand="0" w:firstRowFirstColumn="0" w:firstRowLastColumn="0" w:lastRowFirstColumn="0" w:lastRowLastColumn="0"/>
            <w:tcW w:w="1121" w:type="dxa"/>
          </w:tcPr>
          <w:p w14:paraId="209297F5" w14:textId="77777777" w:rsidR="007D57CA" w:rsidRDefault="007D57CA" w:rsidP="00111087">
            <w:pPr>
              <w:spacing w:before="60" w:after="60" w:line="240" w:lineRule="auto"/>
              <w:jc w:val="left"/>
            </w:pPr>
            <w:r>
              <w:t>B2G-C_02</w:t>
            </w:r>
          </w:p>
        </w:tc>
        <w:tc>
          <w:tcPr>
            <w:tcW w:w="2124" w:type="dxa"/>
          </w:tcPr>
          <w:p w14:paraId="0A43F3C4" w14:textId="70D395E4" w:rsidR="001F528D" w:rsidRDefault="00B361DF" w:rsidP="001F528D">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rsidRPr="00270F3D">
              <w:rPr>
                <w:i/>
              </w:rPr>
              <w:t xml:space="preserve">Transmission of an invoice from abroad to ES </w:t>
            </w:r>
            <w:r>
              <w:rPr>
                <w:i/>
              </w:rPr>
              <w:t>(</w:t>
            </w:r>
            <w:r w:rsidRPr="00270F3D">
              <w:rPr>
                <w:i/>
              </w:rPr>
              <w:t>via SFTP or WS or CEM channel</w:t>
            </w:r>
            <w:r>
              <w:rPr>
                <w:i/>
              </w:rPr>
              <w:t>)</w:t>
            </w:r>
          </w:p>
          <w:p w14:paraId="32DC66C0" w14:textId="24D66AF0" w:rsidR="001F528D" w:rsidRDefault="001F528D" w:rsidP="001F528D">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c>
          <w:tcPr>
            <w:tcW w:w="1189" w:type="dxa"/>
            <w:shd w:val="clear" w:color="auto" w:fill="F2F2F2" w:themeFill="background1" w:themeFillShade="F2"/>
          </w:tcPr>
          <w:p w14:paraId="4C5E97EF" w14:textId="002A461E" w:rsidR="007D57CA" w:rsidRDefault="007D57CA" w:rsidP="001F528D">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B2G-C_</w:t>
            </w:r>
            <w:r w:rsidR="001F528D">
              <w:t>02-1</w:t>
            </w:r>
          </w:p>
        </w:tc>
        <w:tc>
          <w:tcPr>
            <w:tcW w:w="1049" w:type="dxa"/>
          </w:tcPr>
          <w:p w14:paraId="63F790E7" w14:textId="02F90A40" w:rsidR="00E32C82" w:rsidRPr="00C37B8D" w:rsidRDefault="001F528D" w:rsidP="00711751">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UBL</w:t>
            </w:r>
          </w:p>
        </w:tc>
        <w:tc>
          <w:tcPr>
            <w:tcW w:w="1557" w:type="dxa"/>
          </w:tcPr>
          <w:p w14:paraId="2B7EC908" w14:textId="270AFDD0" w:rsidR="007D57CA" w:rsidRDefault="001F528D" w:rsidP="00111087">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Any channel except PEPPOL</w:t>
            </w:r>
          </w:p>
        </w:tc>
        <w:tc>
          <w:tcPr>
            <w:tcW w:w="1558" w:type="dxa"/>
          </w:tcPr>
          <w:p w14:paraId="39F30CF3" w14:textId="6BB7CFC1" w:rsidR="007D57CA" w:rsidRDefault="001A555B" w:rsidP="00111087">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Any channel except PEPPOL</w:t>
            </w:r>
          </w:p>
        </w:tc>
        <w:tc>
          <w:tcPr>
            <w:tcW w:w="1273" w:type="dxa"/>
          </w:tcPr>
          <w:p w14:paraId="27DA75D0" w14:textId="77777777" w:rsidR="001A555B" w:rsidRDefault="001A555B" w:rsidP="001A555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roofErr w:type="spellStart"/>
            <w:proofErr w:type="gramStart"/>
            <w:r>
              <w:t>FatturaPA</w:t>
            </w:r>
            <w:proofErr w:type="spellEnd"/>
            <w:r>
              <w:t xml:space="preserve">  +</w:t>
            </w:r>
            <w:proofErr w:type="gramEnd"/>
          </w:p>
          <w:p w14:paraId="02E67566" w14:textId="77777777" w:rsidR="001A555B" w:rsidRDefault="001A555B" w:rsidP="001A555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UBL attachment</w:t>
            </w:r>
          </w:p>
          <w:p w14:paraId="5E326C72" w14:textId="77777777" w:rsidR="001A555B" w:rsidRDefault="001A555B" w:rsidP="001A555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w:t>
            </w:r>
          </w:p>
          <w:p w14:paraId="3C44A656" w14:textId="05AA22FE" w:rsidR="007D57CA" w:rsidRDefault="001A555B" w:rsidP="001A555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 xml:space="preserve">Reports </w:t>
            </w:r>
            <w:proofErr w:type="spellStart"/>
            <w:r>
              <w:t>traduzione</w:t>
            </w:r>
            <w:proofErr w:type="spellEnd"/>
            <w:r w:rsidDel="001F528D">
              <w:t xml:space="preserve"> </w:t>
            </w:r>
          </w:p>
        </w:tc>
      </w:tr>
      <w:tr w:rsidR="001F528D" w14:paraId="700E77DC" w14:textId="77777777" w:rsidTr="003C5631">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121" w:type="dxa"/>
          </w:tcPr>
          <w:p w14:paraId="0BB48D81" w14:textId="77777777" w:rsidR="001F528D" w:rsidRDefault="001F528D" w:rsidP="001F528D">
            <w:pPr>
              <w:spacing w:before="60" w:after="60" w:line="240" w:lineRule="auto"/>
              <w:jc w:val="left"/>
            </w:pPr>
          </w:p>
        </w:tc>
        <w:tc>
          <w:tcPr>
            <w:tcW w:w="2124" w:type="dxa"/>
          </w:tcPr>
          <w:p w14:paraId="28A54FF4" w14:textId="77777777" w:rsidR="001F528D" w:rsidRPr="006B0B89" w:rsidRDefault="001F528D" w:rsidP="001F528D">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p>
        </w:tc>
        <w:tc>
          <w:tcPr>
            <w:tcW w:w="1189" w:type="dxa"/>
            <w:shd w:val="clear" w:color="auto" w:fill="F2F2F2" w:themeFill="background1" w:themeFillShade="F2"/>
          </w:tcPr>
          <w:p w14:paraId="68F8FF0E" w14:textId="3946E752" w:rsidR="001F528D" w:rsidRDefault="001F528D" w:rsidP="001F528D">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B2G-C_02-2</w:t>
            </w:r>
          </w:p>
        </w:tc>
        <w:tc>
          <w:tcPr>
            <w:tcW w:w="1049" w:type="dxa"/>
          </w:tcPr>
          <w:p w14:paraId="335DBDDD" w14:textId="44886805" w:rsidR="001F528D" w:rsidRDefault="001F528D" w:rsidP="001F528D">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CII</w:t>
            </w:r>
          </w:p>
        </w:tc>
        <w:tc>
          <w:tcPr>
            <w:tcW w:w="1557" w:type="dxa"/>
          </w:tcPr>
          <w:p w14:paraId="2E4991D7" w14:textId="7DD9302D" w:rsidR="001F528D" w:rsidRDefault="001F528D" w:rsidP="001F528D">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Any channel except PEPPOL</w:t>
            </w:r>
          </w:p>
        </w:tc>
        <w:tc>
          <w:tcPr>
            <w:tcW w:w="1558" w:type="dxa"/>
          </w:tcPr>
          <w:p w14:paraId="576CB4AE" w14:textId="4C264E7F" w:rsidR="001F528D" w:rsidRDefault="001A555B" w:rsidP="001F528D">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Any channel except PEPPOL</w:t>
            </w:r>
          </w:p>
        </w:tc>
        <w:tc>
          <w:tcPr>
            <w:tcW w:w="1273" w:type="dxa"/>
          </w:tcPr>
          <w:p w14:paraId="09CEF954" w14:textId="77777777" w:rsidR="001A555B" w:rsidRDefault="001A555B" w:rsidP="001A555B">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roofErr w:type="spellStart"/>
            <w:proofErr w:type="gramStart"/>
            <w:r>
              <w:t>FatturaPA</w:t>
            </w:r>
            <w:proofErr w:type="spellEnd"/>
            <w:r>
              <w:t xml:space="preserve">  +</w:t>
            </w:r>
            <w:proofErr w:type="gramEnd"/>
          </w:p>
          <w:p w14:paraId="643FAF08" w14:textId="49243C78" w:rsidR="001A555B" w:rsidRDefault="001A555B" w:rsidP="001A555B">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CII attachment</w:t>
            </w:r>
          </w:p>
          <w:p w14:paraId="7A2AA37D" w14:textId="77777777" w:rsidR="001A555B" w:rsidRDefault="001A555B" w:rsidP="001A555B">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w:t>
            </w:r>
          </w:p>
          <w:p w14:paraId="005C4D4F" w14:textId="7AED2E26" w:rsidR="001F528D" w:rsidRDefault="001A555B" w:rsidP="001A555B">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 xml:space="preserve">Reports </w:t>
            </w:r>
            <w:proofErr w:type="spellStart"/>
            <w:r>
              <w:t>traduzione</w:t>
            </w:r>
            <w:proofErr w:type="spellEnd"/>
            <w:r w:rsidDel="001F528D">
              <w:t xml:space="preserve"> </w:t>
            </w:r>
          </w:p>
        </w:tc>
      </w:tr>
      <w:tr w:rsidR="001A555B" w14:paraId="71706A2D" w14:textId="77777777" w:rsidTr="003C5631">
        <w:trPr>
          <w:gridAfter w:val="1"/>
          <w:wAfter w:w="15" w:type="dxa"/>
        </w:trPr>
        <w:tc>
          <w:tcPr>
            <w:cnfStyle w:val="001000000000" w:firstRow="0" w:lastRow="0" w:firstColumn="1" w:lastColumn="0" w:oddVBand="0" w:evenVBand="0" w:oddHBand="0" w:evenHBand="0" w:firstRowFirstColumn="0" w:firstRowLastColumn="0" w:lastRowFirstColumn="0" w:lastRowLastColumn="0"/>
            <w:tcW w:w="1121" w:type="dxa"/>
          </w:tcPr>
          <w:p w14:paraId="44D722F8" w14:textId="5B8E2A5F" w:rsidR="001A555B" w:rsidRDefault="001A555B" w:rsidP="001A555B">
            <w:pPr>
              <w:spacing w:before="60" w:after="60" w:line="240" w:lineRule="auto"/>
              <w:jc w:val="left"/>
            </w:pPr>
            <w:r>
              <w:t>B2G-C_03</w:t>
            </w:r>
          </w:p>
        </w:tc>
        <w:tc>
          <w:tcPr>
            <w:tcW w:w="2124" w:type="dxa"/>
          </w:tcPr>
          <w:p w14:paraId="46537531" w14:textId="6EF6608B" w:rsidR="001A555B" w:rsidRDefault="001A555B" w:rsidP="001A555B">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6B0B89">
              <w:rPr>
                <w:i/>
                <w:sz w:val="18"/>
              </w:rPr>
              <w:t>Transmission</w:t>
            </w:r>
            <w:r>
              <w:rPr>
                <w:i/>
                <w:sz w:val="18"/>
              </w:rPr>
              <w:t xml:space="preserve"> </w:t>
            </w:r>
            <w:r w:rsidRPr="006B0B89">
              <w:rPr>
                <w:i/>
                <w:sz w:val="18"/>
              </w:rPr>
              <w:t xml:space="preserve">of an invoice </w:t>
            </w:r>
            <w:r>
              <w:rPr>
                <w:i/>
                <w:sz w:val="18"/>
              </w:rPr>
              <w:t xml:space="preserve">to </w:t>
            </w:r>
            <w:r w:rsidR="00023771">
              <w:rPr>
                <w:i/>
                <w:sz w:val="18"/>
              </w:rPr>
              <w:t>abroad via AS4 type AP</w:t>
            </w:r>
            <w:r>
              <w:rPr>
                <w:i/>
                <w:sz w:val="18"/>
              </w:rPr>
              <w:t xml:space="preserve"> </w:t>
            </w:r>
          </w:p>
          <w:p w14:paraId="0AC3C407" w14:textId="77777777" w:rsidR="001A555B" w:rsidRDefault="001A555B" w:rsidP="001A555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p w14:paraId="0C654C54" w14:textId="77777777" w:rsidR="001A555B" w:rsidRPr="006B0B89" w:rsidRDefault="001A555B" w:rsidP="001A555B">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p>
        </w:tc>
        <w:tc>
          <w:tcPr>
            <w:tcW w:w="1189" w:type="dxa"/>
            <w:shd w:val="clear" w:color="auto" w:fill="F2F2F2" w:themeFill="background1" w:themeFillShade="F2"/>
          </w:tcPr>
          <w:p w14:paraId="252DE9E4" w14:textId="485FACA5" w:rsidR="001A555B" w:rsidRDefault="00023771" w:rsidP="001A555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w:t>
            </w:r>
          </w:p>
        </w:tc>
        <w:tc>
          <w:tcPr>
            <w:tcW w:w="1049" w:type="dxa"/>
          </w:tcPr>
          <w:p w14:paraId="6D728C38" w14:textId="37DD6921" w:rsidR="001A555B" w:rsidRDefault="001A555B" w:rsidP="001A555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UBL</w:t>
            </w:r>
          </w:p>
        </w:tc>
        <w:tc>
          <w:tcPr>
            <w:tcW w:w="1557" w:type="dxa"/>
          </w:tcPr>
          <w:p w14:paraId="5E7A299E" w14:textId="4762806D" w:rsidR="001A555B" w:rsidRDefault="00023771" w:rsidP="001A555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PEPPOL network</w:t>
            </w:r>
          </w:p>
        </w:tc>
        <w:tc>
          <w:tcPr>
            <w:tcW w:w="1558" w:type="dxa"/>
          </w:tcPr>
          <w:p w14:paraId="0F9B742F" w14:textId="72D34E60" w:rsidR="001A555B" w:rsidRDefault="001A555B" w:rsidP="00023771">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 xml:space="preserve">Any channel </w:t>
            </w:r>
          </w:p>
        </w:tc>
        <w:tc>
          <w:tcPr>
            <w:tcW w:w="1273" w:type="dxa"/>
          </w:tcPr>
          <w:p w14:paraId="5D0CBEA9" w14:textId="77777777" w:rsidR="001A555B" w:rsidRDefault="001A555B" w:rsidP="001A555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roofErr w:type="spellStart"/>
            <w:proofErr w:type="gramStart"/>
            <w:r>
              <w:t>FatturaPA</w:t>
            </w:r>
            <w:proofErr w:type="spellEnd"/>
            <w:r>
              <w:t xml:space="preserve">  +</w:t>
            </w:r>
            <w:proofErr w:type="gramEnd"/>
          </w:p>
          <w:p w14:paraId="4CFB3D0C" w14:textId="77777777" w:rsidR="001A555B" w:rsidRDefault="001A555B" w:rsidP="001A555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UBL attachment</w:t>
            </w:r>
          </w:p>
          <w:p w14:paraId="5D61E587" w14:textId="77777777" w:rsidR="001A555B" w:rsidRDefault="001A555B" w:rsidP="001A555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w:t>
            </w:r>
          </w:p>
          <w:p w14:paraId="59C4E41F" w14:textId="0FAF42AA" w:rsidR="001A555B" w:rsidRDefault="001A555B" w:rsidP="001A555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 xml:space="preserve">Reports </w:t>
            </w:r>
            <w:proofErr w:type="spellStart"/>
            <w:r>
              <w:t>traduzione</w:t>
            </w:r>
            <w:proofErr w:type="spellEnd"/>
            <w:r w:rsidDel="001F528D">
              <w:t xml:space="preserve"> </w:t>
            </w:r>
          </w:p>
        </w:tc>
      </w:tr>
      <w:tr w:rsidR="00023771" w14:paraId="7AE0C7E3" w14:textId="77777777" w:rsidTr="003C5631">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121" w:type="dxa"/>
          </w:tcPr>
          <w:p w14:paraId="45F3F93B" w14:textId="0B0FF9C6" w:rsidR="00023771" w:rsidRDefault="00023771" w:rsidP="00023771">
            <w:pPr>
              <w:spacing w:before="60" w:after="60" w:line="240" w:lineRule="auto"/>
              <w:jc w:val="left"/>
            </w:pPr>
            <w:r>
              <w:t>B2G-C_04</w:t>
            </w:r>
          </w:p>
        </w:tc>
        <w:tc>
          <w:tcPr>
            <w:tcW w:w="2124" w:type="dxa"/>
          </w:tcPr>
          <w:p w14:paraId="3D776EAC" w14:textId="3818ECE2" w:rsidR="00023771" w:rsidRDefault="00023771" w:rsidP="00023771">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r w:rsidRPr="006B0B89">
              <w:rPr>
                <w:i/>
                <w:sz w:val="18"/>
              </w:rPr>
              <w:t>Transmission</w:t>
            </w:r>
            <w:r>
              <w:rPr>
                <w:i/>
                <w:sz w:val="18"/>
              </w:rPr>
              <w:t xml:space="preserve"> </w:t>
            </w:r>
            <w:r w:rsidRPr="006B0B89">
              <w:rPr>
                <w:i/>
                <w:sz w:val="18"/>
              </w:rPr>
              <w:t>of a</w:t>
            </w:r>
            <w:r>
              <w:rPr>
                <w:i/>
                <w:sz w:val="18"/>
              </w:rPr>
              <w:t xml:space="preserve"> credit note to abroad via AS4 type AP </w:t>
            </w:r>
          </w:p>
          <w:p w14:paraId="29DDA336" w14:textId="77777777" w:rsidR="00023771" w:rsidRDefault="00023771" w:rsidP="00023771">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p w14:paraId="3BAD181D" w14:textId="77777777" w:rsidR="00023771" w:rsidRPr="006B0B89" w:rsidRDefault="00023771" w:rsidP="00023771">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p>
        </w:tc>
        <w:tc>
          <w:tcPr>
            <w:tcW w:w="1189" w:type="dxa"/>
            <w:shd w:val="clear" w:color="auto" w:fill="F2F2F2" w:themeFill="background1" w:themeFillShade="F2"/>
          </w:tcPr>
          <w:p w14:paraId="7A82D58A" w14:textId="6ED15DFA" w:rsidR="00023771" w:rsidRDefault="00023771" w:rsidP="00023771">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w:t>
            </w:r>
          </w:p>
        </w:tc>
        <w:tc>
          <w:tcPr>
            <w:tcW w:w="1049" w:type="dxa"/>
          </w:tcPr>
          <w:p w14:paraId="08471A81" w14:textId="3E0407C1" w:rsidR="00023771" w:rsidRDefault="00023771" w:rsidP="00023771">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UBL</w:t>
            </w:r>
          </w:p>
        </w:tc>
        <w:tc>
          <w:tcPr>
            <w:tcW w:w="1557" w:type="dxa"/>
          </w:tcPr>
          <w:p w14:paraId="2AD074A5" w14:textId="3BAA40EB" w:rsidR="00023771" w:rsidRDefault="00023771" w:rsidP="00023771">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Any channel except PEPPOL</w:t>
            </w:r>
          </w:p>
        </w:tc>
        <w:tc>
          <w:tcPr>
            <w:tcW w:w="1558" w:type="dxa"/>
          </w:tcPr>
          <w:p w14:paraId="1A17B71C" w14:textId="327E79DA" w:rsidR="00023771" w:rsidRDefault="00023771" w:rsidP="00023771">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 xml:space="preserve">Any channel </w:t>
            </w:r>
          </w:p>
        </w:tc>
        <w:tc>
          <w:tcPr>
            <w:tcW w:w="1273" w:type="dxa"/>
          </w:tcPr>
          <w:p w14:paraId="6781BBD9" w14:textId="77777777" w:rsidR="00023771" w:rsidRDefault="00023771" w:rsidP="00023771">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roofErr w:type="spellStart"/>
            <w:proofErr w:type="gramStart"/>
            <w:r>
              <w:t>FatturaPA</w:t>
            </w:r>
            <w:proofErr w:type="spellEnd"/>
            <w:r>
              <w:t xml:space="preserve">  +</w:t>
            </w:r>
            <w:proofErr w:type="gramEnd"/>
          </w:p>
          <w:p w14:paraId="771064F9" w14:textId="77777777" w:rsidR="00023771" w:rsidRDefault="00023771" w:rsidP="00023771">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UBL attachment</w:t>
            </w:r>
          </w:p>
          <w:p w14:paraId="4AFE88EF" w14:textId="77777777" w:rsidR="00023771" w:rsidRDefault="00023771" w:rsidP="00023771">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w:t>
            </w:r>
          </w:p>
          <w:p w14:paraId="1AD8667F" w14:textId="21D828FE" w:rsidR="00023771" w:rsidRDefault="00023771" w:rsidP="00023771">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 xml:space="preserve">Reports </w:t>
            </w:r>
            <w:proofErr w:type="spellStart"/>
            <w:r>
              <w:t>traduzione</w:t>
            </w:r>
            <w:proofErr w:type="spellEnd"/>
            <w:r w:rsidDel="001F528D">
              <w:t xml:space="preserve"> </w:t>
            </w:r>
          </w:p>
        </w:tc>
      </w:tr>
      <w:tr w:rsidR="00A12B9C" w:rsidRPr="00BA15F8" w14:paraId="7BED0509" w14:textId="77777777" w:rsidTr="00D2786A">
        <w:trPr>
          <w:gridAfter w:val="1"/>
          <w:wAfter w:w="15" w:type="dxa"/>
        </w:trPr>
        <w:tc>
          <w:tcPr>
            <w:cnfStyle w:val="001000000000" w:firstRow="0" w:lastRow="0" w:firstColumn="1" w:lastColumn="0" w:oddVBand="0" w:evenVBand="0" w:oddHBand="0" w:evenHBand="0" w:firstRowFirstColumn="0" w:firstRowLastColumn="0" w:lastRowFirstColumn="0" w:lastRowLastColumn="0"/>
            <w:tcW w:w="0" w:type="dxa"/>
          </w:tcPr>
          <w:p w14:paraId="643B8E98" w14:textId="7D7605D1" w:rsidR="00A12B9C" w:rsidRDefault="00A12B9C" w:rsidP="00A12B9C">
            <w:pPr>
              <w:spacing w:before="60" w:after="60" w:line="240" w:lineRule="auto"/>
              <w:jc w:val="left"/>
            </w:pPr>
            <w:r>
              <w:rPr>
                <w:rFonts w:ascii="Calibri" w:hAnsi="Calibri"/>
              </w:rPr>
              <w:t>ZIP-T_01</w:t>
            </w:r>
          </w:p>
        </w:tc>
        <w:tc>
          <w:tcPr>
            <w:tcW w:w="0" w:type="dxa"/>
          </w:tcPr>
          <w:p w14:paraId="33CA0BD4" w14:textId="77777777" w:rsidR="00A12B9C" w:rsidRPr="00BA052E" w:rsidRDefault="00A12B9C" w:rsidP="00A12B9C">
            <w:pPr>
              <w:cnfStyle w:val="000000000000" w:firstRow="0" w:lastRow="0" w:firstColumn="0" w:lastColumn="0" w:oddVBand="0" w:evenVBand="0" w:oddHBand="0" w:evenHBand="0" w:firstRowFirstColumn="0" w:firstRowLastColumn="0" w:lastRowFirstColumn="0" w:lastRowLastColumn="0"/>
              <w:rPr>
                <w:rFonts w:ascii="Calibri" w:hAnsi="Calibri"/>
                <w:lang w:val="en-US"/>
              </w:rPr>
            </w:pPr>
            <w:r w:rsidRPr="00BA052E">
              <w:rPr>
                <w:rFonts w:ascii="Calibri" w:hAnsi="Calibri"/>
                <w:lang w:val="en-US"/>
              </w:rPr>
              <w:t xml:space="preserve">Transmission of a ZIP file, containing </w:t>
            </w:r>
            <w:r>
              <w:rPr>
                <w:rFonts w:ascii="Calibri" w:hAnsi="Calibri"/>
                <w:lang w:val="en-US"/>
              </w:rPr>
              <w:t xml:space="preserve">several invoices in different formats, regardless of transmission channel </w:t>
            </w:r>
          </w:p>
          <w:p w14:paraId="5BDA4C90" w14:textId="77777777" w:rsidR="00A12B9C" w:rsidRPr="006B0B89" w:rsidRDefault="00A12B9C" w:rsidP="00A12B9C">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p>
        </w:tc>
        <w:tc>
          <w:tcPr>
            <w:tcW w:w="0" w:type="dxa"/>
            <w:shd w:val="clear" w:color="auto" w:fill="F2F2F2" w:themeFill="background1" w:themeFillShade="F2"/>
          </w:tcPr>
          <w:p w14:paraId="60B80701" w14:textId="77777777" w:rsidR="00A12B9C" w:rsidRDefault="00A12B9C" w:rsidP="00A12B9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c>
          <w:tcPr>
            <w:tcW w:w="0" w:type="dxa"/>
          </w:tcPr>
          <w:p w14:paraId="0EF19146" w14:textId="16F249BD" w:rsidR="00A12B9C" w:rsidRDefault="00A12B9C" w:rsidP="00A12B9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UBL, CII, XMLPA</w:t>
            </w:r>
          </w:p>
        </w:tc>
        <w:tc>
          <w:tcPr>
            <w:tcW w:w="0" w:type="dxa"/>
          </w:tcPr>
          <w:p w14:paraId="645EF116" w14:textId="2509A061" w:rsidR="00A12B9C" w:rsidRDefault="00A12B9C" w:rsidP="00A12B9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Any channel except PEPPOL</w:t>
            </w:r>
          </w:p>
        </w:tc>
        <w:tc>
          <w:tcPr>
            <w:tcW w:w="0" w:type="dxa"/>
          </w:tcPr>
          <w:p w14:paraId="2953BDD9" w14:textId="390C8DCB" w:rsidR="00A12B9C" w:rsidRDefault="00A12B9C" w:rsidP="00A12B9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Any channel except PEPPOL</w:t>
            </w:r>
          </w:p>
        </w:tc>
        <w:tc>
          <w:tcPr>
            <w:tcW w:w="0" w:type="dxa"/>
            <w:vAlign w:val="center"/>
          </w:tcPr>
          <w:p w14:paraId="27C35BCE" w14:textId="77777777" w:rsidR="00A12B9C" w:rsidRPr="00D2786A" w:rsidRDefault="00A12B9C" w:rsidP="00A12B9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roofErr w:type="spellStart"/>
            <w:proofErr w:type="gramStart"/>
            <w:r w:rsidRPr="00BA15F8">
              <w:t>FatturaPA</w:t>
            </w:r>
            <w:proofErr w:type="spellEnd"/>
            <w:r w:rsidRPr="00BA15F8">
              <w:t xml:space="preserve">  +</w:t>
            </w:r>
            <w:proofErr w:type="gramEnd"/>
          </w:p>
          <w:p w14:paraId="0CA5AEF4" w14:textId="77777777" w:rsidR="00A12B9C" w:rsidRPr="00D2786A" w:rsidRDefault="00A12B9C" w:rsidP="00A12B9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rsidRPr="00BA15F8">
              <w:t>CII attachment</w:t>
            </w:r>
          </w:p>
          <w:p w14:paraId="4B357432" w14:textId="6CA70910" w:rsidR="00A12B9C" w:rsidRPr="00D2786A" w:rsidRDefault="00BA15F8" w:rsidP="00A12B9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rsidRPr="00D737B8">
              <w:t>Or UBL attachment</w:t>
            </w:r>
            <w:r w:rsidR="009831D7" w:rsidRPr="00D737B8">
              <w:t xml:space="preserve"> +</w:t>
            </w:r>
          </w:p>
          <w:p w14:paraId="0CA6F40B" w14:textId="5CB78CC9" w:rsidR="00A12B9C" w:rsidRPr="00D2786A" w:rsidRDefault="00A12B9C" w:rsidP="00A12B9C">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lang w:val="it-IT"/>
              </w:rPr>
            </w:pPr>
            <w:r w:rsidRPr="00BA15F8">
              <w:t>Report</w:t>
            </w:r>
            <w:r>
              <w:rPr>
                <w:lang w:val="it-IT"/>
              </w:rPr>
              <w:t>s</w:t>
            </w:r>
            <w:r w:rsidRPr="00BA15F8">
              <w:t xml:space="preserve"> </w:t>
            </w:r>
            <w:proofErr w:type="spellStart"/>
            <w:r w:rsidRPr="00BA15F8">
              <w:t>traduzione</w:t>
            </w:r>
            <w:proofErr w:type="spellEnd"/>
          </w:p>
        </w:tc>
      </w:tr>
    </w:tbl>
    <w:p w14:paraId="1F22BF5B" w14:textId="77777777" w:rsidR="00D3292B" w:rsidRPr="00D2786A" w:rsidRDefault="00D3292B" w:rsidP="00D3292B"/>
    <w:p w14:paraId="5915FFBD" w14:textId="77777777" w:rsidR="00BA0E45" w:rsidRPr="00D2786A" w:rsidRDefault="00BA0E45">
      <w:pPr>
        <w:spacing w:after="0" w:line="240" w:lineRule="auto"/>
        <w:jc w:val="left"/>
        <w:rPr>
          <w:rFonts w:asciiTheme="majorHAnsi" w:eastAsiaTheme="majorEastAsia" w:hAnsiTheme="majorHAnsi" w:cstheme="majorBidi"/>
          <w:b/>
          <w:sz w:val="26"/>
          <w:szCs w:val="26"/>
        </w:rPr>
      </w:pPr>
      <w:r w:rsidRPr="00D2786A">
        <w:lastRenderedPageBreak/>
        <w:br w:type="page"/>
      </w:r>
    </w:p>
    <w:p w14:paraId="1313CD05" w14:textId="4E34C27C" w:rsidR="00D3292B" w:rsidRPr="00677124" w:rsidRDefault="00D3292B" w:rsidP="004D6CAA">
      <w:pPr>
        <w:pStyle w:val="Heading2"/>
        <w:rPr>
          <w:highlight w:val="green"/>
          <w:lang w:val="en-GB"/>
        </w:rPr>
      </w:pPr>
      <w:bookmarkStart w:id="43" w:name="_Toc43372488"/>
      <w:r w:rsidRPr="00677124">
        <w:rPr>
          <w:highlight w:val="green"/>
          <w:lang w:val="en-GB"/>
        </w:rPr>
        <w:lastRenderedPageBreak/>
        <w:t>B2G-</w:t>
      </w:r>
      <w:r w:rsidR="00281F6B" w:rsidRPr="00677124">
        <w:rPr>
          <w:highlight w:val="green"/>
          <w:lang w:val="en-GB"/>
        </w:rPr>
        <w:t>C</w:t>
      </w:r>
      <w:r w:rsidRPr="00677124">
        <w:rPr>
          <w:highlight w:val="green"/>
          <w:lang w:val="en-GB"/>
        </w:rPr>
        <w:t xml:space="preserve">_01 - </w:t>
      </w:r>
      <w:r w:rsidR="00770831" w:rsidRPr="00677124">
        <w:rPr>
          <w:highlight w:val="green"/>
          <w:lang w:val="en-GB"/>
        </w:rPr>
        <w:t>Transmission from abroad through PEPPOL network of an invoice in UBL format</w:t>
      </w:r>
      <w:bookmarkEnd w:id="43"/>
    </w:p>
    <w:p w14:paraId="79ACECD0" w14:textId="77777777" w:rsidR="00D3292B" w:rsidRPr="00FC7A76" w:rsidRDefault="00D3292B" w:rsidP="00D3292B">
      <w:pPr>
        <w:pStyle w:val="Heading3"/>
        <w:rPr>
          <w:lang w:val="en-GB"/>
        </w:rPr>
      </w:pPr>
      <w:bookmarkStart w:id="44" w:name="_Toc43372489"/>
      <w:r>
        <w:rPr>
          <w:lang w:val="en-GB"/>
        </w:rPr>
        <w:t>Process Flow</w:t>
      </w:r>
      <w:bookmarkEnd w:id="44"/>
    </w:p>
    <w:p w14:paraId="7A05EA02" w14:textId="77777777" w:rsidR="00D3292B" w:rsidRDefault="00D3292B" w:rsidP="00D3292B">
      <w:pPr>
        <w:spacing w:after="240"/>
        <w:rPr>
          <w:lang w:val="en-GB"/>
        </w:rPr>
      </w:pPr>
      <w:r w:rsidRPr="00EF4483">
        <w:rPr>
          <w:lang w:val="en-GB"/>
        </w:rPr>
        <w:t xml:space="preserve">The flowchart presented below illustrates the main qualifying steps of the </w:t>
      </w:r>
      <w:r>
        <w:rPr>
          <w:lang w:val="en-GB"/>
        </w:rPr>
        <w:t xml:space="preserve">Use Case, </w:t>
      </w:r>
      <w:proofErr w:type="gramStart"/>
      <w:r>
        <w:rPr>
          <w:lang w:val="en-GB"/>
        </w:rPr>
        <w:t xml:space="preserve">in order </w:t>
      </w:r>
      <w:r w:rsidRPr="00EF4483">
        <w:rPr>
          <w:lang w:val="en-GB"/>
        </w:rPr>
        <w:t>to</w:t>
      </w:r>
      <w:proofErr w:type="gramEnd"/>
      <w:r w:rsidRPr="00EF4483">
        <w:rPr>
          <w:lang w:val="en-GB"/>
        </w:rPr>
        <w:t xml:space="preserve"> provide an overview of the overall process and to</w:t>
      </w:r>
      <w:r>
        <w:rPr>
          <w:lang w:val="en-GB"/>
        </w:rPr>
        <w:t xml:space="preserve"> represent its operating logics</w:t>
      </w:r>
    </w:p>
    <w:p w14:paraId="4FEF5812" w14:textId="138921F5" w:rsidR="00D3292B" w:rsidRDefault="007C5A92" w:rsidP="007C5A92">
      <w:pPr>
        <w:rPr>
          <w:lang w:val="en-GB"/>
        </w:rPr>
      </w:pPr>
      <w:r>
        <w:object w:dxaOrig="14760" w:dyaOrig="16200" w14:anchorId="7418969C">
          <v:shape id="_x0000_i1027" type="#_x0000_t75" style="width:480pt;height:495pt" o:ole="">
            <v:imagedata r:id="rId28" o:title=""/>
          </v:shape>
          <o:OLEObject Type="Embed" ProgID="Visio.Drawing.15" ShapeID="_x0000_i1027" DrawAspect="Content" ObjectID="_1653985704" r:id="rId29"/>
        </w:object>
      </w:r>
    </w:p>
    <w:p w14:paraId="2C12826E" w14:textId="7BD327A3" w:rsidR="00D3292B" w:rsidRPr="005C5B2F" w:rsidRDefault="00D3292B" w:rsidP="00D3292B">
      <w:pPr>
        <w:pStyle w:val="Caption"/>
        <w:rPr>
          <w:lang w:val="en-GB"/>
        </w:rPr>
      </w:pPr>
      <w:bookmarkStart w:id="45" w:name="_Toc43372411"/>
      <w:r w:rsidRPr="005C5B2F">
        <w:rPr>
          <w:lang w:val="en-GB"/>
        </w:rPr>
        <w:t xml:space="preserve">Figure </w:t>
      </w:r>
      <w:r w:rsidRPr="005C5B2F">
        <w:rPr>
          <w:lang w:val="en-GB"/>
        </w:rPr>
        <w:fldChar w:fldCharType="begin"/>
      </w:r>
      <w:r w:rsidRPr="005C5B2F">
        <w:rPr>
          <w:lang w:val="en-GB"/>
        </w:rPr>
        <w:instrText xml:space="preserve"> SEQ Figure \* ARABIC </w:instrText>
      </w:r>
      <w:r w:rsidRPr="005C5B2F">
        <w:rPr>
          <w:lang w:val="en-GB"/>
        </w:rPr>
        <w:fldChar w:fldCharType="separate"/>
      </w:r>
      <w:r w:rsidR="0094781F">
        <w:rPr>
          <w:noProof/>
          <w:lang w:val="en-GB"/>
        </w:rPr>
        <w:t>2</w:t>
      </w:r>
      <w:r w:rsidRPr="005C5B2F">
        <w:rPr>
          <w:lang w:val="en-GB"/>
        </w:rPr>
        <w:fldChar w:fldCharType="end"/>
      </w:r>
      <w:r w:rsidRPr="005C5B2F">
        <w:rPr>
          <w:lang w:val="en-GB"/>
        </w:rPr>
        <w:t xml:space="preserve"> </w:t>
      </w:r>
      <w:r w:rsidR="00770831" w:rsidRPr="00770831">
        <w:rPr>
          <w:lang w:val="en-GB"/>
        </w:rPr>
        <w:t>Transmission from abroad through</w:t>
      </w:r>
      <w:r w:rsidR="00D34C4A">
        <w:rPr>
          <w:lang w:val="en-GB"/>
        </w:rPr>
        <w:t xml:space="preserve"> AS4 type AP</w:t>
      </w:r>
      <w:bookmarkEnd w:id="45"/>
      <w:r w:rsidR="00770831" w:rsidRPr="00770831">
        <w:rPr>
          <w:lang w:val="en-GB"/>
        </w:rPr>
        <w:t xml:space="preserve"> </w:t>
      </w:r>
    </w:p>
    <w:p w14:paraId="073926C3" w14:textId="77777777" w:rsidR="00BA0E45" w:rsidRDefault="00BA0E45">
      <w:pPr>
        <w:spacing w:after="0" w:line="240" w:lineRule="auto"/>
        <w:jc w:val="left"/>
        <w:rPr>
          <w:rFonts w:asciiTheme="majorHAnsi" w:eastAsiaTheme="majorEastAsia" w:hAnsiTheme="majorHAnsi" w:cstheme="majorBidi"/>
          <w:b/>
          <w:sz w:val="24"/>
          <w:szCs w:val="24"/>
          <w:lang w:val="en-GB"/>
        </w:rPr>
      </w:pPr>
      <w:r>
        <w:rPr>
          <w:lang w:val="en-GB"/>
        </w:rPr>
        <w:br w:type="page"/>
      </w:r>
    </w:p>
    <w:p w14:paraId="36FF894C" w14:textId="3C00D6B1" w:rsidR="00D3292B" w:rsidRPr="00677124" w:rsidRDefault="00D3292B" w:rsidP="00D3292B">
      <w:pPr>
        <w:pStyle w:val="Heading3"/>
        <w:rPr>
          <w:lang w:val="en-GB"/>
        </w:rPr>
      </w:pPr>
      <w:bookmarkStart w:id="46" w:name="_Toc43372490"/>
      <w:r w:rsidRPr="00677124">
        <w:rPr>
          <w:lang w:val="en-GB"/>
        </w:rPr>
        <w:lastRenderedPageBreak/>
        <w:t>Process steps</w:t>
      </w:r>
      <w:bookmarkEnd w:id="46"/>
    </w:p>
    <w:p w14:paraId="433BEBFC" w14:textId="0A72A3B5" w:rsidR="00D75E69" w:rsidRDefault="00D75E69" w:rsidP="00D75E69">
      <w:pPr>
        <w:spacing w:after="240"/>
        <w:rPr>
          <w:lang w:val="en-GB"/>
        </w:rPr>
      </w:pPr>
    </w:p>
    <w:p w14:paraId="3EE817B4" w14:textId="6CD904ED" w:rsidR="00D75E69" w:rsidRDefault="00D75E69" w:rsidP="00D75E69">
      <w:pPr>
        <w:spacing w:after="240"/>
        <w:rPr>
          <w:lang w:val="en-GB"/>
        </w:rPr>
      </w:pPr>
      <w:r>
        <w:rPr>
          <w:lang w:val="en-GB"/>
        </w:rPr>
        <w:t>In the following tables</w:t>
      </w:r>
      <w:r w:rsidRPr="00EF4483">
        <w:rPr>
          <w:lang w:val="en-GB"/>
        </w:rPr>
        <w:t xml:space="preserve">, </w:t>
      </w:r>
      <w:r>
        <w:rPr>
          <w:lang w:val="en-GB"/>
        </w:rPr>
        <w:t>we provide more insights or clarifications on each process steps and,</w:t>
      </w:r>
      <w:r w:rsidRPr="00287B78">
        <w:rPr>
          <w:lang w:val="en-GB"/>
        </w:rPr>
        <w:t xml:space="preserve"> </w:t>
      </w:r>
      <w:r>
        <w:rPr>
          <w:lang w:val="en-GB"/>
        </w:rPr>
        <w:t>were necessary, for each process variant</w:t>
      </w:r>
      <w:r w:rsidRPr="00EF4483">
        <w:rPr>
          <w:lang w:val="en-GB"/>
        </w:rPr>
        <w:t xml:space="preserve">, so as to </w:t>
      </w:r>
      <w:r>
        <w:rPr>
          <w:lang w:val="en-GB"/>
        </w:rPr>
        <w:t>allow a better understanding of the overall Use Case, from a</w:t>
      </w:r>
      <w:r w:rsidRPr="00EF4483">
        <w:rPr>
          <w:lang w:val="en-GB"/>
        </w:rPr>
        <w:t xml:space="preserve"> </w:t>
      </w:r>
      <w:r>
        <w:rPr>
          <w:lang w:val="en-GB"/>
        </w:rPr>
        <w:t xml:space="preserve">functional and / or </w:t>
      </w:r>
      <w:r w:rsidRPr="00EF4483">
        <w:rPr>
          <w:lang w:val="en-GB"/>
        </w:rPr>
        <w:t>application</w:t>
      </w:r>
      <w:r>
        <w:rPr>
          <w:lang w:val="en-GB"/>
        </w:rPr>
        <w:t xml:space="preserve"> perspective.</w:t>
      </w:r>
    </w:p>
    <w:tbl>
      <w:tblPr>
        <w:tblStyle w:val="Elencochiaro-Colore11"/>
        <w:tblW w:w="9696" w:type="dxa"/>
        <w:tblLayout w:type="fixed"/>
        <w:tblLook w:val="04A0" w:firstRow="1" w:lastRow="0" w:firstColumn="1" w:lastColumn="0" w:noHBand="0" w:noVBand="1"/>
      </w:tblPr>
      <w:tblGrid>
        <w:gridCol w:w="1984"/>
        <w:gridCol w:w="1050"/>
        <w:gridCol w:w="1559"/>
        <w:gridCol w:w="1560"/>
        <w:gridCol w:w="1275"/>
        <w:gridCol w:w="2268"/>
      </w:tblGrid>
      <w:tr w:rsidR="00AC63C2" w14:paraId="33EE0397" w14:textId="77777777" w:rsidTr="000912F0">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1984" w:type="dxa"/>
          </w:tcPr>
          <w:p w14:paraId="367DD241" w14:textId="77777777" w:rsidR="00AC63C2" w:rsidRDefault="00AC63C2" w:rsidP="000912F0">
            <w:pPr>
              <w:spacing w:after="0" w:line="240" w:lineRule="auto"/>
            </w:pPr>
            <w:r>
              <w:t>Sender</w:t>
            </w:r>
          </w:p>
        </w:tc>
        <w:tc>
          <w:tcPr>
            <w:tcW w:w="1050" w:type="dxa"/>
          </w:tcPr>
          <w:p w14:paraId="13F7D6E4" w14:textId="77777777" w:rsidR="00AC63C2" w:rsidRDefault="00AC63C2" w:rsidP="000912F0">
            <w:pPr>
              <w:spacing w:after="0" w:line="240" w:lineRule="auto"/>
              <w:cnfStyle w:val="100000000000" w:firstRow="1" w:lastRow="0" w:firstColumn="0" w:lastColumn="0" w:oddVBand="0" w:evenVBand="0" w:oddHBand="0" w:evenHBand="0" w:firstRowFirstColumn="0" w:firstRowLastColumn="0" w:lastRowFirstColumn="0" w:lastRowLastColumn="0"/>
            </w:pPr>
            <w:r>
              <w:t>Original Format</w:t>
            </w:r>
          </w:p>
        </w:tc>
        <w:tc>
          <w:tcPr>
            <w:tcW w:w="1559" w:type="dxa"/>
          </w:tcPr>
          <w:p w14:paraId="25FBA30D" w14:textId="77777777" w:rsidR="00AC63C2" w:rsidRDefault="00AC63C2" w:rsidP="000912F0">
            <w:pPr>
              <w:spacing w:after="0" w:line="240" w:lineRule="auto"/>
              <w:cnfStyle w:val="100000000000" w:firstRow="1" w:lastRow="0" w:firstColumn="0" w:lastColumn="0" w:oddVBand="0" w:evenVBand="0" w:oddHBand="0" w:evenHBand="0" w:firstRowFirstColumn="0" w:firstRowLastColumn="0" w:lastRowFirstColumn="0" w:lastRowLastColumn="0"/>
            </w:pPr>
            <w:r>
              <w:t>Transmission Channel</w:t>
            </w:r>
          </w:p>
        </w:tc>
        <w:tc>
          <w:tcPr>
            <w:tcW w:w="1560" w:type="dxa"/>
          </w:tcPr>
          <w:p w14:paraId="41AAE25E" w14:textId="77777777" w:rsidR="00AC63C2" w:rsidRDefault="00AC63C2" w:rsidP="000912F0">
            <w:pPr>
              <w:spacing w:after="0" w:line="240" w:lineRule="auto"/>
              <w:cnfStyle w:val="100000000000" w:firstRow="1" w:lastRow="0" w:firstColumn="0" w:lastColumn="0" w:oddVBand="0" w:evenVBand="0" w:oddHBand="0" w:evenHBand="0" w:firstRowFirstColumn="0" w:firstRowLastColumn="0" w:lastRowFirstColumn="0" w:lastRowLastColumn="0"/>
            </w:pPr>
            <w:r>
              <w:t>Reception Channel</w:t>
            </w:r>
          </w:p>
        </w:tc>
        <w:tc>
          <w:tcPr>
            <w:tcW w:w="1275" w:type="dxa"/>
          </w:tcPr>
          <w:p w14:paraId="53BB1646" w14:textId="77777777" w:rsidR="00AC63C2" w:rsidRDefault="00AC63C2" w:rsidP="000912F0">
            <w:pPr>
              <w:spacing w:after="0" w:line="240" w:lineRule="auto"/>
              <w:cnfStyle w:val="100000000000" w:firstRow="1" w:lastRow="0" w:firstColumn="0" w:lastColumn="0" w:oddVBand="0" w:evenVBand="0" w:oddHBand="0" w:evenHBand="0" w:firstRowFirstColumn="0" w:firstRowLastColumn="0" w:lastRowFirstColumn="0" w:lastRowLastColumn="0"/>
            </w:pPr>
            <w:r>
              <w:t>Destination Format</w:t>
            </w:r>
          </w:p>
        </w:tc>
        <w:tc>
          <w:tcPr>
            <w:tcW w:w="2268" w:type="dxa"/>
          </w:tcPr>
          <w:p w14:paraId="4B526B5F" w14:textId="77777777" w:rsidR="00AC63C2" w:rsidRDefault="00AC63C2" w:rsidP="000912F0">
            <w:pPr>
              <w:spacing w:after="0" w:line="240" w:lineRule="auto"/>
              <w:cnfStyle w:val="100000000000" w:firstRow="1" w:lastRow="0" w:firstColumn="0" w:lastColumn="0" w:oddVBand="0" w:evenVBand="0" w:oddHBand="0" w:evenHBand="0" w:firstRowFirstColumn="0" w:firstRowLastColumn="0" w:lastRowFirstColumn="0" w:lastRowLastColumn="0"/>
            </w:pPr>
            <w:r>
              <w:t>Receiver</w:t>
            </w:r>
          </w:p>
        </w:tc>
      </w:tr>
      <w:tr w:rsidR="00AC63C2" w:rsidRPr="00081EFB" w14:paraId="5E6CCB53" w14:textId="77777777" w:rsidTr="000912F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84" w:type="dxa"/>
          </w:tcPr>
          <w:p w14:paraId="4D0C76CB" w14:textId="77777777" w:rsidR="00AC63C2" w:rsidRPr="00B6140B" w:rsidRDefault="00AC63C2" w:rsidP="00AC63C2">
            <w:pPr>
              <w:spacing w:before="60" w:after="60" w:line="240" w:lineRule="auto"/>
              <w:jc w:val="left"/>
              <w:rPr>
                <w:b w:val="0"/>
              </w:rPr>
            </w:pPr>
            <w:r>
              <w:rPr>
                <w:b w:val="0"/>
              </w:rPr>
              <w:t xml:space="preserve">Economic Operator </w:t>
            </w:r>
            <w:r w:rsidRPr="00081EFB">
              <w:rPr>
                <w:b w:val="0"/>
                <w:i/>
              </w:rPr>
              <w:t>(</w:t>
            </w:r>
            <w:r>
              <w:rPr>
                <w:b w:val="0"/>
                <w:i/>
              </w:rPr>
              <w:t>foreign</w:t>
            </w:r>
            <w:r w:rsidRPr="00081EFB">
              <w:rPr>
                <w:b w:val="0"/>
                <w:i/>
              </w:rPr>
              <w:t>)</w:t>
            </w:r>
          </w:p>
        </w:tc>
        <w:tc>
          <w:tcPr>
            <w:tcW w:w="1050" w:type="dxa"/>
            <w:vAlign w:val="center"/>
          </w:tcPr>
          <w:p w14:paraId="723639C3" w14:textId="77777777" w:rsidR="00AC63C2" w:rsidRPr="00AC63C2" w:rsidRDefault="00AC63C2" w:rsidP="00AC63C2">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AC63C2">
              <w:t>UBL</w:t>
            </w:r>
          </w:p>
        </w:tc>
        <w:tc>
          <w:tcPr>
            <w:tcW w:w="1559" w:type="dxa"/>
            <w:vAlign w:val="center"/>
          </w:tcPr>
          <w:p w14:paraId="2552DCE3" w14:textId="77777777" w:rsidR="00AC63C2" w:rsidRPr="00AC63C2" w:rsidRDefault="00AC63C2" w:rsidP="00AC63C2">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AC63C2">
              <w:t>PEPPOL network</w:t>
            </w:r>
          </w:p>
        </w:tc>
        <w:tc>
          <w:tcPr>
            <w:tcW w:w="1560" w:type="dxa"/>
            <w:vAlign w:val="center"/>
          </w:tcPr>
          <w:p w14:paraId="76F0AB6E" w14:textId="77777777" w:rsidR="00AC63C2" w:rsidRPr="00AC63C2" w:rsidRDefault="00AC63C2" w:rsidP="00AC63C2">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AC63C2">
              <w:t>PEPPOL network</w:t>
            </w:r>
          </w:p>
        </w:tc>
        <w:tc>
          <w:tcPr>
            <w:tcW w:w="1275" w:type="dxa"/>
            <w:vAlign w:val="center"/>
          </w:tcPr>
          <w:p w14:paraId="769E7DAD" w14:textId="694AADCD" w:rsidR="00AC63C2" w:rsidRDefault="00AC63C2" w:rsidP="00AC63C2">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p w14:paraId="39485AD9" w14:textId="77777777" w:rsidR="00BE46CF" w:rsidRDefault="00BE46CF" w:rsidP="00BE46CF">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roofErr w:type="spellStart"/>
            <w:proofErr w:type="gramStart"/>
            <w:r>
              <w:t>FatturaPA</w:t>
            </w:r>
            <w:proofErr w:type="spellEnd"/>
            <w:r>
              <w:t xml:space="preserve">  +</w:t>
            </w:r>
            <w:proofErr w:type="gramEnd"/>
          </w:p>
          <w:p w14:paraId="27D1FA32" w14:textId="77777777" w:rsidR="00BE46CF" w:rsidRDefault="00BE46CF" w:rsidP="00BE46CF">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UBL attachment</w:t>
            </w:r>
          </w:p>
          <w:p w14:paraId="3D780EF4" w14:textId="77777777" w:rsidR="00BE46CF" w:rsidRDefault="00BE46CF" w:rsidP="00BE46CF">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w:t>
            </w:r>
          </w:p>
          <w:p w14:paraId="09ED994B" w14:textId="41E288B9" w:rsidR="00BE46CF" w:rsidRPr="00AC63C2" w:rsidRDefault="00BE46CF" w:rsidP="00BE46CF">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 xml:space="preserve">Reports </w:t>
            </w:r>
            <w:proofErr w:type="spellStart"/>
            <w:r>
              <w:t>traduzione</w:t>
            </w:r>
            <w:proofErr w:type="spellEnd"/>
          </w:p>
        </w:tc>
        <w:tc>
          <w:tcPr>
            <w:tcW w:w="2268" w:type="dxa"/>
          </w:tcPr>
          <w:p w14:paraId="7B1E8F4F" w14:textId="77777777" w:rsidR="00AC63C2" w:rsidRDefault="00AC63C2" w:rsidP="00AC63C2">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 xml:space="preserve">Public Administration </w:t>
            </w:r>
            <w:r w:rsidRPr="00081EFB">
              <w:rPr>
                <w:i/>
              </w:rPr>
              <w:t>(</w:t>
            </w:r>
            <w:proofErr w:type="spellStart"/>
            <w:r w:rsidRPr="00081EFB">
              <w:rPr>
                <w:i/>
              </w:rPr>
              <w:t>italian</w:t>
            </w:r>
            <w:proofErr w:type="spellEnd"/>
            <w:r w:rsidRPr="00081EFB">
              <w:rPr>
                <w:i/>
              </w:rPr>
              <w:t>)</w:t>
            </w:r>
          </w:p>
        </w:tc>
      </w:tr>
    </w:tbl>
    <w:p w14:paraId="0EC11249" w14:textId="77777777" w:rsidR="00AC63C2" w:rsidRPr="00BB4C8C" w:rsidRDefault="00AC63C2" w:rsidP="00D3292B">
      <w:pPr>
        <w:spacing w:after="240"/>
        <w:rPr>
          <w:lang w:val="en-GB"/>
        </w:rPr>
      </w:pPr>
    </w:p>
    <w:tbl>
      <w:tblPr>
        <w:tblStyle w:val="Elencochiaro-Colore11"/>
        <w:tblW w:w="9694" w:type="dxa"/>
        <w:tblLayout w:type="fixed"/>
        <w:tblLook w:val="04A0" w:firstRow="1" w:lastRow="0" w:firstColumn="1" w:lastColumn="0" w:noHBand="0" w:noVBand="1"/>
      </w:tblPr>
      <w:tblGrid>
        <w:gridCol w:w="907"/>
        <w:gridCol w:w="2551"/>
        <w:gridCol w:w="2211"/>
        <w:gridCol w:w="4025"/>
      </w:tblGrid>
      <w:tr w:rsidR="00621B1D" w14:paraId="10512F46" w14:textId="77777777" w:rsidTr="00E730D3">
        <w:trPr>
          <w:cnfStyle w:val="100000000000" w:firstRow="1" w:lastRow="0" w:firstColumn="0" w:lastColumn="0" w:oddVBand="0" w:evenVBand="0" w:oddHBand="0" w:evenHBand="0" w:firstRowFirstColumn="0" w:firstRowLastColumn="0" w:lastRowFirstColumn="0" w:lastRowLastColumn="0"/>
          <w:trHeight w:val="340"/>
          <w:tblHeader/>
        </w:trPr>
        <w:tc>
          <w:tcPr>
            <w:cnfStyle w:val="001000000000" w:firstRow="0" w:lastRow="0" w:firstColumn="1" w:lastColumn="0" w:oddVBand="0" w:evenVBand="0" w:oddHBand="0" w:evenHBand="0" w:firstRowFirstColumn="0" w:firstRowLastColumn="0" w:lastRowFirstColumn="0" w:lastRowLastColumn="0"/>
            <w:tcW w:w="907" w:type="dxa"/>
          </w:tcPr>
          <w:p w14:paraId="47344BCC" w14:textId="77777777" w:rsidR="00621B1D" w:rsidRDefault="00621B1D" w:rsidP="00E730D3">
            <w:r>
              <w:t>Step ID</w:t>
            </w:r>
          </w:p>
        </w:tc>
        <w:tc>
          <w:tcPr>
            <w:tcW w:w="2551" w:type="dxa"/>
          </w:tcPr>
          <w:p w14:paraId="3C4CBE81" w14:textId="77777777" w:rsidR="00621B1D" w:rsidRDefault="00621B1D" w:rsidP="00E730D3">
            <w:pPr>
              <w:cnfStyle w:val="100000000000" w:firstRow="1" w:lastRow="0" w:firstColumn="0" w:lastColumn="0" w:oddVBand="0" w:evenVBand="0" w:oddHBand="0" w:evenHBand="0" w:firstRowFirstColumn="0" w:firstRowLastColumn="0" w:lastRowFirstColumn="0" w:lastRowLastColumn="0"/>
            </w:pPr>
            <w:r>
              <w:t>Step Name</w:t>
            </w:r>
          </w:p>
        </w:tc>
        <w:tc>
          <w:tcPr>
            <w:tcW w:w="2211" w:type="dxa"/>
          </w:tcPr>
          <w:p w14:paraId="67353C31" w14:textId="77777777" w:rsidR="00621B1D" w:rsidRDefault="00621B1D" w:rsidP="00E730D3">
            <w:pPr>
              <w:cnfStyle w:val="100000000000" w:firstRow="1" w:lastRow="0" w:firstColumn="0" w:lastColumn="0" w:oddVBand="0" w:evenVBand="0" w:oddHBand="0" w:evenHBand="0" w:firstRowFirstColumn="0" w:firstRowLastColumn="0" w:lastRowFirstColumn="0" w:lastRowLastColumn="0"/>
            </w:pPr>
            <w:r>
              <w:t>Role / System</w:t>
            </w:r>
          </w:p>
        </w:tc>
        <w:tc>
          <w:tcPr>
            <w:tcW w:w="4025" w:type="dxa"/>
          </w:tcPr>
          <w:p w14:paraId="00532222" w14:textId="77777777" w:rsidR="00621B1D" w:rsidRDefault="00621B1D" w:rsidP="00E730D3">
            <w:pPr>
              <w:cnfStyle w:val="100000000000" w:firstRow="1" w:lastRow="0" w:firstColumn="0" w:lastColumn="0" w:oddVBand="0" w:evenVBand="0" w:oddHBand="0" w:evenHBand="0" w:firstRowFirstColumn="0" w:firstRowLastColumn="0" w:lastRowFirstColumn="0" w:lastRowLastColumn="0"/>
            </w:pPr>
            <w:r>
              <w:t>Step Description</w:t>
            </w:r>
          </w:p>
        </w:tc>
      </w:tr>
      <w:tr w:rsidR="00621B1D" w:rsidRPr="003109BD" w14:paraId="151A6355" w14:textId="77777777" w:rsidTr="00E730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158F3766" w14:textId="77777777" w:rsidR="00621B1D" w:rsidRDefault="00621B1D" w:rsidP="00E730D3">
            <w:pPr>
              <w:spacing w:before="60" w:after="60"/>
              <w:jc w:val="center"/>
            </w:pPr>
            <w:r>
              <w:t>A</w:t>
            </w:r>
          </w:p>
        </w:tc>
        <w:tc>
          <w:tcPr>
            <w:tcW w:w="2551" w:type="dxa"/>
            <w:vAlign w:val="center"/>
          </w:tcPr>
          <w:p w14:paraId="324CF0EB" w14:textId="77777777" w:rsidR="00621B1D" w:rsidRPr="00277639" w:rsidRDefault="00621B1D" w:rsidP="00E730D3">
            <w:pPr>
              <w:spacing w:before="60" w:after="60"/>
              <w:jc w:val="left"/>
              <w:cnfStyle w:val="000000100000" w:firstRow="0" w:lastRow="0" w:firstColumn="0" w:lastColumn="0" w:oddVBand="0" w:evenVBand="0" w:oddHBand="1" w:evenHBand="0" w:firstRowFirstColumn="0" w:firstRowLastColumn="0" w:lastRowFirstColumn="0" w:lastRowLastColumn="0"/>
              <w:rPr>
                <w:i/>
                <w:sz w:val="18"/>
                <w:lang w:val="en-US"/>
              </w:rPr>
            </w:pPr>
            <w:r>
              <w:rPr>
                <w:i/>
                <w:sz w:val="18"/>
                <w:lang w:val="en-US"/>
              </w:rPr>
              <w:t>Choose the intermediary of UBL invoices</w:t>
            </w:r>
          </w:p>
        </w:tc>
        <w:tc>
          <w:tcPr>
            <w:tcW w:w="2211" w:type="dxa"/>
            <w:vAlign w:val="center"/>
          </w:tcPr>
          <w:p w14:paraId="4CC3417E" w14:textId="77777777" w:rsidR="00621B1D" w:rsidRPr="00CC303D" w:rsidRDefault="00621B1D" w:rsidP="00E730D3">
            <w:pPr>
              <w:spacing w:before="60" w:after="60"/>
              <w:jc w:val="left"/>
              <w:cnfStyle w:val="000000100000" w:firstRow="0" w:lastRow="0" w:firstColumn="0" w:lastColumn="0" w:oddVBand="0" w:evenVBand="0" w:oddHBand="1" w:evenHBand="0" w:firstRowFirstColumn="0" w:firstRowLastColumn="0" w:lastRowFirstColumn="0" w:lastRowLastColumn="0"/>
            </w:pPr>
            <w:r w:rsidRPr="00CC303D">
              <w:t>Italian PA</w:t>
            </w:r>
          </w:p>
        </w:tc>
        <w:tc>
          <w:tcPr>
            <w:tcW w:w="4025" w:type="dxa"/>
            <w:vAlign w:val="center"/>
          </w:tcPr>
          <w:p w14:paraId="79B44DD2" w14:textId="77777777" w:rsidR="00621B1D" w:rsidRPr="00CC303D" w:rsidRDefault="00621B1D" w:rsidP="00E730D3">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 xml:space="preserve">Italian PA chooses in </w:t>
            </w:r>
            <w:proofErr w:type="spellStart"/>
            <w:r w:rsidRPr="00CC303D">
              <w:rPr>
                <w:lang w:val="en-US"/>
              </w:rPr>
              <w:t>iPA</w:t>
            </w:r>
            <w:proofErr w:type="spellEnd"/>
            <w:r w:rsidRPr="00CC303D">
              <w:rPr>
                <w:lang w:val="en-US"/>
              </w:rPr>
              <w:t xml:space="preserve"> the own intermediary to receive UBL </w:t>
            </w:r>
            <w:proofErr w:type="spellStart"/>
            <w:r w:rsidRPr="00CC303D">
              <w:rPr>
                <w:lang w:val="en-US"/>
              </w:rPr>
              <w:t>Peppol</w:t>
            </w:r>
            <w:proofErr w:type="spellEnd"/>
            <w:r w:rsidRPr="00CC303D">
              <w:rPr>
                <w:lang w:val="en-US"/>
              </w:rPr>
              <w:t xml:space="preserve"> Bis 3.0 invoices</w:t>
            </w:r>
          </w:p>
        </w:tc>
      </w:tr>
      <w:tr w:rsidR="00621B1D" w:rsidRPr="004179A9" w14:paraId="0D95D814" w14:textId="77777777" w:rsidTr="00E730D3">
        <w:tc>
          <w:tcPr>
            <w:cnfStyle w:val="001000000000" w:firstRow="0" w:lastRow="0" w:firstColumn="1" w:lastColumn="0" w:oddVBand="0" w:evenVBand="0" w:oddHBand="0" w:evenHBand="0" w:firstRowFirstColumn="0" w:firstRowLastColumn="0" w:lastRowFirstColumn="0" w:lastRowLastColumn="0"/>
            <w:tcW w:w="907" w:type="dxa"/>
            <w:vAlign w:val="center"/>
          </w:tcPr>
          <w:p w14:paraId="3061790A" w14:textId="77777777" w:rsidR="00621B1D" w:rsidRDefault="00621B1D" w:rsidP="00E730D3">
            <w:pPr>
              <w:spacing w:before="60" w:after="60"/>
              <w:jc w:val="center"/>
            </w:pPr>
            <w:r>
              <w:t>B</w:t>
            </w:r>
          </w:p>
        </w:tc>
        <w:tc>
          <w:tcPr>
            <w:tcW w:w="2551" w:type="dxa"/>
            <w:vAlign w:val="center"/>
          </w:tcPr>
          <w:p w14:paraId="266D4136" w14:textId="77777777" w:rsidR="00621B1D" w:rsidRPr="00277639" w:rsidRDefault="00621B1D" w:rsidP="00E730D3">
            <w:pPr>
              <w:spacing w:before="60" w:after="60"/>
              <w:jc w:val="left"/>
              <w:cnfStyle w:val="000000000000" w:firstRow="0" w:lastRow="0" w:firstColumn="0" w:lastColumn="0" w:oddVBand="0" w:evenVBand="0" w:oddHBand="0" w:evenHBand="0" w:firstRowFirstColumn="0" w:firstRowLastColumn="0" w:lastRowFirstColumn="0" w:lastRowLastColumn="0"/>
              <w:rPr>
                <w:i/>
                <w:sz w:val="18"/>
                <w:lang w:val="en-US"/>
              </w:rPr>
            </w:pPr>
            <w:r>
              <w:rPr>
                <w:i/>
                <w:sz w:val="18"/>
                <w:lang w:val="en-US"/>
              </w:rPr>
              <w:t>Perform checks</w:t>
            </w:r>
          </w:p>
        </w:tc>
        <w:tc>
          <w:tcPr>
            <w:tcW w:w="2211" w:type="dxa"/>
            <w:vAlign w:val="center"/>
          </w:tcPr>
          <w:p w14:paraId="486B8085" w14:textId="77777777" w:rsidR="00621B1D" w:rsidRPr="00CC303D" w:rsidRDefault="00621B1D" w:rsidP="00E730D3">
            <w:pPr>
              <w:spacing w:before="60" w:after="60"/>
              <w:jc w:val="left"/>
              <w:cnfStyle w:val="000000000000" w:firstRow="0" w:lastRow="0" w:firstColumn="0" w:lastColumn="0" w:oddVBand="0" w:evenVBand="0" w:oddHBand="0" w:evenHBand="0" w:firstRowFirstColumn="0" w:firstRowLastColumn="0" w:lastRowFirstColumn="0" w:lastRowLastColumn="0"/>
            </w:pPr>
            <w:proofErr w:type="spellStart"/>
            <w:r w:rsidRPr="00CC303D">
              <w:t>iPA</w:t>
            </w:r>
            <w:proofErr w:type="spellEnd"/>
          </w:p>
        </w:tc>
        <w:tc>
          <w:tcPr>
            <w:tcW w:w="4025" w:type="dxa"/>
            <w:vAlign w:val="center"/>
          </w:tcPr>
          <w:p w14:paraId="5F2E483B" w14:textId="77777777" w:rsidR="00621B1D" w:rsidRPr="00CC303D" w:rsidRDefault="00621B1D" w:rsidP="00E730D3">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proofErr w:type="spellStart"/>
            <w:r w:rsidRPr="00CC303D">
              <w:rPr>
                <w:lang w:val="en-US"/>
              </w:rPr>
              <w:t>iPA</w:t>
            </w:r>
            <w:proofErr w:type="spellEnd"/>
            <w:r w:rsidRPr="00CC303D">
              <w:rPr>
                <w:lang w:val="en-US"/>
              </w:rPr>
              <w:t xml:space="preserve"> calls WS SOAP service to check inserted data </w:t>
            </w:r>
            <w:proofErr w:type="spellStart"/>
            <w:r w:rsidRPr="00CC303D">
              <w:rPr>
                <w:lang w:val="en-US"/>
              </w:rPr>
              <w:t>accurancy</w:t>
            </w:r>
            <w:proofErr w:type="spellEnd"/>
          </w:p>
        </w:tc>
      </w:tr>
      <w:tr w:rsidR="00621B1D" w:rsidRPr="003109BD" w14:paraId="69D5544E" w14:textId="77777777" w:rsidTr="00E730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488F262C" w14:textId="77777777" w:rsidR="00621B1D" w:rsidRDefault="00621B1D" w:rsidP="00E730D3">
            <w:pPr>
              <w:spacing w:before="60" w:after="60"/>
              <w:jc w:val="center"/>
            </w:pPr>
            <w:r>
              <w:t>C</w:t>
            </w:r>
          </w:p>
        </w:tc>
        <w:tc>
          <w:tcPr>
            <w:tcW w:w="2551" w:type="dxa"/>
            <w:vAlign w:val="center"/>
          </w:tcPr>
          <w:p w14:paraId="36B83496" w14:textId="77777777" w:rsidR="00621B1D" w:rsidRPr="00277639" w:rsidRDefault="00621B1D" w:rsidP="00E730D3">
            <w:pPr>
              <w:spacing w:before="60" w:after="60"/>
              <w:jc w:val="left"/>
              <w:cnfStyle w:val="000000100000" w:firstRow="0" w:lastRow="0" w:firstColumn="0" w:lastColumn="0" w:oddVBand="0" w:evenVBand="0" w:oddHBand="1" w:evenHBand="0" w:firstRowFirstColumn="0" w:firstRowLastColumn="0" w:lastRowFirstColumn="0" w:lastRowLastColumn="0"/>
              <w:rPr>
                <w:i/>
                <w:sz w:val="18"/>
                <w:lang w:val="en-US"/>
              </w:rPr>
            </w:pPr>
            <w:r>
              <w:rPr>
                <w:i/>
                <w:sz w:val="18"/>
                <w:lang w:val="en-US"/>
              </w:rPr>
              <w:t>Send list of intermediaries</w:t>
            </w:r>
          </w:p>
        </w:tc>
        <w:tc>
          <w:tcPr>
            <w:tcW w:w="2211" w:type="dxa"/>
            <w:vAlign w:val="center"/>
          </w:tcPr>
          <w:p w14:paraId="53C626B9" w14:textId="77777777" w:rsidR="00621B1D" w:rsidRPr="00CC303D" w:rsidRDefault="00621B1D" w:rsidP="00E730D3">
            <w:pPr>
              <w:spacing w:before="60" w:after="60"/>
              <w:jc w:val="left"/>
              <w:cnfStyle w:val="000000100000" w:firstRow="0" w:lastRow="0" w:firstColumn="0" w:lastColumn="0" w:oddVBand="0" w:evenVBand="0" w:oddHBand="1" w:evenHBand="0" w:firstRowFirstColumn="0" w:firstRowLastColumn="0" w:lastRowFirstColumn="0" w:lastRowLastColumn="0"/>
            </w:pPr>
            <w:proofErr w:type="spellStart"/>
            <w:r w:rsidRPr="00CC303D">
              <w:t>iPA</w:t>
            </w:r>
            <w:proofErr w:type="spellEnd"/>
          </w:p>
        </w:tc>
        <w:tc>
          <w:tcPr>
            <w:tcW w:w="4025" w:type="dxa"/>
            <w:vAlign w:val="center"/>
          </w:tcPr>
          <w:p w14:paraId="73C864F1" w14:textId="77777777" w:rsidR="00621B1D" w:rsidRPr="00CC303D" w:rsidRDefault="00621B1D" w:rsidP="00E730D3">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proofErr w:type="spellStart"/>
            <w:r w:rsidRPr="00CC303D">
              <w:rPr>
                <w:lang w:val="en-US"/>
              </w:rPr>
              <w:t>iPA</w:t>
            </w:r>
            <w:proofErr w:type="spellEnd"/>
            <w:r w:rsidRPr="00CC303D">
              <w:rPr>
                <w:lang w:val="en-US"/>
              </w:rPr>
              <w:t xml:space="preserve"> sends to SMP the list of all intermediaries </w:t>
            </w:r>
            <w:proofErr w:type="spellStart"/>
            <w:r w:rsidRPr="00CC303D">
              <w:rPr>
                <w:lang w:val="en-US"/>
              </w:rPr>
              <w:t>choosen</w:t>
            </w:r>
            <w:proofErr w:type="spellEnd"/>
            <w:r w:rsidRPr="00CC303D">
              <w:rPr>
                <w:lang w:val="en-US"/>
              </w:rPr>
              <w:t xml:space="preserve"> by Italian Public Administration</w:t>
            </w:r>
          </w:p>
        </w:tc>
      </w:tr>
      <w:tr w:rsidR="00621B1D" w:rsidRPr="004179A9" w14:paraId="51F2F930" w14:textId="77777777" w:rsidTr="00E730D3">
        <w:tc>
          <w:tcPr>
            <w:cnfStyle w:val="001000000000" w:firstRow="0" w:lastRow="0" w:firstColumn="1" w:lastColumn="0" w:oddVBand="0" w:evenVBand="0" w:oddHBand="0" w:evenHBand="0" w:firstRowFirstColumn="0" w:firstRowLastColumn="0" w:lastRowFirstColumn="0" w:lastRowLastColumn="0"/>
            <w:tcW w:w="907" w:type="dxa"/>
            <w:vAlign w:val="center"/>
          </w:tcPr>
          <w:p w14:paraId="38101DC3" w14:textId="77777777" w:rsidR="00621B1D" w:rsidRDefault="00621B1D" w:rsidP="00E730D3">
            <w:pPr>
              <w:spacing w:before="60" w:after="60"/>
              <w:jc w:val="center"/>
            </w:pPr>
            <w:r>
              <w:t>D</w:t>
            </w:r>
          </w:p>
        </w:tc>
        <w:tc>
          <w:tcPr>
            <w:tcW w:w="2551" w:type="dxa"/>
            <w:vAlign w:val="center"/>
          </w:tcPr>
          <w:p w14:paraId="5D528B1E" w14:textId="77777777" w:rsidR="00621B1D" w:rsidRPr="00277639" w:rsidRDefault="00621B1D" w:rsidP="00E730D3">
            <w:pPr>
              <w:spacing w:before="60" w:after="60"/>
              <w:jc w:val="left"/>
              <w:cnfStyle w:val="000000000000" w:firstRow="0" w:lastRow="0" w:firstColumn="0" w:lastColumn="0" w:oddVBand="0" w:evenVBand="0" w:oddHBand="0" w:evenHBand="0" w:firstRowFirstColumn="0" w:firstRowLastColumn="0" w:lastRowFirstColumn="0" w:lastRowLastColumn="0"/>
              <w:rPr>
                <w:i/>
                <w:sz w:val="18"/>
                <w:lang w:val="en-US"/>
              </w:rPr>
            </w:pPr>
            <w:r>
              <w:rPr>
                <w:i/>
                <w:sz w:val="18"/>
                <w:lang w:val="en-US"/>
              </w:rPr>
              <w:t>Register intermediary in SML</w:t>
            </w:r>
          </w:p>
        </w:tc>
        <w:tc>
          <w:tcPr>
            <w:tcW w:w="2211" w:type="dxa"/>
            <w:vAlign w:val="center"/>
          </w:tcPr>
          <w:p w14:paraId="42AFF077" w14:textId="77777777" w:rsidR="00621B1D" w:rsidRPr="00CC303D" w:rsidRDefault="00621B1D" w:rsidP="00E730D3">
            <w:pPr>
              <w:spacing w:before="60" w:after="60"/>
              <w:jc w:val="left"/>
              <w:cnfStyle w:val="000000000000" w:firstRow="0" w:lastRow="0" w:firstColumn="0" w:lastColumn="0" w:oddVBand="0" w:evenVBand="0" w:oddHBand="0" w:evenHBand="0" w:firstRowFirstColumn="0" w:firstRowLastColumn="0" w:lastRowFirstColumn="0" w:lastRowLastColumn="0"/>
            </w:pPr>
            <w:r w:rsidRPr="00CC303D">
              <w:t>SMP</w:t>
            </w:r>
          </w:p>
        </w:tc>
        <w:tc>
          <w:tcPr>
            <w:tcW w:w="4025" w:type="dxa"/>
            <w:vAlign w:val="center"/>
          </w:tcPr>
          <w:p w14:paraId="72A8D4A7" w14:textId="77777777" w:rsidR="00621B1D" w:rsidRPr="00CC303D" w:rsidRDefault="00621B1D" w:rsidP="00E730D3">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SMP registers in SML selected intermediary</w:t>
            </w:r>
          </w:p>
        </w:tc>
      </w:tr>
      <w:tr w:rsidR="00621B1D" w:rsidRPr="004179A9" w14:paraId="5ED5A68E" w14:textId="77777777" w:rsidTr="00E730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714E7D47" w14:textId="77777777" w:rsidR="00621B1D" w:rsidRDefault="00621B1D" w:rsidP="00E730D3">
            <w:pPr>
              <w:spacing w:before="60" w:after="60"/>
              <w:jc w:val="center"/>
            </w:pPr>
            <w:r>
              <w:t>E</w:t>
            </w:r>
          </w:p>
        </w:tc>
        <w:tc>
          <w:tcPr>
            <w:tcW w:w="2551" w:type="dxa"/>
            <w:vAlign w:val="center"/>
          </w:tcPr>
          <w:p w14:paraId="6B28FAA3" w14:textId="77777777" w:rsidR="00621B1D" w:rsidRPr="00277639" w:rsidRDefault="00621B1D" w:rsidP="00E730D3">
            <w:pPr>
              <w:spacing w:before="60" w:after="60"/>
              <w:jc w:val="left"/>
              <w:cnfStyle w:val="000000100000" w:firstRow="0" w:lastRow="0" w:firstColumn="0" w:lastColumn="0" w:oddVBand="0" w:evenVBand="0" w:oddHBand="1" w:evenHBand="0" w:firstRowFirstColumn="0" w:firstRowLastColumn="0" w:lastRowFirstColumn="0" w:lastRowLastColumn="0"/>
              <w:rPr>
                <w:i/>
                <w:sz w:val="18"/>
                <w:lang w:val="en-US"/>
              </w:rPr>
            </w:pPr>
            <w:r w:rsidRPr="00277639">
              <w:rPr>
                <w:i/>
                <w:sz w:val="18"/>
                <w:lang w:val="en-US"/>
              </w:rPr>
              <w:t>Receive eInvoice in UBL format</w:t>
            </w:r>
            <w:r>
              <w:rPr>
                <w:i/>
                <w:sz w:val="18"/>
                <w:lang w:val="en-US"/>
              </w:rPr>
              <w:t xml:space="preserve"> and send it to Italian PA</w:t>
            </w:r>
          </w:p>
        </w:tc>
        <w:tc>
          <w:tcPr>
            <w:tcW w:w="2211" w:type="dxa"/>
            <w:vAlign w:val="center"/>
          </w:tcPr>
          <w:p w14:paraId="1E242425" w14:textId="77777777" w:rsidR="00621B1D" w:rsidRPr="00CC303D" w:rsidRDefault="00621B1D" w:rsidP="00E730D3">
            <w:pPr>
              <w:spacing w:before="60" w:after="60"/>
              <w:jc w:val="left"/>
              <w:cnfStyle w:val="000000100000" w:firstRow="0" w:lastRow="0" w:firstColumn="0" w:lastColumn="0" w:oddVBand="0" w:evenVBand="0" w:oddHBand="1" w:evenHBand="0" w:firstRowFirstColumn="0" w:firstRowLastColumn="0" w:lastRowFirstColumn="0" w:lastRowLastColumn="0"/>
            </w:pPr>
            <w:r w:rsidRPr="00CC303D">
              <w:t>Sender’s AP (Corner 2)</w:t>
            </w:r>
          </w:p>
        </w:tc>
        <w:tc>
          <w:tcPr>
            <w:tcW w:w="4025" w:type="dxa"/>
            <w:vAlign w:val="center"/>
          </w:tcPr>
          <w:p w14:paraId="6B8B6CB1" w14:textId="77777777" w:rsidR="00621B1D" w:rsidRPr="00CC303D" w:rsidRDefault="00621B1D" w:rsidP="00E730D3">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 xml:space="preserve">The sender’s Access Point (Corner 2) receives the electronic invoice in UBL </w:t>
            </w:r>
            <w:proofErr w:type="spellStart"/>
            <w:r w:rsidRPr="00CC303D">
              <w:rPr>
                <w:lang w:val="en-US"/>
              </w:rPr>
              <w:t>Peppol</w:t>
            </w:r>
            <w:proofErr w:type="spellEnd"/>
            <w:r w:rsidRPr="00CC303D">
              <w:rPr>
                <w:lang w:val="en-US"/>
              </w:rPr>
              <w:t xml:space="preserve"> BIS 3.0 format from </w:t>
            </w:r>
            <w:proofErr w:type="gramStart"/>
            <w:r w:rsidRPr="00CC303D">
              <w:rPr>
                <w:lang w:val="en-US"/>
              </w:rPr>
              <w:t>an</w:t>
            </w:r>
            <w:proofErr w:type="gramEnd"/>
            <w:r w:rsidRPr="00CC303D">
              <w:rPr>
                <w:lang w:val="en-US"/>
              </w:rPr>
              <w:t xml:space="preserve"> European EO (not Italian) and forwards it to an Italian PA using </w:t>
            </w:r>
            <w:proofErr w:type="spellStart"/>
            <w:r w:rsidRPr="00CC303D">
              <w:rPr>
                <w:lang w:val="en-US"/>
              </w:rPr>
              <w:t>Peppol</w:t>
            </w:r>
            <w:proofErr w:type="spellEnd"/>
            <w:r w:rsidRPr="00CC303D">
              <w:rPr>
                <w:lang w:val="en-US"/>
              </w:rPr>
              <w:t xml:space="preserve"> network, through dynamic discovery.</w:t>
            </w:r>
          </w:p>
        </w:tc>
      </w:tr>
      <w:tr w:rsidR="00621B1D" w:rsidRPr="004179A9" w14:paraId="2907F511" w14:textId="77777777" w:rsidTr="00E730D3">
        <w:tc>
          <w:tcPr>
            <w:cnfStyle w:val="001000000000" w:firstRow="0" w:lastRow="0" w:firstColumn="1" w:lastColumn="0" w:oddVBand="0" w:evenVBand="0" w:oddHBand="0" w:evenHBand="0" w:firstRowFirstColumn="0" w:firstRowLastColumn="0" w:lastRowFirstColumn="0" w:lastRowLastColumn="0"/>
            <w:tcW w:w="907" w:type="dxa"/>
            <w:vAlign w:val="center"/>
          </w:tcPr>
          <w:p w14:paraId="456370EC" w14:textId="77777777" w:rsidR="00621B1D" w:rsidRDefault="00621B1D" w:rsidP="00E730D3">
            <w:pPr>
              <w:spacing w:before="60" w:after="60"/>
              <w:jc w:val="center"/>
            </w:pPr>
            <w:r>
              <w:t>F</w:t>
            </w:r>
          </w:p>
        </w:tc>
        <w:tc>
          <w:tcPr>
            <w:tcW w:w="2551" w:type="dxa"/>
            <w:vAlign w:val="center"/>
          </w:tcPr>
          <w:p w14:paraId="12EFF7B0" w14:textId="77777777" w:rsidR="00621B1D" w:rsidRPr="00277639" w:rsidRDefault="00621B1D" w:rsidP="00E730D3">
            <w:pPr>
              <w:spacing w:before="60" w:after="60"/>
              <w:jc w:val="left"/>
              <w:cnfStyle w:val="000000000000" w:firstRow="0" w:lastRow="0" w:firstColumn="0" w:lastColumn="0" w:oddVBand="0" w:evenVBand="0" w:oddHBand="0" w:evenHBand="0" w:firstRowFirstColumn="0" w:firstRowLastColumn="0" w:lastRowFirstColumn="0" w:lastRowLastColumn="0"/>
              <w:rPr>
                <w:i/>
                <w:sz w:val="18"/>
                <w:lang w:val="en-US"/>
              </w:rPr>
            </w:pPr>
            <w:r w:rsidRPr="00277639">
              <w:rPr>
                <w:i/>
                <w:sz w:val="18"/>
                <w:lang w:val="en-US"/>
              </w:rPr>
              <w:t>Receive eInvoice in UBL format &amp; send to Exchange System</w:t>
            </w:r>
          </w:p>
        </w:tc>
        <w:tc>
          <w:tcPr>
            <w:tcW w:w="2211" w:type="dxa"/>
            <w:vAlign w:val="center"/>
          </w:tcPr>
          <w:p w14:paraId="1AFDC846" w14:textId="77777777" w:rsidR="00621B1D" w:rsidRPr="00CC303D" w:rsidRDefault="00621B1D" w:rsidP="00E730D3">
            <w:pPr>
              <w:spacing w:before="60" w:after="60"/>
              <w:jc w:val="left"/>
              <w:cnfStyle w:val="000000000000" w:firstRow="0" w:lastRow="0" w:firstColumn="0" w:lastColumn="0" w:oddVBand="0" w:evenVBand="0" w:oddHBand="0" w:evenHBand="0" w:firstRowFirstColumn="0" w:firstRowLastColumn="0" w:lastRowFirstColumn="0" w:lastRowLastColumn="0"/>
            </w:pPr>
            <w:r w:rsidRPr="00CC303D">
              <w:t>Recipient’s AP (Corner 3)</w:t>
            </w:r>
          </w:p>
        </w:tc>
        <w:tc>
          <w:tcPr>
            <w:tcW w:w="4025" w:type="dxa"/>
            <w:vAlign w:val="center"/>
          </w:tcPr>
          <w:p w14:paraId="14F8D4CA" w14:textId="77777777" w:rsidR="00621B1D" w:rsidRPr="00CC303D" w:rsidRDefault="00621B1D" w:rsidP="00E730D3">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 xml:space="preserve">The recipient’s Access Point receives the electronic invoice in UBL format and communicate with the Exchange System (ES) via WS REST </w:t>
            </w:r>
          </w:p>
        </w:tc>
      </w:tr>
      <w:tr w:rsidR="00621B1D" w:rsidRPr="004179A9" w14:paraId="5A418F73" w14:textId="77777777" w:rsidTr="00E730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3151630B" w14:textId="77777777" w:rsidR="00621B1D" w:rsidRDefault="00621B1D" w:rsidP="00E730D3">
            <w:pPr>
              <w:spacing w:before="60" w:after="60"/>
              <w:jc w:val="center"/>
            </w:pPr>
            <w:r>
              <w:t>G</w:t>
            </w:r>
          </w:p>
        </w:tc>
        <w:tc>
          <w:tcPr>
            <w:tcW w:w="2551" w:type="dxa"/>
            <w:vAlign w:val="center"/>
          </w:tcPr>
          <w:p w14:paraId="1A517CFB" w14:textId="77777777" w:rsidR="00621B1D" w:rsidRPr="00277639" w:rsidRDefault="00621B1D" w:rsidP="00E730D3">
            <w:pPr>
              <w:spacing w:before="60" w:after="60"/>
              <w:jc w:val="left"/>
              <w:cnfStyle w:val="000000100000" w:firstRow="0" w:lastRow="0" w:firstColumn="0" w:lastColumn="0" w:oddVBand="0" w:evenVBand="0" w:oddHBand="1" w:evenHBand="0" w:firstRowFirstColumn="0" w:firstRowLastColumn="0" w:lastRowFirstColumn="0" w:lastRowLastColumn="0"/>
              <w:rPr>
                <w:i/>
                <w:sz w:val="18"/>
                <w:lang w:val="en-US"/>
              </w:rPr>
            </w:pPr>
            <w:r w:rsidRPr="00BC2F85">
              <w:rPr>
                <w:i/>
                <w:sz w:val="18"/>
                <w:lang w:val="en-US"/>
              </w:rPr>
              <w:t>Receive eInvoice in UBL format</w:t>
            </w:r>
            <w:r>
              <w:rPr>
                <w:i/>
                <w:sz w:val="18"/>
                <w:lang w:val="en-US"/>
              </w:rPr>
              <w:t xml:space="preserve"> </w:t>
            </w:r>
            <w:r w:rsidRPr="009636A0">
              <w:rPr>
                <w:i/>
                <w:sz w:val="18"/>
                <w:lang w:val="en-US"/>
              </w:rPr>
              <w:t xml:space="preserve">and translate it to </w:t>
            </w:r>
            <w:proofErr w:type="spellStart"/>
            <w:r w:rsidRPr="009636A0">
              <w:rPr>
                <w:i/>
                <w:sz w:val="18"/>
                <w:lang w:val="en-US"/>
              </w:rPr>
              <w:t>FatturaPA</w:t>
            </w:r>
            <w:proofErr w:type="spellEnd"/>
          </w:p>
        </w:tc>
        <w:tc>
          <w:tcPr>
            <w:tcW w:w="2211" w:type="dxa"/>
            <w:vAlign w:val="center"/>
          </w:tcPr>
          <w:p w14:paraId="433476CF" w14:textId="77777777" w:rsidR="00621B1D" w:rsidRPr="00CC303D" w:rsidRDefault="00621B1D" w:rsidP="00E730D3">
            <w:pPr>
              <w:spacing w:before="60" w:after="60"/>
              <w:jc w:val="left"/>
              <w:cnfStyle w:val="000000100000" w:firstRow="0" w:lastRow="0" w:firstColumn="0" w:lastColumn="0" w:oddVBand="0" w:evenVBand="0" w:oddHBand="1" w:evenHBand="0" w:firstRowFirstColumn="0" w:firstRowLastColumn="0" w:lastRowFirstColumn="0" w:lastRowLastColumn="0"/>
            </w:pPr>
            <w:r w:rsidRPr="00CC303D">
              <w:t>Exchange System</w:t>
            </w:r>
          </w:p>
        </w:tc>
        <w:tc>
          <w:tcPr>
            <w:tcW w:w="4025" w:type="dxa"/>
            <w:vAlign w:val="center"/>
          </w:tcPr>
          <w:p w14:paraId="4EBEC3EE" w14:textId="77777777" w:rsidR="00621B1D" w:rsidRPr="00CC303D" w:rsidRDefault="00621B1D" w:rsidP="00E730D3">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 xml:space="preserve">The Exchange System receives the electronic invoice in UBL format and performs preliminary checks related to semantics and invoice syntax of the electronic invoice in UBL format. The validation is carried out according to the following sequence: UBL </w:t>
            </w:r>
            <w:proofErr w:type="spellStart"/>
            <w:r w:rsidRPr="00CC303D">
              <w:rPr>
                <w:lang w:val="en-US"/>
              </w:rPr>
              <w:t>xsd</w:t>
            </w:r>
            <w:proofErr w:type="spellEnd"/>
            <w:r w:rsidRPr="00CC303D">
              <w:rPr>
                <w:lang w:val="en-US"/>
              </w:rPr>
              <w:t xml:space="preserve">, CEN </w:t>
            </w:r>
            <w:proofErr w:type="spellStart"/>
            <w:r w:rsidRPr="00CC303D">
              <w:rPr>
                <w:lang w:val="en-US"/>
              </w:rPr>
              <w:t>schematron</w:t>
            </w:r>
            <w:proofErr w:type="spellEnd"/>
            <w:r w:rsidRPr="00CC303D">
              <w:rPr>
                <w:lang w:val="en-US"/>
              </w:rPr>
              <w:t>, CIUS-IT (</w:t>
            </w:r>
            <w:r w:rsidRPr="00CC303D">
              <w:rPr>
                <w:i/>
                <w:lang w:val="en-US"/>
              </w:rPr>
              <w:t>Core Invoice Usage Specification</w:t>
            </w:r>
            <w:r w:rsidRPr="00CC303D">
              <w:rPr>
                <w:lang w:val="en-US"/>
              </w:rPr>
              <w:t xml:space="preserve"> for </w:t>
            </w:r>
            <w:r w:rsidRPr="00CC303D">
              <w:rPr>
                <w:i/>
                <w:lang w:val="en-US"/>
              </w:rPr>
              <w:t>Italy</w:t>
            </w:r>
            <w:r w:rsidRPr="00CC303D">
              <w:rPr>
                <w:lang w:val="en-US"/>
              </w:rPr>
              <w:t xml:space="preserve">) </w:t>
            </w:r>
            <w:proofErr w:type="spellStart"/>
            <w:r w:rsidRPr="00CC303D">
              <w:rPr>
                <w:lang w:val="en-US"/>
              </w:rPr>
              <w:t>schematron</w:t>
            </w:r>
            <w:proofErr w:type="spellEnd"/>
            <w:r w:rsidRPr="00CC303D">
              <w:rPr>
                <w:lang w:val="en-US"/>
              </w:rPr>
              <w:t>.</w:t>
            </w:r>
          </w:p>
          <w:p w14:paraId="076F6E69" w14:textId="77777777" w:rsidR="00621B1D" w:rsidRPr="00CC303D" w:rsidRDefault="00621B1D" w:rsidP="00E730D3">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 xml:space="preserve">If the formal checks are passed successfully, the Exchange System transmits the electronic invoice to the Translator, which converts it from original UBL format to </w:t>
            </w:r>
            <w:proofErr w:type="spellStart"/>
            <w:r w:rsidRPr="00CC303D">
              <w:rPr>
                <w:lang w:val="en-US"/>
              </w:rPr>
              <w:t>FatturaPA</w:t>
            </w:r>
            <w:proofErr w:type="spellEnd"/>
            <w:r w:rsidRPr="00CC303D">
              <w:rPr>
                <w:lang w:val="en-US"/>
              </w:rPr>
              <w:t xml:space="preserve"> format.</w:t>
            </w:r>
          </w:p>
          <w:p w14:paraId="58EB69AA" w14:textId="77777777" w:rsidR="00621B1D" w:rsidRPr="00CC303D" w:rsidRDefault="00621B1D" w:rsidP="00E730D3">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lastRenderedPageBreak/>
              <w:t xml:space="preserve">The translation is performed by means of a two-steps CEN centric approach: the eInvoice file is first translated from the original format (e.g. UBL or CII) into CEN compliant format and then from CEN compliant format to </w:t>
            </w:r>
            <w:proofErr w:type="spellStart"/>
            <w:r w:rsidRPr="00CC303D">
              <w:rPr>
                <w:lang w:val="en-US"/>
              </w:rPr>
              <w:t>FatturaPA</w:t>
            </w:r>
            <w:proofErr w:type="spellEnd"/>
            <w:r w:rsidRPr="00CC303D">
              <w:rPr>
                <w:lang w:val="en-US"/>
              </w:rPr>
              <w:t>.</w:t>
            </w:r>
          </w:p>
        </w:tc>
      </w:tr>
      <w:tr w:rsidR="00621B1D" w:rsidRPr="004179A9" w14:paraId="656A0E4B" w14:textId="77777777" w:rsidTr="00E730D3">
        <w:tc>
          <w:tcPr>
            <w:cnfStyle w:val="001000000000" w:firstRow="0" w:lastRow="0" w:firstColumn="1" w:lastColumn="0" w:oddVBand="0" w:evenVBand="0" w:oddHBand="0" w:evenHBand="0" w:firstRowFirstColumn="0" w:firstRowLastColumn="0" w:lastRowFirstColumn="0" w:lastRowLastColumn="0"/>
            <w:tcW w:w="907" w:type="dxa"/>
            <w:vAlign w:val="center"/>
          </w:tcPr>
          <w:p w14:paraId="20290FD0" w14:textId="77777777" w:rsidR="00621B1D" w:rsidRPr="00277639" w:rsidRDefault="00621B1D" w:rsidP="00E730D3">
            <w:pPr>
              <w:spacing w:before="60" w:after="60"/>
              <w:jc w:val="center"/>
              <w:rPr>
                <w:lang w:val="en-US"/>
              </w:rPr>
            </w:pPr>
            <w:r>
              <w:rPr>
                <w:lang w:val="en-US"/>
              </w:rPr>
              <w:lastRenderedPageBreak/>
              <w:t>H</w:t>
            </w:r>
          </w:p>
        </w:tc>
        <w:tc>
          <w:tcPr>
            <w:tcW w:w="2551" w:type="dxa"/>
            <w:vAlign w:val="center"/>
          </w:tcPr>
          <w:p w14:paraId="62505AA7" w14:textId="77777777" w:rsidR="00621B1D" w:rsidRPr="00277639" w:rsidRDefault="00621B1D" w:rsidP="00E730D3">
            <w:pPr>
              <w:spacing w:before="60" w:after="60"/>
              <w:jc w:val="left"/>
              <w:cnfStyle w:val="000000000000" w:firstRow="0" w:lastRow="0" w:firstColumn="0" w:lastColumn="0" w:oddVBand="0" w:evenVBand="0" w:oddHBand="0" w:evenHBand="0" w:firstRowFirstColumn="0" w:firstRowLastColumn="0" w:lastRowFirstColumn="0" w:lastRowLastColumn="0"/>
              <w:rPr>
                <w:i/>
                <w:sz w:val="18"/>
                <w:lang w:val="en-US"/>
              </w:rPr>
            </w:pPr>
            <w:r w:rsidRPr="000E4474">
              <w:rPr>
                <w:i/>
                <w:sz w:val="18"/>
              </w:rPr>
              <w:t>Perform additional formal checks</w:t>
            </w:r>
            <w:r>
              <w:rPr>
                <w:i/>
                <w:sz w:val="18"/>
              </w:rPr>
              <w:t xml:space="preserve"> </w:t>
            </w:r>
          </w:p>
        </w:tc>
        <w:tc>
          <w:tcPr>
            <w:tcW w:w="2211" w:type="dxa"/>
            <w:vAlign w:val="center"/>
          </w:tcPr>
          <w:p w14:paraId="3FB2AC6F" w14:textId="77777777" w:rsidR="00621B1D" w:rsidRPr="00CC303D" w:rsidRDefault="00621B1D" w:rsidP="00E730D3">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t>Exchange System</w:t>
            </w:r>
          </w:p>
        </w:tc>
        <w:tc>
          <w:tcPr>
            <w:tcW w:w="4025" w:type="dxa"/>
            <w:vAlign w:val="center"/>
          </w:tcPr>
          <w:p w14:paraId="448DEA27" w14:textId="77777777" w:rsidR="00621B1D" w:rsidRPr="00CC303D" w:rsidRDefault="00621B1D" w:rsidP="00E730D3">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 xml:space="preserve">The Exchange System carries out additional checks on the file translated into </w:t>
            </w:r>
            <w:proofErr w:type="spellStart"/>
            <w:r w:rsidRPr="00CC303D">
              <w:rPr>
                <w:lang w:val="en-US"/>
              </w:rPr>
              <w:t>FatturaPA</w:t>
            </w:r>
            <w:proofErr w:type="spellEnd"/>
            <w:r w:rsidRPr="00CC303D">
              <w:rPr>
                <w:lang w:val="en-US"/>
              </w:rPr>
              <w:t xml:space="preserve"> format (e.g. correctness in terms of nomenclature and uniqueness, file dimension, integrity of the content and authenticity of origin, …).</w:t>
            </w:r>
          </w:p>
          <w:p w14:paraId="135CAD1E" w14:textId="77777777" w:rsidR="00621B1D" w:rsidRPr="00CC303D" w:rsidRDefault="00621B1D" w:rsidP="00E730D3">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 xml:space="preserve">This validation is performed through </w:t>
            </w:r>
            <w:proofErr w:type="spellStart"/>
            <w:r w:rsidRPr="00CC303D">
              <w:rPr>
                <w:lang w:val="en-US"/>
              </w:rPr>
              <w:t>FatturaPA</w:t>
            </w:r>
            <w:proofErr w:type="spellEnd"/>
            <w:r w:rsidRPr="00CC303D">
              <w:rPr>
                <w:lang w:val="en-US"/>
              </w:rPr>
              <w:t xml:space="preserve"> </w:t>
            </w:r>
            <w:proofErr w:type="spellStart"/>
            <w:r w:rsidRPr="00CC303D">
              <w:rPr>
                <w:lang w:val="en-US"/>
              </w:rPr>
              <w:t>xsd</w:t>
            </w:r>
            <w:proofErr w:type="spellEnd"/>
            <w:r w:rsidRPr="00CC303D">
              <w:rPr>
                <w:lang w:val="en-US"/>
              </w:rPr>
              <w:t xml:space="preserve"> and, based on its results, one or more error codes might be issued.</w:t>
            </w:r>
          </w:p>
        </w:tc>
      </w:tr>
      <w:tr w:rsidR="00621B1D" w:rsidRPr="004179A9" w14:paraId="43B72E3B" w14:textId="77777777" w:rsidTr="00E730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30B34E81" w14:textId="77777777" w:rsidR="00621B1D" w:rsidRDefault="00621B1D" w:rsidP="00E730D3">
            <w:pPr>
              <w:spacing w:before="60" w:after="60"/>
              <w:jc w:val="center"/>
            </w:pPr>
            <w:r>
              <w:t>H.1.1</w:t>
            </w:r>
          </w:p>
        </w:tc>
        <w:tc>
          <w:tcPr>
            <w:tcW w:w="2551" w:type="dxa"/>
            <w:vAlign w:val="center"/>
          </w:tcPr>
          <w:p w14:paraId="69D77CFC" w14:textId="77777777" w:rsidR="00621B1D" w:rsidRPr="00277639" w:rsidRDefault="00621B1D" w:rsidP="00E730D3">
            <w:pPr>
              <w:spacing w:before="60" w:after="60"/>
              <w:jc w:val="left"/>
              <w:cnfStyle w:val="000000100000" w:firstRow="0" w:lastRow="0" w:firstColumn="0" w:lastColumn="0" w:oddVBand="0" w:evenVBand="0" w:oddHBand="1" w:evenHBand="0" w:firstRowFirstColumn="0" w:firstRowLastColumn="0" w:lastRowFirstColumn="0" w:lastRowLastColumn="0"/>
              <w:rPr>
                <w:i/>
                <w:sz w:val="18"/>
                <w:lang w:val="en-US"/>
              </w:rPr>
            </w:pPr>
            <w:r w:rsidRPr="00031852">
              <w:rPr>
                <w:i/>
                <w:sz w:val="18"/>
                <w:lang w:val="en-US"/>
              </w:rPr>
              <w:t xml:space="preserve">Send eInvoice </w:t>
            </w:r>
            <w:r>
              <w:rPr>
                <w:i/>
                <w:sz w:val="18"/>
                <w:lang w:val="en-US"/>
              </w:rPr>
              <w:t xml:space="preserve">and </w:t>
            </w:r>
            <w:r w:rsidRPr="00277639">
              <w:rPr>
                <w:i/>
                <w:sz w:val="18"/>
                <w:lang w:val="en-US"/>
              </w:rPr>
              <w:t>Delivery Receipt</w:t>
            </w:r>
          </w:p>
        </w:tc>
        <w:tc>
          <w:tcPr>
            <w:tcW w:w="2211" w:type="dxa"/>
            <w:vAlign w:val="center"/>
          </w:tcPr>
          <w:p w14:paraId="0AE2AC63" w14:textId="77777777" w:rsidR="00621B1D" w:rsidRPr="00CC303D" w:rsidRDefault="00621B1D" w:rsidP="00E730D3">
            <w:pPr>
              <w:spacing w:before="60" w:after="60"/>
              <w:jc w:val="left"/>
              <w:cnfStyle w:val="000000100000" w:firstRow="0" w:lastRow="0" w:firstColumn="0" w:lastColumn="0" w:oddVBand="0" w:evenVBand="0" w:oddHBand="1" w:evenHBand="0" w:firstRowFirstColumn="0" w:firstRowLastColumn="0" w:lastRowFirstColumn="0" w:lastRowLastColumn="0"/>
            </w:pPr>
            <w:r w:rsidRPr="00CC303D">
              <w:t>Exchange System</w:t>
            </w:r>
          </w:p>
        </w:tc>
        <w:tc>
          <w:tcPr>
            <w:tcW w:w="4025" w:type="dxa"/>
            <w:vAlign w:val="center"/>
          </w:tcPr>
          <w:p w14:paraId="34FC0777" w14:textId="77777777" w:rsidR="00621B1D" w:rsidRPr="00CC303D" w:rsidRDefault="00621B1D" w:rsidP="00E730D3">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If ES identifies the file as correct, the ES sends the translated invoice with attachments (UBL invoice + any files with not mapped valu</w:t>
            </w:r>
            <w:r>
              <w:rPr>
                <w:lang w:val="en-US"/>
              </w:rPr>
              <w:t xml:space="preserve">es and/or trimmed values) to PA/ PA </w:t>
            </w:r>
            <w:r w:rsidRPr="00CC303D">
              <w:rPr>
                <w:lang w:val="en-US"/>
              </w:rPr>
              <w:t>receiver Intermediary and transmits  to the AP receiver (Corner 3) the Delivery Receipt</w:t>
            </w:r>
          </w:p>
        </w:tc>
      </w:tr>
      <w:tr w:rsidR="00621B1D" w:rsidRPr="004179A9" w14:paraId="77C0A486" w14:textId="77777777" w:rsidTr="00E730D3">
        <w:tc>
          <w:tcPr>
            <w:cnfStyle w:val="001000000000" w:firstRow="0" w:lastRow="0" w:firstColumn="1" w:lastColumn="0" w:oddVBand="0" w:evenVBand="0" w:oddHBand="0" w:evenHBand="0" w:firstRowFirstColumn="0" w:firstRowLastColumn="0" w:lastRowFirstColumn="0" w:lastRowLastColumn="0"/>
            <w:tcW w:w="907" w:type="dxa"/>
            <w:vAlign w:val="center"/>
          </w:tcPr>
          <w:p w14:paraId="65756AA4" w14:textId="77777777" w:rsidR="00621B1D" w:rsidRDefault="00621B1D" w:rsidP="00E730D3">
            <w:pPr>
              <w:spacing w:before="60" w:after="60"/>
              <w:jc w:val="center"/>
            </w:pPr>
            <w:r>
              <w:t>H.1.2</w:t>
            </w:r>
          </w:p>
        </w:tc>
        <w:tc>
          <w:tcPr>
            <w:tcW w:w="2551" w:type="dxa"/>
            <w:vAlign w:val="center"/>
          </w:tcPr>
          <w:p w14:paraId="64891448" w14:textId="77777777" w:rsidR="00621B1D" w:rsidRPr="00031852" w:rsidRDefault="00621B1D" w:rsidP="00E730D3">
            <w:pPr>
              <w:spacing w:before="60" w:after="60"/>
              <w:jc w:val="left"/>
              <w:cnfStyle w:val="000000000000" w:firstRow="0" w:lastRow="0" w:firstColumn="0" w:lastColumn="0" w:oddVBand="0" w:evenVBand="0" w:oddHBand="0" w:evenHBand="0" w:firstRowFirstColumn="0" w:firstRowLastColumn="0" w:lastRowFirstColumn="0" w:lastRowLastColumn="0"/>
              <w:rPr>
                <w:i/>
                <w:sz w:val="18"/>
                <w:lang w:val="en-US"/>
              </w:rPr>
            </w:pPr>
            <w:r w:rsidRPr="00031852">
              <w:rPr>
                <w:i/>
                <w:sz w:val="18"/>
                <w:lang w:val="en-US"/>
              </w:rPr>
              <w:t>Receive Delivery Receipt</w:t>
            </w:r>
            <w:r>
              <w:rPr>
                <w:i/>
                <w:sz w:val="18"/>
                <w:lang w:val="en-US"/>
              </w:rPr>
              <w:t xml:space="preserve"> and translate it</w:t>
            </w:r>
          </w:p>
        </w:tc>
        <w:tc>
          <w:tcPr>
            <w:tcW w:w="2211" w:type="dxa"/>
            <w:vAlign w:val="center"/>
          </w:tcPr>
          <w:p w14:paraId="79DBEDE9" w14:textId="77777777" w:rsidR="00621B1D" w:rsidRPr="00CC303D" w:rsidRDefault="00621B1D" w:rsidP="00E730D3">
            <w:pPr>
              <w:spacing w:before="60" w:after="60"/>
              <w:jc w:val="left"/>
              <w:cnfStyle w:val="000000000000" w:firstRow="0" w:lastRow="0" w:firstColumn="0" w:lastColumn="0" w:oddVBand="0" w:evenVBand="0" w:oddHBand="0" w:evenHBand="0" w:firstRowFirstColumn="0" w:firstRowLastColumn="0" w:lastRowFirstColumn="0" w:lastRowLastColumn="0"/>
            </w:pPr>
            <w:r w:rsidRPr="00CC303D">
              <w:t>Recipient’s AP (Corner 3)</w:t>
            </w:r>
          </w:p>
        </w:tc>
        <w:tc>
          <w:tcPr>
            <w:tcW w:w="4025" w:type="dxa"/>
            <w:vAlign w:val="center"/>
          </w:tcPr>
          <w:p w14:paraId="05430919" w14:textId="77777777" w:rsidR="00621B1D" w:rsidRPr="00CC303D" w:rsidRDefault="00621B1D" w:rsidP="00E730D3">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The receiver AP receives the Delivery Receipt and translates it in invoice response</w:t>
            </w:r>
          </w:p>
        </w:tc>
      </w:tr>
      <w:tr w:rsidR="00621B1D" w:rsidRPr="004179A9" w14:paraId="7E5445F8" w14:textId="77777777" w:rsidTr="00E730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34749B79" w14:textId="77777777" w:rsidR="00621B1D" w:rsidRDefault="00621B1D" w:rsidP="00E730D3">
            <w:pPr>
              <w:spacing w:before="60" w:after="60"/>
              <w:jc w:val="center"/>
            </w:pPr>
            <w:r>
              <w:t>H.1.3</w:t>
            </w:r>
          </w:p>
        </w:tc>
        <w:tc>
          <w:tcPr>
            <w:tcW w:w="2551" w:type="dxa"/>
            <w:vAlign w:val="center"/>
          </w:tcPr>
          <w:p w14:paraId="787D2EEB" w14:textId="77777777" w:rsidR="00621B1D" w:rsidRPr="00031852" w:rsidRDefault="00621B1D" w:rsidP="00E730D3">
            <w:pPr>
              <w:spacing w:before="60" w:after="60"/>
              <w:jc w:val="left"/>
              <w:cnfStyle w:val="000000100000" w:firstRow="0" w:lastRow="0" w:firstColumn="0" w:lastColumn="0" w:oddVBand="0" w:evenVBand="0" w:oddHBand="1" w:evenHBand="0" w:firstRowFirstColumn="0" w:firstRowLastColumn="0" w:lastRowFirstColumn="0" w:lastRowLastColumn="0"/>
              <w:rPr>
                <w:i/>
                <w:sz w:val="18"/>
                <w:lang w:val="en-US"/>
              </w:rPr>
            </w:pPr>
            <w:r>
              <w:rPr>
                <w:i/>
                <w:sz w:val="18"/>
                <w:lang w:val="en-US"/>
              </w:rPr>
              <w:t>Forward Invoice Response</w:t>
            </w:r>
          </w:p>
        </w:tc>
        <w:tc>
          <w:tcPr>
            <w:tcW w:w="2211" w:type="dxa"/>
            <w:vAlign w:val="center"/>
          </w:tcPr>
          <w:p w14:paraId="757DF5E3" w14:textId="77777777" w:rsidR="00621B1D" w:rsidRPr="00CC303D" w:rsidRDefault="00621B1D" w:rsidP="00E730D3">
            <w:pPr>
              <w:spacing w:before="60" w:after="60"/>
              <w:jc w:val="left"/>
              <w:cnfStyle w:val="000000100000" w:firstRow="0" w:lastRow="0" w:firstColumn="0" w:lastColumn="0" w:oddVBand="0" w:evenVBand="0" w:oddHBand="1" w:evenHBand="0" w:firstRowFirstColumn="0" w:firstRowLastColumn="0" w:lastRowFirstColumn="0" w:lastRowLastColumn="0"/>
            </w:pPr>
            <w:r w:rsidRPr="00CC303D">
              <w:t>Recipient’s AP (Corner 3)</w:t>
            </w:r>
          </w:p>
        </w:tc>
        <w:tc>
          <w:tcPr>
            <w:tcW w:w="4025" w:type="dxa"/>
            <w:vAlign w:val="center"/>
          </w:tcPr>
          <w:p w14:paraId="7C4F03DE" w14:textId="77777777" w:rsidR="00621B1D" w:rsidRPr="00CC303D" w:rsidRDefault="00621B1D" w:rsidP="00E730D3">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The receiver AP (corner 3) forwards the invoice response to sender AP (corner 2)</w:t>
            </w:r>
          </w:p>
        </w:tc>
      </w:tr>
      <w:tr w:rsidR="00621B1D" w:rsidRPr="004179A9" w14:paraId="05D06504" w14:textId="77777777" w:rsidTr="00E730D3">
        <w:tc>
          <w:tcPr>
            <w:cnfStyle w:val="001000000000" w:firstRow="0" w:lastRow="0" w:firstColumn="1" w:lastColumn="0" w:oddVBand="0" w:evenVBand="0" w:oddHBand="0" w:evenHBand="0" w:firstRowFirstColumn="0" w:firstRowLastColumn="0" w:lastRowFirstColumn="0" w:lastRowLastColumn="0"/>
            <w:tcW w:w="907" w:type="dxa"/>
            <w:vAlign w:val="center"/>
          </w:tcPr>
          <w:p w14:paraId="020D31B6" w14:textId="77777777" w:rsidR="00621B1D" w:rsidRDefault="00621B1D" w:rsidP="00E730D3">
            <w:pPr>
              <w:spacing w:before="60" w:after="60"/>
              <w:jc w:val="center"/>
            </w:pPr>
            <w:r>
              <w:t>H.1.4</w:t>
            </w:r>
          </w:p>
        </w:tc>
        <w:tc>
          <w:tcPr>
            <w:tcW w:w="2551" w:type="dxa"/>
            <w:vAlign w:val="center"/>
          </w:tcPr>
          <w:p w14:paraId="4F38B4E9" w14:textId="77777777" w:rsidR="00621B1D" w:rsidRPr="00031852" w:rsidRDefault="00621B1D" w:rsidP="00E730D3">
            <w:pPr>
              <w:spacing w:before="60" w:after="60"/>
              <w:jc w:val="left"/>
              <w:cnfStyle w:val="000000000000" w:firstRow="0" w:lastRow="0" w:firstColumn="0" w:lastColumn="0" w:oddVBand="0" w:evenVBand="0" w:oddHBand="0" w:evenHBand="0" w:firstRowFirstColumn="0" w:firstRowLastColumn="0" w:lastRowFirstColumn="0" w:lastRowLastColumn="0"/>
              <w:rPr>
                <w:i/>
                <w:sz w:val="18"/>
                <w:lang w:val="en-US"/>
              </w:rPr>
            </w:pPr>
            <w:r>
              <w:rPr>
                <w:i/>
                <w:sz w:val="18"/>
                <w:lang w:val="en-US"/>
              </w:rPr>
              <w:t xml:space="preserve">Receive Invoice </w:t>
            </w:r>
          </w:p>
        </w:tc>
        <w:tc>
          <w:tcPr>
            <w:tcW w:w="2211" w:type="dxa"/>
            <w:vAlign w:val="center"/>
          </w:tcPr>
          <w:p w14:paraId="4D81256A" w14:textId="77777777" w:rsidR="00621B1D" w:rsidRPr="00160E47" w:rsidRDefault="00621B1D" w:rsidP="00E730D3">
            <w:pPr>
              <w:spacing w:before="60" w:after="60"/>
              <w:jc w:val="left"/>
              <w:cnfStyle w:val="000000000000" w:firstRow="0" w:lastRow="0" w:firstColumn="0" w:lastColumn="0" w:oddVBand="0" w:evenVBand="0" w:oddHBand="0" w:evenHBand="0" w:firstRowFirstColumn="0" w:firstRowLastColumn="0" w:lastRowFirstColumn="0" w:lastRowLastColumn="0"/>
            </w:pPr>
            <w:r w:rsidRPr="00CC303D">
              <w:rPr>
                <w:lang w:val="en-US"/>
              </w:rPr>
              <w:t>Public Administration</w:t>
            </w:r>
          </w:p>
        </w:tc>
        <w:tc>
          <w:tcPr>
            <w:tcW w:w="4025" w:type="dxa"/>
            <w:vAlign w:val="center"/>
          </w:tcPr>
          <w:p w14:paraId="6E852B06" w14:textId="77777777" w:rsidR="00621B1D" w:rsidRPr="00160E47" w:rsidRDefault="00621B1D" w:rsidP="00E730D3">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Public Administration</w:t>
            </w:r>
            <w:r w:rsidRPr="00160E47">
              <w:rPr>
                <w:lang w:val="en-US"/>
              </w:rPr>
              <w:t xml:space="preserve"> </w:t>
            </w:r>
            <w:r>
              <w:rPr>
                <w:lang w:val="en-US"/>
              </w:rPr>
              <w:t xml:space="preserve">  or </w:t>
            </w:r>
            <w:r w:rsidRPr="00160E47">
              <w:rPr>
                <w:lang w:val="en-US"/>
              </w:rPr>
              <w:t>PA intermediary receives the invoice and makes it available to Public Administration</w:t>
            </w:r>
          </w:p>
        </w:tc>
      </w:tr>
      <w:tr w:rsidR="00621B1D" w:rsidRPr="004179A9" w14:paraId="46075885" w14:textId="77777777" w:rsidTr="00E730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26C00A38" w14:textId="77777777" w:rsidR="00621B1D" w:rsidRPr="00277639" w:rsidRDefault="00621B1D" w:rsidP="00E730D3">
            <w:pPr>
              <w:spacing w:before="60" w:after="60"/>
              <w:jc w:val="center"/>
              <w:rPr>
                <w:lang w:val="en-US"/>
              </w:rPr>
            </w:pPr>
            <w:r>
              <w:t>H.1.5</w:t>
            </w:r>
          </w:p>
        </w:tc>
        <w:tc>
          <w:tcPr>
            <w:tcW w:w="2551" w:type="dxa"/>
            <w:vAlign w:val="center"/>
          </w:tcPr>
          <w:p w14:paraId="3054CFED" w14:textId="77777777" w:rsidR="00621B1D" w:rsidRPr="00031852" w:rsidRDefault="00621B1D" w:rsidP="00E730D3">
            <w:pPr>
              <w:spacing w:before="60" w:after="60"/>
              <w:jc w:val="left"/>
              <w:cnfStyle w:val="000000100000" w:firstRow="0" w:lastRow="0" w:firstColumn="0" w:lastColumn="0" w:oddVBand="0" w:evenVBand="0" w:oddHBand="1" w:evenHBand="0" w:firstRowFirstColumn="0" w:firstRowLastColumn="0" w:lastRowFirstColumn="0" w:lastRowLastColumn="0"/>
              <w:rPr>
                <w:i/>
                <w:sz w:val="18"/>
                <w:lang w:val="en-US"/>
              </w:rPr>
            </w:pPr>
            <w:r>
              <w:rPr>
                <w:i/>
                <w:sz w:val="18"/>
                <w:lang w:val="en-US"/>
              </w:rPr>
              <w:t xml:space="preserve">Send Client Outcome Notice </w:t>
            </w:r>
          </w:p>
        </w:tc>
        <w:tc>
          <w:tcPr>
            <w:tcW w:w="2211" w:type="dxa"/>
            <w:vAlign w:val="center"/>
          </w:tcPr>
          <w:p w14:paraId="40B978CF" w14:textId="77777777" w:rsidR="00621B1D" w:rsidRPr="00CC303D" w:rsidRDefault="00621B1D" w:rsidP="00E730D3">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Public Administration</w:t>
            </w:r>
          </w:p>
        </w:tc>
        <w:tc>
          <w:tcPr>
            <w:tcW w:w="4025" w:type="dxa"/>
            <w:vAlign w:val="center"/>
          </w:tcPr>
          <w:p w14:paraId="265C8281" w14:textId="77777777" w:rsidR="00621B1D" w:rsidRPr="00CC303D" w:rsidRDefault="00621B1D" w:rsidP="00E730D3">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The PA sends to ES a Client Outcome Notice through own intermediary</w:t>
            </w:r>
          </w:p>
        </w:tc>
      </w:tr>
      <w:tr w:rsidR="00621B1D" w:rsidRPr="004179A9" w14:paraId="6B2B9FED" w14:textId="77777777" w:rsidTr="00E730D3">
        <w:tc>
          <w:tcPr>
            <w:cnfStyle w:val="001000000000" w:firstRow="0" w:lastRow="0" w:firstColumn="1" w:lastColumn="0" w:oddVBand="0" w:evenVBand="0" w:oddHBand="0" w:evenHBand="0" w:firstRowFirstColumn="0" w:firstRowLastColumn="0" w:lastRowFirstColumn="0" w:lastRowLastColumn="0"/>
            <w:tcW w:w="907" w:type="dxa"/>
            <w:vAlign w:val="center"/>
          </w:tcPr>
          <w:p w14:paraId="22DBAF00" w14:textId="77777777" w:rsidR="00621B1D" w:rsidRPr="00277639" w:rsidRDefault="00621B1D" w:rsidP="00E730D3">
            <w:pPr>
              <w:spacing w:before="60" w:after="60"/>
              <w:jc w:val="center"/>
              <w:rPr>
                <w:lang w:val="en-US"/>
              </w:rPr>
            </w:pPr>
            <w:r>
              <w:t>H.1.6</w:t>
            </w:r>
          </w:p>
        </w:tc>
        <w:tc>
          <w:tcPr>
            <w:tcW w:w="2551" w:type="dxa"/>
            <w:vAlign w:val="center"/>
          </w:tcPr>
          <w:p w14:paraId="60D54DD1" w14:textId="77777777" w:rsidR="00621B1D" w:rsidRPr="00031852" w:rsidRDefault="00621B1D" w:rsidP="00E730D3">
            <w:pPr>
              <w:spacing w:before="60" w:after="60"/>
              <w:jc w:val="left"/>
              <w:cnfStyle w:val="000000000000" w:firstRow="0" w:lastRow="0" w:firstColumn="0" w:lastColumn="0" w:oddVBand="0" w:evenVBand="0" w:oddHBand="0" w:evenHBand="0" w:firstRowFirstColumn="0" w:firstRowLastColumn="0" w:lastRowFirstColumn="0" w:lastRowLastColumn="0"/>
              <w:rPr>
                <w:i/>
                <w:sz w:val="18"/>
                <w:lang w:val="en-US"/>
              </w:rPr>
            </w:pPr>
            <w:r>
              <w:rPr>
                <w:i/>
                <w:sz w:val="18"/>
                <w:lang w:val="en-US"/>
              </w:rPr>
              <w:t>Forward Notice</w:t>
            </w:r>
          </w:p>
        </w:tc>
        <w:tc>
          <w:tcPr>
            <w:tcW w:w="2211" w:type="dxa"/>
            <w:vAlign w:val="center"/>
          </w:tcPr>
          <w:p w14:paraId="72173B51" w14:textId="77777777" w:rsidR="00621B1D" w:rsidRPr="00CC303D" w:rsidRDefault="00621B1D" w:rsidP="00E730D3">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Exchange System</w:t>
            </w:r>
          </w:p>
        </w:tc>
        <w:tc>
          <w:tcPr>
            <w:tcW w:w="4025" w:type="dxa"/>
            <w:vAlign w:val="center"/>
          </w:tcPr>
          <w:p w14:paraId="004B7DF4" w14:textId="77777777" w:rsidR="00621B1D" w:rsidRPr="00CC303D" w:rsidRDefault="00621B1D" w:rsidP="00E730D3">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ES forwards the Client Outcome Notice to receiver AP (corner 3)</w:t>
            </w:r>
          </w:p>
        </w:tc>
      </w:tr>
      <w:tr w:rsidR="00621B1D" w:rsidRPr="004179A9" w14:paraId="233F692E" w14:textId="77777777" w:rsidTr="00E730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03A34056" w14:textId="77777777" w:rsidR="00621B1D" w:rsidRPr="00277639" w:rsidRDefault="00621B1D" w:rsidP="00E730D3">
            <w:pPr>
              <w:spacing w:before="60" w:after="60"/>
              <w:jc w:val="center"/>
              <w:rPr>
                <w:lang w:val="en-US"/>
              </w:rPr>
            </w:pPr>
            <w:r>
              <w:t>H.1.7</w:t>
            </w:r>
          </w:p>
        </w:tc>
        <w:tc>
          <w:tcPr>
            <w:tcW w:w="2551" w:type="dxa"/>
            <w:vAlign w:val="center"/>
          </w:tcPr>
          <w:p w14:paraId="28E7E10F" w14:textId="77777777" w:rsidR="00621B1D" w:rsidRPr="00031852" w:rsidRDefault="00621B1D" w:rsidP="00E730D3">
            <w:pPr>
              <w:spacing w:before="60" w:after="60"/>
              <w:jc w:val="left"/>
              <w:cnfStyle w:val="000000100000" w:firstRow="0" w:lastRow="0" w:firstColumn="0" w:lastColumn="0" w:oddVBand="0" w:evenVBand="0" w:oddHBand="1" w:evenHBand="0" w:firstRowFirstColumn="0" w:firstRowLastColumn="0" w:lastRowFirstColumn="0" w:lastRowLastColumn="0"/>
              <w:rPr>
                <w:i/>
                <w:sz w:val="18"/>
                <w:lang w:val="en-US"/>
              </w:rPr>
            </w:pPr>
            <w:r>
              <w:rPr>
                <w:i/>
                <w:sz w:val="18"/>
                <w:lang w:val="en-US"/>
              </w:rPr>
              <w:t>Receive and translate Notice</w:t>
            </w:r>
          </w:p>
        </w:tc>
        <w:tc>
          <w:tcPr>
            <w:tcW w:w="2211" w:type="dxa"/>
            <w:vAlign w:val="center"/>
          </w:tcPr>
          <w:p w14:paraId="62B1D0AB" w14:textId="77777777" w:rsidR="00621B1D" w:rsidRPr="00CC303D" w:rsidRDefault="00621B1D" w:rsidP="00E730D3">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Receiver AP (Corner 3)</w:t>
            </w:r>
          </w:p>
        </w:tc>
        <w:tc>
          <w:tcPr>
            <w:tcW w:w="4025" w:type="dxa"/>
            <w:vAlign w:val="center"/>
          </w:tcPr>
          <w:p w14:paraId="5A9F1041" w14:textId="77777777" w:rsidR="00621B1D" w:rsidRPr="00CC303D" w:rsidRDefault="00621B1D" w:rsidP="00E730D3">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The receiver AP receives the Client Outcome Notice and translates it in invoice response</w:t>
            </w:r>
          </w:p>
        </w:tc>
      </w:tr>
      <w:tr w:rsidR="00621B1D" w:rsidRPr="004179A9" w14:paraId="550FEE3E" w14:textId="77777777" w:rsidTr="00E730D3">
        <w:tc>
          <w:tcPr>
            <w:cnfStyle w:val="001000000000" w:firstRow="0" w:lastRow="0" w:firstColumn="1" w:lastColumn="0" w:oddVBand="0" w:evenVBand="0" w:oddHBand="0" w:evenHBand="0" w:firstRowFirstColumn="0" w:firstRowLastColumn="0" w:lastRowFirstColumn="0" w:lastRowLastColumn="0"/>
            <w:tcW w:w="907" w:type="dxa"/>
            <w:vAlign w:val="center"/>
          </w:tcPr>
          <w:p w14:paraId="52B2BBD6" w14:textId="77777777" w:rsidR="00621B1D" w:rsidRPr="00277639" w:rsidRDefault="00621B1D" w:rsidP="00E730D3">
            <w:pPr>
              <w:spacing w:before="60" w:after="60"/>
              <w:jc w:val="center"/>
              <w:rPr>
                <w:lang w:val="en-US"/>
              </w:rPr>
            </w:pPr>
            <w:r>
              <w:t>H.1.8</w:t>
            </w:r>
          </w:p>
        </w:tc>
        <w:tc>
          <w:tcPr>
            <w:tcW w:w="2551" w:type="dxa"/>
            <w:vAlign w:val="center"/>
          </w:tcPr>
          <w:p w14:paraId="2DDCEE70" w14:textId="77777777" w:rsidR="00621B1D" w:rsidRPr="00031852" w:rsidRDefault="00621B1D" w:rsidP="00E730D3">
            <w:pPr>
              <w:spacing w:before="60" w:after="60"/>
              <w:jc w:val="left"/>
              <w:cnfStyle w:val="000000000000" w:firstRow="0" w:lastRow="0" w:firstColumn="0" w:lastColumn="0" w:oddVBand="0" w:evenVBand="0" w:oddHBand="0" w:evenHBand="0" w:firstRowFirstColumn="0" w:firstRowLastColumn="0" w:lastRowFirstColumn="0" w:lastRowLastColumn="0"/>
              <w:rPr>
                <w:i/>
                <w:sz w:val="18"/>
                <w:lang w:val="en-US"/>
              </w:rPr>
            </w:pPr>
            <w:r>
              <w:rPr>
                <w:i/>
                <w:sz w:val="18"/>
                <w:lang w:val="en-US"/>
              </w:rPr>
              <w:t>Forward invoice response</w:t>
            </w:r>
          </w:p>
        </w:tc>
        <w:tc>
          <w:tcPr>
            <w:tcW w:w="2211" w:type="dxa"/>
            <w:vAlign w:val="center"/>
          </w:tcPr>
          <w:p w14:paraId="0FB41588" w14:textId="77777777" w:rsidR="00621B1D" w:rsidRPr="00CC303D" w:rsidRDefault="00621B1D" w:rsidP="00E730D3">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Receiver AP (Corner 3)</w:t>
            </w:r>
          </w:p>
        </w:tc>
        <w:tc>
          <w:tcPr>
            <w:tcW w:w="4025" w:type="dxa"/>
            <w:vAlign w:val="center"/>
          </w:tcPr>
          <w:p w14:paraId="0AAAC9E4" w14:textId="77777777" w:rsidR="00621B1D" w:rsidRPr="00CC303D" w:rsidRDefault="00621B1D" w:rsidP="00E730D3">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The receiver AP (corner 3) forwards the invoice response to sender AP (corner 2)</w:t>
            </w:r>
          </w:p>
        </w:tc>
      </w:tr>
      <w:tr w:rsidR="00621B1D" w:rsidRPr="004179A9" w14:paraId="5F54D48E" w14:textId="77777777" w:rsidTr="00E730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5F33A620" w14:textId="77777777" w:rsidR="00621B1D" w:rsidRDefault="00621B1D" w:rsidP="00E730D3">
            <w:pPr>
              <w:spacing w:before="60" w:after="60"/>
              <w:jc w:val="center"/>
            </w:pPr>
            <w:r>
              <w:t>H.2.1</w:t>
            </w:r>
          </w:p>
        </w:tc>
        <w:tc>
          <w:tcPr>
            <w:tcW w:w="2551" w:type="dxa"/>
            <w:vAlign w:val="center"/>
          </w:tcPr>
          <w:p w14:paraId="5B78FF27" w14:textId="77777777" w:rsidR="00621B1D" w:rsidRPr="00031852" w:rsidRDefault="00621B1D" w:rsidP="00E730D3">
            <w:pPr>
              <w:spacing w:before="60" w:after="60"/>
              <w:jc w:val="left"/>
              <w:cnfStyle w:val="000000100000" w:firstRow="0" w:lastRow="0" w:firstColumn="0" w:lastColumn="0" w:oddVBand="0" w:evenVBand="0" w:oddHBand="1" w:evenHBand="0" w:firstRowFirstColumn="0" w:firstRowLastColumn="0" w:lastRowFirstColumn="0" w:lastRowLastColumn="0"/>
              <w:rPr>
                <w:i/>
                <w:sz w:val="18"/>
                <w:lang w:val="en-US"/>
              </w:rPr>
            </w:pPr>
            <w:r w:rsidRPr="00644D85">
              <w:rPr>
                <w:i/>
                <w:sz w:val="18"/>
                <w:lang w:val="en-US"/>
              </w:rPr>
              <w:t xml:space="preserve">Send </w:t>
            </w:r>
            <w:r w:rsidRPr="00090D42">
              <w:rPr>
                <w:i/>
                <w:sz w:val="18"/>
                <w:lang w:val="en-US"/>
              </w:rPr>
              <w:t>Rejection Notification</w:t>
            </w:r>
          </w:p>
        </w:tc>
        <w:tc>
          <w:tcPr>
            <w:tcW w:w="2211" w:type="dxa"/>
            <w:vAlign w:val="center"/>
          </w:tcPr>
          <w:p w14:paraId="4BE159BA" w14:textId="77777777" w:rsidR="00621B1D" w:rsidRPr="00CC303D" w:rsidRDefault="00621B1D" w:rsidP="00E730D3">
            <w:pPr>
              <w:spacing w:before="60" w:after="60"/>
              <w:jc w:val="left"/>
              <w:cnfStyle w:val="000000100000" w:firstRow="0" w:lastRow="0" w:firstColumn="0" w:lastColumn="0" w:oddVBand="0" w:evenVBand="0" w:oddHBand="1" w:evenHBand="0" w:firstRowFirstColumn="0" w:firstRowLastColumn="0" w:lastRowFirstColumn="0" w:lastRowLastColumn="0"/>
            </w:pPr>
            <w:r w:rsidRPr="00CC303D">
              <w:t>Exchange System</w:t>
            </w:r>
          </w:p>
        </w:tc>
        <w:tc>
          <w:tcPr>
            <w:tcW w:w="4025" w:type="dxa"/>
            <w:vAlign w:val="center"/>
          </w:tcPr>
          <w:p w14:paraId="1F3C1741" w14:textId="77777777" w:rsidR="00621B1D" w:rsidRPr="00CC303D" w:rsidRDefault="00621B1D" w:rsidP="00E730D3">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 xml:space="preserve">If ES rejects the file, ES verifies the reason of rejection and forwards the </w:t>
            </w:r>
            <w:r w:rsidRPr="00090D42">
              <w:rPr>
                <w:lang w:val="en-US"/>
              </w:rPr>
              <w:t xml:space="preserve">Rejection Notification </w:t>
            </w:r>
            <w:r w:rsidRPr="00CC303D">
              <w:rPr>
                <w:lang w:val="en-US"/>
              </w:rPr>
              <w:t>to the receiver AP (Corner 3)</w:t>
            </w:r>
          </w:p>
        </w:tc>
      </w:tr>
      <w:tr w:rsidR="00621B1D" w:rsidRPr="004179A9" w14:paraId="688352B9" w14:textId="77777777" w:rsidTr="00E730D3">
        <w:tc>
          <w:tcPr>
            <w:cnfStyle w:val="001000000000" w:firstRow="0" w:lastRow="0" w:firstColumn="1" w:lastColumn="0" w:oddVBand="0" w:evenVBand="0" w:oddHBand="0" w:evenHBand="0" w:firstRowFirstColumn="0" w:firstRowLastColumn="0" w:lastRowFirstColumn="0" w:lastRowLastColumn="0"/>
            <w:tcW w:w="907" w:type="dxa"/>
            <w:vAlign w:val="center"/>
          </w:tcPr>
          <w:p w14:paraId="546B316A" w14:textId="77777777" w:rsidR="00621B1D" w:rsidRPr="00277639" w:rsidRDefault="00621B1D" w:rsidP="00E730D3">
            <w:pPr>
              <w:spacing w:before="60" w:after="60"/>
              <w:jc w:val="center"/>
              <w:rPr>
                <w:lang w:val="en-US"/>
              </w:rPr>
            </w:pPr>
            <w:r>
              <w:t>H.2.2</w:t>
            </w:r>
          </w:p>
        </w:tc>
        <w:tc>
          <w:tcPr>
            <w:tcW w:w="2551" w:type="dxa"/>
            <w:vAlign w:val="center"/>
          </w:tcPr>
          <w:p w14:paraId="2F538394" w14:textId="77777777" w:rsidR="00621B1D" w:rsidRPr="00031852" w:rsidRDefault="00621B1D" w:rsidP="00E730D3">
            <w:pPr>
              <w:spacing w:before="60" w:after="60"/>
              <w:jc w:val="left"/>
              <w:cnfStyle w:val="000000000000" w:firstRow="0" w:lastRow="0" w:firstColumn="0" w:lastColumn="0" w:oddVBand="0" w:evenVBand="0" w:oddHBand="0" w:evenHBand="0" w:firstRowFirstColumn="0" w:firstRowLastColumn="0" w:lastRowFirstColumn="0" w:lastRowLastColumn="0"/>
              <w:rPr>
                <w:i/>
                <w:sz w:val="18"/>
                <w:lang w:val="en-US"/>
              </w:rPr>
            </w:pPr>
            <w:r>
              <w:rPr>
                <w:i/>
                <w:sz w:val="18"/>
                <w:lang w:val="en-US"/>
              </w:rPr>
              <w:t xml:space="preserve">Receive and translate </w:t>
            </w:r>
            <w:r w:rsidRPr="00090D42">
              <w:rPr>
                <w:i/>
                <w:sz w:val="18"/>
                <w:lang w:val="en-US"/>
              </w:rPr>
              <w:t>Rejection Notification</w:t>
            </w:r>
          </w:p>
        </w:tc>
        <w:tc>
          <w:tcPr>
            <w:tcW w:w="2211" w:type="dxa"/>
            <w:vAlign w:val="center"/>
          </w:tcPr>
          <w:p w14:paraId="31EB96F7" w14:textId="77777777" w:rsidR="00621B1D" w:rsidRPr="00CC303D" w:rsidRDefault="00621B1D" w:rsidP="00E730D3">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Receiver AP (Corner 3)</w:t>
            </w:r>
          </w:p>
        </w:tc>
        <w:tc>
          <w:tcPr>
            <w:tcW w:w="4025" w:type="dxa"/>
            <w:vAlign w:val="center"/>
          </w:tcPr>
          <w:p w14:paraId="360B3F2C" w14:textId="77777777" w:rsidR="00621B1D" w:rsidRPr="00CC303D" w:rsidRDefault="00621B1D" w:rsidP="00E730D3">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 xml:space="preserve">Receiver AP receives the </w:t>
            </w:r>
            <w:r w:rsidRPr="00090D42">
              <w:rPr>
                <w:lang w:val="en-US"/>
              </w:rPr>
              <w:t xml:space="preserve">Rejection Notification </w:t>
            </w:r>
            <w:r w:rsidRPr="00CC303D">
              <w:rPr>
                <w:lang w:val="en-US"/>
              </w:rPr>
              <w:t>and translates it in invoice response</w:t>
            </w:r>
          </w:p>
        </w:tc>
      </w:tr>
      <w:tr w:rsidR="00621B1D" w:rsidRPr="004179A9" w14:paraId="60771F0A" w14:textId="77777777" w:rsidTr="00E730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110977F3" w14:textId="77777777" w:rsidR="00621B1D" w:rsidRPr="00277639" w:rsidRDefault="00621B1D" w:rsidP="00E730D3">
            <w:pPr>
              <w:spacing w:before="60" w:after="60"/>
              <w:jc w:val="center"/>
              <w:rPr>
                <w:lang w:val="en-US"/>
              </w:rPr>
            </w:pPr>
            <w:r>
              <w:t>H.2.3</w:t>
            </w:r>
          </w:p>
        </w:tc>
        <w:tc>
          <w:tcPr>
            <w:tcW w:w="2551" w:type="dxa"/>
            <w:vAlign w:val="center"/>
          </w:tcPr>
          <w:p w14:paraId="334B589B" w14:textId="77777777" w:rsidR="00621B1D" w:rsidRPr="00031852" w:rsidRDefault="00621B1D" w:rsidP="00E730D3">
            <w:pPr>
              <w:spacing w:before="60" w:after="60"/>
              <w:jc w:val="left"/>
              <w:cnfStyle w:val="000000100000" w:firstRow="0" w:lastRow="0" w:firstColumn="0" w:lastColumn="0" w:oddVBand="0" w:evenVBand="0" w:oddHBand="1" w:evenHBand="0" w:firstRowFirstColumn="0" w:firstRowLastColumn="0" w:lastRowFirstColumn="0" w:lastRowLastColumn="0"/>
              <w:rPr>
                <w:i/>
                <w:sz w:val="18"/>
                <w:lang w:val="en-US"/>
              </w:rPr>
            </w:pPr>
            <w:r>
              <w:rPr>
                <w:i/>
                <w:sz w:val="18"/>
                <w:lang w:val="en-US"/>
              </w:rPr>
              <w:t xml:space="preserve">Forward Invoice Response </w:t>
            </w:r>
          </w:p>
        </w:tc>
        <w:tc>
          <w:tcPr>
            <w:tcW w:w="2211" w:type="dxa"/>
            <w:vAlign w:val="center"/>
          </w:tcPr>
          <w:p w14:paraId="6C92F60B" w14:textId="77777777" w:rsidR="00621B1D" w:rsidRPr="00CC303D" w:rsidRDefault="00621B1D" w:rsidP="00E730D3">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Receiver AP (Corner 3)</w:t>
            </w:r>
          </w:p>
        </w:tc>
        <w:tc>
          <w:tcPr>
            <w:tcW w:w="4025" w:type="dxa"/>
            <w:vAlign w:val="center"/>
          </w:tcPr>
          <w:p w14:paraId="5CF5E5A0" w14:textId="77777777" w:rsidR="00621B1D" w:rsidRPr="00CC303D" w:rsidRDefault="00621B1D" w:rsidP="00E730D3">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Receiver AP (corner 3) forwards the invoice response to sender AP (corner 2)</w:t>
            </w:r>
          </w:p>
        </w:tc>
      </w:tr>
    </w:tbl>
    <w:p w14:paraId="79CD351B" w14:textId="77777777" w:rsidR="002A1D32" w:rsidRDefault="002A1D32" w:rsidP="002A1D32">
      <w:pPr>
        <w:rPr>
          <w:lang w:val="en-GB"/>
        </w:rPr>
      </w:pPr>
    </w:p>
    <w:p w14:paraId="507B3DA6" w14:textId="77777777" w:rsidR="000A0FA1" w:rsidRDefault="000A0FA1" w:rsidP="002A1D32">
      <w:pPr>
        <w:rPr>
          <w:lang w:val="en-GB"/>
        </w:rPr>
      </w:pPr>
    </w:p>
    <w:p w14:paraId="2FB2CA59" w14:textId="77777777" w:rsidR="0085650D" w:rsidRDefault="0085650D">
      <w:pPr>
        <w:spacing w:after="0" w:line="240" w:lineRule="auto"/>
        <w:jc w:val="left"/>
        <w:rPr>
          <w:rFonts w:asciiTheme="majorHAnsi" w:eastAsiaTheme="majorEastAsia" w:hAnsiTheme="majorHAnsi" w:cstheme="majorBidi"/>
          <w:b/>
          <w:sz w:val="26"/>
          <w:szCs w:val="26"/>
          <w:lang w:val="en-GB"/>
        </w:rPr>
      </w:pPr>
      <w:r>
        <w:rPr>
          <w:lang w:val="en-GB"/>
        </w:rPr>
        <w:lastRenderedPageBreak/>
        <w:br w:type="page"/>
      </w:r>
    </w:p>
    <w:p w14:paraId="22F8F86D" w14:textId="0349579D" w:rsidR="000A0FA1" w:rsidRPr="00FC7A76" w:rsidRDefault="000A0FA1" w:rsidP="000A0FA1">
      <w:pPr>
        <w:pStyle w:val="Heading2"/>
        <w:rPr>
          <w:lang w:val="en-GB"/>
        </w:rPr>
      </w:pPr>
      <w:bookmarkStart w:id="47" w:name="_Toc43372491"/>
      <w:r w:rsidRPr="00FC7A76">
        <w:rPr>
          <w:lang w:val="en-GB"/>
        </w:rPr>
        <w:lastRenderedPageBreak/>
        <w:t>B2G-</w:t>
      </w:r>
      <w:r>
        <w:rPr>
          <w:lang w:val="en-GB"/>
        </w:rPr>
        <w:t>C</w:t>
      </w:r>
      <w:r w:rsidRPr="00FC7A76">
        <w:rPr>
          <w:lang w:val="en-GB"/>
        </w:rPr>
        <w:t>_0</w:t>
      </w:r>
      <w:r>
        <w:rPr>
          <w:lang w:val="en-GB"/>
        </w:rPr>
        <w:t xml:space="preserve">2 - </w:t>
      </w:r>
      <w:r w:rsidR="00AF35D6" w:rsidRPr="00270F3D">
        <w:rPr>
          <w:i/>
          <w:lang w:val="en-GB"/>
        </w:rPr>
        <w:t xml:space="preserve">Transmission of an invoice from abroad to ES </w:t>
      </w:r>
      <w:r w:rsidR="00AF35D6">
        <w:rPr>
          <w:i/>
          <w:lang w:val="en-GB"/>
        </w:rPr>
        <w:t>(</w:t>
      </w:r>
      <w:r w:rsidR="00AF35D6" w:rsidRPr="00270F3D">
        <w:rPr>
          <w:i/>
          <w:lang w:val="en-GB"/>
        </w:rPr>
        <w:t>via SFTP or WS or CEM channel</w:t>
      </w:r>
      <w:r w:rsidR="00AF35D6">
        <w:rPr>
          <w:i/>
          <w:lang w:val="en-GB"/>
        </w:rPr>
        <w:t>)</w:t>
      </w:r>
      <w:bookmarkEnd w:id="47"/>
    </w:p>
    <w:p w14:paraId="445F2F62" w14:textId="77777777" w:rsidR="000A0FA1" w:rsidRPr="00FC7A76" w:rsidRDefault="000A0FA1" w:rsidP="000A0FA1">
      <w:pPr>
        <w:pStyle w:val="Heading3"/>
        <w:rPr>
          <w:lang w:val="en-GB"/>
        </w:rPr>
      </w:pPr>
      <w:bookmarkStart w:id="48" w:name="_Toc43372492"/>
      <w:commentRangeStart w:id="49"/>
      <w:r>
        <w:rPr>
          <w:lang w:val="en-GB"/>
        </w:rPr>
        <w:t>Process Flow</w:t>
      </w:r>
      <w:commentRangeEnd w:id="49"/>
      <w:r w:rsidR="002B4261">
        <w:rPr>
          <w:rStyle w:val="CommentReference"/>
          <w:rFonts w:asciiTheme="minorHAnsi" w:eastAsiaTheme="minorHAnsi" w:hAnsiTheme="minorHAnsi" w:cstheme="minorBidi"/>
          <w:b w:val="0"/>
        </w:rPr>
        <w:commentReference w:id="49"/>
      </w:r>
      <w:bookmarkEnd w:id="48"/>
    </w:p>
    <w:p w14:paraId="12A9AEE0" w14:textId="77777777" w:rsidR="000A0FA1" w:rsidRDefault="000A0FA1" w:rsidP="000A0FA1">
      <w:pPr>
        <w:spacing w:after="240"/>
        <w:rPr>
          <w:lang w:val="en-GB"/>
        </w:rPr>
      </w:pPr>
      <w:r w:rsidRPr="00EF4483">
        <w:rPr>
          <w:lang w:val="en-GB"/>
        </w:rPr>
        <w:t xml:space="preserve">The flowchart presented below illustrates the main qualifying steps of the </w:t>
      </w:r>
      <w:r>
        <w:rPr>
          <w:lang w:val="en-GB"/>
        </w:rPr>
        <w:t xml:space="preserve">Use Case, </w:t>
      </w:r>
      <w:proofErr w:type="gramStart"/>
      <w:r>
        <w:rPr>
          <w:lang w:val="en-GB"/>
        </w:rPr>
        <w:t xml:space="preserve">in order </w:t>
      </w:r>
      <w:r w:rsidRPr="00EF4483">
        <w:rPr>
          <w:lang w:val="en-GB"/>
        </w:rPr>
        <w:t>to</w:t>
      </w:r>
      <w:proofErr w:type="gramEnd"/>
      <w:r w:rsidRPr="00EF4483">
        <w:rPr>
          <w:lang w:val="en-GB"/>
        </w:rPr>
        <w:t xml:space="preserve"> provide an overview of the overall process and to</w:t>
      </w:r>
      <w:r>
        <w:rPr>
          <w:lang w:val="en-GB"/>
        </w:rPr>
        <w:t xml:space="preserve"> represent its operating logics</w:t>
      </w:r>
    </w:p>
    <w:p w14:paraId="12A68CE9" w14:textId="77777777" w:rsidR="002A6C95" w:rsidRDefault="002A6C95" w:rsidP="000A0FA1">
      <w:pPr>
        <w:spacing w:after="240"/>
        <w:rPr>
          <w:lang w:val="en-GB"/>
        </w:rPr>
      </w:pPr>
    </w:p>
    <w:p w14:paraId="1A788FB4" w14:textId="77777777" w:rsidR="000A0FA1" w:rsidRDefault="009B25B9" w:rsidP="000A0FA1">
      <w:pPr>
        <w:rPr>
          <w:lang w:val="en-GB"/>
        </w:rPr>
      </w:pPr>
      <w:r>
        <w:object w:dxaOrig="14000" w:dyaOrig="16110" w14:anchorId="7918E493">
          <v:shape id="_x0000_i1028" type="#_x0000_t75" style="width:481.8pt;height:554.4pt" o:ole="">
            <v:imagedata r:id="rId30" o:title=""/>
          </v:shape>
          <o:OLEObject Type="Embed" ProgID="Visio.Drawing.15" ShapeID="_x0000_i1028" DrawAspect="Content" ObjectID="_1653985705" r:id="rId31"/>
        </w:object>
      </w:r>
    </w:p>
    <w:p w14:paraId="1E2DA3B1" w14:textId="48B924AA" w:rsidR="000A0FA1" w:rsidRDefault="000A0FA1" w:rsidP="000A0FA1">
      <w:pPr>
        <w:pStyle w:val="Caption"/>
        <w:rPr>
          <w:lang w:val="en-GB"/>
        </w:rPr>
      </w:pPr>
      <w:bookmarkStart w:id="50" w:name="_Toc43372412"/>
      <w:r w:rsidRPr="005C5B2F">
        <w:rPr>
          <w:lang w:val="en-GB"/>
        </w:rPr>
        <w:t xml:space="preserve">Figure </w:t>
      </w:r>
      <w:r w:rsidRPr="005C5B2F">
        <w:rPr>
          <w:lang w:val="en-GB"/>
        </w:rPr>
        <w:fldChar w:fldCharType="begin"/>
      </w:r>
      <w:r w:rsidRPr="005C5B2F">
        <w:rPr>
          <w:lang w:val="en-GB"/>
        </w:rPr>
        <w:instrText xml:space="preserve"> SEQ Figure \* ARABIC </w:instrText>
      </w:r>
      <w:r w:rsidRPr="005C5B2F">
        <w:rPr>
          <w:lang w:val="en-GB"/>
        </w:rPr>
        <w:fldChar w:fldCharType="separate"/>
      </w:r>
      <w:r w:rsidR="0094781F">
        <w:rPr>
          <w:noProof/>
          <w:lang w:val="en-GB"/>
        </w:rPr>
        <w:t>3</w:t>
      </w:r>
      <w:r w:rsidRPr="005C5B2F">
        <w:rPr>
          <w:lang w:val="en-GB"/>
        </w:rPr>
        <w:fldChar w:fldCharType="end"/>
      </w:r>
      <w:r w:rsidRPr="005C5B2F">
        <w:rPr>
          <w:lang w:val="en-GB"/>
        </w:rPr>
        <w:t xml:space="preserve"> </w:t>
      </w:r>
      <w:r>
        <w:rPr>
          <w:lang w:val="en-GB"/>
        </w:rPr>
        <w:t xml:space="preserve">Transmission </w:t>
      </w:r>
      <w:r w:rsidRPr="00770831">
        <w:rPr>
          <w:lang w:val="en-GB"/>
        </w:rPr>
        <w:t>abroad through PEPPOL network of an invoice in UBL format</w:t>
      </w:r>
      <w:bookmarkEnd w:id="50"/>
    </w:p>
    <w:p w14:paraId="57ED72B9" w14:textId="77777777" w:rsidR="00E520F1" w:rsidRDefault="00E520F1">
      <w:pPr>
        <w:spacing w:after="0" w:line="240" w:lineRule="auto"/>
        <w:jc w:val="left"/>
        <w:rPr>
          <w:iCs/>
          <w:color w:val="000000" w:themeColor="text1"/>
          <w:sz w:val="18"/>
          <w:szCs w:val="18"/>
          <w:lang w:val="en-GB"/>
        </w:rPr>
      </w:pPr>
      <w:r>
        <w:rPr>
          <w:lang w:val="en-GB"/>
        </w:rPr>
        <w:br w:type="page"/>
      </w:r>
    </w:p>
    <w:p w14:paraId="4B57109A" w14:textId="77777777" w:rsidR="000A0FA1" w:rsidRPr="002B4261" w:rsidRDefault="000A0FA1" w:rsidP="000A0FA1">
      <w:pPr>
        <w:pStyle w:val="Heading3"/>
        <w:rPr>
          <w:highlight w:val="green"/>
          <w:lang w:val="en-GB"/>
        </w:rPr>
      </w:pPr>
      <w:bookmarkStart w:id="51" w:name="_Toc43372493"/>
      <w:r w:rsidRPr="002B4261">
        <w:rPr>
          <w:highlight w:val="green"/>
          <w:lang w:val="en-GB"/>
        </w:rPr>
        <w:lastRenderedPageBreak/>
        <w:t>Process steps</w:t>
      </w:r>
      <w:bookmarkEnd w:id="51"/>
    </w:p>
    <w:p w14:paraId="6624C546" w14:textId="77777777" w:rsidR="000A0FA1" w:rsidRDefault="000A0FA1" w:rsidP="000A0FA1">
      <w:pPr>
        <w:spacing w:after="240"/>
        <w:rPr>
          <w:lang w:val="en-GB"/>
        </w:rPr>
      </w:pPr>
      <w:r>
        <w:rPr>
          <w:lang w:val="en-GB"/>
        </w:rPr>
        <w:t>In the following tables</w:t>
      </w:r>
      <w:r w:rsidRPr="00EF4483">
        <w:rPr>
          <w:lang w:val="en-GB"/>
        </w:rPr>
        <w:t xml:space="preserve">, </w:t>
      </w:r>
      <w:r>
        <w:rPr>
          <w:lang w:val="en-GB"/>
        </w:rPr>
        <w:t>we provide more insights or clarifications on each process steps and for each process variant</w:t>
      </w:r>
      <w:r w:rsidRPr="00EF4483">
        <w:rPr>
          <w:lang w:val="en-GB"/>
        </w:rPr>
        <w:t xml:space="preserve">, </w:t>
      </w:r>
      <w:proofErr w:type="gramStart"/>
      <w:r w:rsidRPr="00EF4483">
        <w:rPr>
          <w:lang w:val="en-GB"/>
        </w:rPr>
        <w:t>so as to</w:t>
      </w:r>
      <w:proofErr w:type="gramEnd"/>
      <w:r w:rsidRPr="00EF4483">
        <w:rPr>
          <w:lang w:val="en-GB"/>
        </w:rPr>
        <w:t xml:space="preserve"> </w:t>
      </w:r>
      <w:r>
        <w:rPr>
          <w:lang w:val="en-GB"/>
        </w:rPr>
        <w:t>allow a better understanding of the overall Use Case, from a</w:t>
      </w:r>
      <w:r w:rsidRPr="00EF4483">
        <w:rPr>
          <w:lang w:val="en-GB"/>
        </w:rPr>
        <w:t xml:space="preserve"> </w:t>
      </w:r>
      <w:r>
        <w:rPr>
          <w:lang w:val="en-GB"/>
        </w:rPr>
        <w:t xml:space="preserve">functional and / or </w:t>
      </w:r>
      <w:r w:rsidRPr="00EF4483">
        <w:rPr>
          <w:lang w:val="en-GB"/>
        </w:rPr>
        <w:t>application</w:t>
      </w:r>
      <w:r>
        <w:rPr>
          <w:lang w:val="en-GB"/>
        </w:rPr>
        <w:t xml:space="preserve"> perspective.</w:t>
      </w:r>
    </w:p>
    <w:p w14:paraId="2BB10CC3" w14:textId="6312F7C6" w:rsidR="000A0FA1" w:rsidRDefault="000A0FA1" w:rsidP="000A0FA1">
      <w:pPr>
        <w:spacing w:after="240"/>
      </w:pPr>
      <w:r w:rsidRPr="000E4474">
        <w:rPr>
          <w:i/>
          <w:lang w:val="en-GB"/>
        </w:rPr>
        <w:t xml:space="preserve">Variant </w:t>
      </w:r>
      <w:r w:rsidRPr="000E4474">
        <w:rPr>
          <w:i/>
        </w:rPr>
        <w:t>B2G-</w:t>
      </w:r>
      <w:r>
        <w:rPr>
          <w:i/>
        </w:rPr>
        <w:t>C</w:t>
      </w:r>
      <w:r w:rsidRPr="000E4474">
        <w:rPr>
          <w:i/>
        </w:rPr>
        <w:t>_</w:t>
      </w:r>
      <w:r w:rsidR="00A56552" w:rsidRPr="000E4474">
        <w:rPr>
          <w:i/>
        </w:rPr>
        <w:t>0</w:t>
      </w:r>
      <w:r w:rsidR="00A56552">
        <w:rPr>
          <w:i/>
        </w:rPr>
        <w:t>2-1</w:t>
      </w:r>
    </w:p>
    <w:tbl>
      <w:tblPr>
        <w:tblStyle w:val="Elencochiaro-Colore11"/>
        <w:tblW w:w="9696" w:type="dxa"/>
        <w:tblLayout w:type="fixed"/>
        <w:tblLook w:val="04A0" w:firstRow="1" w:lastRow="0" w:firstColumn="1" w:lastColumn="0" w:noHBand="0" w:noVBand="1"/>
      </w:tblPr>
      <w:tblGrid>
        <w:gridCol w:w="1984"/>
        <w:gridCol w:w="1050"/>
        <w:gridCol w:w="1559"/>
        <w:gridCol w:w="1560"/>
        <w:gridCol w:w="1275"/>
        <w:gridCol w:w="2268"/>
      </w:tblGrid>
      <w:tr w:rsidR="00C14F2C" w14:paraId="01727B9F" w14:textId="77777777" w:rsidTr="000912F0">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1984" w:type="dxa"/>
          </w:tcPr>
          <w:p w14:paraId="424351C2" w14:textId="77777777" w:rsidR="00C14F2C" w:rsidRDefault="00C14F2C" w:rsidP="000912F0">
            <w:pPr>
              <w:spacing w:after="0" w:line="240" w:lineRule="auto"/>
            </w:pPr>
            <w:r>
              <w:t>Sender</w:t>
            </w:r>
          </w:p>
        </w:tc>
        <w:tc>
          <w:tcPr>
            <w:tcW w:w="1050" w:type="dxa"/>
          </w:tcPr>
          <w:p w14:paraId="2BA44CCE" w14:textId="77777777" w:rsidR="00C14F2C" w:rsidRDefault="00C14F2C" w:rsidP="000912F0">
            <w:pPr>
              <w:spacing w:after="0" w:line="240" w:lineRule="auto"/>
              <w:cnfStyle w:val="100000000000" w:firstRow="1" w:lastRow="0" w:firstColumn="0" w:lastColumn="0" w:oddVBand="0" w:evenVBand="0" w:oddHBand="0" w:evenHBand="0" w:firstRowFirstColumn="0" w:firstRowLastColumn="0" w:lastRowFirstColumn="0" w:lastRowLastColumn="0"/>
            </w:pPr>
            <w:r>
              <w:t>Original Format</w:t>
            </w:r>
          </w:p>
        </w:tc>
        <w:tc>
          <w:tcPr>
            <w:tcW w:w="1559" w:type="dxa"/>
          </w:tcPr>
          <w:p w14:paraId="59233FB2" w14:textId="77777777" w:rsidR="00C14F2C" w:rsidRDefault="00C14F2C" w:rsidP="000912F0">
            <w:pPr>
              <w:spacing w:after="0" w:line="240" w:lineRule="auto"/>
              <w:cnfStyle w:val="100000000000" w:firstRow="1" w:lastRow="0" w:firstColumn="0" w:lastColumn="0" w:oddVBand="0" w:evenVBand="0" w:oddHBand="0" w:evenHBand="0" w:firstRowFirstColumn="0" w:firstRowLastColumn="0" w:lastRowFirstColumn="0" w:lastRowLastColumn="0"/>
            </w:pPr>
            <w:r>
              <w:t>Transmission Channel</w:t>
            </w:r>
          </w:p>
        </w:tc>
        <w:tc>
          <w:tcPr>
            <w:tcW w:w="1560" w:type="dxa"/>
          </w:tcPr>
          <w:p w14:paraId="384F66BB" w14:textId="77777777" w:rsidR="00C14F2C" w:rsidRDefault="00C14F2C" w:rsidP="000912F0">
            <w:pPr>
              <w:spacing w:after="0" w:line="240" w:lineRule="auto"/>
              <w:cnfStyle w:val="100000000000" w:firstRow="1" w:lastRow="0" w:firstColumn="0" w:lastColumn="0" w:oddVBand="0" w:evenVBand="0" w:oddHBand="0" w:evenHBand="0" w:firstRowFirstColumn="0" w:firstRowLastColumn="0" w:lastRowFirstColumn="0" w:lastRowLastColumn="0"/>
            </w:pPr>
            <w:r>
              <w:t>Reception Channel</w:t>
            </w:r>
          </w:p>
        </w:tc>
        <w:tc>
          <w:tcPr>
            <w:tcW w:w="1275" w:type="dxa"/>
          </w:tcPr>
          <w:p w14:paraId="5924F052" w14:textId="77777777" w:rsidR="00C14F2C" w:rsidRDefault="00C14F2C" w:rsidP="000912F0">
            <w:pPr>
              <w:spacing w:after="0" w:line="240" w:lineRule="auto"/>
              <w:cnfStyle w:val="100000000000" w:firstRow="1" w:lastRow="0" w:firstColumn="0" w:lastColumn="0" w:oddVBand="0" w:evenVBand="0" w:oddHBand="0" w:evenHBand="0" w:firstRowFirstColumn="0" w:firstRowLastColumn="0" w:lastRowFirstColumn="0" w:lastRowLastColumn="0"/>
            </w:pPr>
            <w:r>
              <w:t>Destination Format</w:t>
            </w:r>
          </w:p>
        </w:tc>
        <w:tc>
          <w:tcPr>
            <w:tcW w:w="2268" w:type="dxa"/>
          </w:tcPr>
          <w:p w14:paraId="79245234" w14:textId="77777777" w:rsidR="00C14F2C" w:rsidRDefault="00C14F2C" w:rsidP="000912F0">
            <w:pPr>
              <w:spacing w:after="0" w:line="240" w:lineRule="auto"/>
              <w:cnfStyle w:val="100000000000" w:firstRow="1" w:lastRow="0" w:firstColumn="0" w:lastColumn="0" w:oddVBand="0" w:evenVBand="0" w:oddHBand="0" w:evenHBand="0" w:firstRowFirstColumn="0" w:firstRowLastColumn="0" w:lastRowFirstColumn="0" w:lastRowLastColumn="0"/>
            </w:pPr>
            <w:r>
              <w:t>Receiver</w:t>
            </w:r>
          </w:p>
        </w:tc>
      </w:tr>
      <w:tr w:rsidR="00C14F2C" w:rsidRPr="00081EFB" w14:paraId="3DB331EB" w14:textId="77777777" w:rsidTr="000912F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84" w:type="dxa"/>
          </w:tcPr>
          <w:p w14:paraId="1FFD3770" w14:textId="77777777" w:rsidR="00C14F2C" w:rsidRPr="00B6140B" w:rsidRDefault="00C14F2C" w:rsidP="00F94C29">
            <w:pPr>
              <w:spacing w:before="60" w:after="60" w:line="240" w:lineRule="auto"/>
              <w:jc w:val="left"/>
              <w:rPr>
                <w:b w:val="0"/>
              </w:rPr>
            </w:pPr>
            <w:r>
              <w:rPr>
                <w:b w:val="0"/>
              </w:rPr>
              <w:t xml:space="preserve">Economic Operator </w:t>
            </w:r>
            <w:r w:rsidRPr="00081EFB">
              <w:rPr>
                <w:b w:val="0"/>
                <w:i/>
              </w:rPr>
              <w:t>(</w:t>
            </w:r>
            <w:proofErr w:type="spellStart"/>
            <w:r w:rsidR="00F94C29">
              <w:rPr>
                <w:b w:val="0"/>
                <w:i/>
              </w:rPr>
              <w:t>italian</w:t>
            </w:r>
            <w:proofErr w:type="spellEnd"/>
            <w:r w:rsidRPr="00081EFB">
              <w:rPr>
                <w:b w:val="0"/>
                <w:i/>
              </w:rPr>
              <w:t>)</w:t>
            </w:r>
          </w:p>
        </w:tc>
        <w:tc>
          <w:tcPr>
            <w:tcW w:w="1050" w:type="dxa"/>
            <w:vAlign w:val="center"/>
          </w:tcPr>
          <w:p w14:paraId="504491C3" w14:textId="77777777" w:rsidR="00C14F2C" w:rsidRPr="00C14F2C" w:rsidRDefault="00711751" w:rsidP="00C14F2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roofErr w:type="spellStart"/>
            <w:r>
              <w:t>Fattura</w:t>
            </w:r>
            <w:r w:rsidR="002A6C95">
              <w:t>PA</w:t>
            </w:r>
            <w:proofErr w:type="spellEnd"/>
            <w:r w:rsidR="002A6C95">
              <w:t xml:space="preserve"> </w:t>
            </w:r>
            <w:r w:rsidR="002A6C95" w:rsidRPr="002A6C95">
              <w:rPr>
                <w:i/>
                <w:sz w:val="18"/>
              </w:rPr>
              <w:t>(converted in UBL)</w:t>
            </w:r>
            <w:r w:rsidRPr="002A6C95">
              <w:rPr>
                <w:sz w:val="18"/>
              </w:rPr>
              <w:t xml:space="preserve"> </w:t>
            </w:r>
          </w:p>
        </w:tc>
        <w:tc>
          <w:tcPr>
            <w:tcW w:w="1559" w:type="dxa"/>
            <w:vAlign w:val="center"/>
          </w:tcPr>
          <w:p w14:paraId="7198D585" w14:textId="77777777" w:rsidR="00C14F2C" w:rsidRPr="00C14F2C" w:rsidRDefault="00C14F2C" w:rsidP="00C14F2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C14F2C">
              <w:t>PEPPOL network</w:t>
            </w:r>
          </w:p>
        </w:tc>
        <w:tc>
          <w:tcPr>
            <w:tcW w:w="1560" w:type="dxa"/>
            <w:vAlign w:val="center"/>
          </w:tcPr>
          <w:p w14:paraId="0F44323A" w14:textId="77777777" w:rsidR="00C14F2C" w:rsidRPr="00C14F2C" w:rsidRDefault="00C14F2C" w:rsidP="00C14F2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C14F2C">
              <w:t>PEPPOL network</w:t>
            </w:r>
          </w:p>
        </w:tc>
        <w:tc>
          <w:tcPr>
            <w:tcW w:w="1275" w:type="dxa"/>
            <w:vAlign w:val="center"/>
          </w:tcPr>
          <w:p w14:paraId="4647858E" w14:textId="77777777" w:rsidR="00C14F2C" w:rsidRPr="00C14F2C" w:rsidRDefault="00C14F2C" w:rsidP="00C14F2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C14F2C">
              <w:t>UBL</w:t>
            </w:r>
          </w:p>
        </w:tc>
        <w:tc>
          <w:tcPr>
            <w:tcW w:w="2268" w:type="dxa"/>
          </w:tcPr>
          <w:p w14:paraId="40DB720D" w14:textId="77777777" w:rsidR="00C14F2C" w:rsidRDefault="00C14F2C" w:rsidP="00F94C29">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 xml:space="preserve">Public Administration </w:t>
            </w:r>
            <w:r w:rsidRPr="00081EFB">
              <w:rPr>
                <w:i/>
              </w:rPr>
              <w:t>(</w:t>
            </w:r>
            <w:r w:rsidR="00F94C29">
              <w:rPr>
                <w:i/>
              </w:rPr>
              <w:t>foreign</w:t>
            </w:r>
            <w:r w:rsidRPr="00081EFB">
              <w:rPr>
                <w:i/>
              </w:rPr>
              <w:t>)</w:t>
            </w:r>
          </w:p>
        </w:tc>
      </w:tr>
    </w:tbl>
    <w:p w14:paraId="1E8ECC01" w14:textId="77777777" w:rsidR="00C14F2C" w:rsidRPr="00BB4C8C" w:rsidRDefault="00C14F2C" w:rsidP="000A0FA1">
      <w:pPr>
        <w:spacing w:after="240"/>
        <w:rPr>
          <w:lang w:val="en-GB"/>
        </w:rPr>
      </w:pPr>
    </w:p>
    <w:tbl>
      <w:tblPr>
        <w:tblStyle w:val="Elencochiaro-Colore11"/>
        <w:tblW w:w="9694" w:type="dxa"/>
        <w:tblLayout w:type="fixed"/>
        <w:tblLook w:val="04A0" w:firstRow="1" w:lastRow="0" w:firstColumn="1" w:lastColumn="0" w:noHBand="0" w:noVBand="1"/>
      </w:tblPr>
      <w:tblGrid>
        <w:gridCol w:w="907"/>
        <w:gridCol w:w="2551"/>
        <w:gridCol w:w="2211"/>
        <w:gridCol w:w="4025"/>
      </w:tblGrid>
      <w:tr w:rsidR="000A0FA1" w14:paraId="1874B29B" w14:textId="77777777" w:rsidTr="009A76AE">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07" w:type="dxa"/>
          </w:tcPr>
          <w:p w14:paraId="67350EB7" w14:textId="77777777" w:rsidR="000A0FA1" w:rsidRDefault="000A0FA1" w:rsidP="009A76AE">
            <w:pPr>
              <w:spacing w:after="0" w:line="240" w:lineRule="auto"/>
            </w:pPr>
            <w:r>
              <w:t>Step ID</w:t>
            </w:r>
          </w:p>
        </w:tc>
        <w:tc>
          <w:tcPr>
            <w:tcW w:w="2551" w:type="dxa"/>
          </w:tcPr>
          <w:p w14:paraId="79825FD7" w14:textId="77777777" w:rsidR="000A0FA1" w:rsidRDefault="000A0FA1" w:rsidP="009A76AE">
            <w:pPr>
              <w:spacing w:after="0" w:line="240" w:lineRule="auto"/>
              <w:cnfStyle w:val="100000000000" w:firstRow="1" w:lastRow="0" w:firstColumn="0" w:lastColumn="0" w:oddVBand="0" w:evenVBand="0" w:oddHBand="0" w:evenHBand="0" w:firstRowFirstColumn="0" w:firstRowLastColumn="0" w:lastRowFirstColumn="0" w:lastRowLastColumn="0"/>
            </w:pPr>
            <w:r>
              <w:t>Step Name</w:t>
            </w:r>
          </w:p>
        </w:tc>
        <w:tc>
          <w:tcPr>
            <w:tcW w:w="2211" w:type="dxa"/>
          </w:tcPr>
          <w:p w14:paraId="19A3A163" w14:textId="77777777" w:rsidR="000A0FA1" w:rsidRDefault="000A0FA1" w:rsidP="009A76AE">
            <w:pPr>
              <w:spacing w:after="0" w:line="240" w:lineRule="auto"/>
              <w:cnfStyle w:val="100000000000" w:firstRow="1" w:lastRow="0" w:firstColumn="0" w:lastColumn="0" w:oddVBand="0" w:evenVBand="0" w:oddHBand="0" w:evenHBand="0" w:firstRowFirstColumn="0" w:firstRowLastColumn="0" w:lastRowFirstColumn="0" w:lastRowLastColumn="0"/>
            </w:pPr>
            <w:r>
              <w:t>Role / System</w:t>
            </w:r>
          </w:p>
        </w:tc>
        <w:tc>
          <w:tcPr>
            <w:tcW w:w="4025" w:type="dxa"/>
          </w:tcPr>
          <w:p w14:paraId="35730432" w14:textId="77777777" w:rsidR="000A0FA1" w:rsidRDefault="000A0FA1" w:rsidP="009A76AE">
            <w:pPr>
              <w:spacing w:after="0" w:line="240" w:lineRule="auto"/>
              <w:cnfStyle w:val="100000000000" w:firstRow="1" w:lastRow="0" w:firstColumn="0" w:lastColumn="0" w:oddVBand="0" w:evenVBand="0" w:oddHBand="0" w:evenHBand="0" w:firstRowFirstColumn="0" w:firstRowLastColumn="0" w:lastRowFirstColumn="0" w:lastRowLastColumn="0"/>
            </w:pPr>
            <w:r>
              <w:t>Step Description</w:t>
            </w:r>
          </w:p>
        </w:tc>
      </w:tr>
      <w:tr w:rsidR="000A0FA1" w:rsidRPr="00BA0E45" w14:paraId="5193D484" w14:textId="77777777" w:rsidTr="009A76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4FF49FE0" w14:textId="77777777" w:rsidR="000A0FA1" w:rsidRDefault="000A0FA1" w:rsidP="009A76AE">
            <w:pPr>
              <w:spacing w:before="60" w:after="60" w:line="240" w:lineRule="auto"/>
              <w:jc w:val="center"/>
            </w:pPr>
            <w:r>
              <w:t>1</w:t>
            </w:r>
          </w:p>
        </w:tc>
        <w:tc>
          <w:tcPr>
            <w:tcW w:w="2551" w:type="dxa"/>
            <w:vAlign w:val="center"/>
          </w:tcPr>
          <w:p w14:paraId="76A63DB9" w14:textId="0B4D1BCE" w:rsidR="000A0FA1" w:rsidRPr="00224A15" w:rsidRDefault="002B4261" w:rsidP="009A76AE">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rPr>
            </w:pPr>
            <w:r>
              <w:rPr>
                <w:i/>
              </w:rPr>
              <w:t>Receive UBL invoice</w:t>
            </w:r>
          </w:p>
        </w:tc>
        <w:tc>
          <w:tcPr>
            <w:tcW w:w="2211" w:type="dxa"/>
            <w:vAlign w:val="center"/>
          </w:tcPr>
          <w:p w14:paraId="629ACAE1" w14:textId="595A4229" w:rsidR="000A0FA1" w:rsidRDefault="002B4261" w:rsidP="009A76AE">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ES</w:t>
            </w:r>
          </w:p>
        </w:tc>
        <w:tc>
          <w:tcPr>
            <w:tcW w:w="4025" w:type="dxa"/>
            <w:vAlign w:val="center"/>
          </w:tcPr>
          <w:p w14:paraId="6766107F" w14:textId="7AB729EE" w:rsidR="000A0FA1" w:rsidRDefault="002B4261" w:rsidP="007E1AC9">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2B4261">
              <w:t>ES receives in input a correct file (both for Translator and for ES) of type archive: identify the UBL format of incoming file</w:t>
            </w:r>
          </w:p>
        </w:tc>
      </w:tr>
      <w:tr w:rsidR="000A0FA1" w:rsidRPr="00BA0E45" w14:paraId="2BDDCD52" w14:textId="77777777" w:rsidTr="009A76AE">
        <w:tc>
          <w:tcPr>
            <w:cnfStyle w:val="001000000000" w:firstRow="0" w:lastRow="0" w:firstColumn="1" w:lastColumn="0" w:oddVBand="0" w:evenVBand="0" w:oddHBand="0" w:evenHBand="0" w:firstRowFirstColumn="0" w:firstRowLastColumn="0" w:lastRowFirstColumn="0" w:lastRowLastColumn="0"/>
            <w:tcW w:w="907" w:type="dxa"/>
            <w:vAlign w:val="center"/>
          </w:tcPr>
          <w:p w14:paraId="2F4CB9E0" w14:textId="77777777" w:rsidR="000A0FA1" w:rsidRDefault="000A0FA1" w:rsidP="009A76AE">
            <w:pPr>
              <w:spacing w:before="60" w:after="60" w:line="240" w:lineRule="auto"/>
              <w:jc w:val="center"/>
            </w:pPr>
            <w:r>
              <w:t>2</w:t>
            </w:r>
          </w:p>
        </w:tc>
        <w:tc>
          <w:tcPr>
            <w:tcW w:w="2551" w:type="dxa"/>
            <w:vAlign w:val="center"/>
          </w:tcPr>
          <w:p w14:paraId="2D838BC3" w14:textId="498FD369" w:rsidR="000A0FA1" w:rsidRPr="002B4261" w:rsidRDefault="002B4261" w:rsidP="007E1AC9">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rPr>
            </w:pPr>
            <w:r w:rsidRPr="002B4261">
              <w:rPr>
                <w:i/>
              </w:rPr>
              <w:t>Translate invoice</w:t>
            </w:r>
          </w:p>
        </w:tc>
        <w:tc>
          <w:tcPr>
            <w:tcW w:w="2211" w:type="dxa"/>
            <w:vAlign w:val="center"/>
          </w:tcPr>
          <w:p w14:paraId="2A9572F6" w14:textId="223409E8" w:rsidR="000A0FA1" w:rsidRDefault="002B4261" w:rsidP="009A76AE">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ES/Translator</w:t>
            </w:r>
          </w:p>
        </w:tc>
        <w:tc>
          <w:tcPr>
            <w:tcW w:w="4025" w:type="dxa"/>
            <w:vAlign w:val="center"/>
          </w:tcPr>
          <w:p w14:paraId="426806E8" w14:textId="66B1182B" w:rsidR="000A0FA1" w:rsidRDefault="002B4261" w:rsidP="00EF6B02">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rsidRPr="002B4261">
              <w:t>Verify the completion of the translation step of the received file</w:t>
            </w:r>
          </w:p>
        </w:tc>
      </w:tr>
      <w:tr w:rsidR="002B4261" w:rsidRPr="00BA0E45" w14:paraId="6C554A18" w14:textId="77777777" w:rsidTr="009A76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771A90DC" w14:textId="77777777" w:rsidR="002B4261" w:rsidRDefault="002B4261" w:rsidP="002B4261">
            <w:pPr>
              <w:spacing w:before="60" w:after="60" w:line="240" w:lineRule="auto"/>
              <w:jc w:val="center"/>
            </w:pPr>
            <w:r>
              <w:t>3</w:t>
            </w:r>
          </w:p>
        </w:tc>
        <w:tc>
          <w:tcPr>
            <w:tcW w:w="2551" w:type="dxa"/>
            <w:vAlign w:val="center"/>
          </w:tcPr>
          <w:p w14:paraId="51345277" w14:textId="325CF764" w:rsidR="002B4261" w:rsidRPr="000E4474" w:rsidRDefault="002B4261" w:rsidP="002B4261">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r w:rsidRPr="002B4261">
              <w:rPr>
                <w:i/>
              </w:rPr>
              <w:t>Send translated invoice</w:t>
            </w:r>
          </w:p>
        </w:tc>
        <w:tc>
          <w:tcPr>
            <w:tcW w:w="2211" w:type="dxa"/>
            <w:vAlign w:val="center"/>
          </w:tcPr>
          <w:p w14:paraId="5F4C7386" w14:textId="0577FA4C" w:rsidR="002B4261" w:rsidRDefault="002B4261" w:rsidP="002B4261">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ES</w:t>
            </w:r>
          </w:p>
        </w:tc>
        <w:tc>
          <w:tcPr>
            <w:tcW w:w="4025" w:type="dxa"/>
            <w:vAlign w:val="center"/>
          </w:tcPr>
          <w:p w14:paraId="12F8C2C9" w14:textId="2D1428B9" w:rsidR="002B4261" w:rsidRDefault="002B4261" w:rsidP="002B4261">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2B4261">
              <w:t>Send the translated invoice with attachments (UBL invoice + Translation Report)</w:t>
            </w:r>
          </w:p>
        </w:tc>
      </w:tr>
    </w:tbl>
    <w:p w14:paraId="45519D0B" w14:textId="77777777" w:rsidR="00E520F1" w:rsidRDefault="00E520F1" w:rsidP="000A0FA1">
      <w:pPr>
        <w:spacing w:after="240"/>
        <w:rPr>
          <w:lang w:val="en-US"/>
        </w:rPr>
      </w:pPr>
    </w:p>
    <w:p w14:paraId="61860B47" w14:textId="77777777" w:rsidR="00A56552" w:rsidRDefault="00A56552" w:rsidP="000A0FA1">
      <w:pPr>
        <w:spacing w:after="240"/>
        <w:rPr>
          <w:lang w:val="en-US"/>
        </w:rPr>
      </w:pPr>
    </w:p>
    <w:p w14:paraId="2E792EED" w14:textId="062D21D1" w:rsidR="00A56552" w:rsidRDefault="00A56552" w:rsidP="00A56552">
      <w:pPr>
        <w:spacing w:after="240"/>
      </w:pPr>
      <w:r w:rsidRPr="000E4474">
        <w:rPr>
          <w:i/>
          <w:lang w:val="en-GB"/>
        </w:rPr>
        <w:t xml:space="preserve">Variant </w:t>
      </w:r>
      <w:r w:rsidRPr="000E4474">
        <w:rPr>
          <w:i/>
        </w:rPr>
        <w:t>B2G-</w:t>
      </w:r>
      <w:r>
        <w:rPr>
          <w:i/>
        </w:rPr>
        <w:t>C</w:t>
      </w:r>
      <w:r w:rsidRPr="000E4474">
        <w:rPr>
          <w:i/>
        </w:rPr>
        <w:t>_0</w:t>
      </w:r>
      <w:r>
        <w:rPr>
          <w:i/>
        </w:rPr>
        <w:t>2-2</w:t>
      </w:r>
    </w:p>
    <w:tbl>
      <w:tblPr>
        <w:tblStyle w:val="Elencochiaro-Colore11"/>
        <w:tblW w:w="9696" w:type="dxa"/>
        <w:tblLayout w:type="fixed"/>
        <w:tblLook w:val="04A0" w:firstRow="1" w:lastRow="0" w:firstColumn="1" w:lastColumn="0" w:noHBand="0" w:noVBand="1"/>
      </w:tblPr>
      <w:tblGrid>
        <w:gridCol w:w="1984"/>
        <w:gridCol w:w="1050"/>
        <w:gridCol w:w="1559"/>
        <w:gridCol w:w="1560"/>
        <w:gridCol w:w="1275"/>
        <w:gridCol w:w="2268"/>
      </w:tblGrid>
      <w:tr w:rsidR="00A56552" w14:paraId="6619CEFA" w14:textId="77777777" w:rsidTr="00991D3A">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1984" w:type="dxa"/>
          </w:tcPr>
          <w:p w14:paraId="7A0A15E2" w14:textId="77777777" w:rsidR="00A56552" w:rsidRDefault="00A56552" w:rsidP="00991D3A">
            <w:pPr>
              <w:spacing w:after="0" w:line="240" w:lineRule="auto"/>
            </w:pPr>
            <w:r>
              <w:t>Sender</w:t>
            </w:r>
          </w:p>
        </w:tc>
        <w:tc>
          <w:tcPr>
            <w:tcW w:w="1050" w:type="dxa"/>
          </w:tcPr>
          <w:p w14:paraId="6FF66C7F" w14:textId="77777777" w:rsidR="00A56552" w:rsidRDefault="00A56552" w:rsidP="00991D3A">
            <w:pPr>
              <w:spacing w:after="0" w:line="240" w:lineRule="auto"/>
              <w:cnfStyle w:val="100000000000" w:firstRow="1" w:lastRow="0" w:firstColumn="0" w:lastColumn="0" w:oddVBand="0" w:evenVBand="0" w:oddHBand="0" w:evenHBand="0" w:firstRowFirstColumn="0" w:firstRowLastColumn="0" w:lastRowFirstColumn="0" w:lastRowLastColumn="0"/>
            </w:pPr>
            <w:r>
              <w:t>Original Format</w:t>
            </w:r>
          </w:p>
        </w:tc>
        <w:tc>
          <w:tcPr>
            <w:tcW w:w="1559" w:type="dxa"/>
          </w:tcPr>
          <w:p w14:paraId="5BAD2578" w14:textId="77777777" w:rsidR="00A56552" w:rsidRDefault="00A56552" w:rsidP="00991D3A">
            <w:pPr>
              <w:spacing w:after="0" w:line="240" w:lineRule="auto"/>
              <w:cnfStyle w:val="100000000000" w:firstRow="1" w:lastRow="0" w:firstColumn="0" w:lastColumn="0" w:oddVBand="0" w:evenVBand="0" w:oddHBand="0" w:evenHBand="0" w:firstRowFirstColumn="0" w:firstRowLastColumn="0" w:lastRowFirstColumn="0" w:lastRowLastColumn="0"/>
            </w:pPr>
            <w:r>
              <w:t>Transmission Channel</w:t>
            </w:r>
          </w:p>
        </w:tc>
        <w:tc>
          <w:tcPr>
            <w:tcW w:w="1560" w:type="dxa"/>
          </w:tcPr>
          <w:p w14:paraId="1C8344A3" w14:textId="77777777" w:rsidR="00A56552" w:rsidRDefault="00A56552" w:rsidP="00991D3A">
            <w:pPr>
              <w:spacing w:after="0" w:line="240" w:lineRule="auto"/>
              <w:cnfStyle w:val="100000000000" w:firstRow="1" w:lastRow="0" w:firstColumn="0" w:lastColumn="0" w:oddVBand="0" w:evenVBand="0" w:oddHBand="0" w:evenHBand="0" w:firstRowFirstColumn="0" w:firstRowLastColumn="0" w:lastRowFirstColumn="0" w:lastRowLastColumn="0"/>
            </w:pPr>
            <w:r>
              <w:t>Reception Channel</w:t>
            </w:r>
          </w:p>
        </w:tc>
        <w:tc>
          <w:tcPr>
            <w:tcW w:w="1275" w:type="dxa"/>
          </w:tcPr>
          <w:p w14:paraId="72ECE519" w14:textId="77777777" w:rsidR="00A56552" w:rsidRDefault="00A56552" w:rsidP="00991D3A">
            <w:pPr>
              <w:spacing w:after="0" w:line="240" w:lineRule="auto"/>
              <w:cnfStyle w:val="100000000000" w:firstRow="1" w:lastRow="0" w:firstColumn="0" w:lastColumn="0" w:oddVBand="0" w:evenVBand="0" w:oddHBand="0" w:evenHBand="0" w:firstRowFirstColumn="0" w:firstRowLastColumn="0" w:lastRowFirstColumn="0" w:lastRowLastColumn="0"/>
            </w:pPr>
            <w:r>
              <w:t>Destination Format</w:t>
            </w:r>
          </w:p>
        </w:tc>
        <w:tc>
          <w:tcPr>
            <w:tcW w:w="2268" w:type="dxa"/>
          </w:tcPr>
          <w:p w14:paraId="051DDFA7" w14:textId="77777777" w:rsidR="00A56552" w:rsidRDefault="00A56552" w:rsidP="00991D3A">
            <w:pPr>
              <w:spacing w:after="0" w:line="240" w:lineRule="auto"/>
              <w:cnfStyle w:val="100000000000" w:firstRow="1" w:lastRow="0" w:firstColumn="0" w:lastColumn="0" w:oddVBand="0" w:evenVBand="0" w:oddHBand="0" w:evenHBand="0" w:firstRowFirstColumn="0" w:firstRowLastColumn="0" w:lastRowFirstColumn="0" w:lastRowLastColumn="0"/>
            </w:pPr>
            <w:r>
              <w:t>Receiver</w:t>
            </w:r>
          </w:p>
        </w:tc>
      </w:tr>
      <w:tr w:rsidR="00A56552" w:rsidRPr="00081EFB" w14:paraId="737DE023" w14:textId="77777777" w:rsidTr="00991D3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84" w:type="dxa"/>
          </w:tcPr>
          <w:p w14:paraId="07262756" w14:textId="77777777" w:rsidR="00A56552" w:rsidRPr="00B6140B" w:rsidRDefault="00A56552" w:rsidP="00991D3A">
            <w:pPr>
              <w:spacing w:before="60" w:after="60" w:line="240" w:lineRule="auto"/>
              <w:jc w:val="left"/>
              <w:rPr>
                <w:b w:val="0"/>
              </w:rPr>
            </w:pPr>
            <w:r>
              <w:rPr>
                <w:b w:val="0"/>
              </w:rPr>
              <w:t xml:space="preserve">Economic Operator </w:t>
            </w:r>
            <w:r w:rsidRPr="00081EFB">
              <w:rPr>
                <w:b w:val="0"/>
                <w:i/>
              </w:rPr>
              <w:t>(</w:t>
            </w:r>
            <w:proofErr w:type="spellStart"/>
            <w:r>
              <w:rPr>
                <w:b w:val="0"/>
                <w:i/>
              </w:rPr>
              <w:t>italian</w:t>
            </w:r>
            <w:proofErr w:type="spellEnd"/>
            <w:r w:rsidRPr="00081EFB">
              <w:rPr>
                <w:b w:val="0"/>
                <w:i/>
              </w:rPr>
              <w:t>)</w:t>
            </w:r>
          </w:p>
        </w:tc>
        <w:tc>
          <w:tcPr>
            <w:tcW w:w="1050" w:type="dxa"/>
            <w:vAlign w:val="center"/>
          </w:tcPr>
          <w:p w14:paraId="5DBFD1E7" w14:textId="77777777" w:rsidR="00A56552" w:rsidRPr="00C14F2C" w:rsidRDefault="00A56552" w:rsidP="00991D3A">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roofErr w:type="spellStart"/>
            <w:r>
              <w:t>FatturaPA</w:t>
            </w:r>
            <w:proofErr w:type="spellEnd"/>
            <w:r>
              <w:t xml:space="preserve"> </w:t>
            </w:r>
            <w:r w:rsidRPr="002A6C95">
              <w:rPr>
                <w:i/>
                <w:sz w:val="18"/>
              </w:rPr>
              <w:t>(converted in UBL)</w:t>
            </w:r>
            <w:r w:rsidRPr="002A6C95">
              <w:rPr>
                <w:sz w:val="18"/>
              </w:rPr>
              <w:t xml:space="preserve"> </w:t>
            </w:r>
          </w:p>
        </w:tc>
        <w:tc>
          <w:tcPr>
            <w:tcW w:w="1559" w:type="dxa"/>
            <w:vAlign w:val="center"/>
          </w:tcPr>
          <w:p w14:paraId="22E46595" w14:textId="77777777" w:rsidR="00A56552" w:rsidRPr="00C14F2C" w:rsidRDefault="00A56552" w:rsidP="00991D3A">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C14F2C">
              <w:t>PEPPOL network</w:t>
            </w:r>
          </w:p>
        </w:tc>
        <w:tc>
          <w:tcPr>
            <w:tcW w:w="1560" w:type="dxa"/>
            <w:vAlign w:val="center"/>
          </w:tcPr>
          <w:p w14:paraId="2F19D6BA" w14:textId="77777777" w:rsidR="00A56552" w:rsidRPr="00C14F2C" w:rsidRDefault="00A56552" w:rsidP="00991D3A">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C14F2C">
              <w:t>PEPPOL network</w:t>
            </w:r>
          </w:p>
        </w:tc>
        <w:tc>
          <w:tcPr>
            <w:tcW w:w="1275" w:type="dxa"/>
            <w:vAlign w:val="center"/>
          </w:tcPr>
          <w:p w14:paraId="0D4F6FFF" w14:textId="77777777" w:rsidR="00A56552" w:rsidRPr="00C14F2C" w:rsidRDefault="00A56552" w:rsidP="00991D3A">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C14F2C">
              <w:t>UBL</w:t>
            </w:r>
          </w:p>
        </w:tc>
        <w:tc>
          <w:tcPr>
            <w:tcW w:w="2268" w:type="dxa"/>
          </w:tcPr>
          <w:p w14:paraId="3B88359F" w14:textId="77777777" w:rsidR="00A56552" w:rsidRDefault="00A56552" w:rsidP="00991D3A">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 xml:space="preserve">Public Administration </w:t>
            </w:r>
            <w:r w:rsidRPr="00081EFB">
              <w:rPr>
                <w:i/>
              </w:rPr>
              <w:t>(</w:t>
            </w:r>
            <w:r>
              <w:rPr>
                <w:i/>
              </w:rPr>
              <w:t>foreign</w:t>
            </w:r>
            <w:r w:rsidRPr="00081EFB">
              <w:rPr>
                <w:i/>
              </w:rPr>
              <w:t>)</w:t>
            </w:r>
          </w:p>
        </w:tc>
      </w:tr>
    </w:tbl>
    <w:p w14:paraId="3F0C9494" w14:textId="77777777" w:rsidR="00A56552" w:rsidRPr="00BB4C8C" w:rsidRDefault="00A56552" w:rsidP="00A56552">
      <w:pPr>
        <w:spacing w:after="240"/>
        <w:rPr>
          <w:lang w:val="en-GB"/>
        </w:rPr>
      </w:pPr>
    </w:p>
    <w:tbl>
      <w:tblPr>
        <w:tblStyle w:val="Elencochiaro-Colore11"/>
        <w:tblW w:w="9694" w:type="dxa"/>
        <w:tblLayout w:type="fixed"/>
        <w:tblLook w:val="04A0" w:firstRow="1" w:lastRow="0" w:firstColumn="1" w:lastColumn="0" w:noHBand="0" w:noVBand="1"/>
      </w:tblPr>
      <w:tblGrid>
        <w:gridCol w:w="907"/>
        <w:gridCol w:w="2551"/>
        <w:gridCol w:w="2211"/>
        <w:gridCol w:w="4025"/>
      </w:tblGrid>
      <w:tr w:rsidR="00A56552" w14:paraId="2EFA6ED8" w14:textId="77777777" w:rsidTr="00991D3A">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07" w:type="dxa"/>
          </w:tcPr>
          <w:p w14:paraId="60ACC0F7" w14:textId="77777777" w:rsidR="00A56552" w:rsidRDefault="00A56552" w:rsidP="00991D3A">
            <w:pPr>
              <w:spacing w:after="0" w:line="240" w:lineRule="auto"/>
            </w:pPr>
            <w:r>
              <w:t>Step ID</w:t>
            </w:r>
          </w:p>
        </w:tc>
        <w:tc>
          <w:tcPr>
            <w:tcW w:w="2551" w:type="dxa"/>
          </w:tcPr>
          <w:p w14:paraId="5E739D58" w14:textId="77777777" w:rsidR="00A56552" w:rsidRDefault="00A56552" w:rsidP="00991D3A">
            <w:pPr>
              <w:spacing w:after="0" w:line="240" w:lineRule="auto"/>
              <w:cnfStyle w:val="100000000000" w:firstRow="1" w:lastRow="0" w:firstColumn="0" w:lastColumn="0" w:oddVBand="0" w:evenVBand="0" w:oddHBand="0" w:evenHBand="0" w:firstRowFirstColumn="0" w:firstRowLastColumn="0" w:lastRowFirstColumn="0" w:lastRowLastColumn="0"/>
            </w:pPr>
            <w:r>
              <w:t>Step Name</w:t>
            </w:r>
          </w:p>
        </w:tc>
        <w:tc>
          <w:tcPr>
            <w:tcW w:w="2211" w:type="dxa"/>
          </w:tcPr>
          <w:p w14:paraId="14681C1A" w14:textId="77777777" w:rsidR="00A56552" w:rsidRDefault="00A56552" w:rsidP="00991D3A">
            <w:pPr>
              <w:spacing w:after="0" w:line="240" w:lineRule="auto"/>
              <w:cnfStyle w:val="100000000000" w:firstRow="1" w:lastRow="0" w:firstColumn="0" w:lastColumn="0" w:oddVBand="0" w:evenVBand="0" w:oddHBand="0" w:evenHBand="0" w:firstRowFirstColumn="0" w:firstRowLastColumn="0" w:lastRowFirstColumn="0" w:lastRowLastColumn="0"/>
            </w:pPr>
            <w:r>
              <w:t>Role / System</w:t>
            </w:r>
          </w:p>
        </w:tc>
        <w:tc>
          <w:tcPr>
            <w:tcW w:w="4025" w:type="dxa"/>
          </w:tcPr>
          <w:p w14:paraId="790AD0D5" w14:textId="77777777" w:rsidR="00A56552" w:rsidRDefault="00A56552" w:rsidP="00991D3A">
            <w:pPr>
              <w:spacing w:after="0" w:line="240" w:lineRule="auto"/>
              <w:cnfStyle w:val="100000000000" w:firstRow="1" w:lastRow="0" w:firstColumn="0" w:lastColumn="0" w:oddVBand="0" w:evenVBand="0" w:oddHBand="0" w:evenHBand="0" w:firstRowFirstColumn="0" w:firstRowLastColumn="0" w:lastRowFirstColumn="0" w:lastRowLastColumn="0"/>
            </w:pPr>
            <w:r>
              <w:t>Step Description</w:t>
            </w:r>
          </w:p>
        </w:tc>
      </w:tr>
      <w:tr w:rsidR="00A56552" w:rsidRPr="00BA0E45" w14:paraId="15003339" w14:textId="77777777" w:rsidTr="00991D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587B2ADC" w14:textId="77777777" w:rsidR="00A56552" w:rsidRDefault="00A56552" w:rsidP="00991D3A">
            <w:pPr>
              <w:spacing w:before="60" w:after="60" w:line="240" w:lineRule="auto"/>
              <w:jc w:val="center"/>
            </w:pPr>
            <w:r>
              <w:t>1</w:t>
            </w:r>
          </w:p>
        </w:tc>
        <w:tc>
          <w:tcPr>
            <w:tcW w:w="2551" w:type="dxa"/>
            <w:vAlign w:val="center"/>
          </w:tcPr>
          <w:p w14:paraId="08282453" w14:textId="0D1C9CDC" w:rsidR="00A56552" w:rsidRPr="00224A15" w:rsidRDefault="002B4261" w:rsidP="00991D3A">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rPr>
            </w:pPr>
            <w:r>
              <w:rPr>
                <w:i/>
              </w:rPr>
              <w:t xml:space="preserve">Receive </w:t>
            </w:r>
            <w:r>
              <w:rPr>
                <w:i/>
              </w:rPr>
              <w:t>CII</w:t>
            </w:r>
            <w:r>
              <w:rPr>
                <w:i/>
              </w:rPr>
              <w:t xml:space="preserve"> </w:t>
            </w:r>
            <w:r>
              <w:rPr>
                <w:i/>
              </w:rPr>
              <w:t>i</w:t>
            </w:r>
            <w:r>
              <w:rPr>
                <w:i/>
              </w:rPr>
              <w:t>nvoice</w:t>
            </w:r>
          </w:p>
        </w:tc>
        <w:tc>
          <w:tcPr>
            <w:tcW w:w="2211" w:type="dxa"/>
            <w:vAlign w:val="center"/>
          </w:tcPr>
          <w:p w14:paraId="070634EF" w14:textId="6A0B6DA8" w:rsidR="00A56552" w:rsidRDefault="002B4261" w:rsidP="00991D3A">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ES</w:t>
            </w:r>
          </w:p>
        </w:tc>
        <w:tc>
          <w:tcPr>
            <w:tcW w:w="4025" w:type="dxa"/>
            <w:vAlign w:val="center"/>
          </w:tcPr>
          <w:p w14:paraId="142971D2" w14:textId="0EFCB107" w:rsidR="00A56552" w:rsidRDefault="002B4261" w:rsidP="00991D3A">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2B4261">
              <w:t>ES receives in input a correct file (both for Translator and for ES) of type archive: identify the CII format of incoming file</w:t>
            </w:r>
          </w:p>
        </w:tc>
      </w:tr>
      <w:tr w:rsidR="002B4261" w:rsidRPr="00BA0E45" w14:paraId="63E91B74" w14:textId="77777777" w:rsidTr="00991D3A">
        <w:tc>
          <w:tcPr>
            <w:cnfStyle w:val="001000000000" w:firstRow="0" w:lastRow="0" w:firstColumn="1" w:lastColumn="0" w:oddVBand="0" w:evenVBand="0" w:oddHBand="0" w:evenHBand="0" w:firstRowFirstColumn="0" w:firstRowLastColumn="0" w:lastRowFirstColumn="0" w:lastRowLastColumn="0"/>
            <w:tcW w:w="907" w:type="dxa"/>
            <w:vAlign w:val="center"/>
          </w:tcPr>
          <w:p w14:paraId="43B9D272" w14:textId="77777777" w:rsidR="002B4261" w:rsidRDefault="002B4261" w:rsidP="002B4261">
            <w:pPr>
              <w:spacing w:before="60" w:after="60" w:line="240" w:lineRule="auto"/>
              <w:jc w:val="center"/>
            </w:pPr>
            <w:r>
              <w:t>2</w:t>
            </w:r>
          </w:p>
        </w:tc>
        <w:tc>
          <w:tcPr>
            <w:tcW w:w="2551" w:type="dxa"/>
            <w:vAlign w:val="center"/>
          </w:tcPr>
          <w:p w14:paraId="4ACB36DB" w14:textId="6EDC9317" w:rsidR="002B4261" w:rsidRPr="000E4474" w:rsidRDefault="002B4261" w:rsidP="002B426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2B4261">
              <w:rPr>
                <w:i/>
              </w:rPr>
              <w:t>Translate invoice</w:t>
            </w:r>
          </w:p>
        </w:tc>
        <w:tc>
          <w:tcPr>
            <w:tcW w:w="2211" w:type="dxa"/>
            <w:vAlign w:val="center"/>
          </w:tcPr>
          <w:p w14:paraId="7104486C" w14:textId="7695F161" w:rsidR="002B4261" w:rsidRDefault="002B4261" w:rsidP="002B4261">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ES/Translator</w:t>
            </w:r>
          </w:p>
        </w:tc>
        <w:tc>
          <w:tcPr>
            <w:tcW w:w="4025" w:type="dxa"/>
            <w:vAlign w:val="center"/>
          </w:tcPr>
          <w:p w14:paraId="4C5B4168" w14:textId="321AF2E1" w:rsidR="002B4261" w:rsidRDefault="002B4261" w:rsidP="002B4261">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rsidRPr="002B4261">
              <w:t>Verify the completion of the translation step of the received file</w:t>
            </w:r>
          </w:p>
        </w:tc>
      </w:tr>
      <w:tr w:rsidR="002B4261" w:rsidRPr="00BA0E45" w14:paraId="754463DD" w14:textId="77777777" w:rsidTr="00991D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00CF27D5" w14:textId="77777777" w:rsidR="002B4261" w:rsidRDefault="002B4261" w:rsidP="002B4261">
            <w:pPr>
              <w:spacing w:before="60" w:after="60" w:line="240" w:lineRule="auto"/>
              <w:jc w:val="center"/>
            </w:pPr>
            <w:r>
              <w:t>3</w:t>
            </w:r>
          </w:p>
        </w:tc>
        <w:tc>
          <w:tcPr>
            <w:tcW w:w="2551" w:type="dxa"/>
            <w:vAlign w:val="center"/>
          </w:tcPr>
          <w:p w14:paraId="2637BF11" w14:textId="2EAC2CFB" w:rsidR="002B4261" w:rsidRPr="002B4261" w:rsidRDefault="002B4261" w:rsidP="002B4261">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rPr>
            </w:pPr>
            <w:r w:rsidRPr="002B4261">
              <w:rPr>
                <w:i/>
              </w:rPr>
              <w:t>Send translated invoice</w:t>
            </w:r>
          </w:p>
        </w:tc>
        <w:tc>
          <w:tcPr>
            <w:tcW w:w="2211" w:type="dxa"/>
            <w:vAlign w:val="center"/>
          </w:tcPr>
          <w:p w14:paraId="43A9BADB" w14:textId="25ABFAF0" w:rsidR="002B4261" w:rsidRDefault="002B4261" w:rsidP="002B4261">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ES</w:t>
            </w:r>
          </w:p>
        </w:tc>
        <w:tc>
          <w:tcPr>
            <w:tcW w:w="4025" w:type="dxa"/>
            <w:vAlign w:val="center"/>
          </w:tcPr>
          <w:p w14:paraId="61723411" w14:textId="16E63666" w:rsidR="002B4261" w:rsidRDefault="002B4261" w:rsidP="002B4261">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2B4261">
              <w:t>Send the translated invoice with attachments (CII invoice + Translation Report)</w:t>
            </w:r>
          </w:p>
        </w:tc>
      </w:tr>
    </w:tbl>
    <w:p w14:paraId="6E6B8924" w14:textId="77777777" w:rsidR="00A56552" w:rsidRDefault="00A56552" w:rsidP="000A0FA1">
      <w:pPr>
        <w:spacing w:after="240"/>
        <w:rPr>
          <w:lang w:val="en-US"/>
        </w:rPr>
      </w:pPr>
    </w:p>
    <w:p w14:paraId="762D1609" w14:textId="77777777" w:rsidR="004B12CF" w:rsidRDefault="004B12CF" w:rsidP="000A0FA1">
      <w:pPr>
        <w:spacing w:after="240"/>
        <w:rPr>
          <w:lang w:val="en-US"/>
        </w:rPr>
      </w:pPr>
    </w:p>
    <w:p w14:paraId="7B9F4CD3" w14:textId="2FF0B6AB" w:rsidR="004B12CF" w:rsidRPr="002B4261" w:rsidRDefault="004B12CF" w:rsidP="00467CF5">
      <w:pPr>
        <w:pStyle w:val="Heading2"/>
        <w:spacing w:after="240"/>
        <w:rPr>
          <w:highlight w:val="green"/>
          <w:lang w:val="en-US"/>
        </w:rPr>
      </w:pPr>
      <w:bookmarkStart w:id="52" w:name="_Toc43372494"/>
      <w:r w:rsidRPr="002B4261">
        <w:rPr>
          <w:highlight w:val="green"/>
        </w:rPr>
        <w:t xml:space="preserve">B2G-C_03 –B2G domestic </w:t>
      </w:r>
      <w:r w:rsidR="00D426BC" w:rsidRPr="002B4261">
        <w:rPr>
          <w:highlight w:val="green"/>
        </w:rPr>
        <w:t>e-invoice</w:t>
      </w:r>
      <w:r w:rsidRPr="002B4261">
        <w:rPr>
          <w:highlight w:val="green"/>
        </w:rPr>
        <w:t xml:space="preserve"> FatturaPA </w:t>
      </w:r>
      <w:r w:rsidR="00D426BC" w:rsidRPr="002B4261">
        <w:rPr>
          <w:highlight w:val="green"/>
        </w:rPr>
        <w:t>to</w:t>
      </w:r>
      <w:r w:rsidRPr="002B4261">
        <w:rPr>
          <w:highlight w:val="green"/>
        </w:rPr>
        <w:t xml:space="preserve"> UBL </w:t>
      </w:r>
      <w:r w:rsidR="00D426BC" w:rsidRPr="002B4261">
        <w:rPr>
          <w:highlight w:val="green"/>
        </w:rPr>
        <w:t>on</w:t>
      </w:r>
      <w:r w:rsidRPr="002B4261">
        <w:rPr>
          <w:highlight w:val="green"/>
        </w:rPr>
        <w:t xml:space="preserve"> PEPPOL </w:t>
      </w:r>
      <w:r w:rsidR="00D426BC" w:rsidRPr="002B4261">
        <w:rPr>
          <w:highlight w:val="green"/>
        </w:rPr>
        <w:t>channel</w:t>
      </w:r>
      <w:bookmarkEnd w:id="52"/>
      <w:r w:rsidR="00D426BC" w:rsidRPr="002B4261">
        <w:rPr>
          <w:highlight w:val="green"/>
        </w:rPr>
        <w:t xml:space="preserve"> </w:t>
      </w:r>
    </w:p>
    <w:p w14:paraId="77F513F0" w14:textId="77777777" w:rsidR="004B12CF" w:rsidRPr="00FC7A76" w:rsidRDefault="004B12CF" w:rsidP="004B12CF">
      <w:pPr>
        <w:pStyle w:val="Heading3"/>
        <w:rPr>
          <w:lang w:val="en-GB"/>
        </w:rPr>
      </w:pPr>
      <w:bookmarkStart w:id="53" w:name="_Toc43372495"/>
      <w:r>
        <w:rPr>
          <w:lang w:val="en-GB"/>
        </w:rPr>
        <w:t>Process Flow</w:t>
      </w:r>
      <w:bookmarkEnd w:id="53"/>
    </w:p>
    <w:p w14:paraId="100AE80F" w14:textId="46E75D63" w:rsidR="004B12CF" w:rsidRDefault="004B12CF" w:rsidP="004B12CF">
      <w:pPr>
        <w:spacing w:after="240"/>
        <w:rPr>
          <w:lang w:val="en-GB"/>
        </w:rPr>
      </w:pPr>
      <w:r w:rsidRPr="00EF4483">
        <w:rPr>
          <w:lang w:val="en-GB"/>
        </w:rPr>
        <w:t xml:space="preserve">The flowchart presented below illustrates the main qualifying steps of the </w:t>
      </w:r>
      <w:r>
        <w:rPr>
          <w:lang w:val="en-GB"/>
        </w:rPr>
        <w:t xml:space="preserve">Use Case, </w:t>
      </w:r>
      <w:proofErr w:type="gramStart"/>
      <w:r>
        <w:rPr>
          <w:lang w:val="en-GB"/>
        </w:rPr>
        <w:t xml:space="preserve">in order </w:t>
      </w:r>
      <w:r w:rsidRPr="00EF4483">
        <w:rPr>
          <w:lang w:val="en-GB"/>
        </w:rPr>
        <w:t>to</w:t>
      </w:r>
      <w:proofErr w:type="gramEnd"/>
      <w:r w:rsidRPr="00EF4483">
        <w:rPr>
          <w:lang w:val="en-GB"/>
        </w:rPr>
        <w:t xml:space="preserve"> provide an overview of the overall process and to</w:t>
      </w:r>
      <w:r>
        <w:rPr>
          <w:lang w:val="en-GB"/>
        </w:rPr>
        <w:t xml:space="preserve"> represent its operating logics</w:t>
      </w:r>
      <w:r w:rsidR="00154C3F">
        <w:rPr>
          <w:lang w:val="en-GB"/>
        </w:rPr>
        <w:t>.</w:t>
      </w:r>
    </w:p>
    <w:p w14:paraId="32E2EE93" w14:textId="022CC9D3" w:rsidR="00154C3F" w:rsidRDefault="005F1DAD" w:rsidP="004B12CF">
      <w:pPr>
        <w:spacing w:after="240"/>
        <w:rPr>
          <w:lang w:val="en-GB"/>
        </w:rPr>
      </w:pPr>
      <w:r>
        <w:rPr>
          <w:noProof/>
          <w:lang w:eastAsia="it-IT"/>
        </w:rPr>
        <w:lastRenderedPageBreak/>
        <w:drawing>
          <wp:inline distT="0" distB="0" distL="0" distR="0" wp14:anchorId="0B47576E" wp14:editId="088D2EB8">
            <wp:extent cx="5515866" cy="6236970"/>
            <wp:effectExtent l="0" t="0" r="889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17568" cy="6238895"/>
                    </a:xfrm>
                    <a:prstGeom prst="rect">
                      <a:avLst/>
                    </a:prstGeom>
                  </pic:spPr>
                </pic:pic>
              </a:graphicData>
            </a:graphic>
          </wp:inline>
        </w:drawing>
      </w:r>
    </w:p>
    <w:p w14:paraId="14400B10" w14:textId="77777777" w:rsidR="004B12CF" w:rsidRDefault="004B12CF" w:rsidP="000A0FA1">
      <w:pPr>
        <w:spacing w:after="240"/>
        <w:rPr>
          <w:lang w:val="en-US"/>
        </w:rPr>
      </w:pPr>
    </w:p>
    <w:p w14:paraId="28253C4F" w14:textId="097EC48A" w:rsidR="004B12CF" w:rsidRDefault="004B12CF" w:rsidP="000A0FA1">
      <w:pPr>
        <w:spacing w:after="240"/>
        <w:rPr>
          <w:lang w:val="en-US"/>
        </w:rPr>
      </w:pPr>
    </w:p>
    <w:p w14:paraId="77A42DAC" w14:textId="77777777" w:rsidR="004B12CF" w:rsidRPr="00FC7A76" w:rsidRDefault="004B12CF" w:rsidP="004B12CF">
      <w:pPr>
        <w:pStyle w:val="Heading3"/>
        <w:rPr>
          <w:lang w:val="en-GB"/>
        </w:rPr>
      </w:pPr>
      <w:bookmarkStart w:id="54" w:name="_Toc43372496"/>
      <w:r>
        <w:rPr>
          <w:lang w:val="en-GB"/>
        </w:rPr>
        <w:t>Process steps</w:t>
      </w:r>
      <w:bookmarkEnd w:id="54"/>
    </w:p>
    <w:p w14:paraId="707924C7" w14:textId="77777777" w:rsidR="004B12CF" w:rsidRDefault="004B12CF" w:rsidP="004B12CF">
      <w:pPr>
        <w:spacing w:after="240"/>
        <w:rPr>
          <w:lang w:val="en-GB"/>
        </w:rPr>
      </w:pPr>
      <w:r>
        <w:rPr>
          <w:lang w:val="en-GB"/>
        </w:rPr>
        <w:t>In the following tables</w:t>
      </w:r>
      <w:r w:rsidRPr="00EF4483">
        <w:rPr>
          <w:lang w:val="en-GB"/>
        </w:rPr>
        <w:t xml:space="preserve">, </w:t>
      </w:r>
      <w:r>
        <w:rPr>
          <w:lang w:val="en-GB"/>
        </w:rPr>
        <w:t>we provide more insights or clarifications on each process steps and for each process variant</w:t>
      </w:r>
      <w:r w:rsidRPr="00EF4483">
        <w:rPr>
          <w:lang w:val="en-GB"/>
        </w:rPr>
        <w:t xml:space="preserve">, </w:t>
      </w:r>
      <w:proofErr w:type="gramStart"/>
      <w:r w:rsidRPr="00EF4483">
        <w:rPr>
          <w:lang w:val="en-GB"/>
        </w:rPr>
        <w:t>so as to</w:t>
      </w:r>
      <w:proofErr w:type="gramEnd"/>
      <w:r w:rsidRPr="00EF4483">
        <w:rPr>
          <w:lang w:val="en-GB"/>
        </w:rPr>
        <w:t xml:space="preserve"> </w:t>
      </w:r>
      <w:r>
        <w:rPr>
          <w:lang w:val="en-GB"/>
        </w:rPr>
        <w:t>allow a better understanding of the overall Use Case, from a</w:t>
      </w:r>
      <w:r w:rsidRPr="00EF4483">
        <w:rPr>
          <w:lang w:val="en-GB"/>
        </w:rPr>
        <w:t xml:space="preserve"> </w:t>
      </w:r>
      <w:r>
        <w:rPr>
          <w:lang w:val="en-GB"/>
        </w:rPr>
        <w:t xml:space="preserve">functional and / or </w:t>
      </w:r>
      <w:r w:rsidRPr="00EF4483">
        <w:rPr>
          <w:lang w:val="en-GB"/>
        </w:rPr>
        <w:t>application</w:t>
      </w:r>
      <w:r>
        <w:rPr>
          <w:lang w:val="en-GB"/>
        </w:rPr>
        <w:t xml:space="preserve"> perspective.</w:t>
      </w:r>
    </w:p>
    <w:tbl>
      <w:tblPr>
        <w:tblStyle w:val="Elencochiaro-Colore11"/>
        <w:tblW w:w="9696" w:type="dxa"/>
        <w:tblLayout w:type="fixed"/>
        <w:tblLook w:val="04A0" w:firstRow="1" w:lastRow="0" w:firstColumn="1" w:lastColumn="0" w:noHBand="0" w:noVBand="1"/>
      </w:tblPr>
      <w:tblGrid>
        <w:gridCol w:w="1984"/>
        <w:gridCol w:w="1050"/>
        <w:gridCol w:w="1559"/>
        <w:gridCol w:w="1560"/>
        <w:gridCol w:w="1275"/>
        <w:gridCol w:w="2268"/>
      </w:tblGrid>
      <w:tr w:rsidR="00E06E75" w14:paraId="1D71E043" w14:textId="77777777" w:rsidTr="00D426BC">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1984" w:type="dxa"/>
          </w:tcPr>
          <w:p w14:paraId="1A1732D8" w14:textId="77777777" w:rsidR="00E06E75" w:rsidRDefault="00E06E75" w:rsidP="00D426BC">
            <w:pPr>
              <w:spacing w:after="0" w:line="240" w:lineRule="auto"/>
            </w:pPr>
            <w:r>
              <w:t>Sender</w:t>
            </w:r>
          </w:p>
        </w:tc>
        <w:tc>
          <w:tcPr>
            <w:tcW w:w="1050" w:type="dxa"/>
          </w:tcPr>
          <w:p w14:paraId="07063C79" w14:textId="77777777" w:rsidR="00E06E75" w:rsidRDefault="00E06E75" w:rsidP="00D426BC">
            <w:pPr>
              <w:spacing w:after="0" w:line="240" w:lineRule="auto"/>
              <w:cnfStyle w:val="100000000000" w:firstRow="1" w:lastRow="0" w:firstColumn="0" w:lastColumn="0" w:oddVBand="0" w:evenVBand="0" w:oddHBand="0" w:evenHBand="0" w:firstRowFirstColumn="0" w:firstRowLastColumn="0" w:lastRowFirstColumn="0" w:lastRowLastColumn="0"/>
            </w:pPr>
            <w:r>
              <w:t>Original Format</w:t>
            </w:r>
          </w:p>
        </w:tc>
        <w:tc>
          <w:tcPr>
            <w:tcW w:w="1559" w:type="dxa"/>
          </w:tcPr>
          <w:p w14:paraId="154AA3AF" w14:textId="77777777" w:rsidR="00E06E75" w:rsidRDefault="00E06E75" w:rsidP="00D426BC">
            <w:pPr>
              <w:spacing w:after="0" w:line="240" w:lineRule="auto"/>
              <w:cnfStyle w:val="100000000000" w:firstRow="1" w:lastRow="0" w:firstColumn="0" w:lastColumn="0" w:oddVBand="0" w:evenVBand="0" w:oddHBand="0" w:evenHBand="0" w:firstRowFirstColumn="0" w:firstRowLastColumn="0" w:lastRowFirstColumn="0" w:lastRowLastColumn="0"/>
            </w:pPr>
            <w:r>
              <w:t>Transmission Channel</w:t>
            </w:r>
          </w:p>
        </w:tc>
        <w:tc>
          <w:tcPr>
            <w:tcW w:w="1560" w:type="dxa"/>
          </w:tcPr>
          <w:p w14:paraId="6B762D1D" w14:textId="77777777" w:rsidR="00E06E75" w:rsidRDefault="00E06E75" w:rsidP="00D426BC">
            <w:pPr>
              <w:spacing w:after="0" w:line="240" w:lineRule="auto"/>
              <w:cnfStyle w:val="100000000000" w:firstRow="1" w:lastRow="0" w:firstColumn="0" w:lastColumn="0" w:oddVBand="0" w:evenVBand="0" w:oddHBand="0" w:evenHBand="0" w:firstRowFirstColumn="0" w:firstRowLastColumn="0" w:lastRowFirstColumn="0" w:lastRowLastColumn="0"/>
            </w:pPr>
            <w:r>
              <w:t>Reception Channel</w:t>
            </w:r>
          </w:p>
        </w:tc>
        <w:tc>
          <w:tcPr>
            <w:tcW w:w="1275" w:type="dxa"/>
          </w:tcPr>
          <w:p w14:paraId="2FADA8BF" w14:textId="77777777" w:rsidR="00E06E75" w:rsidRDefault="00E06E75" w:rsidP="00D426BC">
            <w:pPr>
              <w:spacing w:after="0" w:line="240" w:lineRule="auto"/>
              <w:cnfStyle w:val="100000000000" w:firstRow="1" w:lastRow="0" w:firstColumn="0" w:lastColumn="0" w:oddVBand="0" w:evenVBand="0" w:oddHBand="0" w:evenHBand="0" w:firstRowFirstColumn="0" w:firstRowLastColumn="0" w:lastRowFirstColumn="0" w:lastRowLastColumn="0"/>
            </w:pPr>
            <w:r>
              <w:t>Destination Format</w:t>
            </w:r>
          </w:p>
        </w:tc>
        <w:tc>
          <w:tcPr>
            <w:tcW w:w="2268" w:type="dxa"/>
          </w:tcPr>
          <w:p w14:paraId="342F80ED" w14:textId="77777777" w:rsidR="00E06E75" w:rsidRDefault="00E06E75" w:rsidP="00D426BC">
            <w:pPr>
              <w:spacing w:after="0" w:line="240" w:lineRule="auto"/>
              <w:cnfStyle w:val="100000000000" w:firstRow="1" w:lastRow="0" w:firstColumn="0" w:lastColumn="0" w:oddVBand="0" w:evenVBand="0" w:oddHBand="0" w:evenHBand="0" w:firstRowFirstColumn="0" w:firstRowLastColumn="0" w:lastRowFirstColumn="0" w:lastRowLastColumn="0"/>
            </w:pPr>
            <w:r>
              <w:t>Receiver</w:t>
            </w:r>
          </w:p>
        </w:tc>
      </w:tr>
      <w:tr w:rsidR="00E06E75" w:rsidRPr="00081EFB" w14:paraId="433A165D" w14:textId="77777777" w:rsidTr="00D426B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84" w:type="dxa"/>
          </w:tcPr>
          <w:p w14:paraId="34B52DDA" w14:textId="77777777" w:rsidR="00E06E75" w:rsidRPr="00871049" w:rsidRDefault="00E06E75" w:rsidP="00D426BC">
            <w:pPr>
              <w:spacing w:before="60" w:after="60" w:line="240" w:lineRule="auto"/>
              <w:jc w:val="left"/>
              <w:rPr>
                <w:b w:val="0"/>
              </w:rPr>
            </w:pPr>
            <w:r w:rsidRPr="00871049">
              <w:rPr>
                <w:b w:val="0"/>
              </w:rPr>
              <w:t xml:space="preserve">Economic Operator </w:t>
            </w:r>
            <w:r w:rsidRPr="00871049">
              <w:rPr>
                <w:b w:val="0"/>
                <w:i/>
              </w:rPr>
              <w:t>(</w:t>
            </w:r>
            <w:proofErr w:type="spellStart"/>
            <w:r w:rsidRPr="00871049">
              <w:rPr>
                <w:b w:val="0"/>
                <w:i/>
              </w:rPr>
              <w:t>italian</w:t>
            </w:r>
            <w:proofErr w:type="spellEnd"/>
            <w:r w:rsidRPr="00871049">
              <w:rPr>
                <w:b w:val="0"/>
                <w:i/>
              </w:rPr>
              <w:t>)</w:t>
            </w:r>
          </w:p>
        </w:tc>
        <w:tc>
          <w:tcPr>
            <w:tcW w:w="1050" w:type="dxa"/>
            <w:vAlign w:val="center"/>
          </w:tcPr>
          <w:p w14:paraId="25ACD0EC" w14:textId="77777777" w:rsidR="00E06E75" w:rsidRPr="00871049" w:rsidRDefault="00E06E75"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XMLPA</w:t>
            </w:r>
          </w:p>
        </w:tc>
        <w:tc>
          <w:tcPr>
            <w:tcW w:w="1559" w:type="dxa"/>
            <w:vAlign w:val="center"/>
          </w:tcPr>
          <w:p w14:paraId="71D7C792" w14:textId="77777777" w:rsidR="00E06E75" w:rsidRPr="00871049" w:rsidRDefault="00E06E75"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roofErr w:type="spellStart"/>
            <w:r>
              <w:t>Peppol</w:t>
            </w:r>
            <w:proofErr w:type="spellEnd"/>
          </w:p>
        </w:tc>
        <w:tc>
          <w:tcPr>
            <w:tcW w:w="1560" w:type="dxa"/>
            <w:vAlign w:val="center"/>
          </w:tcPr>
          <w:p w14:paraId="7E102412" w14:textId="77777777" w:rsidR="00E06E75" w:rsidRPr="00871049" w:rsidRDefault="00E06E75"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roofErr w:type="spellStart"/>
            <w:r>
              <w:t>Peppol</w:t>
            </w:r>
            <w:proofErr w:type="spellEnd"/>
          </w:p>
        </w:tc>
        <w:tc>
          <w:tcPr>
            <w:tcW w:w="1275" w:type="dxa"/>
            <w:vAlign w:val="center"/>
          </w:tcPr>
          <w:p w14:paraId="4C44C671" w14:textId="77777777" w:rsidR="00E06E75" w:rsidRPr="0048453C" w:rsidRDefault="00E06E75"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lang w:val="it-IT"/>
              </w:rPr>
            </w:pPr>
            <w:r>
              <w:rPr>
                <w:lang w:val="it-IT"/>
              </w:rPr>
              <w:t>UBL</w:t>
            </w:r>
          </w:p>
        </w:tc>
        <w:tc>
          <w:tcPr>
            <w:tcW w:w="2268" w:type="dxa"/>
          </w:tcPr>
          <w:p w14:paraId="057DB94B" w14:textId="77777777" w:rsidR="00E06E75" w:rsidRPr="00871049" w:rsidRDefault="00E06E75"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871049">
              <w:t xml:space="preserve">Public Administration </w:t>
            </w:r>
          </w:p>
        </w:tc>
      </w:tr>
    </w:tbl>
    <w:p w14:paraId="2678B664" w14:textId="77777777" w:rsidR="00E06E75" w:rsidRDefault="00E06E75" w:rsidP="00E06E75">
      <w:pPr>
        <w:rPr>
          <w:lang w:val="en-US"/>
        </w:rPr>
      </w:pPr>
    </w:p>
    <w:p w14:paraId="7FF9F48A" w14:textId="77777777" w:rsidR="00E06E75" w:rsidRDefault="00E06E75" w:rsidP="00E06E75">
      <w:pPr>
        <w:rPr>
          <w:lang w:val="en-US"/>
        </w:rPr>
      </w:pPr>
    </w:p>
    <w:tbl>
      <w:tblPr>
        <w:tblStyle w:val="Elencochiaro-Colore11"/>
        <w:tblW w:w="9694" w:type="dxa"/>
        <w:tblLayout w:type="fixed"/>
        <w:tblLook w:val="04A0" w:firstRow="1" w:lastRow="0" w:firstColumn="1" w:lastColumn="0" w:noHBand="0" w:noVBand="1"/>
      </w:tblPr>
      <w:tblGrid>
        <w:gridCol w:w="907"/>
        <w:gridCol w:w="2551"/>
        <w:gridCol w:w="2211"/>
        <w:gridCol w:w="4025"/>
      </w:tblGrid>
      <w:tr w:rsidR="00E06E75" w14:paraId="349833A0" w14:textId="77777777" w:rsidTr="00D426BC">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07" w:type="dxa"/>
          </w:tcPr>
          <w:p w14:paraId="332746A6" w14:textId="77777777" w:rsidR="00E06E75" w:rsidRDefault="00E06E75" w:rsidP="00D426BC">
            <w:pPr>
              <w:spacing w:after="0" w:line="240" w:lineRule="auto"/>
            </w:pPr>
            <w:r>
              <w:lastRenderedPageBreak/>
              <w:t>Step ID</w:t>
            </w:r>
          </w:p>
        </w:tc>
        <w:tc>
          <w:tcPr>
            <w:tcW w:w="2551" w:type="dxa"/>
          </w:tcPr>
          <w:p w14:paraId="04CE132B" w14:textId="77777777" w:rsidR="00E06E75" w:rsidRDefault="00E06E75" w:rsidP="00D426BC">
            <w:pPr>
              <w:spacing w:after="0" w:line="240" w:lineRule="auto"/>
              <w:cnfStyle w:val="100000000000" w:firstRow="1" w:lastRow="0" w:firstColumn="0" w:lastColumn="0" w:oddVBand="0" w:evenVBand="0" w:oddHBand="0" w:evenHBand="0" w:firstRowFirstColumn="0" w:firstRowLastColumn="0" w:lastRowFirstColumn="0" w:lastRowLastColumn="0"/>
            </w:pPr>
            <w:r>
              <w:t>Step Name</w:t>
            </w:r>
          </w:p>
        </w:tc>
        <w:tc>
          <w:tcPr>
            <w:tcW w:w="2211" w:type="dxa"/>
          </w:tcPr>
          <w:p w14:paraId="70C20952" w14:textId="77777777" w:rsidR="00E06E75" w:rsidRDefault="00E06E75" w:rsidP="00D426BC">
            <w:pPr>
              <w:spacing w:after="0" w:line="240" w:lineRule="auto"/>
              <w:cnfStyle w:val="100000000000" w:firstRow="1" w:lastRow="0" w:firstColumn="0" w:lastColumn="0" w:oddVBand="0" w:evenVBand="0" w:oddHBand="0" w:evenHBand="0" w:firstRowFirstColumn="0" w:firstRowLastColumn="0" w:lastRowFirstColumn="0" w:lastRowLastColumn="0"/>
            </w:pPr>
            <w:r>
              <w:t>Role / System</w:t>
            </w:r>
          </w:p>
        </w:tc>
        <w:tc>
          <w:tcPr>
            <w:tcW w:w="4025" w:type="dxa"/>
          </w:tcPr>
          <w:p w14:paraId="5EEC918A" w14:textId="77777777" w:rsidR="00E06E75" w:rsidRDefault="00E06E75" w:rsidP="00D426BC">
            <w:pPr>
              <w:spacing w:after="0" w:line="240" w:lineRule="auto"/>
              <w:cnfStyle w:val="100000000000" w:firstRow="1" w:lastRow="0" w:firstColumn="0" w:lastColumn="0" w:oddVBand="0" w:evenVBand="0" w:oddHBand="0" w:evenHBand="0" w:firstRowFirstColumn="0" w:firstRowLastColumn="0" w:lastRowFirstColumn="0" w:lastRowLastColumn="0"/>
            </w:pPr>
            <w:r>
              <w:t>Step Description</w:t>
            </w:r>
          </w:p>
        </w:tc>
      </w:tr>
      <w:tr w:rsidR="00607A6D" w:rsidRPr="00EB434E" w14:paraId="70D96B42" w14:textId="77777777" w:rsidTr="00D42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78B8BA1B" w14:textId="5FF4C8F2" w:rsidR="00607A6D" w:rsidRDefault="00607A6D" w:rsidP="00D426BC">
            <w:pPr>
              <w:spacing w:before="60" w:after="60" w:line="240" w:lineRule="auto"/>
              <w:jc w:val="center"/>
            </w:pPr>
            <w:r>
              <w:t>1</w:t>
            </w:r>
          </w:p>
        </w:tc>
        <w:tc>
          <w:tcPr>
            <w:tcW w:w="2551" w:type="dxa"/>
            <w:vAlign w:val="center"/>
          </w:tcPr>
          <w:p w14:paraId="61C898B0" w14:textId="4CCDE36D" w:rsidR="00607A6D" w:rsidRPr="00B17568" w:rsidRDefault="00607A6D"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lang w:val="en-US"/>
              </w:rPr>
            </w:pPr>
            <w:r>
              <w:rPr>
                <w:i/>
                <w:sz w:val="18"/>
                <w:lang w:val="en-US"/>
              </w:rPr>
              <w:t xml:space="preserve">Create e-invoice </w:t>
            </w:r>
            <w:proofErr w:type="gramStart"/>
            <w:r>
              <w:rPr>
                <w:i/>
                <w:sz w:val="18"/>
                <w:lang w:val="en-US"/>
              </w:rPr>
              <w:t>on line</w:t>
            </w:r>
            <w:proofErr w:type="gramEnd"/>
          </w:p>
        </w:tc>
        <w:tc>
          <w:tcPr>
            <w:tcW w:w="2211" w:type="dxa"/>
            <w:vAlign w:val="center"/>
          </w:tcPr>
          <w:p w14:paraId="679693F1" w14:textId="01B8F1B2" w:rsidR="00607A6D" w:rsidRPr="004B493A" w:rsidRDefault="000936F3"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Italian EO</w:t>
            </w:r>
          </w:p>
        </w:tc>
        <w:tc>
          <w:tcPr>
            <w:tcW w:w="4025" w:type="dxa"/>
            <w:vAlign w:val="center"/>
          </w:tcPr>
          <w:p w14:paraId="16B675FF" w14:textId="63903603" w:rsidR="00607A6D" w:rsidRPr="00B17568" w:rsidRDefault="000936F3">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 xml:space="preserve">eInvoice in </w:t>
            </w:r>
            <w:proofErr w:type="spellStart"/>
            <w:r>
              <w:t>Unioncamere</w:t>
            </w:r>
            <w:proofErr w:type="spellEnd"/>
            <w:r>
              <w:t xml:space="preserve">-Chamber of Commerce Portal is </w:t>
            </w:r>
            <w:r w:rsidR="00EE03AD">
              <w:t>created for</w:t>
            </w:r>
            <w:r>
              <w:t xml:space="preserve"> Public European PA</w:t>
            </w:r>
          </w:p>
        </w:tc>
      </w:tr>
      <w:tr w:rsidR="000936F3" w:rsidRPr="00EB434E" w14:paraId="1C99E943" w14:textId="77777777" w:rsidTr="00D426BC">
        <w:tc>
          <w:tcPr>
            <w:cnfStyle w:val="001000000000" w:firstRow="0" w:lastRow="0" w:firstColumn="1" w:lastColumn="0" w:oddVBand="0" w:evenVBand="0" w:oddHBand="0" w:evenHBand="0" w:firstRowFirstColumn="0" w:firstRowLastColumn="0" w:lastRowFirstColumn="0" w:lastRowLastColumn="0"/>
            <w:tcW w:w="907" w:type="dxa"/>
            <w:vAlign w:val="center"/>
          </w:tcPr>
          <w:p w14:paraId="648EFB04" w14:textId="57966DD4" w:rsidR="000936F3" w:rsidDel="000936F3" w:rsidRDefault="000936F3" w:rsidP="00D426BC">
            <w:pPr>
              <w:spacing w:before="60" w:after="60" w:line="240" w:lineRule="auto"/>
              <w:jc w:val="center"/>
            </w:pPr>
            <w:r>
              <w:t>2</w:t>
            </w:r>
          </w:p>
        </w:tc>
        <w:tc>
          <w:tcPr>
            <w:tcW w:w="2551" w:type="dxa"/>
            <w:vAlign w:val="center"/>
          </w:tcPr>
          <w:p w14:paraId="5C40B7CC" w14:textId="4CD8BD92" w:rsidR="000936F3" w:rsidRPr="00B17568" w:rsidRDefault="000936F3">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lang w:val="en-US"/>
              </w:rPr>
            </w:pPr>
            <w:r>
              <w:rPr>
                <w:i/>
                <w:sz w:val="18"/>
                <w:lang w:val="en-US"/>
              </w:rPr>
              <w:t xml:space="preserve">Generation of E-invoice in </w:t>
            </w:r>
            <w:proofErr w:type="spellStart"/>
            <w:r>
              <w:rPr>
                <w:i/>
                <w:sz w:val="18"/>
                <w:lang w:val="en-US"/>
              </w:rPr>
              <w:t>fatturaPA</w:t>
            </w:r>
            <w:proofErr w:type="spellEnd"/>
            <w:r>
              <w:rPr>
                <w:i/>
                <w:sz w:val="18"/>
                <w:lang w:val="en-US"/>
              </w:rPr>
              <w:t xml:space="preserve"> format</w:t>
            </w:r>
          </w:p>
        </w:tc>
        <w:tc>
          <w:tcPr>
            <w:tcW w:w="2211" w:type="dxa"/>
            <w:vAlign w:val="center"/>
          </w:tcPr>
          <w:p w14:paraId="39D7E3CD" w14:textId="2C657F7E" w:rsidR="000936F3" w:rsidRPr="004B493A" w:rsidRDefault="000936F3"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Italian EO</w:t>
            </w:r>
          </w:p>
        </w:tc>
        <w:tc>
          <w:tcPr>
            <w:tcW w:w="4025" w:type="dxa"/>
            <w:vAlign w:val="center"/>
          </w:tcPr>
          <w:p w14:paraId="2A4B0F62" w14:textId="5A78EF30" w:rsidR="000936F3" w:rsidRPr="00B17568" w:rsidRDefault="000936F3"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The eInvoice is generated in XMLPA format and is transformed into</w:t>
            </w:r>
            <w:r w:rsidR="00EE03AD">
              <w:t xml:space="preserve"> UBL via </w:t>
            </w:r>
            <w:proofErr w:type="spellStart"/>
            <w:r w:rsidR="00EE03AD">
              <w:t>Infocert's</w:t>
            </w:r>
            <w:proofErr w:type="spellEnd"/>
            <w:r w:rsidR="00EE03AD">
              <w:t xml:space="preserve"> BIS3 Mapper</w:t>
            </w:r>
          </w:p>
        </w:tc>
      </w:tr>
      <w:tr w:rsidR="000936F3" w:rsidRPr="00EB434E" w14:paraId="1ABC3C1D" w14:textId="77777777" w:rsidTr="00D42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2041DAFD" w14:textId="425ADDB5" w:rsidR="000936F3" w:rsidDel="000936F3" w:rsidRDefault="000936F3" w:rsidP="000936F3">
            <w:pPr>
              <w:spacing w:before="60" w:after="60" w:line="240" w:lineRule="auto"/>
              <w:jc w:val="center"/>
            </w:pPr>
            <w:r>
              <w:t>3</w:t>
            </w:r>
          </w:p>
        </w:tc>
        <w:tc>
          <w:tcPr>
            <w:tcW w:w="2551" w:type="dxa"/>
            <w:vAlign w:val="center"/>
          </w:tcPr>
          <w:p w14:paraId="197AD994" w14:textId="43D69B12" w:rsidR="000936F3" w:rsidRPr="00B17568" w:rsidRDefault="000936F3">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lang w:val="en-US"/>
              </w:rPr>
            </w:pPr>
            <w:r>
              <w:rPr>
                <w:i/>
                <w:sz w:val="18"/>
                <w:lang w:val="en-US"/>
              </w:rPr>
              <w:t>Translate e-invoice to UBL format</w:t>
            </w:r>
          </w:p>
        </w:tc>
        <w:tc>
          <w:tcPr>
            <w:tcW w:w="2211" w:type="dxa"/>
            <w:vAlign w:val="center"/>
          </w:tcPr>
          <w:p w14:paraId="18F9C90D" w14:textId="54A9D41F" w:rsidR="000936F3" w:rsidRPr="004B493A" w:rsidRDefault="000936F3" w:rsidP="000936F3">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Italian EO</w:t>
            </w:r>
          </w:p>
        </w:tc>
        <w:tc>
          <w:tcPr>
            <w:tcW w:w="4025" w:type="dxa"/>
            <w:vAlign w:val="center"/>
          </w:tcPr>
          <w:p w14:paraId="41A2B9BC" w14:textId="3F5D0046" w:rsidR="000936F3" w:rsidRPr="00B17568" w:rsidRDefault="000936F3" w:rsidP="000936F3">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roofErr w:type="spellStart"/>
            <w:r>
              <w:t>Unioncamere</w:t>
            </w:r>
            <w:proofErr w:type="spellEnd"/>
            <w:r>
              <w:t xml:space="preserve">-Chamber of Commerce Portal sends UBL BIS3 eInvoice to </w:t>
            </w:r>
            <w:proofErr w:type="spellStart"/>
            <w:r>
              <w:t>Infocamere</w:t>
            </w:r>
            <w:proofErr w:type="spellEnd"/>
            <w:r>
              <w:t xml:space="preserve"> Access Point to be sent via </w:t>
            </w:r>
            <w:proofErr w:type="spellStart"/>
            <w:r>
              <w:t>Peppol</w:t>
            </w:r>
            <w:proofErr w:type="spellEnd"/>
            <w:r>
              <w:t xml:space="preserve"> network</w:t>
            </w:r>
          </w:p>
        </w:tc>
      </w:tr>
      <w:tr w:rsidR="000936F3" w:rsidRPr="002D5A0E" w14:paraId="56A8B299" w14:textId="77777777" w:rsidTr="00D426BC">
        <w:tc>
          <w:tcPr>
            <w:cnfStyle w:val="001000000000" w:firstRow="0" w:lastRow="0" w:firstColumn="1" w:lastColumn="0" w:oddVBand="0" w:evenVBand="0" w:oddHBand="0" w:evenHBand="0" w:firstRowFirstColumn="0" w:firstRowLastColumn="0" w:lastRowFirstColumn="0" w:lastRowLastColumn="0"/>
            <w:tcW w:w="907" w:type="dxa"/>
            <w:vAlign w:val="center"/>
          </w:tcPr>
          <w:p w14:paraId="7D131BF4" w14:textId="123B85A7" w:rsidR="000936F3" w:rsidDel="000936F3" w:rsidRDefault="000936F3" w:rsidP="000936F3">
            <w:pPr>
              <w:spacing w:before="60" w:after="60" w:line="240" w:lineRule="auto"/>
              <w:jc w:val="center"/>
            </w:pPr>
            <w:r>
              <w:t>4</w:t>
            </w:r>
          </w:p>
        </w:tc>
        <w:tc>
          <w:tcPr>
            <w:tcW w:w="2551" w:type="dxa"/>
            <w:vAlign w:val="center"/>
          </w:tcPr>
          <w:p w14:paraId="61244F95" w14:textId="108309B9" w:rsidR="000936F3" w:rsidRPr="00B17568" w:rsidRDefault="000936F3" w:rsidP="000936F3">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lang w:val="en-US"/>
              </w:rPr>
            </w:pPr>
            <w:r>
              <w:rPr>
                <w:i/>
                <w:sz w:val="18"/>
                <w:lang w:val="en-US"/>
              </w:rPr>
              <w:t>View formatted e-invoice</w:t>
            </w:r>
          </w:p>
        </w:tc>
        <w:tc>
          <w:tcPr>
            <w:tcW w:w="2211" w:type="dxa"/>
            <w:vAlign w:val="center"/>
          </w:tcPr>
          <w:p w14:paraId="490DEF5B" w14:textId="6DD9B046" w:rsidR="000936F3" w:rsidRPr="004B493A" w:rsidRDefault="000936F3" w:rsidP="000936F3">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Italian EO</w:t>
            </w:r>
          </w:p>
        </w:tc>
        <w:tc>
          <w:tcPr>
            <w:tcW w:w="4025" w:type="dxa"/>
            <w:vAlign w:val="center"/>
          </w:tcPr>
          <w:p w14:paraId="36A442F0" w14:textId="6C7CDE0D" w:rsidR="000936F3" w:rsidRPr="00B17568" w:rsidRDefault="00EE03AD" w:rsidP="000936F3">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 xml:space="preserve">Check </w:t>
            </w:r>
          </w:p>
        </w:tc>
      </w:tr>
      <w:tr w:rsidR="000936F3" w:rsidRPr="00EB434E" w14:paraId="43A201C8" w14:textId="77777777" w:rsidTr="00D42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4E014875" w14:textId="2D866F80" w:rsidR="000936F3" w:rsidRDefault="000936F3" w:rsidP="000936F3">
            <w:pPr>
              <w:spacing w:before="60" w:after="60" w:line="240" w:lineRule="auto"/>
              <w:jc w:val="center"/>
            </w:pPr>
            <w:r>
              <w:t>5</w:t>
            </w:r>
          </w:p>
        </w:tc>
        <w:tc>
          <w:tcPr>
            <w:tcW w:w="2551" w:type="dxa"/>
            <w:vAlign w:val="center"/>
          </w:tcPr>
          <w:p w14:paraId="22458759" w14:textId="77777777" w:rsidR="000936F3" w:rsidRPr="00B17568" w:rsidRDefault="000936F3" w:rsidP="000936F3">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lang w:val="en-US"/>
              </w:rPr>
            </w:pPr>
            <w:r w:rsidRPr="00B17568">
              <w:rPr>
                <w:i/>
                <w:sz w:val="18"/>
                <w:lang w:val="en-US"/>
              </w:rPr>
              <w:t xml:space="preserve">Transmission of an invoice to abroad via AS4 type AP </w:t>
            </w:r>
          </w:p>
          <w:p w14:paraId="606628D0" w14:textId="77777777" w:rsidR="000936F3" w:rsidRPr="00B17568" w:rsidRDefault="000936F3" w:rsidP="000936F3">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lang w:val="en-US"/>
              </w:rPr>
            </w:pPr>
          </w:p>
        </w:tc>
        <w:tc>
          <w:tcPr>
            <w:tcW w:w="2211" w:type="dxa"/>
            <w:vAlign w:val="center"/>
          </w:tcPr>
          <w:p w14:paraId="4A389857" w14:textId="19705F03" w:rsidR="000936F3" w:rsidRDefault="000936F3">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Italian EO</w:t>
            </w:r>
          </w:p>
        </w:tc>
        <w:tc>
          <w:tcPr>
            <w:tcW w:w="4025" w:type="dxa"/>
            <w:vAlign w:val="center"/>
          </w:tcPr>
          <w:p w14:paraId="78392735" w14:textId="77777777" w:rsidR="000936F3" w:rsidRDefault="000936F3" w:rsidP="000936F3">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B17568">
              <w:t xml:space="preserve">eInvoice edited in </w:t>
            </w:r>
            <w:proofErr w:type="spellStart"/>
            <w:r w:rsidRPr="00B17568">
              <w:t>Unioncamere</w:t>
            </w:r>
            <w:proofErr w:type="spellEnd"/>
            <w:r w:rsidRPr="00B17568">
              <w:t xml:space="preserve">-Chamber of Commerce Portal is sent to </w:t>
            </w:r>
            <w:proofErr w:type="spellStart"/>
            <w:r w:rsidRPr="00B17568">
              <w:t>Infocamere</w:t>
            </w:r>
            <w:proofErr w:type="spellEnd"/>
            <w:r w:rsidRPr="00B17568">
              <w:t xml:space="preserve"> Access Point</w:t>
            </w:r>
          </w:p>
        </w:tc>
      </w:tr>
      <w:tr w:rsidR="000936F3" w:rsidRPr="002D5A0E" w14:paraId="38943EA5" w14:textId="77777777" w:rsidTr="00D426BC">
        <w:tc>
          <w:tcPr>
            <w:cnfStyle w:val="001000000000" w:firstRow="0" w:lastRow="0" w:firstColumn="1" w:lastColumn="0" w:oddVBand="0" w:evenVBand="0" w:oddHBand="0" w:evenHBand="0" w:firstRowFirstColumn="0" w:firstRowLastColumn="0" w:lastRowFirstColumn="0" w:lastRowLastColumn="0"/>
            <w:tcW w:w="907" w:type="dxa"/>
            <w:vAlign w:val="center"/>
          </w:tcPr>
          <w:p w14:paraId="392B344B" w14:textId="06F9C3F2" w:rsidR="000936F3" w:rsidRDefault="000936F3" w:rsidP="000936F3">
            <w:pPr>
              <w:spacing w:before="60" w:after="60" w:line="240" w:lineRule="auto"/>
              <w:jc w:val="center"/>
            </w:pPr>
            <w:r>
              <w:t>6</w:t>
            </w:r>
          </w:p>
        </w:tc>
        <w:tc>
          <w:tcPr>
            <w:tcW w:w="2551" w:type="dxa"/>
            <w:vAlign w:val="center"/>
          </w:tcPr>
          <w:p w14:paraId="4981E488" w14:textId="1B0B563D" w:rsidR="000936F3" w:rsidRPr="000E4474" w:rsidRDefault="000936F3">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0E4474">
              <w:rPr>
                <w:i/>
                <w:sz w:val="18"/>
              </w:rPr>
              <w:t>Receive eInvoice</w:t>
            </w:r>
          </w:p>
        </w:tc>
        <w:tc>
          <w:tcPr>
            <w:tcW w:w="2211" w:type="dxa"/>
            <w:vAlign w:val="center"/>
          </w:tcPr>
          <w:p w14:paraId="17291398" w14:textId="1CF81ACF" w:rsidR="000936F3" w:rsidRDefault="000936F3" w:rsidP="000936F3">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Access Point EO</w:t>
            </w:r>
          </w:p>
        </w:tc>
        <w:tc>
          <w:tcPr>
            <w:tcW w:w="4025" w:type="dxa"/>
            <w:vAlign w:val="center"/>
          </w:tcPr>
          <w:p w14:paraId="7DCCE5AE" w14:textId="56D28D3B" w:rsidR="000936F3" w:rsidRDefault="000936F3">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r>
      <w:tr w:rsidR="000936F3" w:rsidRPr="00EB434E" w14:paraId="5168B214" w14:textId="77777777" w:rsidTr="00D42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2A34124A" w14:textId="66810039" w:rsidR="000936F3" w:rsidRDefault="000936F3" w:rsidP="000936F3">
            <w:pPr>
              <w:spacing w:before="60" w:after="60" w:line="240" w:lineRule="auto"/>
              <w:jc w:val="center"/>
            </w:pPr>
            <w:r>
              <w:t>7</w:t>
            </w:r>
          </w:p>
        </w:tc>
        <w:tc>
          <w:tcPr>
            <w:tcW w:w="2551" w:type="dxa"/>
            <w:vAlign w:val="center"/>
          </w:tcPr>
          <w:p w14:paraId="2AAE6C43" w14:textId="2413518B" w:rsidR="000936F3" w:rsidRPr="000E4474" w:rsidRDefault="000936F3" w:rsidP="000936F3">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r>
              <w:rPr>
                <w:i/>
                <w:sz w:val="18"/>
              </w:rPr>
              <w:t>Send</w:t>
            </w:r>
            <w:r w:rsidRPr="000E4474">
              <w:rPr>
                <w:i/>
                <w:sz w:val="18"/>
              </w:rPr>
              <w:t xml:space="preserve"> eInvoice </w:t>
            </w:r>
            <w:r>
              <w:rPr>
                <w:i/>
                <w:sz w:val="18"/>
              </w:rPr>
              <w:t>in UBL format</w:t>
            </w:r>
          </w:p>
        </w:tc>
        <w:tc>
          <w:tcPr>
            <w:tcW w:w="2211" w:type="dxa"/>
            <w:vAlign w:val="center"/>
          </w:tcPr>
          <w:p w14:paraId="007C15D8" w14:textId="7DF28B35" w:rsidR="000936F3" w:rsidRDefault="000936F3" w:rsidP="000936F3">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Access Point EO</w:t>
            </w:r>
          </w:p>
        </w:tc>
        <w:tc>
          <w:tcPr>
            <w:tcW w:w="4025" w:type="dxa"/>
            <w:vAlign w:val="center"/>
          </w:tcPr>
          <w:p w14:paraId="142C08FB" w14:textId="77777777" w:rsidR="000936F3" w:rsidRDefault="000936F3">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roofErr w:type="spellStart"/>
            <w:r w:rsidRPr="00B17568">
              <w:t>Infocamere</w:t>
            </w:r>
            <w:proofErr w:type="spellEnd"/>
            <w:r w:rsidRPr="00B17568">
              <w:t xml:space="preserve"> Access Point sends eInvoice to European </w:t>
            </w:r>
            <w:r>
              <w:t xml:space="preserve">Access Point </w:t>
            </w:r>
            <w:r w:rsidRPr="00B17568">
              <w:t>PA</w:t>
            </w:r>
          </w:p>
          <w:p w14:paraId="6ED6991D" w14:textId="77777777" w:rsidR="00EE03AD" w:rsidRDefault="00EE03AD">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 xml:space="preserve">Access Point </w:t>
            </w:r>
            <w:r w:rsidRPr="00B17568">
              <w:t>PA</w:t>
            </w:r>
            <w:r>
              <w:t xml:space="preserve"> receives and send translated e-invoice in UBL format</w:t>
            </w:r>
          </w:p>
          <w:p w14:paraId="604A7F15" w14:textId="77777777" w:rsidR="00EE03AD" w:rsidRDefault="00EE03AD">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Foreign PA receives translated e-invoice in UBL format</w:t>
            </w:r>
          </w:p>
          <w:p w14:paraId="335EA83B" w14:textId="14653D48" w:rsidR="00EE03AD" w:rsidRDefault="00EE03AD">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 xml:space="preserve">Access Point </w:t>
            </w:r>
            <w:r w:rsidRPr="00B17568">
              <w:t>PA</w:t>
            </w:r>
            <w:r>
              <w:t xml:space="preserve"> sends delivery receipt to AP EO</w:t>
            </w:r>
          </w:p>
        </w:tc>
      </w:tr>
      <w:tr w:rsidR="000936F3" w:rsidRPr="00EB434E" w14:paraId="6864C6D4" w14:textId="77777777" w:rsidTr="00D426BC">
        <w:tc>
          <w:tcPr>
            <w:cnfStyle w:val="001000000000" w:firstRow="0" w:lastRow="0" w:firstColumn="1" w:lastColumn="0" w:oddVBand="0" w:evenVBand="0" w:oddHBand="0" w:evenHBand="0" w:firstRowFirstColumn="0" w:firstRowLastColumn="0" w:lastRowFirstColumn="0" w:lastRowLastColumn="0"/>
            <w:tcW w:w="907" w:type="dxa"/>
            <w:vAlign w:val="center"/>
          </w:tcPr>
          <w:p w14:paraId="38849C05" w14:textId="5CD35DCC" w:rsidR="000936F3" w:rsidRDefault="00EE03AD" w:rsidP="000936F3">
            <w:pPr>
              <w:spacing w:before="60" w:after="60" w:line="240" w:lineRule="auto"/>
              <w:jc w:val="center"/>
            </w:pPr>
            <w:r>
              <w:t>8</w:t>
            </w:r>
          </w:p>
        </w:tc>
        <w:tc>
          <w:tcPr>
            <w:tcW w:w="2551" w:type="dxa"/>
            <w:vAlign w:val="center"/>
          </w:tcPr>
          <w:p w14:paraId="52623971" w14:textId="77777777" w:rsidR="000936F3" w:rsidRPr="000E4474" w:rsidRDefault="000936F3" w:rsidP="000936F3">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0E4474">
              <w:rPr>
                <w:i/>
                <w:sz w:val="18"/>
              </w:rPr>
              <w:t>Perform formal checks</w:t>
            </w:r>
          </w:p>
        </w:tc>
        <w:tc>
          <w:tcPr>
            <w:tcW w:w="2211" w:type="dxa"/>
            <w:vAlign w:val="center"/>
          </w:tcPr>
          <w:p w14:paraId="1D4284C9" w14:textId="33C24A87" w:rsidR="000936F3" w:rsidRDefault="00EE03AD" w:rsidP="000936F3">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Italian EO</w:t>
            </w:r>
          </w:p>
        </w:tc>
        <w:tc>
          <w:tcPr>
            <w:tcW w:w="4025" w:type="dxa"/>
            <w:vAlign w:val="center"/>
          </w:tcPr>
          <w:p w14:paraId="1BECD99B" w14:textId="540DF2E0" w:rsidR="000936F3" w:rsidRPr="005A5E0E" w:rsidRDefault="000936F3" w:rsidP="000936F3">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lang w:val="en-US"/>
              </w:rPr>
            </w:pPr>
            <w:proofErr w:type="spellStart"/>
            <w:r w:rsidRPr="00B17568">
              <w:t>Unioncamere</w:t>
            </w:r>
            <w:proofErr w:type="spellEnd"/>
            <w:r w:rsidRPr="00B17568">
              <w:t xml:space="preserve">-Chamber of Commerce Portal receives the </w:t>
            </w:r>
            <w:proofErr w:type="spellStart"/>
            <w:r w:rsidRPr="00B17568">
              <w:t>Peppol</w:t>
            </w:r>
            <w:proofErr w:type="spellEnd"/>
            <w:r w:rsidRPr="00B17568">
              <w:t xml:space="preserve"> Message Delivery Notification</w:t>
            </w:r>
          </w:p>
        </w:tc>
      </w:tr>
    </w:tbl>
    <w:p w14:paraId="21488F0A" w14:textId="77777777" w:rsidR="004B12CF" w:rsidRDefault="004B12CF" w:rsidP="000A0FA1">
      <w:pPr>
        <w:spacing w:after="240"/>
        <w:rPr>
          <w:lang w:val="en-US"/>
        </w:rPr>
      </w:pPr>
    </w:p>
    <w:p w14:paraId="45AE60D0" w14:textId="362B6A32" w:rsidR="004B12CF" w:rsidRDefault="004B12CF" w:rsidP="000A0FA1">
      <w:pPr>
        <w:spacing w:after="240"/>
        <w:rPr>
          <w:lang w:val="en-US"/>
        </w:rPr>
      </w:pPr>
    </w:p>
    <w:p w14:paraId="2C93B016" w14:textId="77777777" w:rsidR="004B12CF" w:rsidRDefault="004B12CF" w:rsidP="000A0FA1">
      <w:pPr>
        <w:spacing w:after="240"/>
        <w:rPr>
          <w:lang w:val="en-US"/>
        </w:rPr>
      </w:pPr>
    </w:p>
    <w:p w14:paraId="2F380CED" w14:textId="1ECFD318" w:rsidR="004B12CF" w:rsidRPr="00192586" w:rsidRDefault="004B12CF" w:rsidP="004B12CF">
      <w:pPr>
        <w:pStyle w:val="Heading2"/>
        <w:rPr>
          <w:highlight w:val="green"/>
        </w:rPr>
      </w:pPr>
      <w:bookmarkStart w:id="55" w:name="_Toc43372497"/>
      <w:r w:rsidRPr="00192586">
        <w:rPr>
          <w:highlight w:val="green"/>
        </w:rPr>
        <w:t xml:space="preserve">B2G-C_04 – B2G domestic </w:t>
      </w:r>
      <w:r w:rsidR="00607A6D" w:rsidRPr="00192586">
        <w:rPr>
          <w:highlight w:val="green"/>
        </w:rPr>
        <w:t>credit note</w:t>
      </w:r>
      <w:r w:rsidRPr="00192586">
        <w:rPr>
          <w:highlight w:val="green"/>
        </w:rPr>
        <w:t xml:space="preserve"> FatturaPA </w:t>
      </w:r>
      <w:r w:rsidR="00607A6D" w:rsidRPr="00192586">
        <w:rPr>
          <w:highlight w:val="green"/>
        </w:rPr>
        <w:t>to</w:t>
      </w:r>
      <w:r w:rsidRPr="00192586">
        <w:rPr>
          <w:highlight w:val="green"/>
        </w:rPr>
        <w:t xml:space="preserve"> UBL </w:t>
      </w:r>
      <w:r w:rsidR="00607A6D" w:rsidRPr="00192586">
        <w:rPr>
          <w:highlight w:val="green"/>
        </w:rPr>
        <w:t>on channel</w:t>
      </w:r>
      <w:r w:rsidRPr="00192586">
        <w:rPr>
          <w:highlight w:val="green"/>
        </w:rPr>
        <w:t xml:space="preserve"> PEPPOL (UNIONCAMERE</w:t>
      </w:r>
      <w:r w:rsidR="00607A6D" w:rsidRPr="00192586">
        <w:rPr>
          <w:highlight w:val="green"/>
        </w:rPr>
        <w:t xml:space="preserve"> / INFOCAMERE</w:t>
      </w:r>
      <w:r w:rsidRPr="00192586">
        <w:rPr>
          <w:highlight w:val="green"/>
        </w:rPr>
        <w:t>)</w:t>
      </w:r>
      <w:bookmarkEnd w:id="55"/>
    </w:p>
    <w:p w14:paraId="175630D9" w14:textId="1164E18E" w:rsidR="004B12CF" w:rsidRDefault="004B12CF" w:rsidP="004B12CF">
      <w:pPr>
        <w:spacing w:after="240"/>
        <w:rPr>
          <w:lang w:val="en-US"/>
        </w:rPr>
      </w:pPr>
    </w:p>
    <w:p w14:paraId="02AF9881" w14:textId="77777777" w:rsidR="004B12CF" w:rsidRPr="00FC7A76" w:rsidRDefault="004B12CF" w:rsidP="004B12CF">
      <w:pPr>
        <w:pStyle w:val="Heading3"/>
        <w:rPr>
          <w:lang w:val="en-GB"/>
        </w:rPr>
      </w:pPr>
      <w:bookmarkStart w:id="56" w:name="_Toc43372498"/>
      <w:r>
        <w:rPr>
          <w:lang w:val="en-GB"/>
        </w:rPr>
        <w:t>Process Flow</w:t>
      </w:r>
      <w:bookmarkEnd w:id="56"/>
    </w:p>
    <w:p w14:paraId="257A2EA8" w14:textId="77777777" w:rsidR="004B12CF" w:rsidRDefault="004B12CF" w:rsidP="004B12CF">
      <w:pPr>
        <w:spacing w:after="240"/>
        <w:rPr>
          <w:lang w:val="en-GB"/>
        </w:rPr>
      </w:pPr>
      <w:r w:rsidRPr="00EF4483">
        <w:rPr>
          <w:lang w:val="en-GB"/>
        </w:rPr>
        <w:t xml:space="preserve">The flowchart presented below illustrates the main qualifying steps of the </w:t>
      </w:r>
      <w:r>
        <w:rPr>
          <w:lang w:val="en-GB"/>
        </w:rPr>
        <w:t xml:space="preserve">Use Case, </w:t>
      </w:r>
      <w:proofErr w:type="gramStart"/>
      <w:r>
        <w:rPr>
          <w:lang w:val="en-GB"/>
        </w:rPr>
        <w:t xml:space="preserve">in order </w:t>
      </w:r>
      <w:r w:rsidRPr="00EF4483">
        <w:rPr>
          <w:lang w:val="en-GB"/>
        </w:rPr>
        <w:t>to</w:t>
      </w:r>
      <w:proofErr w:type="gramEnd"/>
      <w:r w:rsidRPr="00EF4483">
        <w:rPr>
          <w:lang w:val="en-GB"/>
        </w:rPr>
        <w:t xml:space="preserve"> provide an overview of the overall process and to</w:t>
      </w:r>
      <w:r>
        <w:rPr>
          <w:lang w:val="en-GB"/>
        </w:rPr>
        <w:t xml:space="preserve"> represent its operating logics</w:t>
      </w:r>
    </w:p>
    <w:p w14:paraId="662DBFA1" w14:textId="40A76D73" w:rsidR="00154C3F" w:rsidRDefault="00154C3F" w:rsidP="004B12CF">
      <w:pPr>
        <w:spacing w:after="240"/>
        <w:rPr>
          <w:lang w:val="en-US"/>
        </w:rPr>
      </w:pPr>
    </w:p>
    <w:p w14:paraId="7655A864" w14:textId="16C21677" w:rsidR="00154C3F" w:rsidRDefault="005F1DAD" w:rsidP="004B12CF">
      <w:pPr>
        <w:spacing w:after="240"/>
        <w:rPr>
          <w:lang w:val="en-US"/>
        </w:rPr>
      </w:pPr>
      <w:r>
        <w:rPr>
          <w:noProof/>
          <w:lang w:eastAsia="it-IT"/>
        </w:rPr>
        <w:lastRenderedPageBreak/>
        <w:drawing>
          <wp:inline distT="0" distB="0" distL="0" distR="0" wp14:anchorId="2EE48A3B" wp14:editId="4BB3A61D">
            <wp:extent cx="5734724" cy="659511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6289" cy="6596909"/>
                    </a:xfrm>
                    <a:prstGeom prst="rect">
                      <a:avLst/>
                    </a:prstGeom>
                  </pic:spPr>
                </pic:pic>
              </a:graphicData>
            </a:graphic>
          </wp:inline>
        </w:drawing>
      </w:r>
    </w:p>
    <w:p w14:paraId="0F50C4FE" w14:textId="721EB056" w:rsidR="004B12CF" w:rsidRDefault="004B12CF" w:rsidP="004B12CF">
      <w:pPr>
        <w:spacing w:after="240"/>
        <w:rPr>
          <w:lang w:val="en-US"/>
        </w:rPr>
      </w:pPr>
    </w:p>
    <w:p w14:paraId="28A1FDBF" w14:textId="77777777" w:rsidR="004B12CF" w:rsidRPr="00FC7A76" w:rsidRDefault="004B12CF" w:rsidP="004B12CF">
      <w:pPr>
        <w:pStyle w:val="Heading3"/>
        <w:rPr>
          <w:lang w:val="en-GB"/>
        </w:rPr>
      </w:pPr>
      <w:bookmarkStart w:id="57" w:name="_Toc43372499"/>
      <w:r>
        <w:rPr>
          <w:lang w:val="en-GB"/>
        </w:rPr>
        <w:t>Process steps</w:t>
      </w:r>
      <w:bookmarkEnd w:id="57"/>
    </w:p>
    <w:p w14:paraId="69904813" w14:textId="77777777" w:rsidR="004B12CF" w:rsidRDefault="004B12CF" w:rsidP="004B12CF">
      <w:pPr>
        <w:spacing w:after="240"/>
        <w:rPr>
          <w:lang w:val="en-GB"/>
        </w:rPr>
      </w:pPr>
      <w:r>
        <w:rPr>
          <w:lang w:val="en-GB"/>
        </w:rPr>
        <w:t>In the following tables</w:t>
      </w:r>
      <w:r w:rsidRPr="00EF4483">
        <w:rPr>
          <w:lang w:val="en-GB"/>
        </w:rPr>
        <w:t xml:space="preserve">, </w:t>
      </w:r>
      <w:r>
        <w:rPr>
          <w:lang w:val="en-GB"/>
        </w:rPr>
        <w:t>we provide more insights or clarifications on each process steps and for each process variant</w:t>
      </w:r>
      <w:r w:rsidRPr="00EF4483">
        <w:rPr>
          <w:lang w:val="en-GB"/>
        </w:rPr>
        <w:t xml:space="preserve">, </w:t>
      </w:r>
      <w:proofErr w:type="gramStart"/>
      <w:r w:rsidRPr="00EF4483">
        <w:rPr>
          <w:lang w:val="en-GB"/>
        </w:rPr>
        <w:t>so as to</w:t>
      </w:r>
      <w:proofErr w:type="gramEnd"/>
      <w:r w:rsidRPr="00EF4483">
        <w:rPr>
          <w:lang w:val="en-GB"/>
        </w:rPr>
        <w:t xml:space="preserve"> </w:t>
      </w:r>
      <w:r>
        <w:rPr>
          <w:lang w:val="en-GB"/>
        </w:rPr>
        <w:t>allow a better understanding of the overall Use Case, from a</w:t>
      </w:r>
      <w:r w:rsidRPr="00EF4483">
        <w:rPr>
          <w:lang w:val="en-GB"/>
        </w:rPr>
        <w:t xml:space="preserve"> </w:t>
      </w:r>
      <w:r>
        <w:rPr>
          <w:lang w:val="en-GB"/>
        </w:rPr>
        <w:t xml:space="preserve">functional and / or </w:t>
      </w:r>
      <w:r w:rsidRPr="00EF4483">
        <w:rPr>
          <w:lang w:val="en-GB"/>
        </w:rPr>
        <w:t>application</w:t>
      </w:r>
      <w:r>
        <w:rPr>
          <w:lang w:val="en-GB"/>
        </w:rPr>
        <w:t xml:space="preserve"> perspective.</w:t>
      </w:r>
    </w:p>
    <w:tbl>
      <w:tblPr>
        <w:tblStyle w:val="Elencochiaro-Colore11"/>
        <w:tblW w:w="9696" w:type="dxa"/>
        <w:tblLayout w:type="fixed"/>
        <w:tblLook w:val="04A0" w:firstRow="1" w:lastRow="0" w:firstColumn="1" w:lastColumn="0" w:noHBand="0" w:noVBand="1"/>
      </w:tblPr>
      <w:tblGrid>
        <w:gridCol w:w="1984"/>
        <w:gridCol w:w="1050"/>
        <w:gridCol w:w="1559"/>
        <w:gridCol w:w="1560"/>
        <w:gridCol w:w="1275"/>
        <w:gridCol w:w="2268"/>
      </w:tblGrid>
      <w:tr w:rsidR="00611FD9" w14:paraId="1E76537B" w14:textId="77777777" w:rsidTr="00D426BC">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1984" w:type="dxa"/>
          </w:tcPr>
          <w:p w14:paraId="1879A6C5" w14:textId="77777777" w:rsidR="00611FD9" w:rsidRDefault="00611FD9" w:rsidP="00D426BC">
            <w:pPr>
              <w:spacing w:after="0" w:line="240" w:lineRule="auto"/>
            </w:pPr>
            <w:r>
              <w:t>Sender</w:t>
            </w:r>
          </w:p>
        </w:tc>
        <w:tc>
          <w:tcPr>
            <w:tcW w:w="1050" w:type="dxa"/>
          </w:tcPr>
          <w:p w14:paraId="0DFF9608" w14:textId="77777777" w:rsidR="00611FD9" w:rsidRDefault="00611FD9" w:rsidP="00D426BC">
            <w:pPr>
              <w:spacing w:after="0" w:line="240" w:lineRule="auto"/>
              <w:cnfStyle w:val="100000000000" w:firstRow="1" w:lastRow="0" w:firstColumn="0" w:lastColumn="0" w:oddVBand="0" w:evenVBand="0" w:oddHBand="0" w:evenHBand="0" w:firstRowFirstColumn="0" w:firstRowLastColumn="0" w:lastRowFirstColumn="0" w:lastRowLastColumn="0"/>
            </w:pPr>
            <w:r>
              <w:t>Original Format</w:t>
            </w:r>
          </w:p>
        </w:tc>
        <w:tc>
          <w:tcPr>
            <w:tcW w:w="1559" w:type="dxa"/>
          </w:tcPr>
          <w:p w14:paraId="212B68CE" w14:textId="77777777" w:rsidR="00611FD9" w:rsidRDefault="00611FD9" w:rsidP="00D426BC">
            <w:pPr>
              <w:spacing w:after="0" w:line="240" w:lineRule="auto"/>
              <w:cnfStyle w:val="100000000000" w:firstRow="1" w:lastRow="0" w:firstColumn="0" w:lastColumn="0" w:oddVBand="0" w:evenVBand="0" w:oddHBand="0" w:evenHBand="0" w:firstRowFirstColumn="0" w:firstRowLastColumn="0" w:lastRowFirstColumn="0" w:lastRowLastColumn="0"/>
            </w:pPr>
            <w:r>
              <w:t>Transmission Channel</w:t>
            </w:r>
          </w:p>
        </w:tc>
        <w:tc>
          <w:tcPr>
            <w:tcW w:w="1560" w:type="dxa"/>
          </w:tcPr>
          <w:p w14:paraId="19606DA5" w14:textId="77777777" w:rsidR="00611FD9" w:rsidRDefault="00611FD9" w:rsidP="00D426BC">
            <w:pPr>
              <w:spacing w:after="0" w:line="240" w:lineRule="auto"/>
              <w:cnfStyle w:val="100000000000" w:firstRow="1" w:lastRow="0" w:firstColumn="0" w:lastColumn="0" w:oddVBand="0" w:evenVBand="0" w:oddHBand="0" w:evenHBand="0" w:firstRowFirstColumn="0" w:firstRowLastColumn="0" w:lastRowFirstColumn="0" w:lastRowLastColumn="0"/>
            </w:pPr>
            <w:r>
              <w:t>Reception Channel</w:t>
            </w:r>
          </w:p>
        </w:tc>
        <w:tc>
          <w:tcPr>
            <w:tcW w:w="1275" w:type="dxa"/>
          </w:tcPr>
          <w:p w14:paraId="235B1F5F" w14:textId="77777777" w:rsidR="00611FD9" w:rsidRDefault="00611FD9" w:rsidP="00D426BC">
            <w:pPr>
              <w:spacing w:after="0" w:line="240" w:lineRule="auto"/>
              <w:cnfStyle w:val="100000000000" w:firstRow="1" w:lastRow="0" w:firstColumn="0" w:lastColumn="0" w:oddVBand="0" w:evenVBand="0" w:oddHBand="0" w:evenHBand="0" w:firstRowFirstColumn="0" w:firstRowLastColumn="0" w:lastRowFirstColumn="0" w:lastRowLastColumn="0"/>
            </w:pPr>
            <w:r>
              <w:t>Destination Format</w:t>
            </w:r>
          </w:p>
        </w:tc>
        <w:tc>
          <w:tcPr>
            <w:tcW w:w="2268" w:type="dxa"/>
          </w:tcPr>
          <w:p w14:paraId="79CF3D79" w14:textId="77777777" w:rsidR="00611FD9" w:rsidRDefault="00611FD9" w:rsidP="00D426BC">
            <w:pPr>
              <w:spacing w:after="0" w:line="240" w:lineRule="auto"/>
              <w:cnfStyle w:val="100000000000" w:firstRow="1" w:lastRow="0" w:firstColumn="0" w:lastColumn="0" w:oddVBand="0" w:evenVBand="0" w:oddHBand="0" w:evenHBand="0" w:firstRowFirstColumn="0" w:firstRowLastColumn="0" w:lastRowFirstColumn="0" w:lastRowLastColumn="0"/>
            </w:pPr>
            <w:r>
              <w:t>Receiver</w:t>
            </w:r>
          </w:p>
        </w:tc>
      </w:tr>
      <w:tr w:rsidR="00611FD9" w:rsidRPr="00081EFB" w14:paraId="05BDF1D8" w14:textId="77777777" w:rsidTr="00D426B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84" w:type="dxa"/>
          </w:tcPr>
          <w:p w14:paraId="3C6D475D" w14:textId="77777777" w:rsidR="00611FD9" w:rsidRPr="00871049" w:rsidRDefault="00611FD9" w:rsidP="00D426BC">
            <w:pPr>
              <w:spacing w:before="60" w:after="60" w:line="240" w:lineRule="auto"/>
              <w:jc w:val="left"/>
              <w:rPr>
                <w:b w:val="0"/>
              </w:rPr>
            </w:pPr>
            <w:r w:rsidRPr="00871049">
              <w:rPr>
                <w:b w:val="0"/>
              </w:rPr>
              <w:t xml:space="preserve">Economic Operator </w:t>
            </w:r>
            <w:r w:rsidRPr="00871049">
              <w:rPr>
                <w:b w:val="0"/>
                <w:i/>
              </w:rPr>
              <w:t>(</w:t>
            </w:r>
            <w:proofErr w:type="spellStart"/>
            <w:r w:rsidRPr="00871049">
              <w:rPr>
                <w:b w:val="0"/>
                <w:i/>
              </w:rPr>
              <w:t>italian</w:t>
            </w:r>
            <w:proofErr w:type="spellEnd"/>
            <w:r w:rsidRPr="00871049">
              <w:rPr>
                <w:b w:val="0"/>
                <w:i/>
              </w:rPr>
              <w:t>)</w:t>
            </w:r>
          </w:p>
        </w:tc>
        <w:tc>
          <w:tcPr>
            <w:tcW w:w="1050" w:type="dxa"/>
            <w:vAlign w:val="center"/>
          </w:tcPr>
          <w:p w14:paraId="47577EAC" w14:textId="77777777" w:rsidR="00611FD9" w:rsidRPr="00871049" w:rsidRDefault="00611FD9"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XMLPA</w:t>
            </w:r>
          </w:p>
        </w:tc>
        <w:tc>
          <w:tcPr>
            <w:tcW w:w="1559" w:type="dxa"/>
            <w:vAlign w:val="center"/>
          </w:tcPr>
          <w:p w14:paraId="02A355B2" w14:textId="77777777" w:rsidR="00611FD9" w:rsidRPr="00871049" w:rsidRDefault="00611FD9"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roofErr w:type="spellStart"/>
            <w:r>
              <w:t>Peppol</w:t>
            </w:r>
            <w:proofErr w:type="spellEnd"/>
          </w:p>
        </w:tc>
        <w:tc>
          <w:tcPr>
            <w:tcW w:w="1560" w:type="dxa"/>
            <w:vAlign w:val="center"/>
          </w:tcPr>
          <w:p w14:paraId="4F1B2C89" w14:textId="77777777" w:rsidR="00611FD9" w:rsidRPr="00871049" w:rsidRDefault="00611FD9"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roofErr w:type="spellStart"/>
            <w:r>
              <w:t>Peppol</w:t>
            </w:r>
            <w:proofErr w:type="spellEnd"/>
          </w:p>
        </w:tc>
        <w:tc>
          <w:tcPr>
            <w:tcW w:w="1275" w:type="dxa"/>
            <w:vAlign w:val="center"/>
          </w:tcPr>
          <w:p w14:paraId="60885751" w14:textId="77777777" w:rsidR="00611FD9" w:rsidRPr="0048453C" w:rsidRDefault="00611FD9"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lang w:val="it-IT"/>
              </w:rPr>
            </w:pPr>
            <w:r>
              <w:rPr>
                <w:lang w:val="it-IT"/>
              </w:rPr>
              <w:t>UBL</w:t>
            </w:r>
          </w:p>
        </w:tc>
        <w:tc>
          <w:tcPr>
            <w:tcW w:w="2268" w:type="dxa"/>
          </w:tcPr>
          <w:p w14:paraId="698A9D35" w14:textId="77777777" w:rsidR="00611FD9" w:rsidRPr="00871049" w:rsidRDefault="00611FD9"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871049">
              <w:t xml:space="preserve">Public Administration </w:t>
            </w:r>
          </w:p>
        </w:tc>
      </w:tr>
    </w:tbl>
    <w:p w14:paraId="62F39B0C" w14:textId="77777777" w:rsidR="00611FD9" w:rsidRDefault="00611FD9" w:rsidP="00611FD9">
      <w:pPr>
        <w:rPr>
          <w:lang w:val="en-US"/>
        </w:rPr>
      </w:pPr>
    </w:p>
    <w:p w14:paraId="01A34AD7" w14:textId="3FA49865" w:rsidR="006C7957" w:rsidRPr="006C7957" w:rsidRDefault="006C7957" w:rsidP="006C7957">
      <w:pPr>
        <w:rPr>
          <w:rFonts w:ascii="Calibri" w:eastAsia="Calibri" w:hAnsi="Calibri" w:cs="Times New Roman"/>
          <w:lang w:val="en-US"/>
        </w:rPr>
      </w:pPr>
      <w:r>
        <w:rPr>
          <w:lang w:val="en-US"/>
        </w:rPr>
        <w:t>.</w:t>
      </w:r>
      <w:r w:rsidRPr="006C7957">
        <w:rPr>
          <w:rFonts w:ascii="Calibri" w:eastAsia="Calibri" w:hAnsi="Calibri" w:cs="Times New Roman"/>
          <w:lang w:val="en-US"/>
        </w:rPr>
        <w:t xml:space="preserve"> </w:t>
      </w:r>
    </w:p>
    <w:tbl>
      <w:tblPr>
        <w:tblStyle w:val="Elencochiaro-Colore111"/>
        <w:tblW w:w="9694" w:type="dxa"/>
        <w:tblLayout w:type="fixed"/>
        <w:tblLook w:val="04A0" w:firstRow="1" w:lastRow="0" w:firstColumn="1" w:lastColumn="0" w:noHBand="0" w:noVBand="1"/>
      </w:tblPr>
      <w:tblGrid>
        <w:gridCol w:w="907"/>
        <w:gridCol w:w="2551"/>
        <w:gridCol w:w="2211"/>
        <w:gridCol w:w="4025"/>
      </w:tblGrid>
      <w:tr w:rsidR="006C7957" w:rsidRPr="006C7957" w14:paraId="434C28FB" w14:textId="77777777" w:rsidTr="008C1CE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07" w:type="dxa"/>
          </w:tcPr>
          <w:p w14:paraId="707ACDE1" w14:textId="77777777" w:rsidR="006C7957" w:rsidRPr="006C7957" w:rsidRDefault="006C7957" w:rsidP="006C7957">
            <w:pPr>
              <w:spacing w:after="0" w:line="240" w:lineRule="auto"/>
              <w:rPr>
                <w:rFonts w:ascii="Calibri" w:eastAsia="Calibri" w:hAnsi="Calibri" w:cs="Times New Roman"/>
              </w:rPr>
            </w:pPr>
            <w:r w:rsidRPr="006C7957">
              <w:rPr>
                <w:rFonts w:ascii="Calibri" w:eastAsia="Calibri" w:hAnsi="Calibri" w:cs="Times New Roman"/>
              </w:rPr>
              <w:lastRenderedPageBreak/>
              <w:t>Step ID</w:t>
            </w:r>
          </w:p>
        </w:tc>
        <w:tc>
          <w:tcPr>
            <w:tcW w:w="2551" w:type="dxa"/>
          </w:tcPr>
          <w:p w14:paraId="32391E49" w14:textId="77777777" w:rsidR="006C7957" w:rsidRPr="006C7957" w:rsidRDefault="006C7957" w:rsidP="006C7957">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Step Name</w:t>
            </w:r>
          </w:p>
        </w:tc>
        <w:tc>
          <w:tcPr>
            <w:tcW w:w="2211" w:type="dxa"/>
          </w:tcPr>
          <w:p w14:paraId="544BAAF6" w14:textId="77777777" w:rsidR="006C7957" w:rsidRPr="006C7957" w:rsidRDefault="006C7957" w:rsidP="006C7957">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Role / System</w:t>
            </w:r>
          </w:p>
        </w:tc>
        <w:tc>
          <w:tcPr>
            <w:tcW w:w="4025" w:type="dxa"/>
          </w:tcPr>
          <w:p w14:paraId="75EA9467" w14:textId="77777777" w:rsidR="006C7957" w:rsidRPr="006C7957" w:rsidRDefault="006C7957" w:rsidP="006C7957">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Step Description</w:t>
            </w:r>
          </w:p>
        </w:tc>
      </w:tr>
      <w:tr w:rsidR="006C7957" w:rsidRPr="00EB434E" w14:paraId="73CA3DDB" w14:textId="77777777" w:rsidTr="008C1C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5BCCFEDF" w14:textId="77777777" w:rsidR="006C7957" w:rsidRPr="006C7957" w:rsidRDefault="006C7957" w:rsidP="006C7957">
            <w:pPr>
              <w:spacing w:before="60" w:after="60" w:line="240" w:lineRule="auto"/>
              <w:jc w:val="center"/>
              <w:rPr>
                <w:rFonts w:ascii="Calibri" w:eastAsia="Calibri" w:hAnsi="Calibri" w:cs="Times New Roman"/>
              </w:rPr>
            </w:pPr>
            <w:r w:rsidRPr="006C7957">
              <w:rPr>
                <w:rFonts w:ascii="Calibri" w:eastAsia="Calibri" w:hAnsi="Calibri" w:cs="Times New Roman"/>
              </w:rPr>
              <w:t>1</w:t>
            </w:r>
          </w:p>
        </w:tc>
        <w:tc>
          <w:tcPr>
            <w:tcW w:w="2551" w:type="dxa"/>
            <w:vAlign w:val="center"/>
          </w:tcPr>
          <w:p w14:paraId="625A9B1C" w14:textId="1A2A0933" w:rsidR="006C7957" w:rsidRPr="006C7957" w:rsidRDefault="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i/>
                <w:sz w:val="18"/>
                <w:lang w:val="en-US"/>
              </w:rPr>
            </w:pPr>
            <w:r>
              <w:rPr>
                <w:rFonts w:ascii="Calibri" w:eastAsia="Calibri" w:hAnsi="Calibri" w:cs="Times New Roman"/>
                <w:i/>
                <w:sz w:val="18"/>
                <w:lang w:val="en-US"/>
              </w:rPr>
              <w:t>Create credit note</w:t>
            </w:r>
            <w:r w:rsidRPr="006C7957">
              <w:rPr>
                <w:rFonts w:ascii="Calibri" w:eastAsia="Calibri" w:hAnsi="Calibri" w:cs="Times New Roman"/>
                <w:i/>
                <w:sz w:val="18"/>
                <w:lang w:val="en-US"/>
              </w:rPr>
              <w:t xml:space="preserve"> </w:t>
            </w:r>
            <w:proofErr w:type="gramStart"/>
            <w:r w:rsidRPr="006C7957">
              <w:rPr>
                <w:rFonts w:ascii="Calibri" w:eastAsia="Calibri" w:hAnsi="Calibri" w:cs="Times New Roman"/>
                <w:i/>
                <w:sz w:val="18"/>
                <w:lang w:val="en-US"/>
              </w:rPr>
              <w:t>on line</w:t>
            </w:r>
            <w:proofErr w:type="gramEnd"/>
          </w:p>
        </w:tc>
        <w:tc>
          <w:tcPr>
            <w:tcW w:w="2211" w:type="dxa"/>
            <w:vAlign w:val="center"/>
          </w:tcPr>
          <w:p w14:paraId="48FD62CE" w14:textId="77777777" w:rsidR="006C7957" w:rsidRPr="006C7957" w:rsidRDefault="006C7957" w:rsidP="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Italian EO</w:t>
            </w:r>
          </w:p>
        </w:tc>
        <w:tc>
          <w:tcPr>
            <w:tcW w:w="4025" w:type="dxa"/>
            <w:vAlign w:val="center"/>
          </w:tcPr>
          <w:p w14:paraId="3BC44650" w14:textId="6100940B" w:rsidR="006C7957" w:rsidRPr="006C7957" w:rsidRDefault="006C7957" w:rsidP="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Pr>
                <w:rFonts w:ascii="Calibri" w:eastAsia="Calibri" w:hAnsi="Calibri" w:cs="Times New Roman"/>
              </w:rPr>
              <w:t>Credit note</w:t>
            </w:r>
            <w:r w:rsidRPr="006C7957">
              <w:rPr>
                <w:rFonts w:ascii="Calibri" w:eastAsia="Calibri" w:hAnsi="Calibri" w:cs="Times New Roman"/>
              </w:rPr>
              <w:t xml:space="preserve"> in </w:t>
            </w:r>
            <w:proofErr w:type="spellStart"/>
            <w:r w:rsidRPr="006C7957">
              <w:rPr>
                <w:rFonts w:ascii="Calibri" w:eastAsia="Calibri" w:hAnsi="Calibri" w:cs="Times New Roman"/>
              </w:rPr>
              <w:t>Unioncamere</w:t>
            </w:r>
            <w:proofErr w:type="spellEnd"/>
            <w:r w:rsidRPr="006C7957">
              <w:rPr>
                <w:rFonts w:ascii="Calibri" w:eastAsia="Calibri" w:hAnsi="Calibri" w:cs="Times New Roman"/>
              </w:rPr>
              <w:t>-Chamber of Commerce Portal is created for Public European PA</w:t>
            </w:r>
          </w:p>
        </w:tc>
      </w:tr>
      <w:tr w:rsidR="006C7957" w:rsidRPr="00EB434E" w14:paraId="00ACE8A7" w14:textId="77777777" w:rsidTr="008C1CED">
        <w:tc>
          <w:tcPr>
            <w:cnfStyle w:val="001000000000" w:firstRow="0" w:lastRow="0" w:firstColumn="1" w:lastColumn="0" w:oddVBand="0" w:evenVBand="0" w:oddHBand="0" w:evenHBand="0" w:firstRowFirstColumn="0" w:firstRowLastColumn="0" w:lastRowFirstColumn="0" w:lastRowLastColumn="0"/>
            <w:tcW w:w="907" w:type="dxa"/>
            <w:vAlign w:val="center"/>
          </w:tcPr>
          <w:p w14:paraId="30B3EFBF" w14:textId="77777777" w:rsidR="006C7957" w:rsidRPr="006C7957" w:rsidDel="000936F3" w:rsidRDefault="006C7957" w:rsidP="006C7957">
            <w:pPr>
              <w:spacing w:before="60" w:after="60" w:line="240" w:lineRule="auto"/>
              <w:jc w:val="center"/>
              <w:rPr>
                <w:rFonts w:ascii="Calibri" w:eastAsia="Calibri" w:hAnsi="Calibri" w:cs="Times New Roman"/>
              </w:rPr>
            </w:pPr>
            <w:r w:rsidRPr="006C7957">
              <w:rPr>
                <w:rFonts w:ascii="Calibri" w:eastAsia="Calibri" w:hAnsi="Calibri" w:cs="Times New Roman"/>
              </w:rPr>
              <w:t>2</w:t>
            </w:r>
          </w:p>
        </w:tc>
        <w:tc>
          <w:tcPr>
            <w:tcW w:w="2551" w:type="dxa"/>
            <w:vAlign w:val="center"/>
          </w:tcPr>
          <w:p w14:paraId="02014F87" w14:textId="5D580C31" w:rsidR="006C7957" w:rsidRPr="006C7957" w:rsidRDefault="006C7957">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i/>
                <w:sz w:val="18"/>
                <w:lang w:val="en-US"/>
              </w:rPr>
            </w:pPr>
            <w:r w:rsidRPr="006C7957">
              <w:rPr>
                <w:rFonts w:ascii="Calibri" w:eastAsia="Calibri" w:hAnsi="Calibri" w:cs="Times New Roman"/>
                <w:i/>
                <w:sz w:val="18"/>
                <w:lang w:val="en-US"/>
              </w:rPr>
              <w:t xml:space="preserve">Generation of </w:t>
            </w:r>
            <w:r w:rsidR="000F3DFC">
              <w:rPr>
                <w:rFonts w:ascii="Calibri" w:eastAsia="Calibri" w:hAnsi="Calibri" w:cs="Times New Roman"/>
                <w:i/>
                <w:sz w:val="18"/>
                <w:lang w:val="en-US"/>
              </w:rPr>
              <w:t>credit note</w:t>
            </w:r>
            <w:r w:rsidRPr="006C7957">
              <w:rPr>
                <w:rFonts w:ascii="Calibri" w:eastAsia="Calibri" w:hAnsi="Calibri" w:cs="Times New Roman"/>
                <w:i/>
                <w:sz w:val="18"/>
                <w:lang w:val="en-US"/>
              </w:rPr>
              <w:t xml:space="preserve"> </w:t>
            </w:r>
            <w:proofErr w:type="spellStart"/>
            <w:r w:rsidRPr="006C7957">
              <w:rPr>
                <w:rFonts w:ascii="Calibri" w:eastAsia="Calibri" w:hAnsi="Calibri" w:cs="Times New Roman"/>
                <w:i/>
                <w:sz w:val="18"/>
                <w:lang w:val="en-US"/>
              </w:rPr>
              <w:t>fatturaPA</w:t>
            </w:r>
            <w:proofErr w:type="spellEnd"/>
            <w:r w:rsidRPr="006C7957">
              <w:rPr>
                <w:rFonts w:ascii="Calibri" w:eastAsia="Calibri" w:hAnsi="Calibri" w:cs="Times New Roman"/>
                <w:i/>
                <w:sz w:val="18"/>
                <w:lang w:val="en-US"/>
              </w:rPr>
              <w:t xml:space="preserve"> format</w:t>
            </w:r>
          </w:p>
        </w:tc>
        <w:tc>
          <w:tcPr>
            <w:tcW w:w="2211" w:type="dxa"/>
            <w:vAlign w:val="center"/>
          </w:tcPr>
          <w:p w14:paraId="0754990E" w14:textId="77777777" w:rsidR="006C7957" w:rsidRPr="006C7957" w:rsidRDefault="006C7957" w:rsidP="006C7957">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Italian EO</w:t>
            </w:r>
          </w:p>
        </w:tc>
        <w:tc>
          <w:tcPr>
            <w:tcW w:w="4025" w:type="dxa"/>
            <w:vAlign w:val="center"/>
          </w:tcPr>
          <w:p w14:paraId="53806B9B" w14:textId="2FCAEE16" w:rsidR="006C7957" w:rsidRPr="006C7957" w:rsidRDefault="006C7957" w:rsidP="006C7957">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 xml:space="preserve">The </w:t>
            </w:r>
            <w:r w:rsidR="005D0377" w:rsidRPr="005D0377">
              <w:rPr>
                <w:rFonts w:ascii="Calibri" w:eastAsia="Calibri" w:hAnsi="Calibri" w:cs="Times New Roman"/>
              </w:rPr>
              <w:t xml:space="preserve">credit note </w:t>
            </w:r>
            <w:r w:rsidRPr="006C7957">
              <w:rPr>
                <w:rFonts w:ascii="Calibri" w:eastAsia="Calibri" w:hAnsi="Calibri" w:cs="Times New Roman"/>
              </w:rPr>
              <w:t xml:space="preserve">is generated in XMLPA format and is transformed into UBL via </w:t>
            </w:r>
            <w:proofErr w:type="spellStart"/>
            <w:r w:rsidRPr="006C7957">
              <w:rPr>
                <w:rFonts w:ascii="Calibri" w:eastAsia="Calibri" w:hAnsi="Calibri" w:cs="Times New Roman"/>
              </w:rPr>
              <w:t>Infocert's</w:t>
            </w:r>
            <w:proofErr w:type="spellEnd"/>
            <w:r w:rsidRPr="006C7957">
              <w:rPr>
                <w:rFonts w:ascii="Calibri" w:eastAsia="Calibri" w:hAnsi="Calibri" w:cs="Times New Roman"/>
              </w:rPr>
              <w:t xml:space="preserve"> BIS3 Mapper</w:t>
            </w:r>
          </w:p>
        </w:tc>
      </w:tr>
      <w:tr w:rsidR="006C7957" w:rsidRPr="00EB434E" w14:paraId="1EBC44B7" w14:textId="77777777" w:rsidTr="008C1C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04660093" w14:textId="77777777" w:rsidR="006C7957" w:rsidRPr="006C7957" w:rsidDel="000936F3" w:rsidRDefault="006C7957" w:rsidP="006C7957">
            <w:pPr>
              <w:spacing w:before="60" w:after="60" w:line="240" w:lineRule="auto"/>
              <w:jc w:val="center"/>
              <w:rPr>
                <w:rFonts w:ascii="Calibri" w:eastAsia="Calibri" w:hAnsi="Calibri" w:cs="Times New Roman"/>
              </w:rPr>
            </w:pPr>
            <w:r w:rsidRPr="006C7957">
              <w:rPr>
                <w:rFonts w:ascii="Calibri" w:eastAsia="Calibri" w:hAnsi="Calibri" w:cs="Times New Roman"/>
              </w:rPr>
              <w:t>3</w:t>
            </w:r>
          </w:p>
        </w:tc>
        <w:tc>
          <w:tcPr>
            <w:tcW w:w="2551" w:type="dxa"/>
            <w:vAlign w:val="center"/>
          </w:tcPr>
          <w:p w14:paraId="5830B9D4" w14:textId="3259803F" w:rsidR="006C7957" w:rsidRPr="006C7957" w:rsidRDefault="006C7957" w:rsidP="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i/>
                <w:sz w:val="18"/>
                <w:lang w:val="en-US"/>
              </w:rPr>
            </w:pPr>
            <w:r w:rsidRPr="006C7957">
              <w:rPr>
                <w:rFonts w:ascii="Calibri" w:eastAsia="Calibri" w:hAnsi="Calibri" w:cs="Times New Roman"/>
                <w:i/>
                <w:sz w:val="18"/>
                <w:lang w:val="en-US"/>
              </w:rPr>
              <w:t xml:space="preserve">Translate </w:t>
            </w:r>
            <w:r w:rsidR="005D0377" w:rsidRPr="005D0377">
              <w:rPr>
                <w:rFonts w:ascii="Calibri" w:eastAsia="Calibri" w:hAnsi="Calibri" w:cs="Times New Roman"/>
                <w:i/>
                <w:sz w:val="18"/>
                <w:lang w:val="en-US"/>
              </w:rPr>
              <w:t xml:space="preserve">credit note </w:t>
            </w:r>
            <w:r w:rsidRPr="006C7957">
              <w:rPr>
                <w:rFonts w:ascii="Calibri" w:eastAsia="Calibri" w:hAnsi="Calibri" w:cs="Times New Roman"/>
                <w:i/>
                <w:sz w:val="18"/>
                <w:lang w:val="en-US"/>
              </w:rPr>
              <w:t>to UBL format</w:t>
            </w:r>
          </w:p>
        </w:tc>
        <w:tc>
          <w:tcPr>
            <w:tcW w:w="2211" w:type="dxa"/>
            <w:vAlign w:val="center"/>
          </w:tcPr>
          <w:p w14:paraId="6055E8B7" w14:textId="77777777" w:rsidR="006C7957" w:rsidRPr="006C7957" w:rsidRDefault="006C7957" w:rsidP="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Italian EO</w:t>
            </w:r>
          </w:p>
        </w:tc>
        <w:tc>
          <w:tcPr>
            <w:tcW w:w="4025" w:type="dxa"/>
            <w:vAlign w:val="center"/>
          </w:tcPr>
          <w:p w14:paraId="5ACDA83E" w14:textId="20751C63" w:rsidR="006C7957" w:rsidRPr="006C7957" w:rsidRDefault="006C7957" w:rsidP="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proofErr w:type="spellStart"/>
            <w:r w:rsidRPr="006C7957">
              <w:rPr>
                <w:rFonts w:ascii="Calibri" w:eastAsia="Calibri" w:hAnsi="Calibri" w:cs="Times New Roman"/>
              </w:rPr>
              <w:t>Unioncamere</w:t>
            </w:r>
            <w:proofErr w:type="spellEnd"/>
            <w:r w:rsidRPr="006C7957">
              <w:rPr>
                <w:rFonts w:ascii="Calibri" w:eastAsia="Calibri" w:hAnsi="Calibri" w:cs="Times New Roman"/>
              </w:rPr>
              <w:t xml:space="preserve">-Chamber of Commerce Portal sends UBL BIS3 </w:t>
            </w:r>
            <w:r w:rsidR="005D0377" w:rsidRPr="005D0377">
              <w:rPr>
                <w:rFonts w:ascii="Calibri" w:eastAsia="Calibri" w:hAnsi="Calibri" w:cs="Times New Roman"/>
              </w:rPr>
              <w:t xml:space="preserve">credit note </w:t>
            </w:r>
            <w:r w:rsidRPr="006C7957">
              <w:rPr>
                <w:rFonts w:ascii="Calibri" w:eastAsia="Calibri" w:hAnsi="Calibri" w:cs="Times New Roman"/>
              </w:rPr>
              <w:t xml:space="preserve">to </w:t>
            </w:r>
            <w:proofErr w:type="spellStart"/>
            <w:r w:rsidRPr="006C7957">
              <w:rPr>
                <w:rFonts w:ascii="Calibri" w:eastAsia="Calibri" w:hAnsi="Calibri" w:cs="Times New Roman"/>
              </w:rPr>
              <w:t>Infocamere</w:t>
            </w:r>
            <w:proofErr w:type="spellEnd"/>
            <w:r w:rsidRPr="006C7957">
              <w:rPr>
                <w:rFonts w:ascii="Calibri" w:eastAsia="Calibri" w:hAnsi="Calibri" w:cs="Times New Roman"/>
              </w:rPr>
              <w:t xml:space="preserve"> Access Point to be sent via </w:t>
            </w:r>
            <w:proofErr w:type="spellStart"/>
            <w:r w:rsidRPr="006C7957">
              <w:rPr>
                <w:rFonts w:ascii="Calibri" w:eastAsia="Calibri" w:hAnsi="Calibri" w:cs="Times New Roman"/>
              </w:rPr>
              <w:t>Peppol</w:t>
            </w:r>
            <w:proofErr w:type="spellEnd"/>
            <w:r w:rsidRPr="006C7957">
              <w:rPr>
                <w:rFonts w:ascii="Calibri" w:eastAsia="Calibri" w:hAnsi="Calibri" w:cs="Times New Roman"/>
              </w:rPr>
              <w:t xml:space="preserve"> network</w:t>
            </w:r>
          </w:p>
        </w:tc>
      </w:tr>
      <w:tr w:rsidR="006C7957" w:rsidRPr="006C7957" w14:paraId="302E43B2" w14:textId="77777777" w:rsidTr="008C1CED">
        <w:tc>
          <w:tcPr>
            <w:cnfStyle w:val="001000000000" w:firstRow="0" w:lastRow="0" w:firstColumn="1" w:lastColumn="0" w:oddVBand="0" w:evenVBand="0" w:oddHBand="0" w:evenHBand="0" w:firstRowFirstColumn="0" w:firstRowLastColumn="0" w:lastRowFirstColumn="0" w:lastRowLastColumn="0"/>
            <w:tcW w:w="907" w:type="dxa"/>
            <w:vAlign w:val="center"/>
          </w:tcPr>
          <w:p w14:paraId="37A4F36D" w14:textId="77777777" w:rsidR="006C7957" w:rsidRPr="006C7957" w:rsidDel="000936F3" w:rsidRDefault="006C7957" w:rsidP="006C7957">
            <w:pPr>
              <w:spacing w:before="60" w:after="60" w:line="240" w:lineRule="auto"/>
              <w:jc w:val="center"/>
              <w:rPr>
                <w:rFonts w:ascii="Calibri" w:eastAsia="Calibri" w:hAnsi="Calibri" w:cs="Times New Roman"/>
              </w:rPr>
            </w:pPr>
            <w:r w:rsidRPr="006C7957">
              <w:rPr>
                <w:rFonts w:ascii="Calibri" w:eastAsia="Calibri" w:hAnsi="Calibri" w:cs="Times New Roman"/>
              </w:rPr>
              <w:t>4</w:t>
            </w:r>
          </w:p>
        </w:tc>
        <w:tc>
          <w:tcPr>
            <w:tcW w:w="2551" w:type="dxa"/>
            <w:vAlign w:val="center"/>
          </w:tcPr>
          <w:p w14:paraId="4E1B795C" w14:textId="5D64CED8" w:rsidR="006C7957" w:rsidRPr="006C7957" w:rsidRDefault="006C7957" w:rsidP="006C7957">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i/>
                <w:sz w:val="18"/>
                <w:lang w:val="en-US"/>
              </w:rPr>
            </w:pPr>
            <w:r w:rsidRPr="006C7957">
              <w:rPr>
                <w:rFonts w:ascii="Calibri" w:eastAsia="Calibri" w:hAnsi="Calibri" w:cs="Times New Roman"/>
                <w:i/>
                <w:sz w:val="18"/>
                <w:lang w:val="en-US"/>
              </w:rPr>
              <w:t xml:space="preserve">View formatted </w:t>
            </w:r>
            <w:r w:rsidR="005D0377" w:rsidRPr="005D0377">
              <w:rPr>
                <w:rFonts w:ascii="Calibri" w:eastAsia="Calibri" w:hAnsi="Calibri" w:cs="Times New Roman"/>
                <w:i/>
                <w:sz w:val="18"/>
                <w:lang w:val="en-US"/>
              </w:rPr>
              <w:t>credit note</w:t>
            </w:r>
          </w:p>
        </w:tc>
        <w:tc>
          <w:tcPr>
            <w:tcW w:w="2211" w:type="dxa"/>
            <w:vAlign w:val="center"/>
          </w:tcPr>
          <w:p w14:paraId="0F0B9352" w14:textId="77777777" w:rsidR="006C7957" w:rsidRPr="006C7957" w:rsidRDefault="006C7957" w:rsidP="006C7957">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Italian EO</w:t>
            </w:r>
          </w:p>
        </w:tc>
        <w:tc>
          <w:tcPr>
            <w:tcW w:w="4025" w:type="dxa"/>
            <w:vAlign w:val="center"/>
          </w:tcPr>
          <w:p w14:paraId="4A1F5C8C" w14:textId="77777777" w:rsidR="006C7957" w:rsidRPr="006C7957" w:rsidRDefault="006C7957" w:rsidP="006C7957">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 xml:space="preserve">Check </w:t>
            </w:r>
          </w:p>
        </w:tc>
      </w:tr>
      <w:tr w:rsidR="006C7957" w:rsidRPr="00EB434E" w14:paraId="7472201B" w14:textId="77777777" w:rsidTr="008C1C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79E7DF86" w14:textId="77777777" w:rsidR="006C7957" w:rsidRPr="006C7957" w:rsidRDefault="006C7957" w:rsidP="006C7957">
            <w:pPr>
              <w:spacing w:before="60" w:after="60" w:line="240" w:lineRule="auto"/>
              <w:jc w:val="center"/>
              <w:rPr>
                <w:rFonts w:ascii="Calibri" w:eastAsia="Calibri" w:hAnsi="Calibri" w:cs="Times New Roman"/>
              </w:rPr>
            </w:pPr>
            <w:r w:rsidRPr="006C7957">
              <w:rPr>
                <w:rFonts w:ascii="Calibri" w:eastAsia="Calibri" w:hAnsi="Calibri" w:cs="Times New Roman"/>
              </w:rPr>
              <w:t>5</w:t>
            </w:r>
          </w:p>
        </w:tc>
        <w:tc>
          <w:tcPr>
            <w:tcW w:w="2551" w:type="dxa"/>
            <w:vAlign w:val="center"/>
          </w:tcPr>
          <w:p w14:paraId="4F770C0B" w14:textId="77777777" w:rsidR="006C7957" w:rsidRPr="006C7957" w:rsidRDefault="006C7957" w:rsidP="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i/>
                <w:sz w:val="18"/>
                <w:lang w:val="en-US"/>
              </w:rPr>
            </w:pPr>
            <w:r w:rsidRPr="006C7957">
              <w:rPr>
                <w:rFonts w:ascii="Calibri" w:eastAsia="Calibri" w:hAnsi="Calibri" w:cs="Times New Roman"/>
                <w:i/>
                <w:sz w:val="18"/>
                <w:lang w:val="en-US"/>
              </w:rPr>
              <w:t xml:space="preserve">Transmission of an invoice to abroad via AS4 type AP </w:t>
            </w:r>
          </w:p>
          <w:p w14:paraId="2515DF49" w14:textId="77777777" w:rsidR="006C7957" w:rsidRPr="006C7957" w:rsidRDefault="006C7957" w:rsidP="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i/>
                <w:lang w:val="en-US"/>
              </w:rPr>
            </w:pPr>
          </w:p>
        </w:tc>
        <w:tc>
          <w:tcPr>
            <w:tcW w:w="2211" w:type="dxa"/>
            <w:vAlign w:val="center"/>
          </w:tcPr>
          <w:p w14:paraId="5323AC77" w14:textId="77777777" w:rsidR="006C7957" w:rsidRPr="006C7957" w:rsidRDefault="006C7957" w:rsidP="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Italian EO</w:t>
            </w:r>
          </w:p>
        </w:tc>
        <w:tc>
          <w:tcPr>
            <w:tcW w:w="4025" w:type="dxa"/>
            <w:vAlign w:val="center"/>
          </w:tcPr>
          <w:p w14:paraId="1A9C2CDF" w14:textId="7F601B31" w:rsidR="006C7957" w:rsidRPr="006C7957" w:rsidRDefault="00EB434E" w:rsidP="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Pr>
                <w:rFonts w:ascii="Calibri" w:eastAsia="Calibri" w:hAnsi="Calibri" w:cs="Times New Roman"/>
              </w:rPr>
              <w:t>C</w:t>
            </w:r>
            <w:r w:rsidR="005D0377" w:rsidRPr="005D0377">
              <w:rPr>
                <w:rFonts w:ascii="Calibri" w:eastAsia="Calibri" w:hAnsi="Calibri" w:cs="Times New Roman"/>
              </w:rPr>
              <w:t xml:space="preserve">redit note </w:t>
            </w:r>
            <w:r w:rsidR="006C7957" w:rsidRPr="006C7957">
              <w:rPr>
                <w:rFonts w:ascii="Calibri" w:eastAsia="Calibri" w:hAnsi="Calibri" w:cs="Times New Roman"/>
              </w:rPr>
              <w:t xml:space="preserve">edited in </w:t>
            </w:r>
            <w:proofErr w:type="spellStart"/>
            <w:r w:rsidR="006C7957" w:rsidRPr="006C7957">
              <w:rPr>
                <w:rFonts w:ascii="Calibri" w:eastAsia="Calibri" w:hAnsi="Calibri" w:cs="Times New Roman"/>
              </w:rPr>
              <w:t>Unioncamere</w:t>
            </w:r>
            <w:proofErr w:type="spellEnd"/>
            <w:r w:rsidR="006C7957" w:rsidRPr="006C7957">
              <w:rPr>
                <w:rFonts w:ascii="Calibri" w:eastAsia="Calibri" w:hAnsi="Calibri" w:cs="Times New Roman"/>
              </w:rPr>
              <w:t xml:space="preserve">-Chamber of Commerce Portal is sent to </w:t>
            </w:r>
            <w:proofErr w:type="spellStart"/>
            <w:r w:rsidR="006C7957" w:rsidRPr="006C7957">
              <w:rPr>
                <w:rFonts w:ascii="Calibri" w:eastAsia="Calibri" w:hAnsi="Calibri" w:cs="Times New Roman"/>
              </w:rPr>
              <w:t>Infocamere</w:t>
            </w:r>
            <w:proofErr w:type="spellEnd"/>
            <w:r w:rsidR="006C7957" w:rsidRPr="006C7957">
              <w:rPr>
                <w:rFonts w:ascii="Calibri" w:eastAsia="Calibri" w:hAnsi="Calibri" w:cs="Times New Roman"/>
              </w:rPr>
              <w:t xml:space="preserve"> Access Point</w:t>
            </w:r>
          </w:p>
        </w:tc>
      </w:tr>
      <w:tr w:rsidR="006C7957" w:rsidRPr="006C7957" w14:paraId="6DAA30E9" w14:textId="77777777" w:rsidTr="008C1CED">
        <w:tc>
          <w:tcPr>
            <w:cnfStyle w:val="001000000000" w:firstRow="0" w:lastRow="0" w:firstColumn="1" w:lastColumn="0" w:oddVBand="0" w:evenVBand="0" w:oddHBand="0" w:evenHBand="0" w:firstRowFirstColumn="0" w:firstRowLastColumn="0" w:lastRowFirstColumn="0" w:lastRowLastColumn="0"/>
            <w:tcW w:w="907" w:type="dxa"/>
            <w:vAlign w:val="center"/>
          </w:tcPr>
          <w:p w14:paraId="59469562" w14:textId="77777777" w:rsidR="006C7957" w:rsidRPr="006C7957" w:rsidRDefault="006C7957" w:rsidP="006C7957">
            <w:pPr>
              <w:spacing w:before="60" w:after="60" w:line="240" w:lineRule="auto"/>
              <w:jc w:val="center"/>
              <w:rPr>
                <w:rFonts w:ascii="Calibri" w:eastAsia="Calibri" w:hAnsi="Calibri" w:cs="Times New Roman"/>
              </w:rPr>
            </w:pPr>
            <w:r w:rsidRPr="006C7957">
              <w:rPr>
                <w:rFonts w:ascii="Calibri" w:eastAsia="Calibri" w:hAnsi="Calibri" w:cs="Times New Roman"/>
              </w:rPr>
              <w:t>6</w:t>
            </w:r>
          </w:p>
        </w:tc>
        <w:tc>
          <w:tcPr>
            <w:tcW w:w="2551" w:type="dxa"/>
            <w:vAlign w:val="center"/>
          </w:tcPr>
          <w:p w14:paraId="03DDA7E6" w14:textId="00387621" w:rsidR="006C7957" w:rsidRPr="006C7957" w:rsidRDefault="006C7957" w:rsidP="006C7957">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i/>
                <w:sz w:val="18"/>
              </w:rPr>
            </w:pPr>
            <w:r w:rsidRPr="006C7957">
              <w:rPr>
                <w:rFonts w:ascii="Calibri" w:eastAsia="Calibri" w:hAnsi="Calibri" w:cs="Times New Roman"/>
                <w:i/>
                <w:sz w:val="18"/>
              </w:rPr>
              <w:t xml:space="preserve">Receive </w:t>
            </w:r>
            <w:r w:rsidR="005D0377" w:rsidRPr="005D0377">
              <w:rPr>
                <w:rFonts w:ascii="Calibri" w:eastAsia="Calibri" w:hAnsi="Calibri" w:cs="Times New Roman"/>
                <w:i/>
                <w:sz w:val="18"/>
              </w:rPr>
              <w:t>credit note</w:t>
            </w:r>
          </w:p>
        </w:tc>
        <w:tc>
          <w:tcPr>
            <w:tcW w:w="2211" w:type="dxa"/>
            <w:vAlign w:val="center"/>
          </w:tcPr>
          <w:p w14:paraId="697EC71E" w14:textId="77777777" w:rsidR="006C7957" w:rsidRPr="006C7957" w:rsidRDefault="006C7957" w:rsidP="006C7957">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Access Point EO</w:t>
            </w:r>
          </w:p>
        </w:tc>
        <w:tc>
          <w:tcPr>
            <w:tcW w:w="4025" w:type="dxa"/>
            <w:vAlign w:val="center"/>
          </w:tcPr>
          <w:p w14:paraId="3FA9BC50" w14:textId="77777777" w:rsidR="006C7957" w:rsidRPr="006C7957" w:rsidRDefault="006C7957" w:rsidP="006C7957">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p>
        </w:tc>
      </w:tr>
      <w:tr w:rsidR="006C7957" w:rsidRPr="00EB434E" w14:paraId="55BD3C0D" w14:textId="77777777" w:rsidTr="008C1C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35235168" w14:textId="77777777" w:rsidR="006C7957" w:rsidRPr="006C7957" w:rsidRDefault="006C7957" w:rsidP="006C7957">
            <w:pPr>
              <w:spacing w:before="60" w:after="60" w:line="240" w:lineRule="auto"/>
              <w:jc w:val="center"/>
              <w:rPr>
                <w:rFonts w:ascii="Calibri" w:eastAsia="Calibri" w:hAnsi="Calibri" w:cs="Times New Roman"/>
              </w:rPr>
            </w:pPr>
            <w:r w:rsidRPr="006C7957">
              <w:rPr>
                <w:rFonts w:ascii="Calibri" w:eastAsia="Calibri" w:hAnsi="Calibri" w:cs="Times New Roman"/>
              </w:rPr>
              <w:t>7</w:t>
            </w:r>
          </w:p>
        </w:tc>
        <w:tc>
          <w:tcPr>
            <w:tcW w:w="2551" w:type="dxa"/>
            <w:vAlign w:val="center"/>
          </w:tcPr>
          <w:p w14:paraId="26F6D8E0" w14:textId="7084E72A" w:rsidR="006C7957" w:rsidRPr="006C7957" w:rsidRDefault="006C7957" w:rsidP="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i/>
                <w:sz w:val="18"/>
              </w:rPr>
            </w:pPr>
            <w:r w:rsidRPr="006C7957">
              <w:rPr>
                <w:rFonts w:ascii="Calibri" w:eastAsia="Calibri" w:hAnsi="Calibri" w:cs="Times New Roman"/>
                <w:i/>
                <w:sz w:val="18"/>
              </w:rPr>
              <w:t xml:space="preserve">Send </w:t>
            </w:r>
            <w:r w:rsidR="005D0377" w:rsidRPr="005D0377">
              <w:rPr>
                <w:rFonts w:ascii="Calibri" w:eastAsia="Calibri" w:hAnsi="Calibri" w:cs="Times New Roman"/>
                <w:i/>
                <w:sz w:val="18"/>
              </w:rPr>
              <w:t xml:space="preserve">credit note </w:t>
            </w:r>
            <w:r w:rsidRPr="006C7957">
              <w:rPr>
                <w:rFonts w:ascii="Calibri" w:eastAsia="Calibri" w:hAnsi="Calibri" w:cs="Times New Roman"/>
                <w:i/>
                <w:sz w:val="18"/>
              </w:rPr>
              <w:t>in UBL format</w:t>
            </w:r>
          </w:p>
        </w:tc>
        <w:tc>
          <w:tcPr>
            <w:tcW w:w="2211" w:type="dxa"/>
            <w:vAlign w:val="center"/>
          </w:tcPr>
          <w:p w14:paraId="66EAD7E6" w14:textId="77777777" w:rsidR="006C7957" w:rsidRPr="006C7957" w:rsidRDefault="006C7957" w:rsidP="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Access Point EO</w:t>
            </w:r>
          </w:p>
        </w:tc>
        <w:tc>
          <w:tcPr>
            <w:tcW w:w="4025" w:type="dxa"/>
            <w:vAlign w:val="center"/>
          </w:tcPr>
          <w:p w14:paraId="5A697A2E" w14:textId="145A473F" w:rsidR="006C7957" w:rsidRPr="006C7957" w:rsidRDefault="006C7957" w:rsidP="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proofErr w:type="spellStart"/>
            <w:r w:rsidRPr="006C7957">
              <w:rPr>
                <w:rFonts w:ascii="Calibri" w:eastAsia="Calibri" w:hAnsi="Calibri" w:cs="Times New Roman"/>
              </w:rPr>
              <w:t>Infocamere</w:t>
            </w:r>
            <w:proofErr w:type="spellEnd"/>
            <w:r w:rsidRPr="006C7957">
              <w:rPr>
                <w:rFonts w:ascii="Calibri" w:eastAsia="Calibri" w:hAnsi="Calibri" w:cs="Times New Roman"/>
              </w:rPr>
              <w:t xml:space="preserve"> Access Point sends </w:t>
            </w:r>
            <w:r w:rsidR="005D0377" w:rsidRPr="005D0377">
              <w:rPr>
                <w:rFonts w:ascii="Calibri" w:eastAsia="Calibri" w:hAnsi="Calibri" w:cs="Times New Roman"/>
              </w:rPr>
              <w:t xml:space="preserve">credit note </w:t>
            </w:r>
            <w:r w:rsidRPr="006C7957">
              <w:rPr>
                <w:rFonts w:ascii="Calibri" w:eastAsia="Calibri" w:hAnsi="Calibri" w:cs="Times New Roman"/>
              </w:rPr>
              <w:t>to European Access Point PA</w:t>
            </w:r>
          </w:p>
          <w:p w14:paraId="1B811892" w14:textId="2033C6A8" w:rsidR="006C7957" w:rsidRPr="006C7957" w:rsidRDefault="006C7957" w:rsidP="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Access Point PA receives and send translated e-</w:t>
            </w:r>
            <w:r w:rsidR="005D0377">
              <w:t xml:space="preserve"> </w:t>
            </w:r>
            <w:r w:rsidR="005D0377" w:rsidRPr="005D0377">
              <w:rPr>
                <w:rFonts w:ascii="Calibri" w:eastAsia="Calibri" w:hAnsi="Calibri" w:cs="Times New Roman"/>
              </w:rPr>
              <w:t xml:space="preserve">credit note </w:t>
            </w:r>
            <w:r w:rsidRPr="006C7957">
              <w:rPr>
                <w:rFonts w:ascii="Calibri" w:eastAsia="Calibri" w:hAnsi="Calibri" w:cs="Times New Roman"/>
              </w:rPr>
              <w:t>in UBL format</w:t>
            </w:r>
          </w:p>
          <w:p w14:paraId="4298550F" w14:textId="088EDC64" w:rsidR="006C7957" w:rsidRPr="006C7957" w:rsidRDefault="006C7957" w:rsidP="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Foreign PA receives translated e-</w:t>
            </w:r>
            <w:r w:rsidR="005D0377">
              <w:t xml:space="preserve"> </w:t>
            </w:r>
            <w:r w:rsidR="005D0377" w:rsidRPr="005D0377">
              <w:rPr>
                <w:rFonts w:ascii="Calibri" w:eastAsia="Calibri" w:hAnsi="Calibri" w:cs="Times New Roman"/>
              </w:rPr>
              <w:t xml:space="preserve">credit note </w:t>
            </w:r>
            <w:r w:rsidRPr="006C7957">
              <w:rPr>
                <w:rFonts w:ascii="Calibri" w:eastAsia="Calibri" w:hAnsi="Calibri" w:cs="Times New Roman"/>
              </w:rPr>
              <w:t>in UBL format</w:t>
            </w:r>
          </w:p>
          <w:p w14:paraId="6903E6E1" w14:textId="77777777" w:rsidR="006C7957" w:rsidRPr="006C7957" w:rsidRDefault="006C7957" w:rsidP="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Access Point PA sends delivery receipt to AP EO</w:t>
            </w:r>
          </w:p>
        </w:tc>
      </w:tr>
      <w:tr w:rsidR="006C7957" w:rsidRPr="00EB434E" w14:paraId="23063178" w14:textId="77777777" w:rsidTr="008C1CED">
        <w:tc>
          <w:tcPr>
            <w:cnfStyle w:val="001000000000" w:firstRow="0" w:lastRow="0" w:firstColumn="1" w:lastColumn="0" w:oddVBand="0" w:evenVBand="0" w:oddHBand="0" w:evenHBand="0" w:firstRowFirstColumn="0" w:firstRowLastColumn="0" w:lastRowFirstColumn="0" w:lastRowLastColumn="0"/>
            <w:tcW w:w="907" w:type="dxa"/>
            <w:vAlign w:val="center"/>
          </w:tcPr>
          <w:p w14:paraId="57B5914B" w14:textId="77777777" w:rsidR="006C7957" w:rsidRPr="006C7957" w:rsidRDefault="006C7957" w:rsidP="006C7957">
            <w:pPr>
              <w:spacing w:before="60" w:after="60" w:line="240" w:lineRule="auto"/>
              <w:jc w:val="center"/>
              <w:rPr>
                <w:rFonts w:ascii="Calibri" w:eastAsia="Calibri" w:hAnsi="Calibri" w:cs="Times New Roman"/>
              </w:rPr>
            </w:pPr>
            <w:r w:rsidRPr="006C7957">
              <w:rPr>
                <w:rFonts w:ascii="Calibri" w:eastAsia="Calibri" w:hAnsi="Calibri" w:cs="Times New Roman"/>
              </w:rPr>
              <w:t>8</w:t>
            </w:r>
          </w:p>
        </w:tc>
        <w:tc>
          <w:tcPr>
            <w:tcW w:w="2551" w:type="dxa"/>
            <w:vAlign w:val="center"/>
          </w:tcPr>
          <w:p w14:paraId="6B93CA87" w14:textId="77777777" w:rsidR="006C7957" w:rsidRPr="006C7957" w:rsidRDefault="006C7957" w:rsidP="006C7957">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i/>
                <w:sz w:val="18"/>
              </w:rPr>
            </w:pPr>
            <w:r w:rsidRPr="006C7957">
              <w:rPr>
                <w:rFonts w:ascii="Calibri" w:eastAsia="Calibri" w:hAnsi="Calibri" w:cs="Times New Roman"/>
                <w:i/>
                <w:sz w:val="18"/>
              </w:rPr>
              <w:t>Perform formal checks</w:t>
            </w:r>
          </w:p>
        </w:tc>
        <w:tc>
          <w:tcPr>
            <w:tcW w:w="2211" w:type="dxa"/>
            <w:vAlign w:val="center"/>
          </w:tcPr>
          <w:p w14:paraId="1FCD868B" w14:textId="77777777" w:rsidR="006C7957" w:rsidRPr="006C7957" w:rsidRDefault="006C7957" w:rsidP="006C7957">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Italian EO</w:t>
            </w:r>
          </w:p>
        </w:tc>
        <w:tc>
          <w:tcPr>
            <w:tcW w:w="4025" w:type="dxa"/>
            <w:vAlign w:val="center"/>
          </w:tcPr>
          <w:p w14:paraId="2AAF52BF" w14:textId="77777777" w:rsidR="006C7957" w:rsidRPr="006C7957" w:rsidRDefault="006C7957" w:rsidP="006C7957">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i/>
                <w:lang w:val="en-US"/>
              </w:rPr>
            </w:pPr>
            <w:proofErr w:type="spellStart"/>
            <w:r w:rsidRPr="006C7957">
              <w:rPr>
                <w:rFonts w:ascii="Calibri" w:eastAsia="Calibri" w:hAnsi="Calibri" w:cs="Times New Roman"/>
              </w:rPr>
              <w:t>Unioncamere</w:t>
            </w:r>
            <w:proofErr w:type="spellEnd"/>
            <w:r w:rsidRPr="006C7957">
              <w:rPr>
                <w:rFonts w:ascii="Calibri" w:eastAsia="Calibri" w:hAnsi="Calibri" w:cs="Times New Roman"/>
              </w:rPr>
              <w:t xml:space="preserve">-Chamber of Commerce Portal receives the </w:t>
            </w:r>
            <w:proofErr w:type="spellStart"/>
            <w:r w:rsidRPr="006C7957">
              <w:rPr>
                <w:rFonts w:ascii="Calibri" w:eastAsia="Calibri" w:hAnsi="Calibri" w:cs="Times New Roman"/>
              </w:rPr>
              <w:t>Peppol</w:t>
            </w:r>
            <w:proofErr w:type="spellEnd"/>
            <w:r w:rsidRPr="006C7957">
              <w:rPr>
                <w:rFonts w:ascii="Calibri" w:eastAsia="Calibri" w:hAnsi="Calibri" w:cs="Times New Roman"/>
              </w:rPr>
              <w:t xml:space="preserve"> Message Delivery Notification</w:t>
            </w:r>
          </w:p>
        </w:tc>
      </w:tr>
    </w:tbl>
    <w:p w14:paraId="62DC4356" w14:textId="567C5F1B" w:rsidR="006C7957" w:rsidRDefault="006C7957" w:rsidP="004B12CF">
      <w:pPr>
        <w:spacing w:after="240"/>
        <w:rPr>
          <w:lang w:val="en-US"/>
        </w:rPr>
      </w:pPr>
    </w:p>
    <w:p w14:paraId="01773D6E" w14:textId="77777777" w:rsidR="006C7957" w:rsidRDefault="006C7957" w:rsidP="004B12CF">
      <w:pPr>
        <w:spacing w:after="240"/>
        <w:rPr>
          <w:lang w:val="en-US"/>
        </w:rPr>
      </w:pPr>
    </w:p>
    <w:p w14:paraId="37102564" w14:textId="77777777" w:rsidR="006C7957" w:rsidRDefault="006C7957" w:rsidP="004B12CF">
      <w:pPr>
        <w:spacing w:after="240"/>
        <w:rPr>
          <w:lang w:val="en-US"/>
        </w:rPr>
      </w:pPr>
    </w:p>
    <w:p w14:paraId="0D9F89B4" w14:textId="609CAEC0" w:rsidR="004B12CF" w:rsidRDefault="004B12CF" w:rsidP="004B12CF">
      <w:pPr>
        <w:spacing w:after="240"/>
        <w:rPr>
          <w:lang w:val="en-US"/>
        </w:rPr>
      </w:pPr>
      <w:r>
        <w:rPr>
          <w:lang w:val="en-US"/>
        </w:rPr>
        <w:t>.</w:t>
      </w:r>
    </w:p>
    <w:p w14:paraId="57AC6BF7" w14:textId="55E276FC" w:rsidR="004C7CC8" w:rsidRPr="00D3131F" w:rsidRDefault="004C7CC8" w:rsidP="00D3131F">
      <w:pPr>
        <w:spacing w:after="0" w:line="240" w:lineRule="auto"/>
        <w:jc w:val="left"/>
        <w:rPr>
          <w:lang w:val="en-US"/>
        </w:rPr>
      </w:pPr>
    </w:p>
    <w:p w14:paraId="0CB6C21E" w14:textId="77777777" w:rsidR="004C7CC8" w:rsidRPr="000A0FA1" w:rsidRDefault="004C7CC8" w:rsidP="000A0FA1">
      <w:pPr>
        <w:spacing w:after="240"/>
        <w:rPr>
          <w:lang w:val="en-US"/>
        </w:rPr>
      </w:pPr>
    </w:p>
    <w:p w14:paraId="5A41B524" w14:textId="77777777" w:rsidR="006A6EA6" w:rsidRDefault="006A6EA6" w:rsidP="00522574">
      <w:pPr>
        <w:rPr>
          <w:lang w:val="en-GB"/>
        </w:rPr>
      </w:pPr>
    </w:p>
    <w:p w14:paraId="6CCF1673" w14:textId="0DB74F69" w:rsidR="00710B34" w:rsidRDefault="00710B34">
      <w:pPr>
        <w:spacing w:after="0" w:line="240" w:lineRule="auto"/>
        <w:jc w:val="left"/>
        <w:rPr>
          <w:lang w:val="en-GB"/>
        </w:rPr>
      </w:pPr>
      <w:r>
        <w:rPr>
          <w:lang w:val="en-GB"/>
        </w:rPr>
        <w:br w:type="page"/>
      </w:r>
    </w:p>
    <w:p w14:paraId="7FE4C7AF" w14:textId="4C754FC7" w:rsidR="00485406" w:rsidRPr="00192586" w:rsidRDefault="00485406" w:rsidP="00485406">
      <w:pPr>
        <w:pStyle w:val="Heading2"/>
        <w:rPr>
          <w:highlight w:val="green"/>
          <w:lang w:val="en-GB"/>
        </w:rPr>
      </w:pPr>
      <w:bookmarkStart w:id="58" w:name="_Toc43372500"/>
      <w:r w:rsidRPr="00192586">
        <w:rPr>
          <w:highlight w:val="green"/>
          <w:lang w:val="en-GB"/>
        </w:rPr>
        <w:lastRenderedPageBreak/>
        <w:t xml:space="preserve">ZIP-T-01 - </w:t>
      </w:r>
      <w:r w:rsidRPr="00192586">
        <w:rPr>
          <w:i/>
          <w:iCs/>
          <w:highlight w:val="green"/>
          <w:lang w:val="en-GB"/>
        </w:rPr>
        <w:t>Transmission of a ZIP file, containing several invoices in different formats, regardless of transmission channel</w:t>
      </w:r>
      <w:r w:rsidRPr="00192586">
        <w:rPr>
          <w:highlight w:val="green"/>
          <w:lang w:val="en-GB"/>
        </w:rPr>
        <w:t xml:space="preserve"> </w:t>
      </w:r>
      <w:r w:rsidR="00CA22F3" w:rsidRPr="00192586">
        <w:rPr>
          <w:i/>
          <w:highlight w:val="green"/>
          <w:lang w:val="en-GB"/>
        </w:rPr>
        <w:t>(via SFTP or WS or CEM channel)</w:t>
      </w:r>
      <w:bookmarkEnd w:id="58"/>
    </w:p>
    <w:p w14:paraId="71A2AA66" w14:textId="77777777" w:rsidR="00485406" w:rsidRPr="00FC7A76" w:rsidRDefault="00485406" w:rsidP="00485406">
      <w:pPr>
        <w:pStyle w:val="Heading3"/>
        <w:rPr>
          <w:lang w:val="en-GB"/>
        </w:rPr>
      </w:pPr>
      <w:bookmarkStart w:id="59" w:name="_Toc43372501"/>
      <w:r>
        <w:rPr>
          <w:lang w:val="en-GB"/>
        </w:rPr>
        <w:t>Process Flow</w:t>
      </w:r>
      <w:bookmarkEnd w:id="59"/>
    </w:p>
    <w:p w14:paraId="087000EC" w14:textId="77777777" w:rsidR="00485406" w:rsidRDefault="00485406" w:rsidP="00485406">
      <w:pPr>
        <w:spacing w:after="240"/>
        <w:rPr>
          <w:lang w:val="en-GB"/>
        </w:rPr>
      </w:pPr>
      <w:r w:rsidRPr="00EF4483">
        <w:rPr>
          <w:lang w:val="en-GB"/>
        </w:rPr>
        <w:t xml:space="preserve">The flowchart presented below illustrates the main qualifying steps of the </w:t>
      </w:r>
      <w:r>
        <w:rPr>
          <w:lang w:val="en-GB"/>
        </w:rPr>
        <w:t xml:space="preserve">Use Case, </w:t>
      </w:r>
      <w:proofErr w:type="gramStart"/>
      <w:r>
        <w:rPr>
          <w:lang w:val="en-GB"/>
        </w:rPr>
        <w:t xml:space="preserve">in order </w:t>
      </w:r>
      <w:r w:rsidRPr="00EF4483">
        <w:rPr>
          <w:lang w:val="en-GB"/>
        </w:rPr>
        <w:t>to</w:t>
      </w:r>
      <w:proofErr w:type="gramEnd"/>
      <w:r w:rsidRPr="00EF4483">
        <w:rPr>
          <w:lang w:val="en-GB"/>
        </w:rPr>
        <w:t xml:space="preserve"> provide an overview of the overall process and to</w:t>
      </w:r>
      <w:r>
        <w:rPr>
          <w:lang w:val="en-GB"/>
        </w:rPr>
        <w:t xml:space="preserve"> represent its operating logics</w:t>
      </w:r>
    </w:p>
    <w:p w14:paraId="4BE00692" w14:textId="2C2FB237" w:rsidR="00485406" w:rsidRDefault="008350D3" w:rsidP="00485406">
      <w:pPr>
        <w:spacing w:after="240"/>
        <w:rPr>
          <w:lang w:val="en-GB"/>
        </w:rPr>
      </w:pPr>
      <w:r>
        <w:object w:dxaOrig="13996" w:dyaOrig="16096" w14:anchorId="2CC40AE0">
          <v:shape id="_x0000_i1031" type="#_x0000_t75" style="width:481.2pt;height:553.8pt" o:ole="">
            <v:imagedata r:id="rId34" o:title=""/>
          </v:shape>
          <o:OLEObject Type="Embed" ProgID="Visio.Drawing.15" ShapeID="_x0000_i1031" DrawAspect="Content" ObjectID="_1653985706" r:id="rId35"/>
        </w:object>
      </w:r>
    </w:p>
    <w:p w14:paraId="0FB231CD" w14:textId="631A0009" w:rsidR="00485406" w:rsidRDefault="00485406" w:rsidP="00485406">
      <w:pPr>
        <w:pStyle w:val="Caption"/>
        <w:rPr>
          <w:lang w:val="en-GB"/>
        </w:rPr>
      </w:pPr>
      <w:bookmarkStart w:id="60" w:name="_Toc43372413"/>
      <w:r w:rsidRPr="005C5B2F">
        <w:rPr>
          <w:lang w:val="en-GB"/>
        </w:rPr>
        <w:t xml:space="preserve">Figure </w:t>
      </w:r>
      <w:r w:rsidRPr="005C5B2F">
        <w:rPr>
          <w:lang w:val="en-GB"/>
        </w:rPr>
        <w:fldChar w:fldCharType="begin"/>
      </w:r>
      <w:r w:rsidRPr="005C5B2F">
        <w:rPr>
          <w:lang w:val="en-GB"/>
        </w:rPr>
        <w:instrText xml:space="preserve"> SEQ Figure \* ARABIC </w:instrText>
      </w:r>
      <w:r w:rsidRPr="005C5B2F">
        <w:rPr>
          <w:lang w:val="en-GB"/>
        </w:rPr>
        <w:fldChar w:fldCharType="separate"/>
      </w:r>
      <w:r w:rsidR="0094781F">
        <w:rPr>
          <w:noProof/>
          <w:lang w:val="en-GB"/>
        </w:rPr>
        <w:t>6</w:t>
      </w:r>
      <w:r w:rsidRPr="005C5B2F">
        <w:rPr>
          <w:lang w:val="en-GB"/>
        </w:rPr>
        <w:fldChar w:fldCharType="end"/>
      </w:r>
      <w:r w:rsidRPr="005C5B2F">
        <w:rPr>
          <w:lang w:val="en-GB"/>
        </w:rPr>
        <w:t xml:space="preserve"> </w:t>
      </w:r>
      <w:r>
        <w:rPr>
          <w:lang w:val="en-GB"/>
        </w:rPr>
        <w:t xml:space="preserve">Transmission </w:t>
      </w:r>
      <w:r w:rsidR="001B705C">
        <w:rPr>
          <w:lang w:val="en-GB"/>
        </w:rPr>
        <w:t xml:space="preserve">of a zip file through SDI </w:t>
      </w:r>
      <w:r w:rsidR="009B56C7">
        <w:rPr>
          <w:lang w:val="en-GB"/>
        </w:rPr>
        <w:t>channels</w:t>
      </w:r>
      <w:bookmarkEnd w:id="60"/>
    </w:p>
    <w:p w14:paraId="422D44F0" w14:textId="77777777" w:rsidR="00485406" w:rsidRDefault="00485406" w:rsidP="00485406">
      <w:pPr>
        <w:spacing w:after="0" w:line="240" w:lineRule="auto"/>
        <w:jc w:val="left"/>
        <w:rPr>
          <w:iCs/>
          <w:color w:val="000000" w:themeColor="text1"/>
          <w:sz w:val="18"/>
          <w:szCs w:val="18"/>
          <w:lang w:val="en-GB"/>
        </w:rPr>
      </w:pPr>
      <w:r>
        <w:rPr>
          <w:lang w:val="en-GB"/>
        </w:rPr>
        <w:br w:type="page"/>
      </w:r>
    </w:p>
    <w:p w14:paraId="5DBA7F41" w14:textId="77777777" w:rsidR="00485406" w:rsidRPr="00FC7A76" w:rsidRDefault="00485406" w:rsidP="00485406">
      <w:pPr>
        <w:pStyle w:val="Heading3"/>
        <w:rPr>
          <w:lang w:val="en-GB"/>
        </w:rPr>
      </w:pPr>
      <w:bookmarkStart w:id="61" w:name="_Toc43372502"/>
      <w:r>
        <w:rPr>
          <w:lang w:val="en-GB"/>
        </w:rPr>
        <w:lastRenderedPageBreak/>
        <w:t>Process steps</w:t>
      </w:r>
      <w:bookmarkEnd w:id="61"/>
    </w:p>
    <w:p w14:paraId="56B0D92C" w14:textId="7996F489" w:rsidR="00485406" w:rsidRDefault="00485406" w:rsidP="00485406">
      <w:pPr>
        <w:spacing w:after="240"/>
        <w:rPr>
          <w:lang w:val="en-GB"/>
        </w:rPr>
      </w:pPr>
      <w:r>
        <w:rPr>
          <w:lang w:val="en-GB"/>
        </w:rPr>
        <w:t>In the following tables</w:t>
      </w:r>
      <w:r w:rsidRPr="00EF4483">
        <w:rPr>
          <w:lang w:val="en-GB"/>
        </w:rPr>
        <w:t xml:space="preserve">, </w:t>
      </w:r>
      <w:r>
        <w:rPr>
          <w:lang w:val="en-GB"/>
        </w:rPr>
        <w:t>we provide more insights or clarifications on each process steps and for each process variant</w:t>
      </w:r>
      <w:r w:rsidRPr="00EF4483">
        <w:rPr>
          <w:lang w:val="en-GB"/>
        </w:rPr>
        <w:t xml:space="preserve">, </w:t>
      </w:r>
      <w:proofErr w:type="gramStart"/>
      <w:r w:rsidRPr="00EF4483">
        <w:rPr>
          <w:lang w:val="en-GB"/>
        </w:rPr>
        <w:t>so as to</w:t>
      </w:r>
      <w:proofErr w:type="gramEnd"/>
      <w:r w:rsidRPr="00EF4483">
        <w:rPr>
          <w:lang w:val="en-GB"/>
        </w:rPr>
        <w:t xml:space="preserve"> </w:t>
      </w:r>
      <w:r>
        <w:rPr>
          <w:lang w:val="en-GB"/>
        </w:rPr>
        <w:t>allow a better understanding of the overall Use Case, from a</w:t>
      </w:r>
      <w:r w:rsidRPr="00EF4483">
        <w:rPr>
          <w:lang w:val="en-GB"/>
        </w:rPr>
        <w:t xml:space="preserve"> </w:t>
      </w:r>
      <w:r>
        <w:rPr>
          <w:lang w:val="en-GB"/>
        </w:rPr>
        <w:t xml:space="preserve">functional and / or </w:t>
      </w:r>
      <w:r w:rsidRPr="00EF4483">
        <w:rPr>
          <w:lang w:val="en-GB"/>
        </w:rPr>
        <w:t>application</w:t>
      </w:r>
      <w:r>
        <w:rPr>
          <w:lang w:val="en-GB"/>
        </w:rPr>
        <w:t xml:space="preserve"> perspective.</w:t>
      </w:r>
    </w:p>
    <w:p w14:paraId="66F9B6DB" w14:textId="77777777" w:rsidR="00B872C1" w:rsidRPr="0048453C" w:rsidRDefault="00B872C1" w:rsidP="00B872C1">
      <w:pPr>
        <w:spacing w:after="240"/>
        <w:rPr>
          <w:lang w:val="en-US"/>
        </w:rPr>
      </w:pPr>
    </w:p>
    <w:tbl>
      <w:tblPr>
        <w:tblStyle w:val="Elencochiaro-Colore11"/>
        <w:tblW w:w="9696" w:type="dxa"/>
        <w:tblLayout w:type="fixed"/>
        <w:tblLook w:val="04A0" w:firstRow="1" w:lastRow="0" w:firstColumn="1" w:lastColumn="0" w:noHBand="0" w:noVBand="1"/>
      </w:tblPr>
      <w:tblGrid>
        <w:gridCol w:w="1984"/>
        <w:gridCol w:w="1050"/>
        <w:gridCol w:w="1559"/>
        <w:gridCol w:w="1560"/>
        <w:gridCol w:w="1275"/>
        <w:gridCol w:w="2268"/>
      </w:tblGrid>
      <w:tr w:rsidR="00B872C1" w14:paraId="075F6AD1" w14:textId="77777777" w:rsidTr="00D426BC">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1984" w:type="dxa"/>
          </w:tcPr>
          <w:p w14:paraId="14E8DF81" w14:textId="77777777" w:rsidR="00B872C1" w:rsidRDefault="00B872C1" w:rsidP="00D426BC">
            <w:pPr>
              <w:spacing w:after="0" w:line="240" w:lineRule="auto"/>
            </w:pPr>
            <w:r>
              <w:t>Sender</w:t>
            </w:r>
          </w:p>
        </w:tc>
        <w:tc>
          <w:tcPr>
            <w:tcW w:w="1050" w:type="dxa"/>
          </w:tcPr>
          <w:p w14:paraId="44D31993" w14:textId="77777777" w:rsidR="00B872C1" w:rsidRDefault="00B872C1" w:rsidP="00D426BC">
            <w:pPr>
              <w:spacing w:after="0" w:line="240" w:lineRule="auto"/>
              <w:cnfStyle w:val="100000000000" w:firstRow="1" w:lastRow="0" w:firstColumn="0" w:lastColumn="0" w:oddVBand="0" w:evenVBand="0" w:oddHBand="0" w:evenHBand="0" w:firstRowFirstColumn="0" w:firstRowLastColumn="0" w:lastRowFirstColumn="0" w:lastRowLastColumn="0"/>
            </w:pPr>
            <w:r>
              <w:t>Original Format</w:t>
            </w:r>
          </w:p>
        </w:tc>
        <w:tc>
          <w:tcPr>
            <w:tcW w:w="1559" w:type="dxa"/>
          </w:tcPr>
          <w:p w14:paraId="718901B4" w14:textId="77777777" w:rsidR="00B872C1" w:rsidRDefault="00B872C1" w:rsidP="00D426BC">
            <w:pPr>
              <w:spacing w:after="0" w:line="240" w:lineRule="auto"/>
              <w:cnfStyle w:val="100000000000" w:firstRow="1" w:lastRow="0" w:firstColumn="0" w:lastColumn="0" w:oddVBand="0" w:evenVBand="0" w:oddHBand="0" w:evenHBand="0" w:firstRowFirstColumn="0" w:firstRowLastColumn="0" w:lastRowFirstColumn="0" w:lastRowLastColumn="0"/>
            </w:pPr>
            <w:r>
              <w:t>Transmission Channel</w:t>
            </w:r>
          </w:p>
        </w:tc>
        <w:tc>
          <w:tcPr>
            <w:tcW w:w="1560" w:type="dxa"/>
          </w:tcPr>
          <w:p w14:paraId="30134669" w14:textId="77777777" w:rsidR="00B872C1" w:rsidRDefault="00B872C1" w:rsidP="00D426BC">
            <w:pPr>
              <w:spacing w:after="0" w:line="240" w:lineRule="auto"/>
              <w:cnfStyle w:val="100000000000" w:firstRow="1" w:lastRow="0" w:firstColumn="0" w:lastColumn="0" w:oddVBand="0" w:evenVBand="0" w:oddHBand="0" w:evenHBand="0" w:firstRowFirstColumn="0" w:firstRowLastColumn="0" w:lastRowFirstColumn="0" w:lastRowLastColumn="0"/>
            </w:pPr>
            <w:r>
              <w:t>Reception Channel</w:t>
            </w:r>
          </w:p>
        </w:tc>
        <w:tc>
          <w:tcPr>
            <w:tcW w:w="1275" w:type="dxa"/>
          </w:tcPr>
          <w:p w14:paraId="6E80F2E6" w14:textId="77777777" w:rsidR="00B872C1" w:rsidRDefault="00B872C1" w:rsidP="00D426BC">
            <w:pPr>
              <w:spacing w:after="0" w:line="240" w:lineRule="auto"/>
              <w:cnfStyle w:val="100000000000" w:firstRow="1" w:lastRow="0" w:firstColumn="0" w:lastColumn="0" w:oddVBand="0" w:evenVBand="0" w:oddHBand="0" w:evenHBand="0" w:firstRowFirstColumn="0" w:firstRowLastColumn="0" w:lastRowFirstColumn="0" w:lastRowLastColumn="0"/>
            </w:pPr>
            <w:r>
              <w:t>Destination Format</w:t>
            </w:r>
          </w:p>
        </w:tc>
        <w:tc>
          <w:tcPr>
            <w:tcW w:w="2268" w:type="dxa"/>
          </w:tcPr>
          <w:p w14:paraId="63F349B4" w14:textId="77777777" w:rsidR="00B872C1" w:rsidRDefault="00B872C1" w:rsidP="00D426BC">
            <w:pPr>
              <w:spacing w:after="0" w:line="240" w:lineRule="auto"/>
              <w:cnfStyle w:val="100000000000" w:firstRow="1" w:lastRow="0" w:firstColumn="0" w:lastColumn="0" w:oddVBand="0" w:evenVBand="0" w:oddHBand="0" w:evenHBand="0" w:firstRowFirstColumn="0" w:firstRowLastColumn="0" w:lastRowFirstColumn="0" w:lastRowLastColumn="0"/>
            </w:pPr>
            <w:r>
              <w:t>Receiver</w:t>
            </w:r>
          </w:p>
        </w:tc>
      </w:tr>
      <w:tr w:rsidR="00B872C1" w:rsidRPr="00081EFB" w14:paraId="269ACC60" w14:textId="77777777" w:rsidTr="00D426B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84" w:type="dxa"/>
          </w:tcPr>
          <w:p w14:paraId="72918108" w14:textId="77777777" w:rsidR="00B872C1" w:rsidRPr="00871049" w:rsidRDefault="00B872C1" w:rsidP="00D426BC">
            <w:pPr>
              <w:spacing w:before="60" w:after="60" w:line="240" w:lineRule="auto"/>
              <w:jc w:val="left"/>
              <w:rPr>
                <w:b w:val="0"/>
              </w:rPr>
            </w:pPr>
            <w:r w:rsidRPr="00871049">
              <w:rPr>
                <w:b w:val="0"/>
              </w:rPr>
              <w:t xml:space="preserve">Economic Operator </w:t>
            </w:r>
            <w:r w:rsidRPr="00871049">
              <w:rPr>
                <w:b w:val="0"/>
                <w:i/>
              </w:rPr>
              <w:t>(italian)</w:t>
            </w:r>
          </w:p>
        </w:tc>
        <w:tc>
          <w:tcPr>
            <w:tcW w:w="1050" w:type="dxa"/>
            <w:vAlign w:val="center"/>
          </w:tcPr>
          <w:p w14:paraId="530FF715" w14:textId="36CB8764" w:rsidR="00B872C1" w:rsidRPr="00871049" w:rsidRDefault="00B872C1"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ZIP (with UBL, CII, XMLPA)</w:t>
            </w:r>
          </w:p>
        </w:tc>
        <w:tc>
          <w:tcPr>
            <w:tcW w:w="1559" w:type="dxa"/>
            <w:vAlign w:val="center"/>
          </w:tcPr>
          <w:p w14:paraId="2686BF1E" w14:textId="77777777" w:rsidR="00B872C1" w:rsidRPr="00871049" w:rsidRDefault="00B872C1"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871049">
              <w:t>Any channel except PEPPOL</w:t>
            </w:r>
          </w:p>
        </w:tc>
        <w:tc>
          <w:tcPr>
            <w:tcW w:w="1560" w:type="dxa"/>
            <w:vAlign w:val="center"/>
          </w:tcPr>
          <w:p w14:paraId="1A5E9740" w14:textId="77777777" w:rsidR="00B872C1" w:rsidRPr="00871049" w:rsidRDefault="00B872C1"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871049">
              <w:t>Any channel except PEPPOL</w:t>
            </w:r>
          </w:p>
        </w:tc>
        <w:tc>
          <w:tcPr>
            <w:tcW w:w="1275" w:type="dxa"/>
            <w:vAlign w:val="center"/>
          </w:tcPr>
          <w:p w14:paraId="39DD3250" w14:textId="77777777" w:rsidR="00B872C1" w:rsidRPr="0048453C" w:rsidRDefault="00B872C1"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lang w:val="it-IT"/>
              </w:rPr>
            </w:pPr>
            <w:proofErr w:type="gramStart"/>
            <w:r w:rsidRPr="00F649FF">
              <w:t>FatturaPA  +</w:t>
            </w:r>
            <w:proofErr w:type="gramEnd"/>
          </w:p>
          <w:p w14:paraId="75E00C83" w14:textId="77777777" w:rsidR="00B872C1" w:rsidRPr="0048453C" w:rsidRDefault="00B872C1"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lang w:val="it-IT"/>
              </w:rPr>
            </w:pPr>
            <w:r w:rsidRPr="00F649FF">
              <w:t>CII attachment</w:t>
            </w:r>
          </w:p>
          <w:p w14:paraId="2F4CFB8C" w14:textId="1572170F" w:rsidR="00B872C1" w:rsidRDefault="00B872C1"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F649FF">
              <w:t>+</w:t>
            </w:r>
          </w:p>
          <w:p w14:paraId="617E15C0" w14:textId="26F1088B" w:rsidR="00B872C1" w:rsidRPr="0048453C" w:rsidRDefault="00B872C1" w:rsidP="00B872C1">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lang w:val="it-IT"/>
              </w:rPr>
            </w:pPr>
            <w:r>
              <w:t>UBL</w:t>
            </w:r>
            <w:r w:rsidRPr="00F649FF">
              <w:t xml:space="preserve"> attachment</w:t>
            </w:r>
          </w:p>
          <w:p w14:paraId="54EB49E1" w14:textId="07E18BED" w:rsidR="00B872C1" w:rsidRPr="0048453C" w:rsidRDefault="00B872C1"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lang w:val="it-IT"/>
              </w:rPr>
            </w:pPr>
            <w:r>
              <w:rPr>
                <w:lang w:val="it-IT"/>
              </w:rPr>
              <w:t>+</w:t>
            </w:r>
          </w:p>
          <w:p w14:paraId="375AEA60" w14:textId="77777777" w:rsidR="00B872C1" w:rsidRPr="0048453C" w:rsidRDefault="00B872C1"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lang w:val="it-IT"/>
              </w:rPr>
            </w:pPr>
            <w:r w:rsidRPr="00F649FF">
              <w:t>Report</w:t>
            </w:r>
            <w:r>
              <w:rPr>
                <w:lang w:val="it-IT"/>
              </w:rPr>
              <w:t>s</w:t>
            </w:r>
            <w:r w:rsidRPr="00F649FF">
              <w:t xml:space="preserve"> traduzione</w:t>
            </w:r>
          </w:p>
        </w:tc>
        <w:tc>
          <w:tcPr>
            <w:tcW w:w="2268" w:type="dxa"/>
          </w:tcPr>
          <w:p w14:paraId="35DE276A" w14:textId="77777777" w:rsidR="00B872C1" w:rsidRPr="00871049" w:rsidRDefault="00B872C1"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871049">
              <w:t xml:space="preserve">Public Administration </w:t>
            </w:r>
            <w:r w:rsidRPr="00871049">
              <w:rPr>
                <w:i/>
              </w:rPr>
              <w:t>(italian)</w:t>
            </w:r>
          </w:p>
        </w:tc>
      </w:tr>
    </w:tbl>
    <w:p w14:paraId="1B9F4190" w14:textId="77777777" w:rsidR="00B872C1" w:rsidRPr="00BB4C8C" w:rsidRDefault="00B872C1" w:rsidP="00B872C1">
      <w:pPr>
        <w:spacing w:after="240"/>
        <w:rPr>
          <w:lang w:val="en-GB"/>
        </w:rPr>
      </w:pPr>
    </w:p>
    <w:tbl>
      <w:tblPr>
        <w:tblStyle w:val="Elencochiaro-Colore11"/>
        <w:tblW w:w="9694" w:type="dxa"/>
        <w:tblLayout w:type="fixed"/>
        <w:tblLook w:val="04A0" w:firstRow="1" w:lastRow="0" w:firstColumn="1" w:lastColumn="0" w:noHBand="0" w:noVBand="1"/>
      </w:tblPr>
      <w:tblGrid>
        <w:gridCol w:w="907"/>
        <w:gridCol w:w="2551"/>
        <w:gridCol w:w="2211"/>
        <w:gridCol w:w="4025"/>
      </w:tblGrid>
      <w:tr w:rsidR="00D737B8" w14:paraId="7DEC79AF" w14:textId="77777777" w:rsidTr="00D426BC">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07" w:type="dxa"/>
          </w:tcPr>
          <w:p w14:paraId="76725AF6" w14:textId="77777777" w:rsidR="00D737B8" w:rsidRDefault="00D737B8" w:rsidP="00D426BC">
            <w:pPr>
              <w:spacing w:after="0" w:line="240" w:lineRule="auto"/>
            </w:pPr>
            <w:r>
              <w:t>Step ID</w:t>
            </w:r>
          </w:p>
        </w:tc>
        <w:tc>
          <w:tcPr>
            <w:tcW w:w="2551" w:type="dxa"/>
          </w:tcPr>
          <w:p w14:paraId="1C18744C" w14:textId="77777777" w:rsidR="00D737B8" w:rsidRDefault="00D737B8" w:rsidP="00D426BC">
            <w:pPr>
              <w:spacing w:after="0" w:line="240" w:lineRule="auto"/>
              <w:cnfStyle w:val="100000000000" w:firstRow="1" w:lastRow="0" w:firstColumn="0" w:lastColumn="0" w:oddVBand="0" w:evenVBand="0" w:oddHBand="0" w:evenHBand="0" w:firstRowFirstColumn="0" w:firstRowLastColumn="0" w:lastRowFirstColumn="0" w:lastRowLastColumn="0"/>
            </w:pPr>
            <w:r>
              <w:t>Step Name</w:t>
            </w:r>
          </w:p>
        </w:tc>
        <w:tc>
          <w:tcPr>
            <w:tcW w:w="2211" w:type="dxa"/>
          </w:tcPr>
          <w:p w14:paraId="713254DC" w14:textId="77777777" w:rsidR="00D737B8" w:rsidRDefault="00D737B8" w:rsidP="00D426BC">
            <w:pPr>
              <w:spacing w:after="0" w:line="240" w:lineRule="auto"/>
              <w:cnfStyle w:val="100000000000" w:firstRow="1" w:lastRow="0" w:firstColumn="0" w:lastColumn="0" w:oddVBand="0" w:evenVBand="0" w:oddHBand="0" w:evenHBand="0" w:firstRowFirstColumn="0" w:firstRowLastColumn="0" w:lastRowFirstColumn="0" w:lastRowLastColumn="0"/>
            </w:pPr>
            <w:r>
              <w:t>Role / System</w:t>
            </w:r>
          </w:p>
        </w:tc>
        <w:tc>
          <w:tcPr>
            <w:tcW w:w="4025" w:type="dxa"/>
          </w:tcPr>
          <w:p w14:paraId="32EE602D" w14:textId="77777777" w:rsidR="00D737B8" w:rsidRDefault="00D737B8" w:rsidP="00D426BC">
            <w:pPr>
              <w:spacing w:after="0" w:line="240" w:lineRule="auto"/>
              <w:cnfStyle w:val="100000000000" w:firstRow="1" w:lastRow="0" w:firstColumn="0" w:lastColumn="0" w:oddVBand="0" w:evenVBand="0" w:oddHBand="0" w:evenHBand="0" w:firstRowFirstColumn="0" w:firstRowLastColumn="0" w:lastRowFirstColumn="0" w:lastRowLastColumn="0"/>
            </w:pPr>
            <w:r>
              <w:t>Step Description</w:t>
            </w:r>
          </w:p>
        </w:tc>
      </w:tr>
      <w:tr w:rsidR="00D737B8" w:rsidRPr="00EB434E" w14:paraId="1706D4DF" w14:textId="77777777" w:rsidTr="00D42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74051885" w14:textId="77777777" w:rsidR="00D737B8" w:rsidRDefault="00D737B8" w:rsidP="00D737B8">
            <w:pPr>
              <w:spacing w:before="60" w:after="60" w:line="240" w:lineRule="auto"/>
              <w:jc w:val="center"/>
            </w:pPr>
            <w:r>
              <w:t>1</w:t>
            </w:r>
          </w:p>
        </w:tc>
        <w:tc>
          <w:tcPr>
            <w:tcW w:w="2551" w:type="dxa"/>
            <w:vAlign w:val="center"/>
          </w:tcPr>
          <w:p w14:paraId="028AA087" w14:textId="654B634A" w:rsidR="00D737B8" w:rsidRPr="00224A15" w:rsidRDefault="00D737B8" w:rsidP="00D737B8">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rPr>
            </w:pPr>
            <w:r w:rsidRPr="00EA57E5">
              <w:rPr>
                <w:i/>
                <w:sz w:val="18"/>
              </w:rPr>
              <w:t>Send a zip file containing UBL, CII and XMLPA invoices</w:t>
            </w:r>
          </w:p>
        </w:tc>
        <w:tc>
          <w:tcPr>
            <w:tcW w:w="2211" w:type="dxa"/>
            <w:vAlign w:val="center"/>
          </w:tcPr>
          <w:p w14:paraId="1B3D1869" w14:textId="10015C04" w:rsidR="00D737B8" w:rsidRDefault="00D737B8" w:rsidP="00D737B8">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4B493A">
              <w:t>Economic Operator</w:t>
            </w:r>
          </w:p>
        </w:tc>
        <w:tc>
          <w:tcPr>
            <w:tcW w:w="4025" w:type="dxa"/>
            <w:vAlign w:val="center"/>
          </w:tcPr>
          <w:p w14:paraId="11DE44EC" w14:textId="2DD14DC8" w:rsidR="00D737B8" w:rsidRDefault="00D737B8" w:rsidP="00D737B8">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3F1D03">
              <w:t xml:space="preserve">The </w:t>
            </w:r>
            <w:r>
              <w:t>Italian E</w:t>
            </w:r>
            <w:r w:rsidRPr="003F1D03">
              <w:t xml:space="preserve">conomic </w:t>
            </w:r>
            <w:r>
              <w:t>O</w:t>
            </w:r>
            <w:r w:rsidRPr="003F1D03">
              <w:t>perator (</w:t>
            </w:r>
            <w:r>
              <w:t>i.e. S</w:t>
            </w:r>
            <w:r w:rsidRPr="003F1D03">
              <w:t>upplier) sends</w:t>
            </w:r>
            <w:r>
              <w:t xml:space="preserve"> a zip file containing </w:t>
            </w:r>
            <w:r w:rsidRPr="003F1D03">
              <w:t>invoi</w:t>
            </w:r>
            <w:r>
              <w:t xml:space="preserve">ces in UBL, CII, XMLPA formats through the chosen channel </w:t>
            </w:r>
            <w:r w:rsidRPr="00AC6B9C">
              <w:t>(e.g. Registered Electronic Mail, FTP, Web Service, …)</w:t>
            </w:r>
            <w:r>
              <w:t xml:space="preserve"> </w:t>
            </w:r>
            <w:r w:rsidR="00FE05D9">
              <w:t>and decompresses it</w:t>
            </w:r>
          </w:p>
        </w:tc>
      </w:tr>
      <w:tr w:rsidR="00D737B8" w:rsidRPr="00D737B8" w14:paraId="6031A339" w14:textId="77777777" w:rsidTr="00D426BC">
        <w:tc>
          <w:tcPr>
            <w:cnfStyle w:val="001000000000" w:firstRow="0" w:lastRow="0" w:firstColumn="1" w:lastColumn="0" w:oddVBand="0" w:evenVBand="0" w:oddHBand="0" w:evenHBand="0" w:firstRowFirstColumn="0" w:firstRowLastColumn="0" w:lastRowFirstColumn="0" w:lastRowLastColumn="0"/>
            <w:tcW w:w="907" w:type="dxa"/>
            <w:vAlign w:val="center"/>
          </w:tcPr>
          <w:p w14:paraId="7C213F42" w14:textId="77777777" w:rsidR="00D737B8" w:rsidRDefault="00D737B8" w:rsidP="00D426BC">
            <w:pPr>
              <w:spacing w:before="60" w:after="60" w:line="240" w:lineRule="auto"/>
              <w:jc w:val="center"/>
            </w:pPr>
            <w:r>
              <w:t>2</w:t>
            </w:r>
          </w:p>
        </w:tc>
        <w:tc>
          <w:tcPr>
            <w:tcW w:w="2551" w:type="dxa"/>
            <w:vAlign w:val="center"/>
          </w:tcPr>
          <w:p w14:paraId="2284B56C" w14:textId="37CBD0C3" w:rsidR="00D737B8" w:rsidRPr="000E4474"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0E4474">
              <w:rPr>
                <w:i/>
                <w:sz w:val="18"/>
              </w:rPr>
              <w:t>Receive eInvoice</w:t>
            </w:r>
            <w:r w:rsidR="00FE05D9">
              <w:rPr>
                <w:i/>
                <w:sz w:val="18"/>
              </w:rPr>
              <w:t>s</w:t>
            </w:r>
            <w:r w:rsidRPr="000E4474">
              <w:rPr>
                <w:i/>
                <w:sz w:val="18"/>
              </w:rPr>
              <w:t xml:space="preserve"> </w:t>
            </w:r>
            <w:r>
              <w:rPr>
                <w:i/>
                <w:sz w:val="18"/>
              </w:rPr>
              <w:t>and send to the Translator</w:t>
            </w:r>
          </w:p>
        </w:tc>
        <w:tc>
          <w:tcPr>
            <w:tcW w:w="2211" w:type="dxa"/>
            <w:vAlign w:val="center"/>
          </w:tcPr>
          <w:p w14:paraId="5830C02F" w14:textId="77777777" w:rsidR="00D737B8"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Exchange System</w:t>
            </w:r>
          </w:p>
        </w:tc>
        <w:tc>
          <w:tcPr>
            <w:tcW w:w="4025" w:type="dxa"/>
            <w:vAlign w:val="center"/>
          </w:tcPr>
          <w:p w14:paraId="61499DA5" w14:textId="4997E8BB" w:rsidR="00D737B8"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rsidRPr="003F1D03">
              <w:t xml:space="preserve">The </w:t>
            </w:r>
            <w:r>
              <w:t>Exchange System</w:t>
            </w:r>
            <w:r w:rsidRPr="003F1D03">
              <w:t xml:space="preserve"> receives the electronic invoice</w:t>
            </w:r>
            <w:r w:rsidR="00FE05D9">
              <w:t>s</w:t>
            </w:r>
            <w:r w:rsidRPr="003F1D03">
              <w:t xml:space="preserve"> in </w:t>
            </w:r>
            <w:r w:rsidR="00FE05D9">
              <w:t xml:space="preserve">UBL, </w:t>
            </w:r>
            <w:r>
              <w:t>CII</w:t>
            </w:r>
            <w:r w:rsidRPr="003F1D03">
              <w:t xml:space="preserve"> format</w:t>
            </w:r>
            <w:r>
              <w:t xml:space="preserve"> and sends it to the Translator</w:t>
            </w:r>
            <w:r w:rsidR="00FE05D9">
              <w:t>. XMLPA invoices are not translated</w:t>
            </w:r>
          </w:p>
        </w:tc>
      </w:tr>
      <w:tr w:rsidR="00D737B8" w:rsidRPr="00EB434E" w14:paraId="72FDDE01" w14:textId="77777777" w:rsidTr="00D42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6B4FAB34" w14:textId="77777777" w:rsidR="00D737B8" w:rsidRDefault="00D737B8" w:rsidP="00D426BC">
            <w:pPr>
              <w:spacing w:before="60" w:after="60" w:line="240" w:lineRule="auto"/>
              <w:jc w:val="center"/>
            </w:pPr>
            <w:r>
              <w:t>3</w:t>
            </w:r>
          </w:p>
        </w:tc>
        <w:tc>
          <w:tcPr>
            <w:tcW w:w="2551" w:type="dxa"/>
            <w:vAlign w:val="center"/>
          </w:tcPr>
          <w:p w14:paraId="6A67E080" w14:textId="596CA391" w:rsidR="00D737B8" w:rsidRPr="000E4474" w:rsidRDefault="00D737B8"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r w:rsidRPr="000E4474">
              <w:rPr>
                <w:i/>
                <w:sz w:val="18"/>
              </w:rPr>
              <w:t>Translate eInvoice</w:t>
            </w:r>
            <w:r w:rsidR="00FE05D9">
              <w:rPr>
                <w:i/>
                <w:sz w:val="18"/>
              </w:rPr>
              <w:t>s</w:t>
            </w:r>
            <w:r w:rsidRPr="000E4474">
              <w:rPr>
                <w:i/>
                <w:sz w:val="18"/>
              </w:rPr>
              <w:t xml:space="preserve"> to FatturaPA</w:t>
            </w:r>
          </w:p>
        </w:tc>
        <w:tc>
          <w:tcPr>
            <w:tcW w:w="2211" w:type="dxa"/>
            <w:vAlign w:val="center"/>
          </w:tcPr>
          <w:p w14:paraId="2E1C7D05" w14:textId="77777777" w:rsidR="00D737B8" w:rsidRDefault="00D737B8"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4B493A">
              <w:t>Exchange System</w:t>
            </w:r>
          </w:p>
        </w:tc>
        <w:tc>
          <w:tcPr>
            <w:tcW w:w="4025" w:type="dxa"/>
            <w:vAlign w:val="center"/>
          </w:tcPr>
          <w:p w14:paraId="15F4FF96" w14:textId="139F181C" w:rsidR="00D737B8" w:rsidRDefault="00D737B8"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 xml:space="preserve">The Translator converts it from original </w:t>
            </w:r>
            <w:r w:rsidR="00FE05D9">
              <w:t xml:space="preserve">UBL, </w:t>
            </w:r>
            <w:r>
              <w:t>CII format to FatturaPA format</w:t>
            </w:r>
          </w:p>
        </w:tc>
      </w:tr>
      <w:tr w:rsidR="00D737B8" w:rsidRPr="00EB434E" w14:paraId="795B6B48" w14:textId="77777777" w:rsidTr="00D426BC">
        <w:tc>
          <w:tcPr>
            <w:cnfStyle w:val="001000000000" w:firstRow="0" w:lastRow="0" w:firstColumn="1" w:lastColumn="0" w:oddVBand="0" w:evenVBand="0" w:oddHBand="0" w:evenHBand="0" w:firstRowFirstColumn="0" w:firstRowLastColumn="0" w:lastRowFirstColumn="0" w:lastRowLastColumn="0"/>
            <w:tcW w:w="907" w:type="dxa"/>
            <w:vAlign w:val="center"/>
          </w:tcPr>
          <w:p w14:paraId="103AB544" w14:textId="77777777" w:rsidR="00D737B8" w:rsidRDefault="00D737B8" w:rsidP="00D426BC">
            <w:pPr>
              <w:spacing w:before="60" w:after="60" w:line="240" w:lineRule="auto"/>
              <w:jc w:val="center"/>
            </w:pPr>
            <w:r>
              <w:t>4</w:t>
            </w:r>
          </w:p>
        </w:tc>
        <w:tc>
          <w:tcPr>
            <w:tcW w:w="2551" w:type="dxa"/>
            <w:vAlign w:val="center"/>
          </w:tcPr>
          <w:p w14:paraId="3748B092" w14:textId="77777777" w:rsidR="00D737B8" w:rsidRPr="000E4474"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0E4474">
              <w:rPr>
                <w:i/>
                <w:sz w:val="18"/>
              </w:rPr>
              <w:t>Perform formal checks</w:t>
            </w:r>
          </w:p>
        </w:tc>
        <w:tc>
          <w:tcPr>
            <w:tcW w:w="2211" w:type="dxa"/>
            <w:vAlign w:val="center"/>
          </w:tcPr>
          <w:p w14:paraId="7AAA93B9" w14:textId="77777777" w:rsidR="00D737B8"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rsidRPr="004B493A">
              <w:t>Exchange System</w:t>
            </w:r>
          </w:p>
        </w:tc>
        <w:tc>
          <w:tcPr>
            <w:tcW w:w="4025" w:type="dxa"/>
            <w:vAlign w:val="center"/>
          </w:tcPr>
          <w:p w14:paraId="7CF2135E" w14:textId="77777777" w:rsidR="00D737B8"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The Exchange System</w:t>
            </w:r>
            <w:r w:rsidRPr="003F576D">
              <w:t xml:space="preserve"> carries out </w:t>
            </w:r>
            <w:r>
              <w:t xml:space="preserve">specific </w:t>
            </w:r>
            <w:r w:rsidRPr="003F576D">
              <w:t>checks on the file translated into FatturaPA format</w:t>
            </w:r>
            <w:r>
              <w:t xml:space="preserve"> (e.g. </w:t>
            </w:r>
            <w:r w:rsidRPr="000B6359">
              <w:t>correctness in terms of</w:t>
            </w:r>
            <w:r>
              <w:t xml:space="preserve"> </w:t>
            </w:r>
            <w:r w:rsidRPr="000B6359">
              <w:t>nomenclature and uniqueness</w:t>
            </w:r>
            <w:r>
              <w:t xml:space="preserve">, file dimension, </w:t>
            </w:r>
            <w:r w:rsidRPr="00957ACB">
              <w:t>integrity of the content and authenticity of origin</w:t>
            </w:r>
            <w:r>
              <w:t>, …)</w:t>
            </w:r>
          </w:p>
          <w:p w14:paraId="6DDE0464" w14:textId="77777777" w:rsidR="00D737B8" w:rsidRPr="005A5E0E"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lang w:val="en-US"/>
              </w:rPr>
            </w:pPr>
          </w:p>
        </w:tc>
      </w:tr>
      <w:tr w:rsidR="00D737B8" w:rsidRPr="00EB434E" w14:paraId="200DDF09" w14:textId="77777777" w:rsidTr="00D42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432FAC35" w14:textId="77777777" w:rsidR="00D737B8" w:rsidRDefault="00D737B8" w:rsidP="00D426BC">
            <w:pPr>
              <w:spacing w:before="60" w:after="60" w:line="240" w:lineRule="auto"/>
              <w:jc w:val="center"/>
            </w:pPr>
            <w:r>
              <w:t>5.1.1</w:t>
            </w:r>
          </w:p>
        </w:tc>
        <w:tc>
          <w:tcPr>
            <w:tcW w:w="2551" w:type="dxa"/>
            <w:vAlign w:val="center"/>
          </w:tcPr>
          <w:p w14:paraId="16EE3B42" w14:textId="77777777" w:rsidR="00D737B8" w:rsidRPr="000E4474" w:rsidRDefault="00D737B8"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r>
              <w:rPr>
                <w:i/>
                <w:sz w:val="18"/>
              </w:rPr>
              <w:t>Send</w:t>
            </w:r>
            <w:r w:rsidRPr="000E4474">
              <w:rPr>
                <w:i/>
                <w:sz w:val="18"/>
              </w:rPr>
              <w:t xml:space="preserve"> Rejection Notification</w:t>
            </w:r>
          </w:p>
        </w:tc>
        <w:tc>
          <w:tcPr>
            <w:tcW w:w="2211" w:type="dxa"/>
            <w:vAlign w:val="center"/>
          </w:tcPr>
          <w:p w14:paraId="4C6409D3" w14:textId="77777777" w:rsidR="00D737B8" w:rsidRDefault="00D737B8"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4B493A">
              <w:t>Exchange System</w:t>
            </w:r>
          </w:p>
        </w:tc>
        <w:tc>
          <w:tcPr>
            <w:tcW w:w="4025" w:type="dxa"/>
            <w:vAlign w:val="center"/>
          </w:tcPr>
          <w:p w14:paraId="34D9BBFE" w14:textId="77777777" w:rsidR="00D737B8" w:rsidRPr="00971913" w:rsidRDefault="00D737B8"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lang w:val="en-US"/>
              </w:rPr>
            </w:pPr>
            <w:r>
              <w:t>In case checks are not passed, the Exchange System</w:t>
            </w:r>
            <w:r w:rsidRPr="00381ABA">
              <w:t xml:space="preserve"> </w:t>
            </w:r>
            <w:r w:rsidRPr="00971913">
              <w:rPr>
                <w:lang w:val="en-US"/>
              </w:rPr>
              <w:t xml:space="preserve">sends the Rejection Notification to the </w:t>
            </w:r>
            <w:r>
              <w:rPr>
                <w:lang w:val="en-US"/>
              </w:rPr>
              <w:t>Economic Operator</w:t>
            </w:r>
          </w:p>
        </w:tc>
      </w:tr>
      <w:tr w:rsidR="00D737B8" w:rsidRPr="00EB434E" w14:paraId="7BE3E675" w14:textId="77777777" w:rsidTr="00D426BC">
        <w:tc>
          <w:tcPr>
            <w:cnfStyle w:val="001000000000" w:firstRow="0" w:lastRow="0" w:firstColumn="1" w:lastColumn="0" w:oddVBand="0" w:evenVBand="0" w:oddHBand="0" w:evenHBand="0" w:firstRowFirstColumn="0" w:firstRowLastColumn="0" w:lastRowFirstColumn="0" w:lastRowLastColumn="0"/>
            <w:tcW w:w="907" w:type="dxa"/>
            <w:vAlign w:val="center"/>
          </w:tcPr>
          <w:p w14:paraId="4F3214FD" w14:textId="77777777" w:rsidR="00D737B8" w:rsidRDefault="00D737B8" w:rsidP="00D426BC">
            <w:pPr>
              <w:spacing w:before="60" w:after="60" w:line="240" w:lineRule="auto"/>
              <w:jc w:val="center"/>
            </w:pPr>
            <w:r>
              <w:t>5.1.2</w:t>
            </w:r>
          </w:p>
        </w:tc>
        <w:tc>
          <w:tcPr>
            <w:tcW w:w="2551" w:type="dxa"/>
            <w:vAlign w:val="center"/>
          </w:tcPr>
          <w:p w14:paraId="4F5C1B01" w14:textId="77777777" w:rsidR="00D737B8" w:rsidRPr="000E4474"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0E4474">
              <w:rPr>
                <w:i/>
                <w:sz w:val="18"/>
              </w:rPr>
              <w:t>Receive Rejection Notification</w:t>
            </w:r>
          </w:p>
        </w:tc>
        <w:tc>
          <w:tcPr>
            <w:tcW w:w="2211" w:type="dxa"/>
            <w:vAlign w:val="center"/>
          </w:tcPr>
          <w:p w14:paraId="1B84E130" w14:textId="77777777" w:rsidR="00D737B8"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Economic Operator</w:t>
            </w:r>
          </w:p>
        </w:tc>
        <w:tc>
          <w:tcPr>
            <w:tcW w:w="4025" w:type="dxa"/>
            <w:vAlign w:val="center"/>
          </w:tcPr>
          <w:p w14:paraId="53BFB086" w14:textId="77777777" w:rsidR="00D737B8"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The Economic Operator receives the Rejection Notification</w:t>
            </w:r>
          </w:p>
        </w:tc>
      </w:tr>
      <w:tr w:rsidR="00D737B8" w:rsidRPr="00EB434E" w14:paraId="5D123E1C" w14:textId="77777777" w:rsidTr="00D42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710D1847" w14:textId="77777777" w:rsidR="00D737B8" w:rsidRDefault="00D737B8" w:rsidP="00D426BC">
            <w:pPr>
              <w:spacing w:before="60" w:after="60" w:line="240" w:lineRule="auto"/>
              <w:jc w:val="center"/>
            </w:pPr>
            <w:r w:rsidRPr="00D56E38">
              <w:t>5.</w:t>
            </w:r>
            <w:r>
              <w:t>1</w:t>
            </w:r>
            <w:r w:rsidRPr="00D56E38">
              <w:t>.</w:t>
            </w:r>
            <w:r>
              <w:t>3</w:t>
            </w:r>
          </w:p>
        </w:tc>
        <w:tc>
          <w:tcPr>
            <w:tcW w:w="2551" w:type="dxa"/>
            <w:vAlign w:val="center"/>
          </w:tcPr>
          <w:p w14:paraId="1E694CB6" w14:textId="1859B64A" w:rsidR="00D737B8" w:rsidRPr="000E4474" w:rsidRDefault="00D737B8"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r w:rsidRPr="00BB018E">
              <w:rPr>
                <w:i/>
                <w:sz w:val="18"/>
              </w:rPr>
              <w:t>Create and send file</w:t>
            </w:r>
            <w:r w:rsidR="007E6459">
              <w:rPr>
                <w:i/>
                <w:sz w:val="18"/>
              </w:rPr>
              <w:t>s</w:t>
            </w:r>
            <w:r w:rsidRPr="00BB018E">
              <w:rPr>
                <w:i/>
                <w:sz w:val="18"/>
              </w:rPr>
              <w:t xml:space="preserve"> </w:t>
            </w:r>
          </w:p>
        </w:tc>
        <w:tc>
          <w:tcPr>
            <w:tcW w:w="2211" w:type="dxa"/>
            <w:vAlign w:val="center"/>
          </w:tcPr>
          <w:p w14:paraId="48B0B1C4" w14:textId="77777777" w:rsidR="00D737B8" w:rsidRDefault="00D737B8"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4B493A">
              <w:t>Exchange System</w:t>
            </w:r>
          </w:p>
        </w:tc>
        <w:tc>
          <w:tcPr>
            <w:tcW w:w="4025" w:type="dxa"/>
            <w:vAlign w:val="center"/>
          </w:tcPr>
          <w:p w14:paraId="3DA08944" w14:textId="77777777" w:rsidR="00D737B8" w:rsidRDefault="00D737B8"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Provided all the checks are passed successfully, t</w:t>
            </w:r>
            <w:r w:rsidRPr="00A044AF">
              <w:t xml:space="preserve">he </w:t>
            </w:r>
            <w:r>
              <w:t xml:space="preserve">Exchange System </w:t>
            </w:r>
            <w:r w:rsidRPr="00A044AF">
              <w:t xml:space="preserve">prepares </w:t>
            </w:r>
            <w:proofErr w:type="gramStart"/>
            <w:r>
              <w:t>a</w:t>
            </w:r>
            <w:r w:rsidRPr="00A044AF">
              <w:t xml:space="preserve"> .</w:t>
            </w:r>
            <w:proofErr w:type="gramEnd"/>
            <w:r w:rsidRPr="00A044AF">
              <w:t xml:space="preserve"> file containing</w:t>
            </w:r>
            <w:r>
              <w:t>:</w:t>
            </w:r>
          </w:p>
          <w:p w14:paraId="52BEC01B" w14:textId="77777777" w:rsidR="00D737B8" w:rsidRDefault="00D737B8" w:rsidP="00D426BC">
            <w:pPr>
              <w:pStyle w:val="ListParagraph"/>
              <w:numPr>
                <w:ilvl w:val="0"/>
                <w:numId w:val="17"/>
              </w:numPr>
              <w:spacing w:before="60" w:after="60" w:line="240" w:lineRule="auto"/>
              <w:ind w:left="305" w:hanging="284"/>
              <w:jc w:val="left"/>
              <w:cnfStyle w:val="000000100000" w:firstRow="0" w:lastRow="0" w:firstColumn="0" w:lastColumn="0" w:oddVBand="0" w:evenVBand="0" w:oddHBand="1" w:evenHBand="0" w:firstRowFirstColumn="0" w:firstRowLastColumn="0" w:lastRowFirstColumn="0" w:lastRowLastColumn="0"/>
            </w:pPr>
            <w:r>
              <w:t>T</w:t>
            </w:r>
            <w:r w:rsidRPr="00A044AF">
              <w:t>he file translated</w:t>
            </w:r>
            <w:r>
              <w:t xml:space="preserve"> into </w:t>
            </w:r>
            <w:proofErr w:type="gramStart"/>
            <w:r>
              <w:t>FatturaPA  format</w:t>
            </w:r>
            <w:proofErr w:type="gramEnd"/>
            <w:r>
              <w:t>;</w:t>
            </w:r>
          </w:p>
          <w:p w14:paraId="7ADCB3CE" w14:textId="0BE71005" w:rsidR="00D737B8" w:rsidRDefault="00D737B8" w:rsidP="00D426BC">
            <w:pPr>
              <w:pStyle w:val="ListParagraph"/>
              <w:numPr>
                <w:ilvl w:val="0"/>
                <w:numId w:val="17"/>
              </w:numPr>
              <w:spacing w:before="60" w:after="60" w:line="240" w:lineRule="auto"/>
              <w:ind w:left="305" w:hanging="284"/>
              <w:jc w:val="left"/>
              <w:cnfStyle w:val="000000100000" w:firstRow="0" w:lastRow="0" w:firstColumn="0" w:lastColumn="0" w:oddVBand="0" w:evenVBand="0" w:oddHBand="1" w:evenHBand="0" w:firstRowFirstColumn="0" w:firstRowLastColumn="0" w:lastRowFirstColumn="0" w:lastRowLastColumn="0"/>
            </w:pPr>
            <w:r>
              <w:t>T</w:t>
            </w:r>
            <w:r w:rsidRPr="00A044AF">
              <w:t xml:space="preserve">he original file in </w:t>
            </w:r>
            <w:r>
              <w:t>CII</w:t>
            </w:r>
            <w:r w:rsidRPr="00A044AF">
              <w:t xml:space="preserve"> </w:t>
            </w:r>
            <w:proofErr w:type="gramStart"/>
            <w:r w:rsidRPr="00A044AF">
              <w:t>format</w:t>
            </w:r>
            <w:r>
              <w:t>;</w:t>
            </w:r>
            <w:proofErr w:type="gramEnd"/>
          </w:p>
          <w:p w14:paraId="502844CF" w14:textId="50EA0DED" w:rsidR="007E6459" w:rsidRDefault="007E6459" w:rsidP="007E6459">
            <w:pPr>
              <w:pStyle w:val="ListParagraph"/>
              <w:numPr>
                <w:ilvl w:val="0"/>
                <w:numId w:val="17"/>
              </w:numPr>
              <w:spacing w:before="60" w:after="60" w:line="240" w:lineRule="auto"/>
              <w:ind w:left="305" w:hanging="284"/>
              <w:jc w:val="left"/>
              <w:cnfStyle w:val="000000100000" w:firstRow="0" w:lastRow="0" w:firstColumn="0" w:lastColumn="0" w:oddVBand="0" w:evenVBand="0" w:oddHBand="1" w:evenHBand="0" w:firstRowFirstColumn="0" w:firstRowLastColumn="0" w:lastRowFirstColumn="0" w:lastRowLastColumn="0"/>
            </w:pPr>
            <w:r>
              <w:t>T</w:t>
            </w:r>
            <w:r w:rsidRPr="00A044AF">
              <w:t xml:space="preserve">he original file in </w:t>
            </w:r>
            <w:r>
              <w:t>UBL</w:t>
            </w:r>
            <w:r w:rsidRPr="00A044AF">
              <w:t xml:space="preserve"> </w:t>
            </w:r>
            <w:proofErr w:type="gramStart"/>
            <w:r w:rsidRPr="00A044AF">
              <w:t>format</w:t>
            </w:r>
            <w:r>
              <w:t>;</w:t>
            </w:r>
            <w:proofErr w:type="gramEnd"/>
          </w:p>
          <w:p w14:paraId="33E4A5C5" w14:textId="1952A5C8" w:rsidR="007E6459" w:rsidRDefault="007E6459" w:rsidP="007E6459">
            <w:pPr>
              <w:pStyle w:val="ListParagraph"/>
              <w:numPr>
                <w:ilvl w:val="0"/>
                <w:numId w:val="17"/>
              </w:numPr>
              <w:spacing w:before="60" w:after="60" w:line="240" w:lineRule="auto"/>
              <w:ind w:left="305" w:hanging="284"/>
              <w:jc w:val="left"/>
              <w:cnfStyle w:val="000000100000" w:firstRow="0" w:lastRow="0" w:firstColumn="0" w:lastColumn="0" w:oddVBand="0" w:evenVBand="0" w:oddHBand="1" w:evenHBand="0" w:firstRowFirstColumn="0" w:firstRowLastColumn="0" w:lastRowFirstColumn="0" w:lastRowLastColumn="0"/>
            </w:pPr>
            <w:r>
              <w:t>T</w:t>
            </w:r>
            <w:r w:rsidRPr="00A044AF">
              <w:t xml:space="preserve">he original file in </w:t>
            </w:r>
            <w:r>
              <w:t>XMLPA</w:t>
            </w:r>
            <w:r w:rsidRPr="00A044AF">
              <w:t xml:space="preserve"> </w:t>
            </w:r>
            <w:proofErr w:type="gramStart"/>
            <w:r w:rsidRPr="00A044AF">
              <w:t>format</w:t>
            </w:r>
            <w:r>
              <w:t>;</w:t>
            </w:r>
            <w:proofErr w:type="gramEnd"/>
          </w:p>
          <w:p w14:paraId="7FEAEA88" w14:textId="77777777" w:rsidR="00D737B8" w:rsidRDefault="00D737B8" w:rsidP="00D426BC">
            <w:pPr>
              <w:pStyle w:val="ListParagraph"/>
              <w:numPr>
                <w:ilvl w:val="0"/>
                <w:numId w:val="17"/>
              </w:numPr>
              <w:spacing w:before="60" w:after="60" w:line="240" w:lineRule="auto"/>
              <w:ind w:left="305" w:hanging="284"/>
              <w:jc w:val="left"/>
              <w:cnfStyle w:val="000000100000" w:firstRow="0" w:lastRow="0" w:firstColumn="0" w:lastColumn="0" w:oddVBand="0" w:evenVBand="0" w:oddHBand="1" w:evenHBand="0" w:firstRowFirstColumn="0" w:firstRowLastColumn="0" w:lastRowFirstColumn="0" w:lastRowLastColumn="0"/>
            </w:pPr>
            <w:r>
              <w:t>T</w:t>
            </w:r>
            <w:r w:rsidRPr="00A044AF">
              <w:t xml:space="preserve">he conversion </w:t>
            </w:r>
            <w:proofErr w:type="gramStart"/>
            <w:r w:rsidRPr="00A044AF">
              <w:t>report</w:t>
            </w:r>
            <w:proofErr w:type="gramEnd"/>
          </w:p>
          <w:p w14:paraId="7234579E" w14:textId="77777777" w:rsidR="00D737B8" w:rsidRPr="00A044AF" w:rsidRDefault="00D737B8" w:rsidP="00D426BC">
            <w:pPr>
              <w:spacing w:before="60" w:after="60" w:line="240" w:lineRule="auto"/>
              <w:ind w:left="21"/>
              <w:jc w:val="left"/>
              <w:cnfStyle w:val="000000100000" w:firstRow="0" w:lastRow="0" w:firstColumn="0" w:lastColumn="0" w:oddVBand="0" w:evenVBand="0" w:oddHBand="1" w:evenHBand="0" w:firstRowFirstColumn="0" w:firstRowLastColumn="0" w:lastRowFirstColumn="0" w:lastRowLastColumn="0"/>
            </w:pPr>
            <w:r>
              <w:lastRenderedPageBreak/>
              <w:t>Then, the Exchange System</w:t>
            </w:r>
            <w:r w:rsidRPr="00A044AF">
              <w:t xml:space="preserve"> forwards </w:t>
            </w:r>
            <w:proofErr w:type="gramStart"/>
            <w:r w:rsidRPr="00A044AF">
              <w:t>the .</w:t>
            </w:r>
            <w:proofErr w:type="gramEnd"/>
            <w:r w:rsidRPr="00A044AF">
              <w:t xml:space="preserve"> file using the reception channel </w:t>
            </w:r>
            <w:r>
              <w:t>to</w:t>
            </w:r>
            <w:r w:rsidRPr="00A044AF">
              <w:t xml:space="preserve"> the </w:t>
            </w:r>
            <w:r>
              <w:t xml:space="preserve">Public Administration </w:t>
            </w:r>
          </w:p>
        </w:tc>
      </w:tr>
      <w:tr w:rsidR="00D737B8" w:rsidRPr="00EB434E" w14:paraId="55FA840B" w14:textId="77777777" w:rsidTr="00D426BC">
        <w:tc>
          <w:tcPr>
            <w:cnfStyle w:val="001000000000" w:firstRow="0" w:lastRow="0" w:firstColumn="1" w:lastColumn="0" w:oddVBand="0" w:evenVBand="0" w:oddHBand="0" w:evenHBand="0" w:firstRowFirstColumn="0" w:firstRowLastColumn="0" w:lastRowFirstColumn="0" w:lastRowLastColumn="0"/>
            <w:tcW w:w="907" w:type="dxa"/>
            <w:vAlign w:val="center"/>
          </w:tcPr>
          <w:p w14:paraId="1FE59FCD" w14:textId="77777777" w:rsidR="00D737B8" w:rsidRDefault="00D737B8" w:rsidP="00D426BC">
            <w:pPr>
              <w:spacing w:before="60" w:after="60" w:line="240" w:lineRule="auto"/>
              <w:jc w:val="center"/>
            </w:pPr>
            <w:r w:rsidRPr="00D56E38">
              <w:t>5.</w:t>
            </w:r>
            <w:r>
              <w:t>1</w:t>
            </w:r>
            <w:r w:rsidRPr="00D56E38">
              <w:t>.</w:t>
            </w:r>
            <w:r>
              <w:t>4</w:t>
            </w:r>
          </w:p>
        </w:tc>
        <w:tc>
          <w:tcPr>
            <w:tcW w:w="2551" w:type="dxa"/>
            <w:vAlign w:val="center"/>
          </w:tcPr>
          <w:p w14:paraId="473036F7" w14:textId="77777777" w:rsidR="00D737B8" w:rsidRPr="000E4474"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BB018E">
              <w:rPr>
                <w:i/>
                <w:sz w:val="18"/>
              </w:rPr>
              <w:t xml:space="preserve">Receive FatturaPA </w:t>
            </w:r>
          </w:p>
        </w:tc>
        <w:tc>
          <w:tcPr>
            <w:tcW w:w="2211" w:type="dxa"/>
            <w:vAlign w:val="center"/>
          </w:tcPr>
          <w:p w14:paraId="1FB9841D" w14:textId="77777777" w:rsidR="00D737B8"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rsidRPr="00B6140B">
              <w:t>Public Admin</w:t>
            </w:r>
            <w:r>
              <w:t>istration</w:t>
            </w:r>
          </w:p>
        </w:tc>
        <w:tc>
          <w:tcPr>
            <w:tcW w:w="4025" w:type="dxa"/>
            <w:vAlign w:val="center"/>
          </w:tcPr>
          <w:p w14:paraId="2B0E12F8" w14:textId="77777777" w:rsidR="00D737B8"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 xml:space="preserve">The Public Administration receives the file in FatturaPA format file containing the original eInvoice and the conversion report </w:t>
            </w:r>
          </w:p>
        </w:tc>
      </w:tr>
      <w:tr w:rsidR="00D737B8" w:rsidRPr="00EB434E" w14:paraId="49445F9E" w14:textId="77777777" w:rsidTr="00D42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06A86C92" w14:textId="77777777" w:rsidR="00D737B8" w:rsidRPr="00D56E38" w:rsidRDefault="00D737B8" w:rsidP="00D426BC">
            <w:pPr>
              <w:spacing w:before="60" w:after="60" w:line="240" w:lineRule="auto"/>
              <w:jc w:val="center"/>
            </w:pPr>
            <w:r>
              <w:t>5.1.5</w:t>
            </w:r>
          </w:p>
        </w:tc>
        <w:tc>
          <w:tcPr>
            <w:tcW w:w="2551" w:type="dxa"/>
            <w:vAlign w:val="center"/>
          </w:tcPr>
          <w:p w14:paraId="0659D6F6" w14:textId="77777777" w:rsidR="00D737B8" w:rsidRPr="00BB018E" w:rsidRDefault="00D737B8"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r>
              <w:rPr>
                <w:i/>
                <w:sz w:val="18"/>
              </w:rPr>
              <w:t>Send</w:t>
            </w:r>
            <w:r w:rsidRPr="000E4474">
              <w:rPr>
                <w:i/>
                <w:sz w:val="18"/>
              </w:rPr>
              <w:t xml:space="preserve"> </w:t>
            </w:r>
            <w:r>
              <w:rPr>
                <w:i/>
                <w:sz w:val="18"/>
              </w:rPr>
              <w:t>Delivery</w:t>
            </w:r>
            <w:r w:rsidRPr="000E4474">
              <w:rPr>
                <w:i/>
                <w:sz w:val="18"/>
              </w:rPr>
              <w:t xml:space="preserve"> Notification</w:t>
            </w:r>
          </w:p>
        </w:tc>
        <w:tc>
          <w:tcPr>
            <w:tcW w:w="2211" w:type="dxa"/>
            <w:vAlign w:val="center"/>
          </w:tcPr>
          <w:p w14:paraId="3F985E81" w14:textId="77777777" w:rsidR="00D737B8" w:rsidRPr="00B6140B" w:rsidRDefault="00D737B8"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4B493A">
              <w:t>Exchange System</w:t>
            </w:r>
          </w:p>
        </w:tc>
        <w:tc>
          <w:tcPr>
            <w:tcW w:w="4025" w:type="dxa"/>
            <w:vAlign w:val="center"/>
          </w:tcPr>
          <w:p w14:paraId="536E4B1C" w14:textId="77777777" w:rsidR="00D737B8" w:rsidRDefault="00D737B8"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In case delivery is ok, the Exchange System</w:t>
            </w:r>
            <w:r w:rsidRPr="00381ABA">
              <w:t xml:space="preserve"> </w:t>
            </w:r>
            <w:r w:rsidRPr="00971913">
              <w:rPr>
                <w:lang w:val="en-US"/>
              </w:rPr>
              <w:t xml:space="preserve">sends the </w:t>
            </w:r>
            <w:r>
              <w:rPr>
                <w:lang w:val="en-US"/>
              </w:rPr>
              <w:t>Delivery</w:t>
            </w:r>
            <w:r w:rsidRPr="00971913">
              <w:rPr>
                <w:lang w:val="en-US"/>
              </w:rPr>
              <w:t xml:space="preserve"> Notification to the </w:t>
            </w:r>
            <w:r>
              <w:rPr>
                <w:lang w:val="en-US"/>
              </w:rPr>
              <w:t>Economic Operator</w:t>
            </w:r>
          </w:p>
        </w:tc>
      </w:tr>
      <w:tr w:rsidR="00D737B8" w:rsidRPr="00EB434E" w14:paraId="5D8F7A0D" w14:textId="77777777" w:rsidTr="00D426BC">
        <w:tc>
          <w:tcPr>
            <w:cnfStyle w:val="001000000000" w:firstRow="0" w:lastRow="0" w:firstColumn="1" w:lastColumn="0" w:oddVBand="0" w:evenVBand="0" w:oddHBand="0" w:evenHBand="0" w:firstRowFirstColumn="0" w:firstRowLastColumn="0" w:lastRowFirstColumn="0" w:lastRowLastColumn="0"/>
            <w:tcW w:w="907" w:type="dxa"/>
            <w:vAlign w:val="center"/>
          </w:tcPr>
          <w:p w14:paraId="5F150032" w14:textId="77777777" w:rsidR="00D737B8" w:rsidRDefault="00D737B8" w:rsidP="00D426BC">
            <w:pPr>
              <w:spacing w:before="60" w:after="60" w:line="240" w:lineRule="auto"/>
              <w:jc w:val="center"/>
            </w:pPr>
            <w:r>
              <w:t>5.1.6</w:t>
            </w:r>
          </w:p>
        </w:tc>
        <w:tc>
          <w:tcPr>
            <w:tcW w:w="2551" w:type="dxa"/>
            <w:vAlign w:val="center"/>
          </w:tcPr>
          <w:p w14:paraId="43B56929" w14:textId="77777777" w:rsidR="00D737B8"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0E4474">
              <w:rPr>
                <w:i/>
                <w:sz w:val="18"/>
              </w:rPr>
              <w:t xml:space="preserve">Receive </w:t>
            </w:r>
            <w:r>
              <w:rPr>
                <w:i/>
                <w:sz w:val="18"/>
              </w:rPr>
              <w:t>Delivery</w:t>
            </w:r>
            <w:r w:rsidRPr="000E4474">
              <w:rPr>
                <w:i/>
                <w:sz w:val="18"/>
              </w:rPr>
              <w:t xml:space="preserve"> Notification</w:t>
            </w:r>
          </w:p>
        </w:tc>
        <w:tc>
          <w:tcPr>
            <w:tcW w:w="2211" w:type="dxa"/>
            <w:vAlign w:val="center"/>
          </w:tcPr>
          <w:p w14:paraId="2190326C" w14:textId="77777777" w:rsidR="00D737B8" w:rsidRPr="004B493A"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Economic Operator</w:t>
            </w:r>
          </w:p>
        </w:tc>
        <w:tc>
          <w:tcPr>
            <w:tcW w:w="4025" w:type="dxa"/>
            <w:vAlign w:val="center"/>
          </w:tcPr>
          <w:p w14:paraId="33EB1B9F" w14:textId="77777777" w:rsidR="00D737B8"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The Economic Operator receives the Delivery Notification</w:t>
            </w:r>
          </w:p>
        </w:tc>
      </w:tr>
      <w:tr w:rsidR="00D737B8" w:rsidRPr="00EB434E" w14:paraId="07CA84C2" w14:textId="77777777" w:rsidTr="00D42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644A3603" w14:textId="77777777" w:rsidR="00D737B8" w:rsidRDefault="00D737B8" w:rsidP="00D426BC">
            <w:pPr>
              <w:spacing w:before="60" w:after="60" w:line="240" w:lineRule="auto"/>
              <w:jc w:val="center"/>
            </w:pPr>
            <w:r>
              <w:t>5.1.7</w:t>
            </w:r>
          </w:p>
        </w:tc>
        <w:tc>
          <w:tcPr>
            <w:tcW w:w="2551" w:type="dxa"/>
            <w:vAlign w:val="center"/>
          </w:tcPr>
          <w:p w14:paraId="0E070382" w14:textId="77777777" w:rsidR="00D737B8" w:rsidRPr="000E4474" w:rsidRDefault="00D737B8"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r>
              <w:rPr>
                <w:i/>
                <w:sz w:val="18"/>
              </w:rPr>
              <w:t>Send</w:t>
            </w:r>
            <w:r w:rsidRPr="000E4474">
              <w:rPr>
                <w:i/>
                <w:sz w:val="18"/>
              </w:rPr>
              <w:t xml:space="preserve"> </w:t>
            </w:r>
            <w:r>
              <w:rPr>
                <w:i/>
                <w:sz w:val="18"/>
              </w:rPr>
              <w:t>Failed delivery</w:t>
            </w:r>
            <w:r w:rsidRPr="000E4474">
              <w:rPr>
                <w:i/>
                <w:sz w:val="18"/>
              </w:rPr>
              <w:t xml:space="preserve"> Notification</w:t>
            </w:r>
          </w:p>
        </w:tc>
        <w:tc>
          <w:tcPr>
            <w:tcW w:w="2211" w:type="dxa"/>
            <w:vAlign w:val="center"/>
          </w:tcPr>
          <w:p w14:paraId="3E1E53B7" w14:textId="77777777" w:rsidR="00D737B8" w:rsidRDefault="00D737B8"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4B493A">
              <w:t>Exchange System</w:t>
            </w:r>
          </w:p>
        </w:tc>
        <w:tc>
          <w:tcPr>
            <w:tcW w:w="4025" w:type="dxa"/>
            <w:vAlign w:val="center"/>
          </w:tcPr>
          <w:p w14:paraId="2C7E63E1" w14:textId="77777777" w:rsidR="00D737B8" w:rsidRPr="00F54FAB" w:rsidRDefault="00D737B8"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lang w:val="en-US"/>
              </w:rPr>
            </w:pPr>
            <w:r w:rsidRPr="00F54FAB">
              <w:rPr>
                <w:lang w:val="en-US"/>
              </w:rPr>
              <w:t xml:space="preserve">In case delivery is KO, the Exchange System </w:t>
            </w:r>
            <w:r w:rsidRPr="00971913">
              <w:rPr>
                <w:lang w:val="en-US"/>
              </w:rPr>
              <w:t xml:space="preserve">sends the </w:t>
            </w:r>
            <w:r w:rsidRPr="00F54FAB">
              <w:rPr>
                <w:lang w:val="en-US"/>
              </w:rPr>
              <w:t xml:space="preserve">Failed delivery </w:t>
            </w:r>
            <w:r w:rsidRPr="00971913">
              <w:rPr>
                <w:lang w:val="en-US"/>
              </w:rPr>
              <w:t xml:space="preserve">Notification to the </w:t>
            </w:r>
            <w:r>
              <w:rPr>
                <w:lang w:val="en-US"/>
              </w:rPr>
              <w:t>Economic Operator</w:t>
            </w:r>
          </w:p>
        </w:tc>
      </w:tr>
      <w:tr w:rsidR="00D737B8" w:rsidRPr="00EB434E" w14:paraId="28EE9593" w14:textId="77777777" w:rsidTr="00D426BC">
        <w:tc>
          <w:tcPr>
            <w:cnfStyle w:val="001000000000" w:firstRow="0" w:lastRow="0" w:firstColumn="1" w:lastColumn="0" w:oddVBand="0" w:evenVBand="0" w:oddHBand="0" w:evenHBand="0" w:firstRowFirstColumn="0" w:firstRowLastColumn="0" w:lastRowFirstColumn="0" w:lastRowLastColumn="0"/>
            <w:tcW w:w="907" w:type="dxa"/>
            <w:vAlign w:val="center"/>
          </w:tcPr>
          <w:p w14:paraId="7F53CE08" w14:textId="77777777" w:rsidR="00D737B8" w:rsidRDefault="00D737B8" w:rsidP="00D426BC">
            <w:pPr>
              <w:spacing w:before="60" w:after="60" w:line="240" w:lineRule="auto"/>
              <w:jc w:val="center"/>
            </w:pPr>
            <w:r>
              <w:t>5.1.8</w:t>
            </w:r>
          </w:p>
        </w:tc>
        <w:tc>
          <w:tcPr>
            <w:tcW w:w="2551" w:type="dxa"/>
            <w:vAlign w:val="center"/>
          </w:tcPr>
          <w:p w14:paraId="4D13F4A7" w14:textId="77777777" w:rsidR="00D737B8"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0E4474">
              <w:rPr>
                <w:i/>
                <w:sz w:val="18"/>
              </w:rPr>
              <w:t xml:space="preserve">Receive </w:t>
            </w:r>
            <w:r>
              <w:rPr>
                <w:i/>
                <w:sz w:val="18"/>
              </w:rPr>
              <w:t>Failed delivery</w:t>
            </w:r>
            <w:r w:rsidRPr="000E4474">
              <w:rPr>
                <w:i/>
                <w:sz w:val="18"/>
              </w:rPr>
              <w:t xml:space="preserve"> Notification</w:t>
            </w:r>
          </w:p>
        </w:tc>
        <w:tc>
          <w:tcPr>
            <w:tcW w:w="2211" w:type="dxa"/>
            <w:vAlign w:val="center"/>
          </w:tcPr>
          <w:p w14:paraId="119D8C4D" w14:textId="77777777" w:rsidR="00D737B8" w:rsidRPr="004B493A"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Economic Operator</w:t>
            </w:r>
          </w:p>
        </w:tc>
        <w:tc>
          <w:tcPr>
            <w:tcW w:w="4025" w:type="dxa"/>
            <w:vAlign w:val="center"/>
          </w:tcPr>
          <w:p w14:paraId="641C3372" w14:textId="77777777" w:rsidR="00D737B8" w:rsidRPr="00F54FAB"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lang w:val="en-US"/>
              </w:rPr>
            </w:pPr>
            <w:r w:rsidRPr="00F54FAB">
              <w:rPr>
                <w:lang w:val="en-US"/>
              </w:rPr>
              <w:t>The Economic Operator receives the Failed delivery Notification</w:t>
            </w:r>
          </w:p>
        </w:tc>
      </w:tr>
    </w:tbl>
    <w:p w14:paraId="2F3031F8" w14:textId="77777777" w:rsidR="00B872C1" w:rsidRPr="00D2786A" w:rsidRDefault="00B872C1" w:rsidP="00485406">
      <w:pPr>
        <w:spacing w:after="240"/>
        <w:rPr>
          <w:lang w:val="en-US"/>
        </w:rPr>
      </w:pPr>
    </w:p>
    <w:p w14:paraId="7EB86752" w14:textId="77777777" w:rsidR="00485406" w:rsidRDefault="00485406" w:rsidP="00485406">
      <w:pPr>
        <w:spacing w:after="0" w:line="240" w:lineRule="auto"/>
        <w:jc w:val="left"/>
        <w:rPr>
          <w:lang w:val="en-US"/>
        </w:rPr>
      </w:pPr>
      <w:r>
        <w:rPr>
          <w:lang w:val="en-US"/>
        </w:rPr>
        <w:br w:type="page"/>
      </w:r>
    </w:p>
    <w:p w14:paraId="4C6E1A61" w14:textId="77777777" w:rsidR="00485406" w:rsidRDefault="00485406">
      <w:pPr>
        <w:spacing w:after="0" w:line="240" w:lineRule="auto"/>
        <w:jc w:val="left"/>
        <w:rPr>
          <w:lang w:val="en-GB"/>
        </w:rPr>
      </w:pPr>
    </w:p>
    <w:p w14:paraId="23A022D1" w14:textId="7913E20B" w:rsidR="00710B34" w:rsidRPr="00936C23" w:rsidRDefault="006D3A23" w:rsidP="00710B34">
      <w:pPr>
        <w:pStyle w:val="Heading1"/>
        <w:rPr>
          <w:highlight w:val="green"/>
          <w:lang w:val="en-GB"/>
        </w:rPr>
      </w:pPr>
      <w:bookmarkStart w:id="62" w:name="_Toc43372503"/>
      <w:r w:rsidRPr="00936C23">
        <w:rPr>
          <w:highlight w:val="green"/>
          <w:lang w:val="en-GB"/>
        </w:rPr>
        <w:t>MAP-V</w:t>
      </w:r>
      <w:r w:rsidR="008D0658" w:rsidRPr="00936C23">
        <w:rPr>
          <w:highlight w:val="green"/>
          <w:lang w:val="en-GB"/>
        </w:rPr>
        <w:t xml:space="preserve"> </w:t>
      </w:r>
      <w:r w:rsidR="00447E5F" w:rsidRPr="00936C23">
        <w:rPr>
          <w:highlight w:val="green"/>
          <w:lang w:val="en-GB"/>
        </w:rPr>
        <w:t>Testing eInvoicing mapper framework</w:t>
      </w:r>
      <w:bookmarkEnd w:id="62"/>
      <w:r w:rsidR="00710B34" w:rsidRPr="00936C23">
        <w:rPr>
          <w:highlight w:val="green"/>
          <w:lang w:val="en-GB"/>
        </w:rPr>
        <w:t xml:space="preserve"> </w:t>
      </w:r>
    </w:p>
    <w:p w14:paraId="51646758" w14:textId="77777777" w:rsidR="00710B34" w:rsidRPr="005C5B2F" w:rsidRDefault="00710B34" w:rsidP="00710B34">
      <w:pPr>
        <w:pStyle w:val="Heading2"/>
        <w:rPr>
          <w:lang w:val="en-GB"/>
        </w:rPr>
      </w:pPr>
      <w:bookmarkStart w:id="63" w:name="_Toc43372504"/>
      <w:r>
        <w:rPr>
          <w:lang w:val="en-GB"/>
        </w:rPr>
        <w:t>Use Case inventory</w:t>
      </w:r>
      <w:bookmarkEnd w:id="63"/>
    </w:p>
    <w:p w14:paraId="2B25A1B0" w14:textId="7D8C3DA5" w:rsidR="008D0658" w:rsidRPr="008D0658" w:rsidRDefault="00710B34" w:rsidP="008D0658">
      <w:pPr>
        <w:rPr>
          <w:lang w:val="en-US"/>
        </w:rPr>
      </w:pPr>
      <w:r>
        <w:rPr>
          <w:lang w:val="en-GB"/>
        </w:rPr>
        <w:t xml:space="preserve">In the </w:t>
      </w:r>
      <w:r w:rsidR="008D0658">
        <w:rPr>
          <w:lang w:val="en-GB"/>
        </w:rPr>
        <w:t xml:space="preserve">MAP-V </w:t>
      </w:r>
      <w:r>
        <w:rPr>
          <w:lang w:val="en-GB"/>
        </w:rPr>
        <w:t xml:space="preserve">scenario, </w:t>
      </w:r>
      <w:r w:rsidR="008D0658" w:rsidRPr="008D0658">
        <w:rPr>
          <w:lang w:val="en-US"/>
        </w:rPr>
        <w:t>the usage of EeISI mapper integrated into SDI through API interface.</w:t>
      </w:r>
    </w:p>
    <w:p w14:paraId="5DB8A026" w14:textId="77777777" w:rsidR="008D0658" w:rsidRPr="008D0658" w:rsidRDefault="008D0658" w:rsidP="008D0658">
      <w:pPr>
        <w:rPr>
          <w:lang w:val="en-US"/>
        </w:rPr>
      </w:pPr>
      <w:r w:rsidRPr="008D0658">
        <w:rPr>
          <w:lang w:val="en-US"/>
        </w:rPr>
        <w:t>The difference between previous UBL2XMPLPA and CII2XMLPA tests carried out through EeISI mapper CLI is that the SDI adds a translation report to the target file as below explained.</w:t>
      </w:r>
    </w:p>
    <w:p w14:paraId="0EE4A906" w14:textId="77777777" w:rsidR="008D0658" w:rsidRPr="008D0658" w:rsidRDefault="008D0658" w:rsidP="008D0658">
      <w:pPr>
        <w:rPr>
          <w:lang w:val="en-US"/>
        </w:rPr>
      </w:pPr>
      <w:r w:rsidRPr="008D0658">
        <w:rPr>
          <w:lang w:val="en-US"/>
        </w:rPr>
        <w:t>Invoice files that pass the mapper checks, are then passed to the translation service whose task it is to produce an output XML file in XMLPA format.</w:t>
      </w:r>
    </w:p>
    <w:p w14:paraId="75350F23" w14:textId="77777777" w:rsidR="008D0658" w:rsidRPr="008D0658" w:rsidRDefault="008D0658" w:rsidP="008D0658">
      <w:pPr>
        <w:rPr>
          <w:lang w:val="en-US"/>
        </w:rPr>
      </w:pPr>
      <w:r w:rsidRPr="008D0658">
        <w:rPr>
          <w:lang w:val="en-US"/>
        </w:rPr>
        <w:t>The ‘translated’ XML file is distinguished from the ‘native’ file in XMLPA format by the nomenclature.</w:t>
      </w:r>
    </w:p>
    <w:p w14:paraId="0F92A841" w14:textId="77777777" w:rsidR="008D0658" w:rsidRPr="008D0658" w:rsidRDefault="008D0658" w:rsidP="008D0658">
      <w:pPr>
        <w:rPr>
          <w:lang w:val="en-US"/>
        </w:rPr>
      </w:pPr>
      <w:r w:rsidRPr="008D0658">
        <w:rPr>
          <w:lang w:val="en-US"/>
        </w:rPr>
        <w:t>The ‘translated’ file in XMLPA format contains, as attachments (tag &lt;Attachment&gt;):</w:t>
      </w:r>
    </w:p>
    <w:p w14:paraId="7EDA98C8" w14:textId="77777777" w:rsidR="008D0658" w:rsidRDefault="008D0658" w:rsidP="0048453C">
      <w:pPr>
        <w:pStyle w:val="ListParagraph"/>
        <w:numPr>
          <w:ilvl w:val="0"/>
          <w:numId w:val="32"/>
        </w:numPr>
        <w:rPr>
          <w:lang w:val="en-US"/>
        </w:rPr>
      </w:pPr>
      <w:r w:rsidRPr="008D0658">
        <w:rPr>
          <w:lang w:val="en-US"/>
        </w:rPr>
        <w:t>the original invoice file, recognisable by the value contained in the &lt;AttachmentName&gt; (&lt;NomeAttachment&gt;) field:</w:t>
      </w:r>
    </w:p>
    <w:p w14:paraId="213C213C" w14:textId="23242792" w:rsidR="008D0658" w:rsidRPr="0048453C" w:rsidRDefault="008D0658" w:rsidP="0048453C">
      <w:pPr>
        <w:ind w:left="1416"/>
        <w:rPr>
          <w:i/>
          <w:lang w:val="en-US"/>
        </w:rPr>
      </w:pPr>
      <w:r w:rsidRPr="0048453C">
        <w:rPr>
          <w:i/>
          <w:lang w:val="en-US"/>
        </w:rPr>
        <w:t>&lt;AttachmentName&gt;original_invoice&lt;/AttachmentName&gt; (&lt;NomeAttachment&gt;fattura_originale&lt;/NomeAttachment&gt;)</w:t>
      </w:r>
    </w:p>
    <w:p w14:paraId="1AD3B6D1" w14:textId="46A069C9" w:rsidR="008D0658" w:rsidRPr="008D0658" w:rsidRDefault="008D0658" w:rsidP="0048453C">
      <w:pPr>
        <w:pStyle w:val="ListParagraph"/>
        <w:numPr>
          <w:ilvl w:val="0"/>
          <w:numId w:val="32"/>
        </w:numPr>
        <w:rPr>
          <w:lang w:val="en-US"/>
        </w:rPr>
      </w:pPr>
      <w:r w:rsidRPr="008D0658">
        <w:rPr>
          <w:lang w:val="en-US"/>
        </w:rPr>
        <w:t xml:space="preserve">a file in ‘.txt’ format, if applicable, containing a list of unmapped values, recognisable by the value contained in the &lt;AttachmentName&gt; NomeAttachment&gt;) field:  </w:t>
      </w:r>
    </w:p>
    <w:p w14:paraId="4719365C" w14:textId="77777777" w:rsidR="008D0658" w:rsidRPr="0048453C" w:rsidRDefault="008D0658" w:rsidP="0048453C">
      <w:pPr>
        <w:ind w:left="708" w:firstLine="708"/>
        <w:rPr>
          <w:i/>
          <w:lang w:val="en-US"/>
        </w:rPr>
      </w:pPr>
      <w:r w:rsidRPr="0048453C">
        <w:rPr>
          <w:i/>
          <w:lang w:val="en-US"/>
        </w:rPr>
        <w:t>&lt;AttachmentName&gt;not-mapped-values.txt&lt;/AttachmentName&gt;</w:t>
      </w:r>
    </w:p>
    <w:p w14:paraId="2D47375F" w14:textId="12C975D4" w:rsidR="008D0658" w:rsidRPr="008D0658" w:rsidRDefault="008D0658" w:rsidP="0048453C">
      <w:pPr>
        <w:pStyle w:val="ListParagraph"/>
        <w:numPr>
          <w:ilvl w:val="0"/>
          <w:numId w:val="32"/>
        </w:numPr>
        <w:rPr>
          <w:lang w:val="en-US"/>
        </w:rPr>
      </w:pPr>
      <w:r w:rsidRPr="008D0658">
        <w:rPr>
          <w:lang w:val="en-US"/>
        </w:rPr>
        <w:t xml:space="preserve">a file in ‘.csv’ format, if applicable, containing a list of values that have been trimmed as they exceeded the maximum length permitted for XMLPA format, recognisable by the value contained in the &lt;AttachmentName&gt; (&lt;NomeAttachment&gt;) field:  </w:t>
      </w:r>
    </w:p>
    <w:p w14:paraId="32135828" w14:textId="20240A16" w:rsidR="00710B34" w:rsidRPr="0048453C" w:rsidRDefault="008D0658" w:rsidP="0048453C">
      <w:pPr>
        <w:ind w:left="1416"/>
        <w:rPr>
          <w:i/>
          <w:lang w:val="en-US"/>
        </w:rPr>
      </w:pPr>
      <w:r w:rsidRPr="008D0658">
        <w:rPr>
          <w:lang w:val="en-US"/>
        </w:rPr>
        <w:t xml:space="preserve">&lt;AttachmentName&gt;trimmed_fields.csv&lt;/AttachmentName&gt; </w:t>
      </w:r>
      <w:r w:rsidRPr="0048453C">
        <w:rPr>
          <w:i/>
          <w:lang w:val="en-US"/>
        </w:rPr>
        <w:t>(&lt;NomeAttachment&gt;trimmed_fields.csv&lt;/NomeAttachment&gt;).</w:t>
      </w:r>
    </w:p>
    <w:p w14:paraId="25CF016B" w14:textId="254688AA" w:rsidR="00FE2FFD" w:rsidRDefault="00B60409">
      <w:pPr>
        <w:spacing w:after="0" w:line="240" w:lineRule="auto"/>
        <w:jc w:val="left"/>
        <w:rPr>
          <w:lang w:val="en-GB"/>
        </w:rPr>
      </w:pPr>
      <w:r>
        <w:rPr>
          <w:color w:val="222222"/>
          <w:lang w:val="en"/>
        </w:rPr>
        <w:t>For all the references of this use case, please refer to the D5.1 deliverable where all the tests carried out on the translation of the mapper are punctually present.</w:t>
      </w:r>
      <w:r w:rsidR="00FE2FFD">
        <w:rPr>
          <w:lang w:val="en-GB"/>
        </w:rPr>
        <w:br w:type="page"/>
      </w:r>
    </w:p>
    <w:p w14:paraId="7FCF3F4F" w14:textId="77777777" w:rsidR="00FE2FFD" w:rsidRDefault="00FE2FFD">
      <w:pPr>
        <w:spacing w:after="0" w:line="240" w:lineRule="auto"/>
        <w:jc w:val="left"/>
        <w:rPr>
          <w:lang w:val="en-US"/>
        </w:rPr>
      </w:pPr>
      <w:r>
        <w:rPr>
          <w:lang w:val="en-US"/>
        </w:rPr>
        <w:lastRenderedPageBreak/>
        <w:br w:type="page"/>
      </w:r>
    </w:p>
    <w:p w14:paraId="4CBCB362" w14:textId="77777777" w:rsidR="00D76EC4" w:rsidRPr="00936C23" w:rsidRDefault="00D76EC4" w:rsidP="00FE2FFD">
      <w:pPr>
        <w:pStyle w:val="Heading1"/>
        <w:rPr>
          <w:highlight w:val="green"/>
          <w:lang w:val="en-GB"/>
        </w:rPr>
      </w:pPr>
      <w:bookmarkStart w:id="64" w:name="_Toc478153495"/>
      <w:bookmarkStart w:id="65" w:name="_Toc43372505"/>
      <w:r w:rsidRPr="00936C23">
        <w:rPr>
          <w:highlight w:val="green"/>
          <w:lang w:val="en-GB"/>
        </w:rPr>
        <w:lastRenderedPageBreak/>
        <w:t>Test execution</w:t>
      </w:r>
      <w:bookmarkEnd w:id="64"/>
      <w:bookmarkEnd w:id="65"/>
    </w:p>
    <w:p w14:paraId="7E3A8FD6" w14:textId="77777777" w:rsidR="00DC30C6" w:rsidRPr="00936C23" w:rsidRDefault="00DC30C6" w:rsidP="00DC30C6">
      <w:pPr>
        <w:pStyle w:val="Heading2"/>
        <w:keepLines w:val="0"/>
        <w:numPr>
          <w:ilvl w:val="1"/>
          <w:numId w:val="10"/>
        </w:numPr>
        <w:tabs>
          <w:tab w:val="num" w:pos="576"/>
        </w:tabs>
        <w:spacing w:before="240" w:after="60" w:line="240" w:lineRule="auto"/>
        <w:rPr>
          <w:lang w:val="en-US" w:eastAsia="nl-NL"/>
        </w:rPr>
      </w:pPr>
      <w:bookmarkStart w:id="66" w:name="_Toc43372506"/>
      <w:r w:rsidRPr="00936C23">
        <w:rPr>
          <w:lang w:val="en-US" w:eastAsia="nl-NL"/>
        </w:rPr>
        <w:t>Test planning</w:t>
      </w:r>
      <w:bookmarkEnd w:id="66"/>
      <w:r w:rsidRPr="00936C23">
        <w:rPr>
          <w:lang w:val="en-US" w:eastAsia="nl-NL"/>
        </w:rPr>
        <w:t xml:space="preserve"> </w:t>
      </w:r>
    </w:p>
    <w:p w14:paraId="27AD11C2" w14:textId="6C607C95" w:rsidR="00DC30C6" w:rsidRPr="00936C23" w:rsidRDefault="00936C23" w:rsidP="00DC30C6">
      <w:pPr>
        <w:spacing w:line="240" w:lineRule="atLeast"/>
        <w:rPr>
          <w:rFonts w:cs="Arial"/>
          <w:lang w:val="en-US" w:eastAsia="nl-NL"/>
        </w:rPr>
      </w:pPr>
      <w:r w:rsidRPr="00936C23">
        <w:rPr>
          <w:rFonts w:cs="Arial"/>
          <w:lang w:val="en-US" w:eastAsia="nl-NL"/>
        </w:rPr>
        <w:t xml:space="preserve">Test were executed on a distributed basis, with each test case involving only the relevant beneficiaries. AGID </w:t>
      </w:r>
      <w:proofErr w:type="spellStart"/>
      <w:r w:rsidRPr="00936C23">
        <w:rPr>
          <w:rFonts w:cs="Arial"/>
          <w:lang w:val="en-US" w:eastAsia="nl-NL"/>
        </w:rPr>
        <w:t>supervisioned</w:t>
      </w:r>
      <w:proofErr w:type="spellEnd"/>
      <w:r w:rsidRPr="00936C23">
        <w:rPr>
          <w:rFonts w:cs="Arial"/>
          <w:lang w:val="en-US" w:eastAsia="nl-NL"/>
        </w:rPr>
        <w:t xml:space="preserve"> the general text execution; checkpoint meeting </w:t>
      </w:r>
      <w:proofErr w:type="gramStart"/>
      <w:r w:rsidRPr="00936C23">
        <w:rPr>
          <w:rFonts w:cs="Arial"/>
          <w:lang w:val="en-US" w:eastAsia="nl-NL"/>
        </w:rPr>
        <w:t>were</w:t>
      </w:r>
      <w:proofErr w:type="gramEnd"/>
      <w:r w:rsidRPr="00936C23">
        <w:rPr>
          <w:rFonts w:cs="Arial"/>
          <w:lang w:val="en-US" w:eastAsia="nl-NL"/>
        </w:rPr>
        <w:t xml:space="preserve"> held on 9/12/2019, 16/12/2019, 8/1/2020.</w:t>
      </w:r>
    </w:p>
    <w:p w14:paraId="358F139F" w14:textId="77777777" w:rsidR="00DC30C6" w:rsidRPr="00351354" w:rsidRDefault="00DC30C6" w:rsidP="00DC30C6">
      <w:pPr>
        <w:pStyle w:val="Heading2"/>
        <w:keepLines w:val="0"/>
        <w:numPr>
          <w:ilvl w:val="1"/>
          <w:numId w:val="10"/>
        </w:numPr>
        <w:tabs>
          <w:tab w:val="num" w:pos="576"/>
        </w:tabs>
        <w:spacing w:before="240" w:after="60" w:line="240" w:lineRule="auto"/>
        <w:rPr>
          <w:lang w:val="en-US" w:eastAsia="nl-NL"/>
        </w:rPr>
      </w:pPr>
      <w:bookmarkStart w:id="67" w:name="_Toc43372507"/>
      <w:r w:rsidRPr="00351354">
        <w:rPr>
          <w:lang w:val="en-US" w:eastAsia="nl-NL"/>
        </w:rPr>
        <w:t>Test environments</w:t>
      </w:r>
      <w:bookmarkEnd w:id="67"/>
    </w:p>
    <w:p w14:paraId="4CF093ED" w14:textId="4E9BBA25" w:rsidR="00DC30C6" w:rsidRPr="00351354" w:rsidRDefault="00DC30C6" w:rsidP="00DC30C6">
      <w:pPr>
        <w:spacing w:line="240" w:lineRule="atLeast"/>
        <w:rPr>
          <w:rFonts w:cs="Arial"/>
          <w:lang w:val="en-US" w:eastAsia="nl-NL"/>
        </w:rPr>
      </w:pPr>
      <w:r w:rsidRPr="00351354">
        <w:rPr>
          <w:rFonts w:cs="Arial"/>
          <w:lang w:val="en-US" w:eastAsia="nl-NL"/>
        </w:rPr>
        <w:t xml:space="preserve">A test environment for the interoperability node, PEPPOL Access Point, </w:t>
      </w:r>
      <w:r w:rsidRPr="00351354">
        <w:rPr>
          <w:rFonts w:cstheme="minorHAnsi"/>
          <w:color w:val="000000"/>
          <w:szCs w:val="24"/>
          <w:lang w:val="en-GB" w:eastAsia="it-IT"/>
        </w:rPr>
        <w:t xml:space="preserve">Italian Revenue Agency systems, </w:t>
      </w:r>
      <w:proofErr w:type="spellStart"/>
      <w:r w:rsidRPr="00351354">
        <w:rPr>
          <w:rFonts w:cstheme="minorHAnsi"/>
          <w:color w:val="000000"/>
          <w:szCs w:val="24"/>
          <w:lang w:val="en-GB" w:eastAsia="it-IT"/>
        </w:rPr>
        <w:t>Infocert</w:t>
      </w:r>
      <w:proofErr w:type="spellEnd"/>
      <w:r w:rsidRPr="00351354">
        <w:rPr>
          <w:rFonts w:cstheme="minorHAnsi"/>
          <w:color w:val="000000"/>
          <w:szCs w:val="24"/>
          <w:lang w:val="en-GB" w:eastAsia="it-IT"/>
        </w:rPr>
        <w:t xml:space="preserve"> systems, </w:t>
      </w:r>
      <w:proofErr w:type="spellStart"/>
      <w:r w:rsidR="00351354" w:rsidRPr="00351354">
        <w:rPr>
          <w:rFonts w:cstheme="minorHAnsi"/>
          <w:color w:val="000000"/>
          <w:szCs w:val="24"/>
          <w:lang w:val="en-GB" w:eastAsia="it-IT"/>
        </w:rPr>
        <w:t>IntercentER</w:t>
      </w:r>
      <w:proofErr w:type="spellEnd"/>
      <w:r w:rsidR="00351354" w:rsidRPr="00351354">
        <w:rPr>
          <w:rFonts w:cstheme="minorHAnsi"/>
          <w:color w:val="000000"/>
          <w:szCs w:val="24"/>
          <w:lang w:val="en-GB" w:eastAsia="it-IT"/>
        </w:rPr>
        <w:t xml:space="preserve"> systems, </w:t>
      </w:r>
      <w:proofErr w:type="spellStart"/>
      <w:r w:rsidRPr="00351354">
        <w:rPr>
          <w:rFonts w:cstheme="minorHAnsi"/>
          <w:color w:val="000000"/>
          <w:szCs w:val="24"/>
          <w:lang w:val="en-GB" w:eastAsia="it-IT"/>
        </w:rPr>
        <w:t>Unioncamere</w:t>
      </w:r>
      <w:proofErr w:type="spellEnd"/>
      <w:r w:rsidRPr="00351354">
        <w:rPr>
          <w:rFonts w:cstheme="minorHAnsi"/>
          <w:color w:val="000000"/>
          <w:szCs w:val="24"/>
          <w:lang w:val="en-GB" w:eastAsia="it-IT"/>
        </w:rPr>
        <w:t xml:space="preserve"> systems </w:t>
      </w:r>
      <w:r w:rsidRPr="00351354">
        <w:rPr>
          <w:rFonts w:cs="Arial"/>
          <w:lang w:val="en-US" w:eastAsia="nl-NL"/>
        </w:rPr>
        <w:t xml:space="preserve">has been used for testing purposes in order not to interfere with running processes in production live environment. </w:t>
      </w:r>
    </w:p>
    <w:p w14:paraId="4467CAC8" w14:textId="77777777" w:rsidR="00DC30C6" w:rsidRPr="00DD17E6" w:rsidRDefault="00DC30C6" w:rsidP="00DC30C6">
      <w:pPr>
        <w:pStyle w:val="Heading2"/>
        <w:keepLines w:val="0"/>
        <w:numPr>
          <w:ilvl w:val="1"/>
          <w:numId w:val="10"/>
        </w:numPr>
        <w:tabs>
          <w:tab w:val="num" w:pos="576"/>
        </w:tabs>
        <w:spacing w:before="240" w:after="60" w:line="240" w:lineRule="auto"/>
        <w:jc w:val="left"/>
        <w:rPr>
          <w:lang w:eastAsia="nl-NL"/>
        </w:rPr>
      </w:pPr>
      <w:bookmarkStart w:id="68" w:name="_Toc43372508"/>
      <w:r w:rsidRPr="00DD17E6">
        <w:rPr>
          <w:lang w:eastAsia="nl-NL"/>
        </w:rPr>
        <w:t>Results and findings</w:t>
      </w:r>
      <w:bookmarkEnd w:id="68"/>
    </w:p>
    <w:p w14:paraId="5CDB32C5" w14:textId="4C808705" w:rsidR="00DC30C6" w:rsidRPr="00DD17E6" w:rsidRDefault="00DC30C6" w:rsidP="00DC30C6">
      <w:r w:rsidRPr="00DD17E6">
        <w:rPr>
          <w:lang w:val="en-US"/>
        </w:rPr>
        <w:t>The outcome of the test sessions will be immediately reported by mail to all the persons with an active role. At the end of the test sessions, the sheets with the test results and the findings w</w:t>
      </w:r>
      <w:r w:rsidR="00DD17E6" w:rsidRPr="00DD17E6">
        <w:rPr>
          <w:lang w:val="en-US"/>
        </w:rPr>
        <w:t>ere</w:t>
      </w:r>
      <w:r w:rsidRPr="00DD17E6">
        <w:rPr>
          <w:lang w:val="en-US"/>
        </w:rPr>
        <w:t xml:space="preserve"> sent to all the contact persons.</w:t>
      </w:r>
      <w:r w:rsidR="00DD17E6" w:rsidRPr="00DD17E6">
        <w:rPr>
          <w:lang w:val="en-US"/>
        </w:rPr>
        <w:t xml:space="preserve"> Moreover, </w:t>
      </w:r>
      <w:r w:rsidR="00DD17E6" w:rsidRPr="00DD17E6">
        <w:t>the minutes of the checkpoint meetings were made available through AGID’s project management platform.</w:t>
      </w:r>
    </w:p>
    <w:p w14:paraId="6037A0C8" w14:textId="77777777" w:rsidR="00DC30C6" w:rsidRPr="00991D3A" w:rsidRDefault="00DC30C6" w:rsidP="00DC30C6">
      <w:pPr>
        <w:rPr>
          <w:highlight w:val="yellow"/>
          <w:lang w:val="en-US"/>
        </w:rPr>
      </w:pPr>
    </w:p>
    <w:p w14:paraId="5120041A" w14:textId="77777777" w:rsidR="00DC30C6" w:rsidRPr="00991D3A" w:rsidRDefault="00DC30C6">
      <w:pPr>
        <w:spacing w:after="0" w:line="240" w:lineRule="auto"/>
        <w:jc w:val="left"/>
        <w:rPr>
          <w:highlight w:val="yellow"/>
          <w:lang w:val="en-US"/>
        </w:rPr>
      </w:pPr>
      <w:r w:rsidRPr="00991D3A">
        <w:rPr>
          <w:highlight w:val="yellow"/>
          <w:lang w:val="en-US"/>
        </w:rPr>
        <w:br w:type="page"/>
      </w:r>
    </w:p>
    <w:p w14:paraId="544A456B" w14:textId="77777777" w:rsidR="00DC30C6" w:rsidRPr="00936C23" w:rsidRDefault="00DC30C6" w:rsidP="00DC30C6">
      <w:pPr>
        <w:pStyle w:val="Heading1"/>
        <w:tabs>
          <w:tab w:val="num" w:pos="567"/>
        </w:tabs>
        <w:rPr>
          <w:highlight w:val="green"/>
          <w:lang w:val="en-GB"/>
        </w:rPr>
      </w:pPr>
      <w:bookmarkStart w:id="69" w:name="_Toc43372509"/>
      <w:r w:rsidRPr="00936C23">
        <w:rPr>
          <w:highlight w:val="green"/>
          <w:lang w:val="en-GB"/>
        </w:rPr>
        <w:lastRenderedPageBreak/>
        <w:t>Test scenarios and results</w:t>
      </w:r>
      <w:bookmarkEnd w:id="69"/>
    </w:p>
    <w:p w14:paraId="3AFACFBB" w14:textId="415AA4A2" w:rsidR="00DC30C6" w:rsidRDefault="00DC30C6" w:rsidP="00DC30C6">
      <w:pPr>
        <w:rPr>
          <w:lang w:val="en-US"/>
        </w:rPr>
      </w:pPr>
      <w:r w:rsidRPr="004A6893">
        <w:rPr>
          <w:lang w:val="en-US" w:eastAsia="nl-NL"/>
        </w:rPr>
        <w:t xml:space="preserve">In the attached file </w:t>
      </w:r>
      <w:r w:rsidR="00F433AB" w:rsidRPr="004A6893">
        <w:rPr>
          <w:i/>
          <w:lang w:val="en-US" w:eastAsia="nl-NL"/>
        </w:rPr>
        <w:t>“</w:t>
      </w:r>
      <w:r w:rsidR="004A6893" w:rsidRPr="004A6893">
        <w:rPr>
          <w:i/>
          <w:lang w:val="en-US" w:eastAsia="nl-NL"/>
        </w:rPr>
        <w:t>Use_Case_Test_Report_1.0</w:t>
      </w:r>
      <w:r w:rsidRPr="004A6893">
        <w:rPr>
          <w:i/>
          <w:lang w:val="en-US" w:eastAsia="nl-NL"/>
        </w:rPr>
        <w:t xml:space="preserve">.xlsx” </w:t>
      </w:r>
      <w:r w:rsidRPr="004A6893">
        <w:rPr>
          <w:lang w:val="en-US" w:eastAsia="nl-NL"/>
        </w:rPr>
        <w:t>all test scenarios and used test data are specified, as well as the encountered general and specific defects and issues.</w:t>
      </w:r>
    </w:p>
    <w:p w14:paraId="43001518" w14:textId="77777777" w:rsidR="00DC30C6" w:rsidRPr="00EE56EB" w:rsidRDefault="00DC30C6" w:rsidP="00DC30C6">
      <w:pPr>
        <w:rPr>
          <w:lang w:val="en-GB"/>
        </w:rPr>
      </w:pPr>
    </w:p>
    <w:sectPr w:rsidR="00DC30C6" w:rsidRPr="00EE56EB" w:rsidSect="00DC30C6">
      <w:type w:val="continuous"/>
      <w:pgSz w:w="11906" w:h="16838"/>
      <w:pgMar w:top="1417" w:right="1134" w:bottom="1134" w:left="1134" w:header="0" w:footer="0" w:gutter="0"/>
      <w:cols w:space="720"/>
      <w:formProt w:val="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1" w:author="Roberto Reale" w:date="2020-06-18T11:32:00Z" w:initials="RR">
    <w:p w14:paraId="403D3E3E" w14:textId="21658579" w:rsidR="006C3A88" w:rsidRDefault="006C3A88">
      <w:pPr>
        <w:pStyle w:val="CommentText"/>
      </w:pPr>
      <w:r>
        <w:rPr>
          <w:rStyle w:val="CommentReference"/>
        </w:rPr>
        <w:annotationRef/>
      </w:r>
      <w:r>
        <w:t>Rivedere schema (servono sorgenti powerpoint)</w:t>
      </w:r>
    </w:p>
  </w:comment>
  <w:comment w:id="12" w:author="Roberto Reale" w:date="2020-06-18T11:32:00Z" w:initials="RR">
    <w:p w14:paraId="67B80AFF" w14:textId="5A4911D0" w:rsidR="006C3A88" w:rsidRDefault="006C3A88">
      <w:pPr>
        <w:pStyle w:val="CommentText"/>
      </w:pPr>
      <w:r>
        <w:rPr>
          <w:rStyle w:val="CommentReference"/>
        </w:rPr>
        <w:annotationRef/>
      </w:r>
      <w:r>
        <w:t>Rivedere schema (servono sorgenti powerpoint)</w:t>
      </w:r>
    </w:p>
  </w:comment>
  <w:comment w:id="13" w:author="Roberto Reale" w:date="2020-06-18T11:32:00Z" w:initials="RR">
    <w:p w14:paraId="1F606548" w14:textId="19DA533D" w:rsidR="006C3A88" w:rsidRDefault="006C3A88">
      <w:pPr>
        <w:pStyle w:val="CommentText"/>
      </w:pPr>
      <w:r>
        <w:rPr>
          <w:rStyle w:val="CommentReference"/>
        </w:rPr>
        <w:annotationRef/>
      </w:r>
      <w:r>
        <w:t>Rivedere schema (servono sorgenti powerpoint)</w:t>
      </w:r>
    </w:p>
  </w:comment>
  <w:comment w:id="27" w:author="Roberto Reale" w:date="2020-06-18T11:32:00Z" w:initials="RR">
    <w:p w14:paraId="388F86F1" w14:textId="15314CEA" w:rsidR="006C3A88" w:rsidRDefault="006C3A88">
      <w:pPr>
        <w:pStyle w:val="CommentText"/>
      </w:pPr>
      <w:r>
        <w:rPr>
          <w:rStyle w:val="CommentReference"/>
        </w:rPr>
        <w:annotationRef/>
      </w:r>
      <w:r>
        <w:t>Rivedere schema (servono sorgenti powerpoint)</w:t>
      </w:r>
    </w:p>
  </w:comment>
  <w:comment w:id="31" w:author="Roberto Reale" w:date="2020-06-18T11:32:00Z" w:initials="RR">
    <w:p w14:paraId="30C0EF84" w14:textId="550B963D" w:rsidR="006C3A88" w:rsidRDefault="006C3A88">
      <w:pPr>
        <w:pStyle w:val="CommentText"/>
      </w:pPr>
      <w:r>
        <w:rPr>
          <w:rStyle w:val="CommentReference"/>
        </w:rPr>
        <w:annotationRef/>
      </w:r>
      <w:r>
        <w:t>Rivedere schema (servono sorgenti powerpoint)</w:t>
      </w:r>
    </w:p>
  </w:comment>
  <w:comment w:id="41" w:author="Roberto Reale" w:date="2020-06-18T11:30:00Z" w:initials="RR">
    <w:p w14:paraId="3F0AB6EA" w14:textId="4BF6ABFF" w:rsidR="006C3A88" w:rsidRDefault="006C3A88">
      <w:pPr>
        <w:pStyle w:val="CommentText"/>
      </w:pPr>
      <w:r>
        <w:rPr>
          <w:rStyle w:val="CommentReference"/>
        </w:rPr>
        <w:annotationRef/>
      </w:r>
      <w:r>
        <w:t>Rivedere schema (servono sorgenti powerpoint)</w:t>
      </w:r>
    </w:p>
  </w:comment>
  <w:comment w:id="42" w:author="Roberto Reale" w:date="2020-06-18T11:31:00Z" w:initials="RR">
    <w:p w14:paraId="69E56B3C" w14:textId="0F963DE9" w:rsidR="006C3A88" w:rsidRDefault="006C3A88">
      <w:pPr>
        <w:pStyle w:val="CommentText"/>
      </w:pPr>
      <w:r>
        <w:rPr>
          <w:rStyle w:val="CommentReference"/>
        </w:rPr>
        <w:annotationRef/>
      </w:r>
      <w:r>
        <w:t>Rivedere schema (servono sorgenti powerpoint)</w:t>
      </w:r>
    </w:p>
  </w:comment>
  <w:comment w:id="49" w:author="Roberto Reale" w:date="2020-06-18T11:27:00Z" w:initials="RR">
    <w:p w14:paraId="7D70D94F" w14:textId="267FCBC9" w:rsidR="002B4261" w:rsidRDefault="002B4261">
      <w:pPr>
        <w:pStyle w:val="CommentText"/>
      </w:pPr>
      <w:r>
        <w:rPr>
          <w:rStyle w:val="CommentReference"/>
        </w:rPr>
        <w:annotationRef/>
      </w:r>
      <w:r>
        <w:t>Rivedere flow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03D3E3E" w15:done="0"/>
  <w15:commentEx w15:paraId="67B80AFF" w15:done="0"/>
  <w15:commentEx w15:paraId="1F606548" w15:done="0"/>
  <w15:commentEx w15:paraId="388F86F1" w15:done="0"/>
  <w15:commentEx w15:paraId="30C0EF84" w15:done="0"/>
  <w15:commentEx w15:paraId="3F0AB6EA" w15:done="0"/>
  <w15:commentEx w15:paraId="69E56B3C" w15:done="0"/>
  <w15:commentEx w15:paraId="7D70D94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95CF67" w16cex:dateUtc="2020-06-18T09:32:00Z"/>
  <w16cex:commentExtensible w16cex:durableId="2295CF62" w16cex:dateUtc="2020-06-18T09:32:00Z"/>
  <w16cex:commentExtensible w16cex:durableId="2295CF5B" w16cex:dateUtc="2020-06-18T09:32:00Z"/>
  <w16cex:commentExtensible w16cex:durableId="2295CF3E" w16cex:dateUtc="2020-06-18T09:32:00Z"/>
  <w16cex:commentExtensible w16cex:durableId="2295CF32" w16cex:dateUtc="2020-06-18T09:32:00Z"/>
  <w16cex:commentExtensible w16cex:durableId="2295CEE0" w16cex:dateUtc="2020-06-18T09:30:00Z"/>
  <w16cex:commentExtensible w16cex:durableId="2295CEF4" w16cex:dateUtc="2020-06-18T09:31:00Z"/>
  <w16cex:commentExtensible w16cex:durableId="2295CE35" w16cex:dateUtc="2020-06-18T09: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03D3E3E" w16cid:durableId="2295CF67"/>
  <w16cid:commentId w16cid:paraId="67B80AFF" w16cid:durableId="2295CF62"/>
  <w16cid:commentId w16cid:paraId="1F606548" w16cid:durableId="2295CF5B"/>
  <w16cid:commentId w16cid:paraId="388F86F1" w16cid:durableId="2295CF3E"/>
  <w16cid:commentId w16cid:paraId="30C0EF84" w16cid:durableId="2295CF32"/>
  <w16cid:commentId w16cid:paraId="3F0AB6EA" w16cid:durableId="2295CEE0"/>
  <w16cid:commentId w16cid:paraId="69E56B3C" w16cid:durableId="2295CEF4"/>
  <w16cid:commentId w16cid:paraId="7D70D94F" w16cid:durableId="2295CE3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7C2F95" w14:textId="77777777" w:rsidR="00B2503B" w:rsidRDefault="00B2503B">
      <w:pPr>
        <w:spacing w:after="0" w:line="240" w:lineRule="auto"/>
      </w:pPr>
      <w:r>
        <w:separator/>
      </w:r>
    </w:p>
  </w:endnote>
  <w:endnote w:type="continuationSeparator" w:id="0">
    <w:p w14:paraId="27710C10" w14:textId="77777777" w:rsidR="00B2503B" w:rsidRDefault="00B250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OpenSymbol">
    <w:altName w:val="Times New Roman"/>
    <w:panose1 w:val="05010000000000000000"/>
    <w:charset w:val="00"/>
    <w:family w:val="auto"/>
    <w:pitch w:val="variable"/>
    <w:sig w:usb0="800000AF" w:usb1="1001ECEA"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Liberation Sans">
    <w:altName w:val="Arial"/>
    <w:panose1 w:val="020B0604020202020204"/>
    <w:charset w:val="01"/>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D37783" w14:textId="529059D5" w:rsidR="00D426BC" w:rsidRPr="0048453C" w:rsidRDefault="00D426BC">
    <w:pPr>
      <w:pStyle w:val="Footer"/>
      <w:pBdr>
        <w:top w:val="single" w:sz="8" w:space="1" w:color="00000A"/>
      </w:pBdr>
      <w:rPr>
        <w:lang w:val="en-US"/>
      </w:rPr>
    </w:pPr>
    <w:proofErr w:type="spellStart"/>
    <w:r w:rsidRPr="0048453C">
      <w:rPr>
        <w:i/>
        <w:lang w:val="en-US"/>
      </w:rPr>
      <w:t>EeISI</w:t>
    </w:r>
    <w:proofErr w:type="spellEnd"/>
    <w:r w:rsidRPr="0048453C">
      <w:rPr>
        <w:i/>
        <w:lang w:val="en-US"/>
      </w:rPr>
      <w:t xml:space="preserve"> –European </w:t>
    </w:r>
    <w:proofErr w:type="spellStart"/>
    <w:r w:rsidRPr="0048453C">
      <w:rPr>
        <w:i/>
        <w:lang w:val="en-US"/>
      </w:rPr>
      <w:t>eInvoicing</w:t>
    </w:r>
    <w:proofErr w:type="spellEnd"/>
    <w:r w:rsidRPr="0048453C">
      <w:rPr>
        <w:i/>
        <w:lang w:val="en-US"/>
      </w:rPr>
      <w:t xml:space="preserve"> Standard in Italy</w:t>
    </w:r>
    <w:r w:rsidRPr="0048453C">
      <w:rPr>
        <w:i/>
        <w:lang w:val="en-US"/>
      </w:rPr>
      <w:tab/>
    </w:r>
    <w:r w:rsidRPr="0048453C">
      <w:rPr>
        <w:i/>
        <w:lang w:val="en-US"/>
      </w:rPr>
      <w:tab/>
    </w:r>
    <w:r>
      <w:rPr>
        <w:i/>
      </w:rPr>
      <w:fldChar w:fldCharType="begin"/>
    </w:r>
    <w:r w:rsidRPr="0048453C">
      <w:rPr>
        <w:lang w:val="en-US"/>
      </w:rPr>
      <w:instrText>PAGE</w:instrText>
    </w:r>
    <w:r>
      <w:fldChar w:fldCharType="separate"/>
    </w:r>
    <w:r w:rsidR="00527BDF">
      <w:rPr>
        <w:noProof/>
        <w:lang w:val="en-US"/>
      </w:rPr>
      <w:t>30</w:t>
    </w:r>
    <w:r>
      <w:fldChar w:fldCharType="end"/>
    </w:r>
  </w:p>
  <w:p w14:paraId="7B9CC663" w14:textId="77777777" w:rsidR="00D426BC" w:rsidRPr="0048453C" w:rsidRDefault="00D426BC">
    <w:pPr>
      <w:pStyle w:val="Footer"/>
      <w:pBdr>
        <w:top w:val="single" w:sz="8" w:space="1" w:color="00000A"/>
      </w:pBdr>
      <w:rPr>
        <w:lang w:val="en-US"/>
      </w:rPr>
    </w:pPr>
  </w:p>
  <w:p w14:paraId="4873B016" w14:textId="77777777" w:rsidR="00D426BC" w:rsidRPr="0048453C" w:rsidRDefault="00D426BC">
    <w:pPr>
      <w:pStyle w:val="Footer"/>
      <w:pBdr>
        <w:top w:val="single" w:sz="8" w:space="1" w:color="00000A"/>
      </w:pBd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0D6F1D" w14:textId="77777777" w:rsidR="00B2503B" w:rsidRDefault="00B2503B">
      <w:pPr>
        <w:spacing w:after="0" w:line="240" w:lineRule="auto"/>
      </w:pPr>
      <w:r>
        <w:separator/>
      </w:r>
    </w:p>
  </w:footnote>
  <w:footnote w:type="continuationSeparator" w:id="0">
    <w:p w14:paraId="07E3C9F3" w14:textId="77777777" w:rsidR="00B2503B" w:rsidRDefault="00B250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26E037" w14:textId="77777777" w:rsidR="00D426BC" w:rsidRDefault="00D426BC">
    <w:pPr>
      <w:pStyle w:val="Header"/>
      <w:pBdr>
        <w:bottom w:val="single" w:sz="8" w:space="1" w:color="00000A"/>
      </w:pBdr>
      <w:jc w:val="right"/>
      <w:rPr>
        <w:i/>
      </w:rPr>
    </w:pPr>
  </w:p>
  <w:p w14:paraId="5B748501" w14:textId="77777777" w:rsidR="00D426BC" w:rsidRDefault="00D426BC">
    <w:pPr>
      <w:pStyle w:val="Header"/>
      <w:pBdr>
        <w:bottom w:val="single" w:sz="8" w:space="1" w:color="00000A"/>
      </w:pBdr>
      <w:jc w:val="right"/>
    </w:pPr>
    <w:r>
      <w:rPr>
        <w:i/>
      </w:rPr>
      <w:t xml:space="preserve">D5.2 - </w:t>
    </w:r>
    <w:r w:rsidRPr="00472707">
      <w:rPr>
        <w:i/>
      </w:rPr>
      <w:t>Use Case Test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C571D"/>
    <w:multiLevelType w:val="hybridMultilevel"/>
    <w:tmpl w:val="6EF8A3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50E06B3"/>
    <w:multiLevelType w:val="multilevel"/>
    <w:tmpl w:val="A27618AC"/>
    <w:lvl w:ilvl="0">
      <w:start w:val="1"/>
      <w:numFmt w:val="decimal"/>
      <w:pStyle w:val="CEF-Title1"/>
      <w:lvlText w:val="%1."/>
      <w:lvlJc w:val="left"/>
      <w:pPr>
        <w:ind w:left="502" w:hanging="360"/>
      </w:pPr>
      <w:rPr>
        <w:sz w:val="32"/>
        <w:szCs w:val="32"/>
      </w:rPr>
    </w:lvl>
    <w:lvl w:ilvl="1">
      <w:start w:val="1"/>
      <w:numFmt w:val="decimal"/>
      <w:pStyle w:val="CEF-Title2"/>
      <w:lvlText w:val="%1.%2."/>
      <w:lvlJc w:val="left"/>
      <w:pPr>
        <w:ind w:left="1000" w:hanging="432"/>
      </w:pPr>
      <w:rPr>
        <w:sz w:val="28"/>
        <w:szCs w:val="28"/>
      </w:rPr>
    </w:lvl>
    <w:lvl w:ilvl="2">
      <w:start w:val="1"/>
      <w:numFmt w:val="decimal"/>
      <w:pStyle w:val="CEF-Title3"/>
      <w:lvlText w:val="%1.%2.%3."/>
      <w:lvlJc w:val="left"/>
      <w:pPr>
        <w:ind w:left="2489" w:hanging="504"/>
      </w:pPr>
      <w:rPr>
        <w:sz w:val="20"/>
        <w:szCs w:val="2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BF575F3"/>
    <w:multiLevelType w:val="hybridMultilevel"/>
    <w:tmpl w:val="833AEB14"/>
    <w:lvl w:ilvl="0" w:tplc="04100001">
      <w:start w:val="1"/>
      <w:numFmt w:val="bullet"/>
      <w:lvlText w:val=""/>
      <w:lvlJc w:val="left"/>
      <w:pPr>
        <w:ind w:left="770" w:hanging="360"/>
      </w:pPr>
      <w:rPr>
        <w:rFonts w:ascii="Symbol" w:hAnsi="Symbol" w:hint="default"/>
      </w:rPr>
    </w:lvl>
    <w:lvl w:ilvl="1" w:tplc="04100003" w:tentative="1">
      <w:start w:val="1"/>
      <w:numFmt w:val="bullet"/>
      <w:lvlText w:val="o"/>
      <w:lvlJc w:val="left"/>
      <w:pPr>
        <w:ind w:left="1490" w:hanging="360"/>
      </w:pPr>
      <w:rPr>
        <w:rFonts w:ascii="Courier New" w:hAnsi="Courier New" w:cs="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cs="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cs="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3" w15:restartNumberingAfterBreak="0">
    <w:nsid w:val="12FE5646"/>
    <w:multiLevelType w:val="multilevel"/>
    <w:tmpl w:val="4FDAB46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17874B86"/>
    <w:multiLevelType w:val="hybridMultilevel"/>
    <w:tmpl w:val="9E1295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7B07E3B"/>
    <w:multiLevelType w:val="hybridMultilevel"/>
    <w:tmpl w:val="FE4687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9770F5B"/>
    <w:multiLevelType w:val="hybridMultilevel"/>
    <w:tmpl w:val="7566408E"/>
    <w:lvl w:ilvl="0" w:tplc="6540BEA0">
      <w:start w:val="1"/>
      <w:numFmt w:val="bullet"/>
      <w:lvlText w:val="-"/>
      <w:lvlJc w:val="left"/>
      <w:pPr>
        <w:ind w:left="720" w:hanging="360"/>
      </w:pPr>
      <w:rPr>
        <w:rFonts w:ascii="Arial" w:hAnsi="Aria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A49155D"/>
    <w:multiLevelType w:val="multilevel"/>
    <w:tmpl w:val="8D5694F0"/>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201A4AF4"/>
    <w:multiLevelType w:val="hybridMultilevel"/>
    <w:tmpl w:val="D6A65D7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1E876EA"/>
    <w:multiLevelType w:val="hybridMultilevel"/>
    <w:tmpl w:val="7916A2B0"/>
    <w:lvl w:ilvl="0" w:tplc="04100017">
      <w:start w:val="1"/>
      <w:numFmt w:val="lowerLetter"/>
      <w:lvlText w:val="%1)"/>
      <w:lvlJc w:val="left"/>
      <w:pPr>
        <w:ind w:left="765" w:hanging="360"/>
      </w:pPr>
    </w:lvl>
    <w:lvl w:ilvl="1" w:tplc="04100019" w:tentative="1">
      <w:start w:val="1"/>
      <w:numFmt w:val="lowerLetter"/>
      <w:lvlText w:val="%2."/>
      <w:lvlJc w:val="left"/>
      <w:pPr>
        <w:ind w:left="1485" w:hanging="360"/>
      </w:pPr>
    </w:lvl>
    <w:lvl w:ilvl="2" w:tplc="0410001B" w:tentative="1">
      <w:start w:val="1"/>
      <w:numFmt w:val="lowerRoman"/>
      <w:lvlText w:val="%3."/>
      <w:lvlJc w:val="right"/>
      <w:pPr>
        <w:ind w:left="2205" w:hanging="180"/>
      </w:pPr>
    </w:lvl>
    <w:lvl w:ilvl="3" w:tplc="0410000F" w:tentative="1">
      <w:start w:val="1"/>
      <w:numFmt w:val="decimal"/>
      <w:lvlText w:val="%4."/>
      <w:lvlJc w:val="left"/>
      <w:pPr>
        <w:ind w:left="2925" w:hanging="360"/>
      </w:pPr>
    </w:lvl>
    <w:lvl w:ilvl="4" w:tplc="04100019" w:tentative="1">
      <w:start w:val="1"/>
      <w:numFmt w:val="lowerLetter"/>
      <w:lvlText w:val="%5."/>
      <w:lvlJc w:val="left"/>
      <w:pPr>
        <w:ind w:left="3645" w:hanging="360"/>
      </w:pPr>
    </w:lvl>
    <w:lvl w:ilvl="5" w:tplc="0410001B" w:tentative="1">
      <w:start w:val="1"/>
      <w:numFmt w:val="lowerRoman"/>
      <w:lvlText w:val="%6."/>
      <w:lvlJc w:val="right"/>
      <w:pPr>
        <w:ind w:left="4365" w:hanging="180"/>
      </w:pPr>
    </w:lvl>
    <w:lvl w:ilvl="6" w:tplc="0410000F" w:tentative="1">
      <w:start w:val="1"/>
      <w:numFmt w:val="decimal"/>
      <w:lvlText w:val="%7."/>
      <w:lvlJc w:val="left"/>
      <w:pPr>
        <w:ind w:left="5085" w:hanging="360"/>
      </w:pPr>
    </w:lvl>
    <w:lvl w:ilvl="7" w:tplc="04100019" w:tentative="1">
      <w:start w:val="1"/>
      <w:numFmt w:val="lowerLetter"/>
      <w:lvlText w:val="%8."/>
      <w:lvlJc w:val="left"/>
      <w:pPr>
        <w:ind w:left="5805" w:hanging="360"/>
      </w:pPr>
    </w:lvl>
    <w:lvl w:ilvl="8" w:tplc="0410001B" w:tentative="1">
      <w:start w:val="1"/>
      <w:numFmt w:val="lowerRoman"/>
      <w:lvlText w:val="%9."/>
      <w:lvlJc w:val="right"/>
      <w:pPr>
        <w:ind w:left="6525" w:hanging="180"/>
      </w:pPr>
    </w:lvl>
  </w:abstractNum>
  <w:abstractNum w:abstractNumId="10" w15:restartNumberingAfterBreak="0">
    <w:nsid w:val="222E076F"/>
    <w:multiLevelType w:val="hybridMultilevel"/>
    <w:tmpl w:val="A0C4E8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5206BD4"/>
    <w:multiLevelType w:val="hybridMultilevel"/>
    <w:tmpl w:val="EAE87FEC"/>
    <w:lvl w:ilvl="0" w:tplc="ADA2B9AE">
      <w:numFmt w:val="bullet"/>
      <w:lvlText w:val="•"/>
      <w:lvlJc w:val="left"/>
      <w:pPr>
        <w:ind w:left="720" w:hanging="360"/>
      </w:pPr>
      <w:rPr>
        <w:rFonts w:ascii="Calibri" w:eastAsiaTheme="minorHAnsi"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5B13C2C"/>
    <w:multiLevelType w:val="multilevel"/>
    <w:tmpl w:val="41A0F0B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15:restartNumberingAfterBreak="0">
    <w:nsid w:val="2D7F266A"/>
    <w:multiLevelType w:val="multilevel"/>
    <w:tmpl w:val="D9F63CD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15:restartNumberingAfterBreak="0">
    <w:nsid w:val="38111DF9"/>
    <w:multiLevelType w:val="hybridMultilevel"/>
    <w:tmpl w:val="336619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8B10E7E"/>
    <w:multiLevelType w:val="hybridMultilevel"/>
    <w:tmpl w:val="79F052A0"/>
    <w:lvl w:ilvl="0" w:tplc="04100017">
      <w:start w:val="1"/>
      <w:numFmt w:val="lowerLetter"/>
      <w:lvlText w:val="%1)"/>
      <w:lvlJc w:val="left"/>
      <w:pPr>
        <w:ind w:left="770" w:hanging="360"/>
      </w:pPr>
      <w:rPr>
        <w:rFonts w:hint="default"/>
      </w:rPr>
    </w:lvl>
    <w:lvl w:ilvl="1" w:tplc="04100003" w:tentative="1">
      <w:start w:val="1"/>
      <w:numFmt w:val="bullet"/>
      <w:lvlText w:val="o"/>
      <w:lvlJc w:val="left"/>
      <w:pPr>
        <w:ind w:left="1490" w:hanging="360"/>
      </w:pPr>
      <w:rPr>
        <w:rFonts w:ascii="Courier New" w:hAnsi="Courier New" w:cs="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cs="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cs="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16" w15:restartNumberingAfterBreak="0">
    <w:nsid w:val="3AA33E86"/>
    <w:multiLevelType w:val="hybridMultilevel"/>
    <w:tmpl w:val="9BCED412"/>
    <w:lvl w:ilvl="0" w:tplc="04100001">
      <w:start w:val="1"/>
      <w:numFmt w:val="bullet"/>
      <w:lvlText w:val=""/>
      <w:lvlJc w:val="left"/>
      <w:pPr>
        <w:ind w:left="770" w:hanging="360"/>
      </w:pPr>
      <w:rPr>
        <w:rFonts w:ascii="Symbol" w:hAnsi="Symbol" w:hint="default"/>
      </w:rPr>
    </w:lvl>
    <w:lvl w:ilvl="1" w:tplc="04100003" w:tentative="1">
      <w:start w:val="1"/>
      <w:numFmt w:val="bullet"/>
      <w:lvlText w:val="o"/>
      <w:lvlJc w:val="left"/>
      <w:pPr>
        <w:ind w:left="1490" w:hanging="360"/>
      </w:pPr>
      <w:rPr>
        <w:rFonts w:ascii="Courier New" w:hAnsi="Courier New" w:cs="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cs="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cs="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17" w15:restartNumberingAfterBreak="0">
    <w:nsid w:val="41F21A94"/>
    <w:multiLevelType w:val="hybridMultilevel"/>
    <w:tmpl w:val="9C2246E4"/>
    <w:lvl w:ilvl="0" w:tplc="04100001">
      <w:start w:val="1"/>
      <w:numFmt w:val="bullet"/>
      <w:lvlText w:val=""/>
      <w:lvlJc w:val="left"/>
      <w:pPr>
        <w:ind w:left="766" w:hanging="360"/>
      </w:pPr>
      <w:rPr>
        <w:rFonts w:ascii="Symbol" w:hAnsi="Symbol" w:hint="default"/>
      </w:rPr>
    </w:lvl>
    <w:lvl w:ilvl="1" w:tplc="04100003" w:tentative="1">
      <w:start w:val="1"/>
      <w:numFmt w:val="bullet"/>
      <w:lvlText w:val="o"/>
      <w:lvlJc w:val="left"/>
      <w:pPr>
        <w:ind w:left="1486" w:hanging="360"/>
      </w:pPr>
      <w:rPr>
        <w:rFonts w:ascii="Courier New" w:hAnsi="Courier New" w:cs="Courier New" w:hint="default"/>
      </w:rPr>
    </w:lvl>
    <w:lvl w:ilvl="2" w:tplc="04100005" w:tentative="1">
      <w:start w:val="1"/>
      <w:numFmt w:val="bullet"/>
      <w:lvlText w:val=""/>
      <w:lvlJc w:val="left"/>
      <w:pPr>
        <w:ind w:left="2206" w:hanging="360"/>
      </w:pPr>
      <w:rPr>
        <w:rFonts w:ascii="Wingdings" w:hAnsi="Wingdings" w:hint="default"/>
      </w:rPr>
    </w:lvl>
    <w:lvl w:ilvl="3" w:tplc="04100001" w:tentative="1">
      <w:start w:val="1"/>
      <w:numFmt w:val="bullet"/>
      <w:lvlText w:val=""/>
      <w:lvlJc w:val="left"/>
      <w:pPr>
        <w:ind w:left="2926" w:hanging="360"/>
      </w:pPr>
      <w:rPr>
        <w:rFonts w:ascii="Symbol" w:hAnsi="Symbol" w:hint="default"/>
      </w:rPr>
    </w:lvl>
    <w:lvl w:ilvl="4" w:tplc="04100003" w:tentative="1">
      <w:start w:val="1"/>
      <w:numFmt w:val="bullet"/>
      <w:lvlText w:val="o"/>
      <w:lvlJc w:val="left"/>
      <w:pPr>
        <w:ind w:left="3646" w:hanging="360"/>
      </w:pPr>
      <w:rPr>
        <w:rFonts w:ascii="Courier New" w:hAnsi="Courier New" w:cs="Courier New" w:hint="default"/>
      </w:rPr>
    </w:lvl>
    <w:lvl w:ilvl="5" w:tplc="04100005" w:tentative="1">
      <w:start w:val="1"/>
      <w:numFmt w:val="bullet"/>
      <w:lvlText w:val=""/>
      <w:lvlJc w:val="left"/>
      <w:pPr>
        <w:ind w:left="4366" w:hanging="360"/>
      </w:pPr>
      <w:rPr>
        <w:rFonts w:ascii="Wingdings" w:hAnsi="Wingdings" w:hint="default"/>
      </w:rPr>
    </w:lvl>
    <w:lvl w:ilvl="6" w:tplc="04100001" w:tentative="1">
      <w:start w:val="1"/>
      <w:numFmt w:val="bullet"/>
      <w:lvlText w:val=""/>
      <w:lvlJc w:val="left"/>
      <w:pPr>
        <w:ind w:left="5086" w:hanging="360"/>
      </w:pPr>
      <w:rPr>
        <w:rFonts w:ascii="Symbol" w:hAnsi="Symbol" w:hint="default"/>
      </w:rPr>
    </w:lvl>
    <w:lvl w:ilvl="7" w:tplc="04100003" w:tentative="1">
      <w:start w:val="1"/>
      <w:numFmt w:val="bullet"/>
      <w:lvlText w:val="o"/>
      <w:lvlJc w:val="left"/>
      <w:pPr>
        <w:ind w:left="5806" w:hanging="360"/>
      </w:pPr>
      <w:rPr>
        <w:rFonts w:ascii="Courier New" w:hAnsi="Courier New" w:cs="Courier New" w:hint="default"/>
      </w:rPr>
    </w:lvl>
    <w:lvl w:ilvl="8" w:tplc="04100005" w:tentative="1">
      <w:start w:val="1"/>
      <w:numFmt w:val="bullet"/>
      <w:lvlText w:val=""/>
      <w:lvlJc w:val="left"/>
      <w:pPr>
        <w:ind w:left="6526" w:hanging="360"/>
      </w:pPr>
      <w:rPr>
        <w:rFonts w:ascii="Wingdings" w:hAnsi="Wingdings" w:hint="default"/>
      </w:rPr>
    </w:lvl>
  </w:abstractNum>
  <w:abstractNum w:abstractNumId="18" w15:restartNumberingAfterBreak="0">
    <w:nsid w:val="49A33E02"/>
    <w:multiLevelType w:val="multilevel"/>
    <w:tmpl w:val="23C24DC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15:restartNumberingAfterBreak="0">
    <w:nsid w:val="4CF92FB5"/>
    <w:multiLevelType w:val="hybridMultilevel"/>
    <w:tmpl w:val="B8CE4B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F831E14"/>
    <w:multiLevelType w:val="multilevel"/>
    <w:tmpl w:val="30AEEB26"/>
    <w:lvl w:ilvl="0">
      <w:start w:val="1"/>
      <w:numFmt w:val="decimal"/>
      <w:lvlText w:val="%1"/>
      <w:lvlJc w:val="left"/>
      <w:pPr>
        <w:ind w:left="574" w:hanging="432"/>
      </w:pPr>
    </w:lvl>
    <w:lvl w:ilvl="1">
      <w:start w:val="1"/>
      <w:numFmt w:val="decimal"/>
      <w:lvlText w:val="%1.%2"/>
      <w:lvlJc w:val="left"/>
      <w:pPr>
        <w:ind w:left="718"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50145B52"/>
    <w:multiLevelType w:val="multilevel"/>
    <w:tmpl w:val="E9E6A26A"/>
    <w:lvl w:ilvl="0">
      <w:start w:val="1"/>
      <w:numFmt w:val="upperLetter"/>
      <w:pStyle w:val="Bijlage"/>
      <w:lvlText w:val="Bijlage %1 "/>
      <w:lvlJc w:val="left"/>
      <w:pPr>
        <w:tabs>
          <w:tab w:val="num" w:pos="0"/>
        </w:tabs>
        <w:ind w:left="0" w:firstLine="0"/>
      </w:pPr>
      <w:rPr>
        <w:rFonts w:hint="default"/>
      </w:rPr>
    </w:lvl>
    <w:lvl w:ilvl="1">
      <w:start w:val="1"/>
      <w:numFmt w:val="decimal"/>
      <w:lvlText w:val="S%1"/>
      <w:lvlJc w:val="left"/>
      <w:pPr>
        <w:tabs>
          <w:tab w:val="num" w:pos="1418"/>
        </w:tabs>
        <w:ind w:left="1418" w:hanging="1418"/>
      </w:pPr>
      <w:rPr>
        <w:rFonts w:hint="default"/>
      </w:rPr>
    </w:lvl>
    <w:lvl w:ilvl="2">
      <w:start w:val="1"/>
      <w:numFmt w:val="decimal"/>
      <w:lvlText w:val="%1.%2.%3"/>
      <w:lvlJc w:val="left"/>
      <w:pPr>
        <w:tabs>
          <w:tab w:val="num" w:pos="1418"/>
        </w:tabs>
        <w:ind w:left="1418" w:hanging="1418"/>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15:restartNumberingAfterBreak="0">
    <w:nsid w:val="531057D3"/>
    <w:multiLevelType w:val="multilevel"/>
    <w:tmpl w:val="07B061F8"/>
    <w:lvl w:ilvl="0">
      <w:start w:val="1"/>
      <w:numFmt w:val="decimal"/>
      <w:lvlText w:val="%1"/>
      <w:lvlJc w:val="left"/>
      <w:pPr>
        <w:ind w:left="1140" w:hanging="432"/>
      </w:pPr>
    </w:lvl>
    <w:lvl w:ilvl="1">
      <w:start w:val="1"/>
      <w:numFmt w:val="decimal"/>
      <w:lvlText w:val="%1.%2"/>
      <w:lvlJc w:val="left"/>
      <w:pPr>
        <w:ind w:left="1284" w:hanging="576"/>
      </w:pPr>
    </w:lvl>
    <w:lvl w:ilvl="2">
      <w:start w:val="1"/>
      <w:numFmt w:val="decimal"/>
      <w:lvlText w:val="%1.%2.%3"/>
      <w:lvlJc w:val="left"/>
      <w:pPr>
        <w:ind w:left="1428" w:hanging="720"/>
      </w:pPr>
    </w:lvl>
    <w:lvl w:ilvl="3">
      <w:start w:val="1"/>
      <w:numFmt w:val="decimal"/>
      <w:lvlText w:val="%1.%2.%3.%4"/>
      <w:lvlJc w:val="left"/>
      <w:pPr>
        <w:ind w:left="1572" w:hanging="864"/>
      </w:pPr>
    </w:lvl>
    <w:lvl w:ilvl="4">
      <w:start w:val="1"/>
      <w:numFmt w:val="decimal"/>
      <w:lvlText w:val="%1.%2.%3.%4.%5"/>
      <w:lvlJc w:val="left"/>
      <w:pPr>
        <w:ind w:left="1716" w:hanging="1008"/>
      </w:pPr>
    </w:lvl>
    <w:lvl w:ilvl="5">
      <w:start w:val="1"/>
      <w:numFmt w:val="decimal"/>
      <w:lvlText w:val="%1.%2.%3.%4.%5.%6"/>
      <w:lvlJc w:val="left"/>
      <w:pPr>
        <w:ind w:left="1860" w:hanging="1152"/>
      </w:pPr>
    </w:lvl>
    <w:lvl w:ilvl="6">
      <w:start w:val="1"/>
      <w:numFmt w:val="decimal"/>
      <w:lvlText w:val="%1.%2.%3.%4.%5.%6.%7"/>
      <w:lvlJc w:val="left"/>
      <w:pPr>
        <w:ind w:left="2004" w:hanging="1296"/>
      </w:pPr>
    </w:lvl>
    <w:lvl w:ilvl="7">
      <w:start w:val="1"/>
      <w:numFmt w:val="decimal"/>
      <w:lvlText w:val="%1.%2.%3.%4.%5.%6.%7.%8"/>
      <w:lvlJc w:val="left"/>
      <w:pPr>
        <w:ind w:left="2148" w:hanging="1440"/>
      </w:pPr>
    </w:lvl>
    <w:lvl w:ilvl="8">
      <w:start w:val="1"/>
      <w:numFmt w:val="decimal"/>
      <w:lvlText w:val="%1.%2.%3.%4.%5.%6.%7.%8.%9"/>
      <w:lvlJc w:val="left"/>
      <w:pPr>
        <w:ind w:left="2292" w:hanging="1584"/>
      </w:pPr>
    </w:lvl>
  </w:abstractNum>
  <w:abstractNum w:abstractNumId="23" w15:restartNumberingAfterBreak="0">
    <w:nsid w:val="614C6A13"/>
    <w:multiLevelType w:val="hybridMultilevel"/>
    <w:tmpl w:val="6FB4EBB6"/>
    <w:lvl w:ilvl="0" w:tplc="04100015">
      <w:start w:val="1"/>
      <w:numFmt w:val="upperLetter"/>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86E764D"/>
    <w:multiLevelType w:val="multilevel"/>
    <w:tmpl w:val="8A1E186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22"/>
  </w:num>
  <w:num w:numId="3">
    <w:abstractNumId w:val="24"/>
  </w:num>
  <w:num w:numId="4">
    <w:abstractNumId w:val="20"/>
  </w:num>
  <w:num w:numId="5">
    <w:abstractNumId w:val="18"/>
  </w:num>
  <w:num w:numId="6">
    <w:abstractNumId w:val="7"/>
  </w:num>
  <w:num w:numId="7">
    <w:abstractNumId w:val="13"/>
  </w:num>
  <w:num w:numId="8">
    <w:abstractNumId w:val="12"/>
  </w:num>
  <w:num w:numId="9">
    <w:abstractNumId w:val="3"/>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0"/>
  </w:num>
  <w:num w:numId="13">
    <w:abstractNumId w:val="19"/>
  </w:num>
  <w:num w:numId="14">
    <w:abstractNumId w:val="11"/>
  </w:num>
  <w:num w:numId="15">
    <w:abstractNumId w:val="14"/>
  </w:num>
  <w:num w:numId="16">
    <w:abstractNumId w:val="9"/>
  </w:num>
  <w:num w:numId="17">
    <w:abstractNumId w:val="4"/>
  </w:num>
  <w:num w:numId="18">
    <w:abstractNumId w:val="17"/>
  </w:num>
  <w:num w:numId="19">
    <w:abstractNumId w:val="10"/>
  </w:num>
  <w:num w:numId="20">
    <w:abstractNumId w:val="16"/>
  </w:num>
  <w:num w:numId="21">
    <w:abstractNumId w:val="15"/>
  </w:num>
  <w:num w:numId="22">
    <w:abstractNumId w:val="2"/>
  </w:num>
  <w:num w:numId="23">
    <w:abstractNumId w:val="23"/>
  </w:num>
  <w:num w:numId="24">
    <w:abstractNumId w:val="8"/>
  </w:num>
  <w:num w:numId="25">
    <w:abstractNumId w:val="21"/>
  </w:num>
  <w:num w:numId="26">
    <w:abstractNumId w:val="3"/>
  </w:num>
  <w:num w:numId="27">
    <w:abstractNumId w:val="3"/>
  </w:num>
  <w:num w:numId="28">
    <w:abstractNumId w:val="3"/>
  </w:num>
  <w:num w:numId="29">
    <w:abstractNumId w:val="3"/>
  </w:num>
  <w:num w:numId="30">
    <w:abstractNumId w:val="1"/>
  </w:num>
  <w:num w:numId="31">
    <w:abstractNumId w:val="3"/>
  </w:num>
  <w:num w:numId="32">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oberto Reale">
    <w15:presenceInfo w15:providerId="Windows Live" w15:userId="9f9596a5774b022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grammar="clean"/>
  <w:stylePaneSortMethod w:val="0004"/>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057B"/>
    <w:rsid w:val="00001874"/>
    <w:rsid w:val="0000451C"/>
    <w:rsid w:val="00006F7A"/>
    <w:rsid w:val="00012744"/>
    <w:rsid w:val="0001309A"/>
    <w:rsid w:val="0002171A"/>
    <w:rsid w:val="00021975"/>
    <w:rsid w:val="00023771"/>
    <w:rsid w:val="0002483B"/>
    <w:rsid w:val="000317E5"/>
    <w:rsid w:val="00036772"/>
    <w:rsid w:val="00043DBB"/>
    <w:rsid w:val="00051598"/>
    <w:rsid w:val="0005426E"/>
    <w:rsid w:val="00071799"/>
    <w:rsid w:val="00072F15"/>
    <w:rsid w:val="00076FBD"/>
    <w:rsid w:val="00077305"/>
    <w:rsid w:val="000812F0"/>
    <w:rsid w:val="00081EFB"/>
    <w:rsid w:val="00082A1E"/>
    <w:rsid w:val="00087334"/>
    <w:rsid w:val="000901B5"/>
    <w:rsid w:val="00090C7F"/>
    <w:rsid w:val="000912F0"/>
    <w:rsid w:val="00091488"/>
    <w:rsid w:val="000936F3"/>
    <w:rsid w:val="0009385D"/>
    <w:rsid w:val="000A0FA1"/>
    <w:rsid w:val="000A1970"/>
    <w:rsid w:val="000A1A68"/>
    <w:rsid w:val="000B08E9"/>
    <w:rsid w:val="000B0946"/>
    <w:rsid w:val="000B29D6"/>
    <w:rsid w:val="000B2A21"/>
    <w:rsid w:val="000B399C"/>
    <w:rsid w:val="000B6359"/>
    <w:rsid w:val="000C57F4"/>
    <w:rsid w:val="000C7F23"/>
    <w:rsid w:val="000D6619"/>
    <w:rsid w:val="000D6C4C"/>
    <w:rsid w:val="000E4474"/>
    <w:rsid w:val="000F0BD9"/>
    <w:rsid w:val="000F3C1B"/>
    <w:rsid w:val="000F3DFC"/>
    <w:rsid w:val="000F41EE"/>
    <w:rsid w:val="000F4CBF"/>
    <w:rsid w:val="000F5CEF"/>
    <w:rsid w:val="00111087"/>
    <w:rsid w:val="00114EB7"/>
    <w:rsid w:val="00140FC5"/>
    <w:rsid w:val="00143F57"/>
    <w:rsid w:val="00146E51"/>
    <w:rsid w:val="00150E86"/>
    <w:rsid w:val="00154C3F"/>
    <w:rsid w:val="001574AB"/>
    <w:rsid w:val="00167878"/>
    <w:rsid w:val="001809FD"/>
    <w:rsid w:val="0018212C"/>
    <w:rsid w:val="00192586"/>
    <w:rsid w:val="00194E5B"/>
    <w:rsid w:val="001952C1"/>
    <w:rsid w:val="00196FFA"/>
    <w:rsid w:val="001A555B"/>
    <w:rsid w:val="001B58F9"/>
    <w:rsid w:val="001B705C"/>
    <w:rsid w:val="001D1754"/>
    <w:rsid w:val="001E0537"/>
    <w:rsid w:val="001E09B9"/>
    <w:rsid w:val="001E6319"/>
    <w:rsid w:val="001F16AD"/>
    <w:rsid w:val="001F528D"/>
    <w:rsid w:val="002043AC"/>
    <w:rsid w:val="00210AB6"/>
    <w:rsid w:val="00210C8E"/>
    <w:rsid w:val="00217479"/>
    <w:rsid w:val="002221A4"/>
    <w:rsid w:val="00224A15"/>
    <w:rsid w:val="0022615D"/>
    <w:rsid w:val="002266F0"/>
    <w:rsid w:val="00231FFE"/>
    <w:rsid w:val="002325DF"/>
    <w:rsid w:val="00232B26"/>
    <w:rsid w:val="002341C4"/>
    <w:rsid w:val="00237F4C"/>
    <w:rsid w:val="00240B8A"/>
    <w:rsid w:val="0024477E"/>
    <w:rsid w:val="002547A0"/>
    <w:rsid w:val="00257905"/>
    <w:rsid w:val="00264A08"/>
    <w:rsid w:val="00270F3D"/>
    <w:rsid w:val="00273E3B"/>
    <w:rsid w:val="00281F6B"/>
    <w:rsid w:val="00287B78"/>
    <w:rsid w:val="00296269"/>
    <w:rsid w:val="002A17D2"/>
    <w:rsid w:val="002A1D32"/>
    <w:rsid w:val="002A1F1E"/>
    <w:rsid w:val="002A4D41"/>
    <w:rsid w:val="002A6C95"/>
    <w:rsid w:val="002A7715"/>
    <w:rsid w:val="002B4261"/>
    <w:rsid w:val="002B433D"/>
    <w:rsid w:val="002B5162"/>
    <w:rsid w:val="002B748C"/>
    <w:rsid w:val="002C343A"/>
    <w:rsid w:val="002C5D98"/>
    <w:rsid w:val="002C63DE"/>
    <w:rsid w:val="002D794B"/>
    <w:rsid w:val="002E2C59"/>
    <w:rsid w:val="002E5DC0"/>
    <w:rsid w:val="002E7D3F"/>
    <w:rsid w:val="002F3500"/>
    <w:rsid w:val="002F374D"/>
    <w:rsid w:val="002F659D"/>
    <w:rsid w:val="00302A6A"/>
    <w:rsid w:val="00313EE6"/>
    <w:rsid w:val="003154A6"/>
    <w:rsid w:val="00321365"/>
    <w:rsid w:val="00323092"/>
    <w:rsid w:val="00325580"/>
    <w:rsid w:val="00337C50"/>
    <w:rsid w:val="00345288"/>
    <w:rsid w:val="00351354"/>
    <w:rsid w:val="00361FEC"/>
    <w:rsid w:val="00363406"/>
    <w:rsid w:val="00381ABA"/>
    <w:rsid w:val="0038494D"/>
    <w:rsid w:val="00394B51"/>
    <w:rsid w:val="003979A9"/>
    <w:rsid w:val="003B1183"/>
    <w:rsid w:val="003B16EA"/>
    <w:rsid w:val="003B2031"/>
    <w:rsid w:val="003B3F57"/>
    <w:rsid w:val="003B42DF"/>
    <w:rsid w:val="003C13D9"/>
    <w:rsid w:val="003C28E0"/>
    <w:rsid w:val="003C5631"/>
    <w:rsid w:val="003D0B90"/>
    <w:rsid w:val="003D3838"/>
    <w:rsid w:val="003D4327"/>
    <w:rsid w:val="003D4648"/>
    <w:rsid w:val="003D4E09"/>
    <w:rsid w:val="003D7161"/>
    <w:rsid w:val="003E0AFA"/>
    <w:rsid w:val="003E0E37"/>
    <w:rsid w:val="003E76AB"/>
    <w:rsid w:val="003E76DD"/>
    <w:rsid w:val="003F11E3"/>
    <w:rsid w:val="003F1D03"/>
    <w:rsid w:val="003F4D8B"/>
    <w:rsid w:val="003F576D"/>
    <w:rsid w:val="003F6191"/>
    <w:rsid w:val="00404987"/>
    <w:rsid w:val="004056B7"/>
    <w:rsid w:val="0041345D"/>
    <w:rsid w:val="00413BD2"/>
    <w:rsid w:val="00415E94"/>
    <w:rsid w:val="00427140"/>
    <w:rsid w:val="00427767"/>
    <w:rsid w:val="00432969"/>
    <w:rsid w:val="004403A1"/>
    <w:rsid w:val="0044353B"/>
    <w:rsid w:val="00444370"/>
    <w:rsid w:val="00446BA6"/>
    <w:rsid w:val="00447E5F"/>
    <w:rsid w:val="00454970"/>
    <w:rsid w:val="00456373"/>
    <w:rsid w:val="00457EEF"/>
    <w:rsid w:val="004615DC"/>
    <w:rsid w:val="004700F3"/>
    <w:rsid w:val="00470687"/>
    <w:rsid w:val="00472707"/>
    <w:rsid w:val="0047357A"/>
    <w:rsid w:val="004835D3"/>
    <w:rsid w:val="00483E36"/>
    <w:rsid w:val="00484065"/>
    <w:rsid w:val="0048453C"/>
    <w:rsid w:val="00485406"/>
    <w:rsid w:val="00491402"/>
    <w:rsid w:val="00491612"/>
    <w:rsid w:val="004A1E6E"/>
    <w:rsid w:val="004A60A8"/>
    <w:rsid w:val="004A6893"/>
    <w:rsid w:val="004B12CF"/>
    <w:rsid w:val="004B2FF6"/>
    <w:rsid w:val="004B493A"/>
    <w:rsid w:val="004C5DA0"/>
    <w:rsid w:val="004C6AF6"/>
    <w:rsid w:val="004C7CC8"/>
    <w:rsid w:val="004D6CAA"/>
    <w:rsid w:val="004E2631"/>
    <w:rsid w:val="004E5658"/>
    <w:rsid w:val="004E6CF8"/>
    <w:rsid w:val="004E7D7F"/>
    <w:rsid w:val="004F1BC0"/>
    <w:rsid w:val="004F2442"/>
    <w:rsid w:val="004F3938"/>
    <w:rsid w:val="004F56D4"/>
    <w:rsid w:val="004F5E99"/>
    <w:rsid w:val="00501E9C"/>
    <w:rsid w:val="00510818"/>
    <w:rsid w:val="00513EFB"/>
    <w:rsid w:val="00522574"/>
    <w:rsid w:val="00527BDF"/>
    <w:rsid w:val="005313B6"/>
    <w:rsid w:val="00535090"/>
    <w:rsid w:val="005365CC"/>
    <w:rsid w:val="00537A19"/>
    <w:rsid w:val="00546BE6"/>
    <w:rsid w:val="0055617D"/>
    <w:rsid w:val="00565AF1"/>
    <w:rsid w:val="0057461C"/>
    <w:rsid w:val="00576BF6"/>
    <w:rsid w:val="00577BBB"/>
    <w:rsid w:val="005A20B6"/>
    <w:rsid w:val="005A483B"/>
    <w:rsid w:val="005A52E5"/>
    <w:rsid w:val="005A5E0E"/>
    <w:rsid w:val="005B0956"/>
    <w:rsid w:val="005B168C"/>
    <w:rsid w:val="005B2F71"/>
    <w:rsid w:val="005B47A0"/>
    <w:rsid w:val="005C1BB1"/>
    <w:rsid w:val="005C5B2F"/>
    <w:rsid w:val="005D0377"/>
    <w:rsid w:val="005E35F1"/>
    <w:rsid w:val="005E6A88"/>
    <w:rsid w:val="005F12A9"/>
    <w:rsid w:val="005F1DAD"/>
    <w:rsid w:val="0060674D"/>
    <w:rsid w:val="00607A6D"/>
    <w:rsid w:val="00611B18"/>
    <w:rsid w:val="00611FD9"/>
    <w:rsid w:val="006174B0"/>
    <w:rsid w:val="00617BE3"/>
    <w:rsid w:val="00621B1D"/>
    <w:rsid w:val="0063111C"/>
    <w:rsid w:val="006332ED"/>
    <w:rsid w:val="00642623"/>
    <w:rsid w:val="006448C4"/>
    <w:rsid w:val="00647017"/>
    <w:rsid w:val="006479E9"/>
    <w:rsid w:val="00655346"/>
    <w:rsid w:val="00666075"/>
    <w:rsid w:val="00677124"/>
    <w:rsid w:val="00680CAC"/>
    <w:rsid w:val="00681587"/>
    <w:rsid w:val="006A3A47"/>
    <w:rsid w:val="006A6EA6"/>
    <w:rsid w:val="006B0B89"/>
    <w:rsid w:val="006B2284"/>
    <w:rsid w:val="006B290F"/>
    <w:rsid w:val="006C001F"/>
    <w:rsid w:val="006C3A88"/>
    <w:rsid w:val="006C509C"/>
    <w:rsid w:val="006C7957"/>
    <w:rsid w:val="006D3A23"/>
    <w:rsid w:val="006D3E6D"/>
    <w:rsid w:val="006E006F"/>
    <w:rsid w:val="006E730C"/>
    <w:rsid w:val="006F12DA"/>
    <w:rsid w:val="006F2FEF"/>
    <w:rsid w:val="006F573F"/>
    <w:rsid w:val="006F7B6C"/>
    <w:rsid w:val="007027DA"/>
    <w:rsid w:val="00705E4E"/>
    <w:rsid w:val="00710B34"/>
    <w:rsid w:val="00711751"/>
    <w:rsid w:val="00712846"/>
    <w:rsid w:val="00714B8C"/>
    <w:rsid w:val="007206FC"/>
    <w:rsid w:val="00724125"/>
    <w:rsid w:val="007444D9"/>
    <w:rsid w:val="00755F7A"/>
    <w:rsid w:val="00761546"/>
    <w:rsid w:val="007615F4"/>
    <w:rsid w:val="00770831"/>
    <w:rsid w:val="007775ED"/>
    <w:rsid w:val="00781512"/>
    <w:rsid w:val="007A5F7B"/>
    <w:rsid w:val="007A601C"/>
    <w:rsid w:val="007C5A92"/>
    <w:rsid w:val="007C6487"/>
    <w:rsid w:val="007C7183"/>
    <w:rsid w:val="007D06EC"/>
    <w:rsid w:val="007D3B84"/>
    <w:rsid w:val="007D57CA"/>
    <w:rsid w:val="007D7651"/>
    <w:rsid w:val="007E1AC9"/>
    <w:rsid w:val="007E566F"/>
    <w:rsid w:val="007E6459"/>
    <w:rsid w:val="007E70DA"/>
    <w:rsid w:val="007E730D"/>
    <w:rsid w:val="007F1DAE"/>
    <w:rsid w:val="007F7367"/>
    <w:rsid w:val="0080057B"/>
    <w:rsid w:val="00804B18"/>
    <w:rsid w:val="00805B47"/>
    <w:rsid w:val="0081502E"/>
    <w:rsid w:val="00817B2D"/>
    <w:rsid w:val="008219DA"/>
    <w:rsid w:val="00827768"/>
    <w:rsid w:val="00830082"/>
    <w:rsid w:val="008350D3"/>
    <w:rsid w:val="00844D15"/>
    <w:rsid w:val="008456B9"/>
    <w:rsid w:val="00846768"/>
    <w:rsid w:val="00850842"/>
    <w:rsid w:val="00850C2D"/>
    <w:rsid w:val="008513D8"/>
    <w:rsid w:val="00851483"/>
    <w:rsid w:val="0085204B"/>
    <w:rsid w:val="0085650D"/>
    <w:rsid w:val="00862B0B"/>
    <w:rsid w:val="008650F7"/>
    <w:rsid w:val="00871049"/>
    <w:rsid w:val="00872BE4"/>
    <w:rsid w:val="008754D5"/>
    <w:rsid w:val="0089153E"/>
    <w:rsid w:val="008A373E"/>
    <w:rsid w:val="008A375F"/>
    <w:rsid w:val="008A3AE3"/>
    <w:rsid w:val="008A5A86"/>
    <w:rsid w:val="008A7655"/>
    <w:rsid w:val="008B16F7"/>
    <w:rsid w:val="008B2196"/>
    <w:rsid w:val="008B3FFC"/>
    <w:rsid w:val="008B56D9"/>
    <w:rsid w:val="008B7751"/>
    <w:rsid w:val="008C5548"/>
    <w:rsid w:val="008C5C92"/>
    <w:rsid w:val="008D0658"/>
    <w:rsid w:val="008E096E"/>
    <w:rsid w:val="008E46CA"/>
    <w:rsid w:val="008E5A17"/>
    <w:rsid w:val="008E5AAF"/>
    <w:rsid w:val="008F63E7"/>
    <w:rsid w:val="008F7830"/>
    <w:rsid w:val="00907D0C"/>
    <w:rsid w:val="00907EEF"/>
    <w:rsid w:val="009127D9"/>
    <w:rsid w:val="00915B98"/>
    <w:rsid w:val="00916992"/>
    <w:rsid w:val="0092268B"/>
    <w:rsid w:val="00936C23"/>
    <w:rsid w:val="00946E5D"/>
    <w:rsid w:val="0094781F"/>
    <w:rsid w:val="00957ACB"/>
    <w:rsid w:val="0096607D"/>
    <w:rsid w:val="00971913"/>
    <w:rsid w:val="0097250A"/>
    <w:rsid w:val="00973253"/>
    <w:rsid w:val="009773D9"/>
    <w:rsid w:val="009808E6"/>
    <w:rsid w:val="009831D7"/>
    <w:rsid w:val="00987F09"/>
    <w:rsid w:val="00991D3A"/>
    <w:rsid w:val="00993DAB"/>
    <w:rsid w:val="00994546"/>
    <w:rsid w:val="009953FC"/>
    <w:rsid w:val="00997FEA"/>
    <w:rsid w:val="009A76AE"/>
    <w:rsid w:val="009B25B9"/>
    <w:rsid w:val="009B56C7"/>
    <w:rsid w:val="009C5950"/>
    <w:rsid w:val="009D163A"/>
    <w:rsid w:val="009E5AB4"/>
    <w:rsid w:val="009E630E"/>
    <w:rsid w:val="009E6458"/>
    <w:rsid w:val="009F16F8"/>
    <w:rsid w:val="009F1CBB"/>
    <w:rsid w:val="009F3AD2"/>
    <w:rsid w:val="009F3FE8"/>
    <w:rsid w:val="009F482D"/>
    <w:rsid w:val="009F6508"/>
    <w:rsid w:val="009F7305"/>
    <w:rsid w:val="00A02217"/>
    <w:rsid w:val="00A044AF"/>
    <w:rsid w:val="00A12B9C"/>
    <w:rsid w:val="00A25D5E"/>
    <w:rsid w:val="00A27656"/>
    <w:rsid w:val="00A31626"/>
    <w:rsid w:val="00A3242D"/>
    <w:rsid w:val="00A36A91"/>
    <w:rsid w:val="00A424A5"/>
    <w:rsid w:val="00A4497C"/>
    <w:rsid w:val="00A47EA1"/>
    <w:rsid w:val="00A56552"/>
    <w:rsid w:val="00A60009"/>
    <w:rsid w:val="00A71051"/>
    <w:rsid w:val="00A81351"/>
    <w:rsid w:val="00A92F0A"/>
    <w:rsid w:val="00A97AA1"/>
    <w:rsid w:val="00A97CD9"/>
    <w:rsid w:val="00AA2ABE"/>
    <w:rsid w:val="00AA4480"/>
    <w:rsid w:val="00AB151C"/>
    <w:rsid w:val="00AB2C45"/>
    <w:rsid w:val="00AB2E46"/>
    <w:rsid w:val="00AB3805"/>
    <w:rsid w:val="00AC5556"/>
    <w:rsid w:val="00AC63C2"/>
    <w:rsid w:val="00AC6B9C"/>
    <w:rsid w:val="00AD1D33"/>
    <w:rsid w:val="00AD2FB4"/>
    <w:rsid w:val="00AD5DE6"/>
    <w:rsid w:val="00AE4940"/>
    <w:rsid w:val="00AE63F9"/>
    <w:rsid w:val="00AE7E45"/>
    <w:rsid w:val="00AF35D6"/>
    <w:rsid w:val="00AF577B"/>
    <w:rsid w:val="00B04017"/>
    <w:rsid w:val="00B07FE7"/>
    <w:rsid w:val="00B10C18"/>
    <w:rsid w:val="00B125D6"/>
    <w:rsid w:val="00B1649F"/>
    <w:rsid w:val="00B2116F"/>
    <w:rsid w:val="00B23DBF"/>
    <w:rsid w:val="00B2503B"/>
    <w:rsid w:val="00B274D6"/>
    <w:rsid w:val="00B31C4E"/>
    <w:rsid w:val="00B35617"/>
    <w:rsid w:val="00B361DF"/>
    <w:rsid w:val="00B3624B"/>
    <w:rsid w:val="00B46A6F"/>
    <w:rsid w:val="00B476B4"/>
    <w:rsid w:val="00B50DA2"/>
    <w:rsid w:val="00B5120F"/>
    <w:rsid w:val="00B55DBB"/>
    <w:rsid w:val="00B60409"/>
    <w:rsid w:val="00B6140B"/>
    <w:rsid w:val="00B63127"/>
    <w:rsid w:val="00B71E9B"/>
    <w:rsid w:val="00B72DB3"/>
    <w:rsid w:val="00B824D8"/>
    <w:rsid w:val="00B872C1"/>
    <w:rsid w:val="00BA0E45"/>
    <w:rsid w:val="00BA15F8"/>
    <w:rsid w:val="00BA2DBE"/>
    <w:rsid w:val="00BB018E"/>
    <w:rsid w:val="00BB4C8C"/>
    <w:rsid w:val="00BC1244"/>
    <w:rsid w:val="00BC6EA3"/>
    <w:rsid w:val="00BD0352"/>
    <w:rsid w:val="00BD4A74"/>
    <w:rsid w:val="00BD525A"/>
    <w:rsid w:val="00BE05DD"/>
    <w:rsid w:val="00BE08F3"/>
    <w:rsid w:val="00BE235A"/>
    <w:rsid w:val="00BE46CF"/>
    <w:rsid w:val="00BF6593"/>
    <w:rsid w:val="00BF7018"/>
    <w:rsid w:val="00C016FF"/>
    <w:rsid w:val="00C024BB"/>
    <w:rsid w:val="00C06926"/>
    <w:rsid w:val="00C06942"/>
    <w:rsid w:val="00C14F2C"/>
    <w:rsid w:val="00C15676"/>
    <w:rsid w:val="00C24E0C"/>
    <w:rsid w:val="00C30C7C"/>
    <w:rsid w:val="00C32D0E"/>
    <w:rsid w:val="00C33856"/>
    <w:rsid w:val="00C37B8D"/>
    <w:rsid w:val="00C52ACC"/>
    <w:rsid w:val="00C663B6"/>
    <w:rsid w:val="00C7294D"/>
    <w:rsid w:val="00C84B84"/>
    <w:rsid w:val="00C92396"/>
    <w:rsid w:val="00C92ACD"/>
    <w:rsid w:val="00CA22F3"/>
    <w:rsid w:val="00CA5BEB"/>
    <w:rsid w:val="00CB0A29"/>
    <w:rsid w:val="00CB26C0"/>
    <w:rsid w:val="00CB585A"/>
    <w:rsid w:val="00CC0E01"/>
    <w:rsid w:val="00CC6C99"/>
    <w:rsid w:val="00CD5DD0"/>
    <w:rsid w:val="00CD630B"/>
    <w:rsid w:val="00CE5B6B"/>
    <w:rsid w:val="00CF2203"/>
    <w:rsid w:val="00CF586B"/>
    <w:rsid w:val="00CF6742"/>
    <w:rsid w:val="00D06644"/>
    <w:rsid w:val="00D07D83"/>
    <w:rsid w:val="00D11454"/>
    <w:rsid w:val="00D11912"/>
    <w:rsid w:val="00D12929"/>
    <w:rsid w:val="00D130F7"/>
    <w:rsid w:val="00D20384"/>
    <w:rsid w:val="00D2786A"/>
    <w:rsid w:val="00D3131F"/>
    <w:rsid w:val="00D3292B"/>
    <w:rsid w:val="00D33AC4"/>
    <w:rsid w:val="00D34C4A"/>
    <w:rsid w:val="00D35C90"/>
    <w:rsid w:val="00D35FAA"/>
    <w:rsid w:val="00D426BC"/>
    <w:rsid w:val="00D544FE"/>
    <w:rsid w:val="00D56E38"/>
    <w:rsid w:val="00D61BAB"/>
    <w:rsid w:val="00D6348E"/>
    <w:rsid w:val="00D63679"/>
    <w:rsid w:val="00D65D52"/>
    <w:rsid w:val="00D6756F"/>
    <w:rsid w:val="00D737B8"/>
    <w:rsid w:val="00D75E69"/>
    <w:rsid w:val="00D76EC4"/>
    <w:rsid w:val="00D8370D"/>
    <w:rsid w:val="00D96C0A"/>
    <w:rsid w:val="00DA7023"/>
    <w:rsid w:val="00DC1354"/>
    <w:rsid w:val="00DC30C6"/>
    <w:rsid w:val="00DC573D"/>
    <w:rsid w:val="00DD17E6"/>
    <w:rsid w:val="00DD4355"/>
    <w:rsid w:val="00DD51B6"/>
    <w:rsid w:val="00DD6A34"/>
    <w:rsid w:val="00DE49F5"/>
    <w:rsid w:val="00DF3624"/>
    <w:rsid w:val="00DF5E7E"/>
    <w:rsid w:val="00DF7DBC"/>
    <w:rsid w:val="00DF7DE3"/>
    <w:rsid w:val="00E0307E"/>
    <w:rsid w:val="00E04864"/>
    <w:rsid w:val="00E06E75"/>
    <w:rsid w:val="00E16B88"/>
    <w:rsid w:val="00E16D90"/>
    <w:rsid w:val="00E21B55"/>
    <w:rsid w:val="00E30FB0"/>
    <w:rsid w:val="00E32A0D"/>
    <w:rsid w:val="00E32C82"/>
    <w:rsid w:val="00E40DBE"/>
    <w:rsid w:val="00E520F1"/>
    <w:rsid w:val="00E739B4"/>
    <w:rsid w:val="00E90E3F"/>
    <w:rsid w:val="00E93610"/>
    <w:rsid w:val="00E97C90"/>
    <w:rsid w:val="00E97D86"/>
    <w:rsid w:val="00EA43E2"/>
    <w:rsid w:val="00EA4F03"/>
    <w:rsid w:val="00EA57E5"/>
    <w:rsid w:val="00EA70D0"/>
    <w:rsid w:val="00EB434E"/>
    <w:rsid w:val="00EB647D"/>
    <w:rsid w:val="00ED2FC3"/>
    <w:rsid w:val="00EE03AD"/>
    <w:rsid w:val="00EE28A9"/>
    <w:rsid w:val="00EE56EB"/>
    <w:rsid w:val="00EF030E"/>
    <w:rsid w:val="00EF2E66"/>
    <w:rsid w:val="00EF4483"/>
    <w:rsid w:val="00EF5F32"/>
    <w:rsid w:val="00EF6B02"/>
    <w:rsid w:val="00EF70BC"/>
    <w:rsid w:val="00F01C2D"/>
    <w:rsid w:val="00F06D51"/>
    <w:rsid w:val="00F17245"/>
    <w:rsid w:val="00F17F99"/>
    <w:rsid w:val="00F21632"/>
    <w:rsid w:val="00F219C6"/>
    <w:rsid w:val="00F242CA"/>
    <w:rsid w:val="00F341E4"/>
    <w:rsid w:val="00F36F0F"/>
    <w:rsid w:val="00F37B1F"/>
    <w:rsid w:val="00F433AB"/>
    <w:rsid w:val="00F44009"/>
    <w:rsid w:val="00F44AC2"/>
    <w:rsid w:val="00F45F50"/>
    <w:rsid w:val="00F47B57"/>
    <w:rsid w:val="00F52751"/>
    <w:rsid w:val="00F56D8F"/>
    <w:rsid w:val="00F64109"/>
    <w:rsid w:val="00F649FF"/>
    <w:rsid w:val="00F71B55"/>
    <w:rsid w:val="00F721F3"/>
    <w:rsid w:val="00F75A4C"/>
    <w:rsid w:val="00F85B02"/>
    <w:rsid w:val="00F86146"/>
    <w:rsid w:val="00F92159"/>
    <w:rsid w:val="00F92B96"/>
    <w:rsid w:val="00F93039"/>
    <w:rsid w:val="00F93649"/>
    <w:rsid w:val="00F94C29"/>
    <w:rsid w:val="00FA2842"/>
    <w:rsid w:val="00FB22EF"/>
    <w:rsid w:val="00FB2826"/>
    <w:rsid w:val="00FB5BC5"/>
    <w:rsid w:val="00FC0428"/>
    <w:rsid w:val="00FC11B8"/>
    <w:rsid w:val="00FC7A76"/>
    <w:rsid w:val="00FD2B0D"/>
    <w:rsid w:val="00FE05D9"/>
    <w:rsid w:val="00FE2FFD"/>
    <w:rsid w:val="00FE37A1"/>
    <w:rsid w:val="00FE7D60"/>
    <w:rsid w:val="00FF3149"/>
  </w:rsids>
  <m:mathPr>
    <m:mathFont m:val="Cambria Math"/>
    <m:brkBin m:val="before"/>
    <m:brkBinSub m:val="--"/>
    <m:smallFrac m:val="0"/>
    <m:dispDef/>
    <m:lMargin m:val="0"/>
    <m:rMargin m:val="0"/>
    <m:defJc m:val="centerGroup"/>
    <m:wrapIndent m:val="1440"/>
    <m:intLim m:val="subSup"/>
    <m:naryLim m:val="undOvr"/>
  </m:mathPr>
  <w:themeFontLang w:val="it-IT" w:eastAsia="" w:bidi=""/>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1026"/>
    <o:shapelayout v:ext="edit">
      <o:idmap v:ext="edit" data="1"/>
    </o:shapelayout>
  </w:shapeDefaults>
  <w:decimalSymbol w:val="."/>
  <w:listSeparator w:val=","/>
  <w14:docId w14:val="7067D120"/>
  <w15:docId w15:val="{B88B39F2-E9C0-49B7-80E8-0BE08480C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it-IT"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iPriority="99"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iPriority="99" w:unhideWhenUsed="1"/>
    <w:lsdException w:name="page number" w:semiHidden="1" w:uiPriority="99"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nhideWhenUsed="1"/>
    <w:lsdException w:name="List Bullet" w:semiHidden="1" w:unhideWhenUsed="1"/>
    <w:lsdException w:name="List Number" w:semiHidden="1" w:uiPriority="99"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99" w:unhideWhenUsed="1"/>
    <w:lsdException w:name="List Number 3" w:semiHidden="1" w:uiPriority="99" w:unhideWhenUsed="1"/>
    <w:lsdException w:name="List Number 4" w:semiHidden="1" w:uiPriority="99" w:unhideWhenUsed="1"/>
    <w:lsdException w:name="List Number 5" w:semiHidden="1" w:uiPriority="99"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iPriority="99" w:unhideWhenUsed="1" w:qFormat="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iPriority="99" w:unhideWhenUsed="1"/>
    <w:lsdException w:name="HTML Address" w:semiHidden="1"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C11B8"/>
    <w:pPr>
      <w:spacing w:after="160" w:line="259" w:lineRule="auto"/>
      <w:jc w:val="both"/>
    </w:pPr>
  </w:style>
  <w:style w:type="paragraph" w:styleId="Heading1">
    <w:name w:val="heading 1"/>
    <w:basedOn w:val="Normal"/>
    <w:link w:val="Heading1Char"/>
    <w:qFormat/>
    <w:rsid w:val="00C50F45"/>
    <w:pPr>
      <w:keepNext/>
      <w:keepLines/>
      <w:numPr>
        <w:numId w:val="1"/>
      </w:numPr>
      <w:pBdr>
        <w:bottom w:val="single" w:sz="12" w:space="1" w:color="00000A"/>
      </w:pBdr>
      <w:spacing w:before="240" w:after="120"/>
      <w:outlineLvl w:val="0"/>
    </w:pPr>
    <w:rPr>
      <w:rFonts w:asciiTheme="majorHAnsi" w:eastAsiaTheme="majorEastAsia" w:hAnsiTheme="majorHAnsi" w:cstheme="majorBidi"/>
      <w:b/>
      <w:sz w:val="32"/>
      <w:szCs w:val="32"/>
    </w:rPr>
  </w:style>
  <w:style w:type="paragraph" w:styleId="Heading2">
    <w:name w:val="heading 2"/>
    <w:basedOn w:val="Normal"/>
    <w:link w:val="Heading2Char"/>
    <w:unhideWhenUsed/>
    <w:qFormat/>
    <w:rsid w:val="00C50F45"/>
    <w:pPr>
      <w:keepNext/>
      <w:keepLines/>
      <w:numPr>
        <w:ilvl w:val="1"/>
        <w:numId w:val="1"/>
      </w:numPr>
      <w:spacing w:before="40" w:after="0"/>
      <w:outlineLvl w:val="1"/>
    </w:pPr>
    <w:rPr>
      <w:rFonts w:asciiTheme="majorHAnsi" w:eastAsiaTheme="majorEastAsia" w:hAnsiTheme="majorHAnsi" w:cstheme="majorBidi"/>
      <w:b/>
      <w:sz w:val="26"/>
      <w:szCs w:val="26"/>
    </w:rPr>
  </w:style>
  <w:style w:type="paragraph" w:styleId="Heading3">
    <w:name w:val="heading 3"/>
    <w:basedOn w:val="Normal"/>
    <w:link w:val="Heading3Char"/>
    <w:unhideWhenUsed/>
    <w:qFormat/>
    <w:rsid w:val="00C50F45"/>
    <w:pPr>
      <w:keepNext/>
      <w:keepLines/>
      <w:numPr>
        <w:ilvl w:val="2"/>
        <w:numId w:val="1"/>
      </w:numPr>
      <w:spacing w:before="40" w:after="0"/>
      <w:outlineLvl w:val="2"/>
    </w:pPr>
    <w:rPr>
      <w:rFonts w:asciiTheme="majorHAnsi" w:eastAsiaTheme="majorEastAsia" w:hAnsiTheme="majorHAnsi" w:cstheme="majorBidi"/>
      <w:b/>
      <w:sz w:val="24"/>
      <w:szCs w:val="24"/>
    </w:rPr>
  </w:style>
  <w:style w:type="paragraph" w:styleId="Heading4">
    <w:name w:val="heading 4"/>
    <w:basedOn w:val="Normal"/>
    <w:link w:val="Heading4Char"/>
    <w:unhideWhenUsed/>
    <w:qFormat/>
    <w:rsid w:val="00C50F45"/>
    <w:pPr>
      <w:keepNext/>
      <w:keepLines/>
      <w:numPr>
        <w:ilvl w:val="3"/>
        <w:numId w:val="1"/>
      </w:numPr>
      <w:spacing w:before="40" w:after="0"/>
      <w:outlineLvl w:val="3"/>
    </w:pPr>
    <w:rPr>
      <w:rFonts w:asciiTheme="majorHAnsi" w:eastAsiaTheme="majorEastAsia" w:hAnsiTheme="majorHAnsi" w:cstheme="majorBidi"/>
      <w:b/>
      <w:iCs/>
    </w:rPr>
  </w:style>
  <w:style w:type="paragraph" w:styleId="Heading5">
    <w:name w:val="heading 5"/>
    <w:basedOn w:val="Normal"/>
    <w:link w:val="Heading5Char"/>
    <w:unhideWhenUsed/>
    <w:qFormat/>
    <w:rsid w:val="00C50F45"/>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link w:val="Heading6Char"/>
    <w:unhideWhenUsed/>
    <w:qFormat/>
    <w:rsid w:val="00C50F45"/>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link w:val="Heading7Char"/>
    <w:unhideWhenUsed/>
    <w:qFormat/>
    <w:rsid w:val="00C50F4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link w:val="Heading8Char"/>
    <w:unhideWhenUsed/>
    <w:qFormat/>
    <w:rsid w:val="00C50F4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link w:val="Heading9Char"/>
    <w:unhideWhenUsed/>
    <w:qFormat/>
    <w:rsid w:val="00C50F4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sid w:val="00C50F45"/>
    <w:rPr>
      <w:rFonts w:asciiTheme="majorHAnsi" w:eastAsiaTheme="majorEastAsia" w:hAnsiTheme="majorHAnsi" w:cstheme="majorBidi"/>
      <w:b/>
      <w:sz w:val="32"/>
      <w:szCs w:val="32"/>
    </w:rPr>
  </w:style>
  <w:style w:type="character" w:customStyle="1" w:styleId="Heading2Char">
    <w:name w:val="Heading 2 Char"/>
    <w:basedOn w:val="DefaultParagraphFont"/>
    <w:link w:val="Heading2"/>
    <w:qFormat/>
    <w:rsid w:val="00C50F45"/>
    <w:rPr>
      <w:rFonts w:asciiTheme="majorHAnsi" w:eastAsiaTheme="majorEastAsia" w:hAnsiTheme="majorHAnsi" w:cstheme="majorBidi"/>
      <w:b/>
      <w:sz w:val="26"/>
      <w:szCs w:val="26"/>
      <w:lang w:val="en-GB"/>
    </w:rPr>
  </w:style>
  <w:style w:type="character" w:customStyle="1" w:styleId="Heading3Char">
    <w:name w:val="Heading 3 Char"/>
    <w:basedOn w:val="DefaultParagraphFont"/>
    <w:link w:val="Heading3"/>
    <w:qFormat/>
    <w:rsid w:val="00C50F45"/>
    <w:rPr>
      <w:rFonts w:asciiTheme="majorHAnsi" w:eastAsiaTheme="majorEastAsia" w:hAnsiTheme="majorHAnsi" w:cstheme="majorBidi"/>
      <w:b/>
      <w:sz w:val="24"/>
      <w:szCs w:val="24"/>
      <w:lang w:val="en-GB"/>
    </w:rPr>
  </w:style>
  <w:style w:type="character" w:customStyle="1" w:styleId="Heading4Char">
    <w:name w:val="Heading 4 Char"/>
    <w:basedOn w:val="DefaultParagraphFont"/>
    <w:link w:val="Heading4"/>
    <w:qFormat/>
    <w:rsid w:val="00C50F45"/>
    <w:rPr>
      <w:rFonts w:asciiTheme="majorHAnsi" w:eastAsiaTheme="majorEastAsia" w:hAnsiTheme="majorHAnsi" w:cstheme="majorBidi"/>
      <w:b/>
      <w:iCs/>
      <w:lang w:val="en-GB"/>
    </w:rPr>
  </w:style>
  <w:style w:type="character" w:customStyle="1" w:styleId="Heading5Char">
    <w:name w:val="Heading 5 Char"/>
    <w:basedOn w:val="DefaultParagraphFont"/>
    <w:link w:val="Heading5"/>
    <w:qFormat/>
    <w:rsid w:val="00C50F45"/>
    <w:rPr>
      <w:rFonts w:asciiTheme="majorHAnsi" w:eastAsiaTheme="majorEastAsia" w:hAnsiTheme="majorHAnsi" w:cstheme="majorBidi"/>
      <w:color w:val="2E74B5" w:themeColor="accent1" w:themeShade="BF"/>
      <w:lang w:val="en-GB"/>
    </w:rPr>
  </w:style>
  <w:style w:type="character" w:customStyle="1" w:styleId="Heading6Char">
    <w:name w:val="Heading 6 Char"/>
    <w:basedOn w:val="DefaultParagraphFont"/>
    <w:link w:val="Heading6"/>
    <w:qFormat/>
    <w:rsid w:val="00C50F45"/>
    <w:rPr>
      <w:rFonts w:asciiTheme="majorHAnsi" w:eastAsiaTheme="majorEastAsia" w:hAnsiTheme="majorHAnsi" w:cstheme="majorBidi"/>
      <w:color w:val="1F4D78" w:themeColor="accent1" w:themeShade="7F"/>
      <w:lang w:val="en-GB"/>
    </w:rPr>
  </w:style>
  <w:style w:type="character" w:customStyle="1" w:styleId="Heading7Char">
    <w:name w:val="Heading 7 Char"/>
    <w:basedOn w:val="DefaultParagraphFont"/>
    <w:link w:val="Heading7"/>
    <w:qFormat/>
    <w:rsid w:val="00C50F45"/>
    <w:rPr>
      <w:rFonts w:asciiTheme="majorHAnsi" w:eastAsiaTheme="majorEastAsia" w:hAnsiTheme="majorHAnsi" w:cstheme="majorBidi"/>
      <w:i/>
      <w:iCs/>
      <w:color w:val="1F4D78" w:themeColor="accent1" w:themeShade="7F"/>
      <w:lang w:val="en-GB"/>
    </w:rPr>
  </w:style>
  <w:style w:type="character" w:customStyle="1" w:styleId="Heading8Char">
    <w:name w:val="Heading 8 Char"/>
    <w:basedOn w:val="DefaultParagraphFont"/>
    <w:link w:val="Heading8"/>
    <w:qFormat/>
    <w:rsid w:val="00C50F45"/>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qFormat/>
    <w:rsid w:val="00C50F45"/>
    <w:rPr>
      <w:rFonts w:asciiTheme="majorHAnsi" w:eastAsiaTheme="majorEastAsia" w:hAnsiTheme="majorHAnsi" w:cstheme="majorBidi"/>
      <w:i/>
      <w:iCs/>
      <w:color w:val="272727" w:themeColor="text1" w:themeTint="D8"/>
      <w:sz w:val="21"/>
      <w:szCs w:val="21"/>
      <w:lang w:val="en-GB"/>
    </w:rPr>
  </w:style>
  <w:style w:type="character" w:customStyle="1" w:styleId="HeaderChar">
    <w:name w:val="Header Char"/>
    <w:basedOn w:val="DefaultParagraphFont"/>
    <w:link w:val="Header"/>
    <w:qFormat/>
    <w:rsid w:val="00401B11"/>
    <w:rPr>
      <w:lang w:val="en-GB"/>
    </w:rPr>
  </w:style>
  <w:style w:type="character" w:customStyle="1" w:styleId="FooterChar">
    <w:name w:val="Footer Char"/>
    <w:basedOn w:val="DefaultParagraphFont"/>
    <w:link w:val="Footer"/>
    <w:uiPriority w:val="99"/>
    <w:qFormat/>
    <w:rsid w:val="00401B11"/>
    <w:rPr>
      <w:lang w:val="en-GB"/>
    </w:rPr>
  </w:style>
  <w:style w:type="character" w:styleId="PlaceholderText">
    <w:name w:val="Placeholder Text"/>
    <w:basedOn w:val="DefaultParagraphFont"/>
    <w:uiPriority w:val="99"/>
    <w:semiHidden/>
    <w:qFormat/>
    <w:rsid w:val="00A94FA5"/>
    <w:rPr>
      <w:color w:val="808080"/>
    </w:rPr>
  </w:style>
  <w:style w:type="character" w:customStyle="1" w:styleId="NoSpacingChar">
    <w:name w:val="No Spacing Char"/>
    <w:basedOn w:val="DefaultParagraphFont"/>
    <w:link w:val="NoSpacing"/>
    <w:uiPriority w:val="1"/>
    <w:qFormat/>
    <w:rsid w:val="00C50F45"/>
    <w:rPr>
      <w:rFonts w:eastAsiaTheme="minorEastAsia"/>
      <w:lang w:val="en-US"/>
    </w:rPr>
  </w:style>
  <w:style w:type="character" w:customStyle="1" w:styleId="CaptionChar">
    <w:name w:val="Caption Char"/>
    <w:basedOn w:val="DefaultParagraphFont"/>
    <w:link w:val="Caption"/>
    <w:uiPriority w:val="35"/>
    <w:qFormat/>
    <w:rsid w:val="00CA1BEB"/>
    <w:rPr>
      <w:iCs/>
      <w:color w:val="000000" w:themeColor="text1"/>
      <w:sz w:val="18"/>
      <w:szCs w:val="18"/>
      <w:lang w:val="en-GB"/>
    </w:rPr>
  </w:style>
  <w:style w:type="character" w:customStyle="1" w:styleId="InternetLink">
    <w:name w:val="Internet Link"/>
    <w:basedOn w:val="DefaultParagraphFont"/>
    <w:uiPriority w:val="99"/>
    <w:unhideWhenUsed/>
    <w:rsid w:val="00A96A72"/>
    <w:rPr>
      <w:color w:val="0563C1" w:themeColor="hyperlink"/>
      <w:u w:val="single"/>
    </w:rPr>
  </w:style>
  <w:style w:type="character" w:styleId="Strong">
    <w:name w:val="Strong"/>
    <w:basedOn w:val="DefaultParagraphFont"/>
    <w:uiPriority w:val="22"/>
    <w:qFormat/>
    <w:rsid w:val="00C50F45"/>
    <w:rPr>
      <w:b/>
      <w:bCs/>
    </w:rPr>
  </w:style>
  <w:style w:type="character" w:customStyle="1" w:styleId="WarningChar">
    <w:name w:val="Warning Char"/>
    <w:basedOn w:val="DefaultParagraphFont"/>
    <w:link w:val="Warning"/>
    <w:qFormat/>
    <w:rsid w:val="00C50F45"/>
    <w:rPr>
      <w:i/>
      <w:lang w:val="en-GB"/>
    </w:rPr>
  </w:style>
  <w:style w:type="character" w:customStyle="1" w:styleId="CodeChar">
    <w:name w:val="Code Char"/>
    <w:basedOn w:val="DefaultParagraphFont"/>
    <w:link w:val="Code"/>
    <w:qFormat/>
    <w:rsid w:val="00C50F45"/>
    <w:rPr>
      <w:rFonts w:ascii="Courier New" w:hAnsi="Courier New"/>
      <w:sz w:val="18"/>
      <w:shd w:val="clear" w:color="auto" w:fill="F2F2F2"/>
      <w:lang w:val="en-GB"/>
    </w:rPr>
  </w:style>
  <w:style w:type="character" w:customStyle="1" w:styleId="HTMLPreformattedChar">
    <w:name w:val="HTML Preformatted Char"/>
    <w:basedOn w:val="DefaultParagraphFont"/>
    <w:link w:val="HTMLPreformatted"/>
    <w:semiHidden/>
    <w:qFormat/>
    <w:rsid w:val="009D1E3F"/>
    <w:rPr>
      <w:rFonts w:ascii="Courier New" w:eastAsia="Times New Roman" w:hAnsi="Courier New" w:cs="Courier New"/>
      <w:sz w:val="20"/>
      <w:szCs w:val="20"/>
      <w:lang w:val="en-GB" w:eastAsia="en-GB"/>
    </w:rPr>
  </w:style>
  <w:style w:type="character" w:styleId="CommentReference">
    <w:name w:val="annotation reference"/>
    <w:basedOn w:val="DefaultParagraphFont"/>
    <w:uiPriority w:val="99"/>
    <w:semiHidden/>
    <w:unhideWhenUsed/>
    <w:qFormat/>
    <w:rsid w:val="00857A5F"/>
    <w:rPr>
      <w:sz w:val="16"/>
      <w:szCs w:val="16"/>
    </w:rPr>
  </w:style>
  <w:style w:type="character" w:customStyle="1" w:styleId="CommentTextChar">
    <w:name w:val="Comment Text Char"/>
    <w:basedOn w:val="DefaultParagraphFont"/>
    <w:link w:val="CommentText"/>
    <w:qFormat/>
    <w:rsid w:val="00857A5F"/>
    <w:rPr>
      <w:sz w:val="20"/>
      <w:szCs w:val="20"/>
      <w:lang w:val="en-GB"/>
    </w:rPr>
  </w:style>
  <w:style w:type="character" w:customStyle="1" w:styleId="CommentSubjectChar">
    <w:name w:val="Comment Subject Char"/>
    <w:basedOn w:val="CommentTextChar"/>
    <w:link w:val="CommentSubject"/>
    <w:semiHidden/>
    <w:qFormat/>
    <w:rsid w:val="00857A5F"/>
    <w:rPr>
      <w:b/>
      <w:bCs/>
      <w:sz w:val="20"/>
      <w:szCs w:val="20"/>
      <w:lang w:val="en-GB"/>
    </w:rPr>
  </w:style>
  <w:style w:type="character" w:customStyle="1" w:styleId="BalloonTextChar">
    <w:name w:val="Balloon Text Char"/>
    <w:basedOn w:val="DefaultParagraphFont"/>
    <w:link w:val="BalloonText"/>
    <w:semiHidden/>
    <w:qFormat/>
    <w:rsid w:val="00857A5F"/>
    <w:rPr>
      <w:rFonts w:ascii="Segoe UI" w:hAnsi="Segoe UI" w:cs="Segoe UI"/>
      <w:sz w:val="18"/>
      <w:szCs w:val="18"/>
      <w:lang w:val="en-GB"/>
    </w:rPr>
  </w:style>
  <w:style w:type="character" w:customStyle="1" w:styleId="TitleChar">
    <w:name w:val="Title Char"/>
    <w:basedOn w:val="DefaultParagraphFont"/>
    <w:link w:val="Title"/>
    <w:uiPriority w:val="10"/>
    <w:qFormat/>
    <w:rsid w:val="00C50F45"/>
    <w:rPr>
      <w:rFonts w:asciiTheme="majorHAnsi" w:eastAsiaTheme="majorEastAsia" w:hAnsiTheme="majorHAnsi" w:cstheme="majorBidi"/>
      <w:color w:val="323E4F" w:themeColor="text2" w:themeShade="BF"/>
      <w:spacing w:val="5"/>
      <w:sz w:val="52"/>
      <w:szCs w:val="52"/>
      <w:lang w:val="en-GB"/>
    </w:rPr>
  </w:style>
  <w:style w:type="character" w:customStyle="1" w:styleId="SubtitleChar">
    <w:name w:val="Subtitle Char"/>
    <w:basedOn w:val="DefaultParagraphFont"/>
    <w:link w:val="Subtitle"/>
    <w:uiPriority w:val="11"/>
    <w:qFormat/>
    <w:rsid w:val="00C50F45"/>
    <w:rPr>
      <w:rFonts w:asciiTheme="majorHAnsi" w:eastAsiaTheme="majorEastAsia" w:hAnsiTheme="majorHAnsi" w:cstheme="majorBidi"/>
      <w:i/>
      <w:iCs/>
      <w:color w:val="5B9BD5" w:themeColor="accent1"/>
      <w:spacing w:val="15"/>
      <w:sz w:val="24"/>
      <w:szCs w:val="24"/>
      <w:lang w:val="en-GB"/>
    </w:rPr>
  </w:style>
  <w:style w:type="character" w:styleId="Emphasis">
    <w:name w:val="Emphasis"/>
    <w:uiPriority w:val="20"/>
    <w:qFormat/>
    <w:rsid w:val="00C50F45"/>
    <w:rPr>
      <w:i/>
      <w:iCs/>
    </w:rPr>
  </w:style>
  <w:style w:type="character" w:customStyle="1" w:styleId="QuoteChar">
    <w:name w:val="Quote Char"/>
    <w:basedOn w:val="DefaultParagraphFont"/>
    <w:link w:val="Quote"/>
    <w:uiPriority w:val="29"/>
    <w:qFormat/>
    <w:rsid w:val="00C50F45"/>
    <w:rPr>
      <w:i/>
      <w:iCs/>
      <w:color w:val="000000" w:themeColor="text1"/>
      <w:lang w:val="en-GB"/>
    </w:rPr>
  </w:style>
  <w:style w:type="character" w:customStyle="1" w:styleId="IntenseQuoteChar">
    <w:name w:val="Intense Quote Char"/>
    <w:basedOn w:val="DefaultParagraphFont"/>
    <w:link w:val="IntenseQuote"/>
    <w:uiPriority w:val="30"/>
    <w:qFormat/>
    <w:rsid w:val="00C50F45"/>
    <w:rPr>
      <w:b/>
      <w:bCs/>
      <w:i/>
      <w:iCs/>
      <w:color w:val="5B9BD5" w:themeColor="accent1"/>
      <w:lang w:val="en-GB"/>
    </w:rPr>
  </w:style>
  <w:style w:type="character" w:styleId="SubtleEmphasis">
    <w:name w:val="Subtle Emphasis"/>
    <w:uiPriority w:val="19"/>
    <w:qFormat/>
    <w:rsid w:val="00C50F45"/>
    <w:rPr>
      <w:i/>
      <w:iCs/>
      <w:color w:val="808080" w:themeColor="text1" w:themeTint="7F"/>
    </w:rPr>
  </w:style>
  <w:style w:type="character" w:styleId="IntenseEmphasis">
    <w:name w:val="Intense Emphasis"/>
    <w:uiPriority w:val="21"/>
    <w:qFormat/>
    <w:rsid w:val="00C50F45"/>
    <w:rPr>
      <w:b/>
      <w:bCs/>
      <w:i/>
      <w:iCs/>
      <w:color w:val="5B9BD5" w:themeColor="accent1"/>
    </w:rPr>
  </w:style>
  <w:style w:type="character" w:styleId="SubtleReference">
    <w:name w:val="Subtle Reference"/>
    <w:uiPriority w:val="31"/>
    <w:qFormat/>
    <w:rsid w:val="00C50F45"/>
    <w:rPr>
      <w:smallCaps/>
      <w:color w:val="ED7D31" w:themeColor="accent2"/>
      <w:u w:val="single"/>
    </w:rPr>
  </w:style>
  <w:style w:type="character" w:styleId="IntenseReference">
    <w:name w:val="Intense Reference"/>
    <w:uiPriority w:val="32"/>
    <w:qFormat/>
    <w:rsid w:val="00C50F45"/>
    <w:rPr>
      <w:b/>
      <w:bCs/>
      <w:smallCaps/>
      <w:color w:val="ED7D31" w:themeColor="accent2"/>
      <w:spacing w:val="5"/>
      <w:u w:val="single"/>
    </w:rPr>
  </w:style>
  <w:style w:type="character" w:styleId="BookTitle">
    <w:name w:val="Book Title"/>
    <w:uiPriority w:val="33"/>
    <w:qFormat/>
    <w:rsid w:val="00C50F45"/>
    <w:rPr>
      <w:b/>
      <w:bCs/>
      <w:smallCaps/>
      <w:spacing w:val="5"/>
    </w:rPr>
  </w:style>
  <w:style w:type="character" w:customStyle="1" w:styleId="apple-converted-space">
    <w:name w:val="apple-converted-space"/>
    <w:basedOn w:val="DefaultParagraphFont"/>
    <w:qFormat/>
    <w:rsid w:val="00CA1BEB"/>
  </w:style>
  <w:style w:type="character" w:styleId="FootnoteReference">
    <w:name w:val="footnote reference"/>
    <w:uiPriority w:val="99"/>
    <w:qFormat/>
    <w:rsid w:val="00CA1BEB"/>
    <w:rPr>
      <w:position w:val="0"/>
      <w:sz w:val="18"/>
      <w:vertAlign w:val="baseline"/>
      <w:lang w:val="fr-FR"/>
    </w:rPr>
  </w:style>
  <w:style w:type="character" w:customStyle="1" w:styleId="BodyTextChar">
    <w:name w:val="Body Text Char"/>
    <w:basedOn w:val="DefaultParagraphFont"/>
    <w:link w:val="BodyText"/>
    <w:uiPriority w:val="99"/>
    <w:semiHidden/>
    <w:qFormat/>
    <w:rsid w:val="00CA1BEB"/>
    <w:rPr>
      <w:sz w:val="20"/>
    </w:rPr>
  </w:style>
  <w:style w:type="character" w:customStyle="1" w:styleId="BodyText2Char">
    <w:name w:val="Body Text 2 Char"/>
    <w:basedOn w:val="DefaultParagraphFont"/>
    <w:link w:val="BodyText2"/>
    <w:semiHidden/>
    <w:qFormat/>
    <w:rsid w:val="00CA1BEB"/>
    <w:rPr>
      <w:sz w:val="18"/>
    </w:rPr>
  </w:style>
  <w:style w:type="character" w:customStyle="1" w:styleId="BodyText3Char">
    <w:name w:val="Body Text 3 Char"/>
    <w:basedOn w:val="DefaultParagraphFont"/>
    <w:link w:val="BodyText3"/>
    <w:semiHidden/>
    <w:qFormat/>
    <w:rsid w:val="00CA1BEB"/>
    <w:rPr>
      <w:sz w:val="16"/>
    </w:rPr>
  </w:style>
  <w:style w:type="character" w:customStyle="1" w:styleId="DateChar">
    <w:name w:val="Date Char"/>
    <w:basedOn w:val="DefaultParagraphFont"/>
    <w:link w:val="Date"/>
    <w:semiHidden/>
    <w:qFormat/>
    <w:rsid w:val="00CA1BEB"/>
  </w:style>
  <w:style w:type="character" w:customStyle="1" w:styleId="MessageHeaderChar">
    <w:name w:val="Message Header Char"/>
    <w:basedOn w:val="DefaultParagraphFont"/>
    <w:link w:val="MessageHeader"/>
    <w:semiHidden/>
    <w:qFormat/>
    <w:rsid w:val="00CA1BEB"/>
    <w:rPr>
      <w:sz w:val="26"/>
      <w:shd w:val="clear" w:color="auto" w:fill="CCCCCC"/>
    </w:rPr>
  </w:style>
  <w:style w:type="character" w:customStyle="1" w:styleId="DocumentMapChar">
    <w:name w:val="Document Map Char"/>
    <w:basedOn w:val="DefaultParagraphFont"/>
    <w:link w:val="DocumentMap"/>
    <w:uiPriority w:val="99"/>
    <w:semiHidden/>
    <w:qFormat/>
    <w:rsid w:val="00CA1BEB"/>
    <w:rPr>
      <w:shd w:val="clear" w:color="auto" w:fill="000080"/>
    </w:rPr>
  </w:style>
  <w:style w:type="character" w:customStyle="1" w:styleId="ClosingChar">
    <w:name w:val="Closing Char"/>
    <w:basedOn w:val="DefaultParagraphFont"/>
    <w:link w:val="Closing"/>
    <w:semiHidden/>
    <w:qFormat/>
    <w:rsid w:val="00CA1BEB"/>
  </w:style>
  <w:style w:type="character" w:customStyle="1" w:styleId="FootnoteTextChar">
    <w:name w:val="Footnote Text Char"/>
    <w:basedOn w:val="DefaultParagraphFont"/>
    <w:link w:val="FootnoteText"/>
    <w:uiPriority w:val="99"/>
    <w:qFormat/>
    <w:rsid w:val="00CA1BEB"/>
    <w:rPr>
      <w:sz w:val="20"/>
    </w:rPr>
  </w:style>
  <w:style w:type="character" w:customStyle="1" w:styleId="EndnoteTextChar">
    <w:name w:val="Endnote Text Char"/>
    <w:basedOn w:val="DefaultParagraphFont"/>
    <w:link w:val="EndnoteText"/>
    <w:uiPriority w:val="99"/>
    <w:semiHidden/>
    <w:qFormat/>
    <w:rsid w:val="00CA1BEB"/>
  </w:style>
  <w:style w:type="character" w:customStyle="1" w:styleId="PrimorientrocorpodeltestoCarattere">
    <w:name w:val="Primo rientro corpo del testo Carattere"/>
    <w:basedOn w:val="BodyTextChar"/>
    <w:semiHidden/>
    <w:qFormat/>
    <w:rsid w:val="00CA1BEB"/>
    <w:rPr>
      <w:sz w:val="20"/>
    </w:rPr>
  </w:style>
  <w:style w:type="character" w:customStyle="1" w:styleId="BodyTextIndentChar">
    <w:name w:val="Body Text Indent Char"/>
    <w:basedOn w:val="DefaultParagraphFont"/>
    <w:link w:val="BodyTextIndent"/>
    <w:semiHidden/>
    <w:qFormat/>
    <w:rsid w:val="00CA1BEB"/>
  </w:style>
  <w:style w:type="character" w:customStyle="1" w:styleId="BodyTextIndent2Char">
    <w:name w:val="Body Text Indent 2 Char"/>
    <w:basedOn w:val="DefaultParagraphFont"/>
    <w:link w:val="BodyTextIndent2"/>
    <w:semiHidden/>
    <w:qFormat/>
    <w:rsid w:val="00CA1BEB"/>
  </w:style>
  <w:style w:type="character" w:customStyle="1" w:styleId="BodyTextIndent3Char">
    <w:name w:val="Body Text Indent 3 Char"/>
    <w:basedOn w:val="DefaultParagraphFont"/>
    <w:link w:val="BodyTextIndent3"/>
    <w:semiHidden/>
    <w:qFormat/>
    <w:rsid w:val="00CA1BEB"/>
    <w:rPr>
      <w:sz w:val="18"/>
    </w:rPr>
  </w:style>
  <w:style w:type="character" w:customStyle="1" w:styleId="BodyTextFirstIndent2Char">
    <w:name w:val="Body Text First Indent 2 Char"/>
    <w:basedOn w:val="BodyTextIndentChar"/>
    <w:link w:val="BodyTextFirstIndent2"/>
    <w:semiHidden/>
    <w:qFormat/>
    <w:rsid w:val="00CA1BEB"/>
  </w:style>
  <w:style w:type="character" w:customStyle="1" w:styleId="SalutationChar">
    <w:name w:val="Salutation Char"/>
    <w:basedOn w:val="DefaultParagraphFont"/>
    <w:link w:val="Salutation"/>
    <w:semiHidden/>
    <w:qFormat/>
    <w:rsid w:val="00CA1BEB"/>
  </w:style>
  <w:style w:type="character" w:customStyle="1" w:styleId="SignatureChar">
    <w:name w:val="Signature Char"/>
    <w:basedOn w:val="DefaultParagraphFont"/>
    <w:link w:val="Signature"/>
    <w:semiHidden/>
    <w:qFormat/>
    <w:rsid w:val="00CA1BEB"/>
  </w:style>
  <w:style w:type="character" w:customStyle="1" w:styleId="TabletitleChar">
    <w:name w:val="Table title Char"/>
    <w:link w:val="Tabletitle"/>
    <w:qFormat/>
    <w:locked/>
    <w:rsid w:val="00CA1BEB"/>
    <w:rPr>
      <w:rFonts w:eastAsia="Times New Roman" w:cs="Times New Roman"/>
      <w:b/>
      <w:sz w:val="20"/>
    </w:rPr>
  </w:style>
  <w:style w:type="character" w:customStyle="1" w:styleId="PlainTextChar">
    <w:name w:val="Plain Text Char"/>
    <w:basedOn w:val="DefaultParagraphFont"/>
    <w:link w:val="PlainText"/>
    <w:semiHidden/>
    <w:qFormat/>
    <w:rsid w:val="00CA1BEB"/>
    <w:rPr>
      <w:rFonts w:ascii="Courier New" w:hAnsi="Courier New"/>
    </w:rPr>
  </w:style>
  <w:style w:type="character" w:customStyle="1" w:styleId="MacroTextChar">
    <w:name w:val="Macro Text Char"/>
    <w:basedOn w:val="DefaultParagraphFont"/>
    <w:link w:val="MacroText"/>
    <w:uiPriority w:val="99"/>
    <w:semiHidden/>
    <w:qFormat/>
    <w:rsid w:val="00CA1BEB"/>
    <w:rPr>
      <w:rFonts w:ascii="Courier New" w:eastAsia="MS Mincho" w:hAnsi="Courier New" w:cs="Cambria"/>
      <w:sz w:val="20"/>
      <w:szCs w:val="20"/>
      <w:lang w:val="en-GB" w:eastAsia="ja-JP"/>
    </w:rPr>
  </w:style>
  <w:style w:type="character" w:customStyle="1" w:styleId="NoteHeadingChar">
    <w:name w:val="Note Heading Char"/>
    <w:basedOn w:val="DefaultParagraphFont"/>
    <w:link w:val="NoteHeading"/>
    <w:semiHidden/>
    <w:qFormat/>
    <w:rsid w:val="00CA1BEB"/>
  </w:style>
  <w:style w:type="character" w:customStyle="1" w:styleId="E-mailSignatureChar">
    <w:name w:val="E-mail Signature Char"/>
    <w:basedOn w:val="DefaultParagraphFont"/>
    <w:link w:val="E-mailSignature"/>
    <w:semiHidden/>
    <w:qFormat/>
    <w:rsid w:val="00CA1BEB"/>
  </w:style>
  <w:style w:type="character" w:customStyle="1" w:styleId="HTMLAddressChar">
    <w:name w:val="HTML Address Char"/>
    <w:basedOn w:val="DefaultParagraphFont"/>
    <w:link w:val="HTMLAddress"/>
    <w:semiHidden/>
    <w:qFormat/>
    <w:rsid w:val="00CA1BEB"/>
    <w:rPr>
      <w:i/>
      <w:iCs/>
    </w:rPr>
  </w:style>
  <w:style w:type="character" w:customStyle="1" w:styleId="BiblioTitleChar">
    <w:name w:val="Biblio Title Char"/>
    <w:basedOn w:val="DefaultParagraphFont"/>
    <w:link w:val="BiblioTitle"/>
    <w:qFormat/>
    <w:rsid w:val="00CA1BEB"/>
    <w:rPr>
      <w:rFonts w:eastAsia="Times New Roman" w:cs="Times New Roman"/>
      <w:b/>
      <w:sz w:val="28"/>
    </w:rPr>
  </w:style>
  <w:style w:type="character" w:customStyle="1" w:styleId="TablebodyChar">
    <w:name w:val="Table body Char"/>
    <w:basedOn w:val="DefaultParagraphFont"/>
    <w:link w:val="Tablebody"/>
    <w:semiHidden/>
    <w:qFormat/>
    <w:locked/>
    <w:rsid w:val="00CA1BEB"/>
    <w:rPr>
      <w:rFonts w:eastAsia="Times New Roman" w:cs="Times New Roman"/>
      <w:sz w:val="20"/>
    </w:rPr>
  </w:style>
  <w:style w:type="character" w:customStyle="1" w:styleId="CENstylesChar">
    <w:name w:val="CEN styles Char"/>
    <w:basedOn w:val="BiblioTitleChar"/>
    <w:link w:val="CENstyles"/>
    <w:semiHidden/>
    <w:qFormat/>
    <w:rsid w:val="00CA1BEB"/>
    <w:rPr>
      <w:rFonts w:eastAsia="MS Mincho" w:cs="Times New Roman"/>
      <w:b/>
      <w:sz w:val="28"/>
      <w:szCs w:val="24"/>
    </w:rPr>
  </w:style>
  <w:style w:type="character" w:customStyle="1" w:styleId="ListParagraphChar">
    <w:name w:val="List Paragraph Char"/>
    <w:basedOn w:val="DefaultParagraphFont"/>
    <w:link w:val="ListParagraph"/>
    <w:uiPriority w:val="34"/>
    <w:qFormat/>
    <w:rsid w:val="002266B2"/>
    <w:rPr>
      <w:lang w:val="en-GB"/>
    </w:rPr>
  </w:style>
  <w:style w:type="character" w:customStyle="1" w:styleId="CorpoCarattere">
    <w:name w:val="Corpo Carattere"/>
    <w:basedOn w:val="DefaultParagraphFont"/>
    <w:link w:val="Corpo"/>
    <w:qFormat/>
    <w:rsid w:val="002266B2"/>
    <w:rPr>
      <w:rFonts w:ascii="Calibri" w:eastAsia="Times New Roman" w:hAnsi="Calibri" w:cs="Times New Roman"/>
      <w:sz w:val="24"/>
      <w:lang w:eastAsia="ar-SA"/>
    </w:rPr>
  </w:style>
  <w:style w:type="character" w:customStyle="1" w:styleId="ListLabel1">
    <w:name w:val="ListLabel 1"/>
    <w:qFormat/>
    <w:rPr>
      <w:b/>
      <w:i w:val="0"/>
      <w:sz w:val="30"/>
    </w:rPr>
  </w:style>
  <w:style w:type="character" w:customStyle="1" w:styleId="ListLabel2">
    <w:name w:val="ListLabel 2"/>
    <w:qFormat/>
    <w:rPr>
      <w:b/>
      <w:i w:val="0"/>
    </w:rPr>
  </w:style>
  <w:style w:type="character" w:customStyle="1" w:styleId="ListLabel3">
    <w:name w:val="ListLabel 3"/>
    <w:qFormat/>
    <w:rPr>
      <w:b/>
      <w:i w:val="0"/>
    </w:rPr>
  </w:style>
  <w:style w:type="character" w:customStyle="1" w:styleId="ListLabel4">
    <w:name w:val="ListLabel 4"/>
    <w:qFormat/>
    <w:rPr>
      <w:b/>
      <w:i w:val="0"/>
    </w:rPr>
  </w:style>
  <w:style w:type="character" w:customStyle="1" w:styleId="ListLabel5">
    <w:name w:val="ListLabel 5"/>
    <w:qFormat/>
    <w:rPr>
      <w:b/>
      <w:i w:val="0"/>
    </w:rPr>
  </w:style>
  <w:style w:type="character" w:customStyle="1" w:styleId="ListLabel6">
    <w:name w:val="ListLabel 6"/>
    <w:qFormat/>
    <w:rPr>
      <w:b/>
      <w:i w:val="0"/>
    </w:rPr>
  </w:style>
  <w:style w:type="character" w:customStyle="1" w:styleId="ListLabel7">
    <w:name w:val="ListLabel 7"/>
    <w:qFormat/>
    <w:rPr>
      <w:rFonts w:cs="Times New Roman"/>
      <w:bCs w:val="0"/>
      <w:i w:val="0"/>
      <w:iCs w:val="0"/>
      <w:caps w:val="0"/>
      <w:smallCaps w:val="0"/>
      <w:strike w:val="0"/>
      <w:dstrike w:val="0"/>
      <w:vanish w:val="0"/>
      <w:color w:val="000000"/>
      <w:spacing w:val="0"/>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8">
    <w:name w:val="ListLabel 8"/>
    <w:qFormat/>
    <w:rPr>
      <w:b/>
      <w:i w:val="0"/>
    </w:rPr>
  </w:style>
  <w:style w:type="character" w:customStyle="1" w:styleId="ListLabel9">
    <w:name w:val="ListLabel 9"/>
    <w:qFormat/>
    <w:rPr>
      <w:rFonts w:cs="Times New Roman"/>
      <w:bCs w:val="0"/>
      <w:i w:val="0"/>
      <w:iCs w:val="0"/>
      <w:caps w:val="0"/>
      <w:smallCaps w:val="0"/>
      <w:strike w:val="0"/>
      <w:dstrike w:val="0"/>
      <w:vanish w:val="0"/>
      <w:color w:val="000000"/>
      <w:spacing w:val="0"/>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0">
    <w:name w:val="ListLabel 10"/>
    <w:qFormat/>
    <w:rPr>
      <w:b/>
      <w:i w:val="0"/>
    </w:rPr>
  </w:style>
  <w:style w:type="character" w:customStyle="1" w:styleId="ListLabel11">
    <w:name w:val="ListLabel 11"/>
    <w:qFormat/>
    <w:rPr>
      <w:i w:val="0"/>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Times New Roman"/>
      <w:bCs w:val="0"/>
      <w:i w:val="0"/>
      <w:iCs w:val="0"/>
      <w:caps w:val="0"/>
      <w:smallCaps w:val="0"/>
      <w:strike w:val="0"/>
      <w:dstrike w:val="0"/>
      <w:vanish w:val="0"/>
      <w:color w:val="000000"/>
      <w:spacing w:val="0"/>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6">
    <w:name w:val="ListLabel 16"/>
    <w:qFormat/>
    <w:rPr>
      <w:b/>
      <w:i w:val="0"/>
    </w:rPr>
  </w:style>
  <w:style w:type="character" w:customStyle="1" w:styleId="ListLabel17">
    <w:name w:val="ListLabel 17"/>
    <w:qFormat/>
    <w:rPr>
      <w:b/>
      <w:i w:val="0"/>
    </w:rPr>
  </w:style>
  <w:style w:type="character" w:customStyle="1" w:styleId="ListLabel18">
    <w:name w:val="ListLabel 18"/>
    <w:qFormat/>
    <w:rPr>
      <w:b/>
      <w:i w:val="0"/>
    </w:rPr>
  </w:style>
  <w:style w:type="character" w:customStyle="1" w:styleId="ListLabel19">
    <w:name w:val="ListLabel 19"/>
    <w:qFormat/>
    <w:rPr>
      <w:b/>
      <w:i w:val="0"/>
    </w:rPr>
  </w:style>
  <w:style w:type="character" w:customStyle="1" w:styleId="ListLabel20">
    <w:name w:val="ListLabel 20"/>
    <w:qFormat/>
    <w:rPr>
      <w:b/>
      <w:i w:val="0"/>
    </w:rPr>
  </w:style>
  <w:style w:type="character" w:customStyle="1" w:styleId="ListLabel21">
    <w:name w:val="ListLabel 21"/>
    <w:qFormat/>
    <w:rPr>
      <w:rFonts w:cs="Times New Roman"/>
      <w:b w:val="0"/>
      <w:bCs w:val="0"/>
      <w:i w:val="0"/>
      <w:iCs w:val="0"/>
      <w:caps w:val="0"/>
      <w:smallCaps w:val="0"/>
      <w:strike w:val="0"/>
      <w:dstrike w:val="0"/>
      <w:vanish w:val="0"/>
      <w:color w:val="000000"/>
      <w:spacing w:val="0"/>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22">
    <w:name w:val="ListLabel 22"/>
    <w:qFormat/>
    <w:rPr>
      <w:rFonts w:eastAsia="Times New Roman" w:cs="Calibri"/>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eastAsia="Times New Roman" w:cs="Calibri"/>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b/>
      <w:i w:val="0"/>
      <w:strike w:val="0"/>
      <w:dstrike w:val="0"/>
      <w:color w:val="6289B7"/>
      <w:spacing w:val="0"/>
      <w:w w:val="100"/>
      <w:position w:val="0"/>
      <w:sz w:val="24"/>
      <w:vertAlign w:val="baseline"/>
    </w:rPr>
  </w:style>
  <w:style w:type="character" w:customStyle="1" w:styleId="ListLabel40">
    <w:name w:val="ListLabel 40"/>
    <w:qFormat/>
    <w:rPr>
      <w:b/>
      <w:strike w:val="0"/>
      <w:dstrike w:val="0"/>
      <w:color w:val="6289B7"/>
      <w:spacing w:val="0"/>
      <w:w w:val="100"/>
      <w:position w:val="0"/>
      <w:sz w:val="24"/>
      <w:vertAlign w:val="baseline"/>
    </w:rPr>
  </w:style>
  <w:style w:type="character" w:customStyle="1" w:styleId="ListLabel41">
    <w:name w:val="ListLabel 41"/>
    <w:qFormat/>
    <w:rPr>
      <w:b/>
      <w:strike w:val="0"/>
      <w:dstrike w:val="0"/>
      <w:color w:val="6289B7"/>
      <w:spacing w:val="0"/>
      <w:w w:val="100"/>
      <w:position w:val="0"/>
      <w:sz w:val="24"/>
      <w:vertAlign w:val="baseline"/>
    </w:rPr>
  </w:style>
  <w:style w:type="character" w:customStyle="1" w:styleId="ListLabel42">
    <w:name w:val="ListLabel 42"/>
    <w:qFormat/>
    <w:rPr>
      <w:b/>
      <w:strike w:val="0"/>
      <w:dstrike w:val="0"/>
      <w:color w:val="6289B7"/>
      <w:spacing w:val="0"/>
      <w:w w:val="100"/>
      <w:position w:val="0"/>
      <w:sz w:val="24"/>
      <w:vertAlign w:val="baseline"/>
    </w:rPr>
  </w:style>
  <w:style w:type="character" w:customStyle="1" w:styleId="ListLabel43">
    <w:name w:val="ListLabel 43"/>
    <w:qFormat/>
    <w:rPr>
      <w:b/>
      <w:strike w:val="0"/>
      <w:dstrike w:val="0"/>
      <w:color w:val="6289B7"/>
      <w:spacing w:val="0"/>
      <w:w w:val="100"/>
      <w:position w:val="0"/>
      <w:sz w:val="24"/>
      <w:vertAlign w:val="baseline"/>
    </w:rPr>
  </w:style>
  <w:style w:type="character" w:customStyle="1" w:styleId="ListLabel44">
    <w:name w:val="ListLabel 44"/>
    <w:qFormat/>
    <w:rPr>
      <w:b/>
      <w:strike w:val="0"/>
      <w:dstrike w:val="0"/>
      <w:color w:val="6289B7"/>
      <w:spacing w:val="0"/>
      <w:w w:val="100"/>
      <w:position w:val="0"/>
      <w:sz w:val="24"/>
      <w:vertAlign w:val="baseline"/>
    </w:rPr>
  </w:style>
  <w:style w:type="character" w:customStyle="1" w:styleId="ListLabel45">
    <w:name w:val="ListLabel 45"/>
    <w:qFormat/>
    <w:rPr>
      <w:b/>
      <w:strike w:val="0"/>
      <w:dstrike w:val="0"/>
      <w:color w:val="6289B7"/>
      <w:spacing w:val="0"/>
      <w:w w:val="100"/>
      <w:position w:val="0"/>
      <w:sz w:val="24"/>
      <w:vertAlign w:val="baseline"/>
    </w:rPr>
  </w:style>
  <w:style w:type="character" w:customStyle="1" w:styleId="ListLabel46">
    <w:name w:val="ListLabel 46"/>
    <w:qFormat/>
    <w:rPr>
      <w:b/>
      <w:strike w:val="0"/>
      <w:dstrike w:val="0"/>
      <w:color w:val="6289B7"/>
      <w:spacing w:val="0"/>
      <w:w w:val="100"/>
      <w:position w:val="0"/>
      <w:sz w:val="24"/>
      <w:vertAlign w:val="baseline"/>
    </w:rPr>
  </w:style>
  <w:style w:type="character" w:customStyle="1" w:styleId="ListLabel47">
    <w:name w:val="ListLabel 47"/>
    <w:qFormat/>
    <w:rPr>
      <w:b/>
      <w:i w:val="0"/>
      <w:strike w:val="0"/>
      <w:dstrike w:val="0"/>
      <w:color w:val="6289B7"/>
      <w:spacing w:val="0"/>
      <w:w w:val="100"/>
      <w:position w:val="0"/>
      <w:sz w:val="24"/>
      <w:vertAlign w:val="baseline"/>
    </w:rPr>
  </w:style>
  <w:style w:type="character" w:customStyle="1" w:styleId="ListLabel48">
    <w:name w:val="ListLabel 48"/>
    <w:qFormat/>
    <w:rPr>
      <w:b/>
      <w:strike w:val="0"/>
      <w:dstrike w:val="0"/>
      <w:color w:val="6289B7"/>
      <w:spacing w:val="0"/>
      <w:w w:val="100"/>
      <w:position w:val="0"/>
      <w:sz w:val="24"/>
      <w:vertAlign w:val="baseline"/>
    </w:rPr>
  </w:style>
  <w:style w:type="character" w:customStyle="1" w:styleId="ListLabel49">
    <w:name w:val="ListLabel 49"/>
    <w:qFormat/>
    <w:rPr>
      <w:b/>
      <w:strike w:val="0"/>
      <w:dstrike w:val="0"/>
      <w:color w:val="6289B7"/>
      <w:spacing w:val="0"/>
      <w:w w:val="100"/>
      <w:position w:val="0"/>
      <w:sz w:val="24"/>
      <w:vertAlign w:val="baseline"/>
    </w:rPr>
  </w:style>
  <w:style w:type="character" w:customStyle="1" w:styleId="ListLabel50">
    <w:name w:val="ListLabel 50"/>
    <w:qFormat/>
    <w:rPr>
      <w:b/>
      <w:strike w:val="0"/>
      <w:dstrike w:val="0"/>
      <w:color w:val="6289B7"/>
      <w:spacing w:val="0"/>
      <w:w w:val="100"/>
      <w:position w:val="0"/>
      <w:sz w:val="24"/>
      <w:vertAlign w:val="baseline"/>
    </w:rPr>
  </w:style>
  <w:style w:type="character" w:customStyle="1" w:styleId="ListLabel51">
    <w:name w:val="ListLabel 51"/>
    <w:qFormat/>
    <w:rPr>
      <w:b/>
      <w:strike w:val="0"/>
      <w:dstrike w:val="0"/>
      <w:color w:val="6289B7"/>
      <w:spacing w:val="0"/>
      <w:w w:val="100"/>
      <w:position w:val="0"/>
      <w:sz w:val="24"/>
      <w:vertAlign w:val="baseline"/>
    </w:rPr>
  </w:style>
  <w:style w:type="character" w:customStyle="1" w:styleId="ListLabel52">
    <w:name w:val="ListLabel 52"/>
    <w:qFormat/>
    <w:rPr>
      <w:b/>
      <w:strike w:val="0"/>
      <w:dstrike w:val="0"/>
      <w:color w:val="6289B7"/>
      <w:spacing w:val="0"/>
      <w:w w:val="100"/>
      <w:position w:val="0"/>
      <w:sz w:val="24"/>
      <w:vertAlign w:val="baseline"/>
    </w:rPr>
  </w:style>
  <w:style w:type="character" w:customStyle="1" w:styleId="ListLabel53">
    <w:name w:val="ListLabel 53"/>
    <w:qFormat/>
    <w:rPr>
      <w:b/>
      <w:strike w:val="0"/>
      <w:dstrike w:val="0"/>
      <w:color w:val="6289B7"/>
      <w:spacing w:val="0"/>
      <w:w w:val="100"/>
      <w:position w:val="0"/>
      <w:sz w:val="24"/>
      <w:vertAlign w:val="baseline"/>
    </w:rPr>
  </w:style>
  <w:style w:type="character" w:customStyle="1" w:styleId="ListLabel54">
    <w:name w:val="ListLabel 54"/>
    <w:qFormat/>
    <w:rPr>
      <w:b/>
      <w:strike w:val="0"/>
      <w:dstrike w:val="0"/>
      <w:color w:val="6289B7"/>
      <w:spacing w:val="0"/>
      <w:w w:val="100"/>
      <w:position w:val="0"/>
      <w:sz w:val="24"/>
      <w:vertAlign w:val="baseline"/>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cs="Courier New"/>
    </w:rPr>
  </w:style>
  <w:style w:type="character" w:customStyle="1" w:styleId="ListLabel60">
    <w:name w:val="ListLabel 60"/>
    <w:qFormat/>
    <w:rPr>
      <w:rFonts w:cs="Courier New"/>
    </w:rPr>
  </w:style>
  <w:style w:type="character" w:customStyle="1" w:styleId="ListLabel61">
    <w:name w:val="ListLabel 61"/>
    <w:qFormat/>
    <w:rPr>
      <w:rFonts w:cs="Courier New"/>
    </w:rPr>
  </w:style>
  <w:style w:type="character" w:customStyle="1" w:styleId="ListLabel62">
    <w:name w:val="ListLabel 62"/>
    <w:qFormat/>
    <w:rPr>
      <w:rFonts w:cs="Courier New"/>
    </w:rPr>
  </w:style>
  <w:style w:type="character" w:customStyle="1" w:styleId="ListLabel63">
    <w:name w:val="ListLabel 63"/>
    <w:qFormat/>
    <w:rPr>
      <w:rFonts w:cs="Courier New"/>
    </w:rPr>
  </w:style>
  <w:style w:type="character" w:customStyle="1" w:styleId="IndexLink">
    <w:name w:val="Index Link"/>
    <w:qFormat/>
  </w:style>
  <w:style w:type="character" w:customStyle="1" w:styleId="ListLabel64">
    <w:name w:val="ListLabel 64"/>
    <w:qFormat/>
    <w:rPr>
      <w:rFonts w:cs="Symbol"/>
    </w:rPr>
  </w:style>
  <w:style w:type="character" w:customStyle="1" w:styleId="ListLabel65">
    <w:name w:val="ListLabel 65"/>
    <w:qFormat/>
    <w:rPr>
      <w:rFonts w:cs="Courier New"/>
    </w:rPr>
  </w:style>
  <w:style w:type="character" w:customStyle="1" w:styleId="ListLabel66">
    <w:name w:val="ListLabel 66"/>
    <w:qFormat/>
    <w:rPr>
      <w:rFonts w:cs="Wingdings"/>
    </w:rPr>
  </w:style>
  <w:style w:type="character" w:customStyle="1" w:styleId="ListLabel67">
    <w:name w:val="ListLabel 67"/>
    <w:qFormat/>
    <w:rPr>
      <w:rFonts w:cs="Symbol"/>
    </w:rPr>
  </w:style>
  <w:style w:type="character" w:customStyle="1" w:styleId="ListLabel68">
    <w:name w:val="ListLabel 68"/>
    <w:qFormat/>
    <w:rPr>
      <w:rFonts w:cs="Courier New"/>
    </w:rPr>
  </w:style>
  <w:style w:type="character" w:customStyle="1" w:styleId="ListLabel69">
    <w:name w:val="ListLabel 69"/>
    <w:qFormat/>
    <w:rPr>
      <w:rFonts w:cs="Wingdings"/>
    </w:rPr>
  </w:style>
  <w:style w:type="character" w:customStyle="1" w:styleId="ListLabel70">
    <w:name w:val="ListLabel 70"/>
    <w:qFormat/>
    <w:rPr>
      <w:rFonts w:cs="Symbol"/>
    </w:rPr>
  </w:style>
  <w:style w:type="character" w:customStyle="1" w:styleId="ListLabel71">
    <w:name w:val="ListLabel 71"/>
    <w:qFormat/>
    <w:rPr>
      <w:rFonts w:cs="Courier New"/>
    </w:rPr>
  </w:style>
  <w:style w:type="character" w:customStyle="1" w:styleId="ListLabel72">
    <w:name w:val="ListLabel 72"/>
    <w:qFormat/>
    <w:rPr>
      <w:rFonts w:cs="Wingdings"/>
    </w:rPr>
  </w:style>
  <w:style w:type="character" w:customStyle="1" w:styleId="ListLabel73">
    <w:name w:val="ListLabel 73"/>
    <w:qFormat/>
    <w:rPr>
      <w:rFonts w:cs="Calibri"/>
    </w:rPr>
  </w:style>
  <w:style w:type="character" w:customStyle="1" w:styleId="ListLabel74">
    <w:name w:val="ListLabel 74"/>
    <w:qFormat/>
    <w:rPr>
      <w:rFonts w:cs="Courier New"/>
    </w:rPr>
  </w:style>
  <w:style w:type="character" w:customStyle="1" w:styleId="ListLabel75">
    <w:name w:val="ListLabel 75"/>
    <w:qFormat/>
    <w:rPr>
      <w:rFonts w:cs="Wingdings"/>
    </w:rPr>
  </w:style>
  <w:style w:type="character" w:customStyle="1" w:styleId="ListLabel76">
    <w:name w:val="ListLabel 76"/>
    <w:qFormat/>
    <w:rPr>
      <w:rFonts w:cs="Symbol"/>
    </w:rPr>
  </w:style>
  <w:style w:type="character" w:customStyle="1" w:styleId="ListLabel77">
    <w:name w:val="ListLabel 77"/>
    <w:qFormat/>
    <w:rPr>
      <w:rFonts w:cs="Courier New"/>
    </w:rPr>
  </w:style>
  <w:style w:type="character" w:customStyle="1" w:styleId="ListLabel78">
    <w:name w:val="ListLabel 78"/>
    <w:qFormat/>
    <w:rPr>
      <w:rFonts w:cs="Wingdings"/>
    </w:rPr>
  </w:style>
  <w:style w:type="character" w:customStyle="1" w:styleId="ListLabel79">
    <w:name w:val="ListLabel 79"/>
    <w:qFormat/>
    <w:rPr>
      <w:rFonts w:cs="Symbol"/>
    </w:rPr>
  </w:style>
  <w:style w:type="character" w:customStyle="1" w:styleId="ListLabel80">
    <w:name w:val="ListLabel 80"/>
    <w:qFormat/>
    <w:rPr>
      <w:rFonts w:cs="Courier New"/>
    </w:rPr>
  </w:style>
  <w:style w:type="character" w:customStyle="1" w:styleId="ListLabel81">
    <w:name w:val="ListLabel 81"/>
    <w:qFormat/>
    <w:rPr>
      <w:rFonts w:cs="Wingdings"/>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link w:val="BodyTextChar"/>
    <w:uiPriority w:val="99"/>
    <w:semiHidden/>
    <w:rsid w:val="00CA1BEB"/>
    <w:pPr>
      <w:spacing w:before="60" w:after="60" w:line="210" w:lineRule="atLeast"/>
      <w:jc w:val="left"/>
    </w:pPr>
  </w:style>
  <w:style w:type="paragraph" w:styleId="List">
    <w:name w:val="List"/>
    <w:basedOn w:val="Normal"/>
    <w:semiHidden/>
    <w:rsid w:val="00CA1BEB"/>
    <w:pPr>
      <w:ind w:left="283" w:hanging="283"/>
      <w:jc w:val="left"/>
    </w:pPr>
  </w:style>
  <w:style w:type="paragraph" w:styleId="Caption">
    <w:name w:val="caption"/>
    <w:basedOn w:val="Normal"/>
    <w:link w:val="CaptionChar"/>
    <w:unhideWhenUsed/>
    <w:qFormat/>
    <w:rsid w:val="00C50F45"/>
    <w:pPr>
      <w:spacing w:after="200" w:line="240" w:lineRule="auto"/>
      <w:jc w:val="center"/>
    </w:pPr>
    <w:rPr>
      <w:iCs/>
      <w:color w:val="000000" w:themeColor="text1"/>
      <w:sz w:val="18"/>
      <w:szCs w:val="18"/>
    </w:rPr>
  </w:style>
  <w:style w:type="paragraph" w:customStyle="1" w:styleId="Index">
    <w:name w:val="Index"/>
    <w:basedOn w:val="Normal"/>
    <w:qFormat/>
    <w:pPr>
      <w:suppressLineNumbers/>
    </w:pPr>
    <w:rPr>
      <w:rFonts w:cs="Arial"/>
    </w:rPr>
  </w:style>
  <w:style w:type="paragraph" w:styleId="Header">
    <w:name w:val="header"/>
    <w:basedOn w:val="Normal"/>
    <w:link w:val="HeaderChar"/>
    <w:unhideWhenUsed/>
    <w:rsid w:val="00401B11"/>
    <w:pPr>
      <w:tabs>
        <w:tab w:val="center" w:pos="4819"/>
        <w:tab w:val="right" w:pos="9638"/>
      </w:tabs>
      <w:spacing w:after="0" w:line="240" w:lineRule="auto"/>
    </w:pPr>
  </w:style>
  <w:style w:type="paragraph" w:styleId="Footer">
    <w:name w:val="footer"/>
    <w:basedOn w:val="Normal"/>
    <w:link w:val="FooterChar"/>
    <w:uiPriority w:val="99"/>
    <w:unhideWhenUsed/>
    <w:rsid w:val="00401B11"/>
    <w:pPr>
      <w:tabs>
        <w:tab w:val="center" w:pos="4819"/>
        <w:tab w:val="right" w:pos="9638"/>
      </w:tabs>
      <w:spacing w:after="0" w:line="240" w:lineRule="auto"/>
    </w:pPr>
  </w:style>
  <w:style w:type="paragraph" w:styleId="NoSpacing">
    <w:name w:val="No Spacing"/>
    <w:link w:val="NoSpacingChar"/>
    <w:uiPriority w:val="1"/>
    <w:qFormat/>
    <w:rsid w:val="00C50F45"/>
    <w:rPr>
      <w:rFonts w:ascii="Calibri" w:eastAsiaTheme="minorEastAsia" w:hAnsi="Calibri"/>
      <w:color w:val="00000A"/>
      <w:sz w:val="22"/>
      <w:lang w:val="en-US"/>
    </w:rPr>
  </w:style>
  <w:style w:type="paragraph" w:styleId="TOCHeading">
    <w:name w:val="TOC Heading"/>
    <w:basedOn w:val="Heading1"/>
    <w:uiPriority w:val="39"/>
    <w:unhideWhenUsed/>
    <w:qFormat/>
    <w:rsid w:val="00C50F45"/>
    <w:pPr>
      <w:numPr>
        <w:numId w:val="0"/>
      </w:numPr>
      <w:spacing w:after="0"/>
      <w:jc w:val="left"/>
    </w:pPr>
    <w:rPr>
      <w:b w:val="0"/>
      <w:color w:val="2E74B5" w:themeColor="accent1" w:themeShade="BF"/>
      <w:lang w:val="en-US"/>
    </w:rPr>
  </w:style>
  <w:style w:type="paragraph" w:styleId="TOC1">
    <w:name w:val="toc 1"/>
    <w:basedOn w:val="Normal"/>
    <w:autoRedefine/>
    <w:uiPriority w:val="39"/>
    <w:unhideWhenUsed/>
    <w:qFormat/>
    <w:rsid w:val="000947E8"/>
    <w:pPr>
      <w:tabs>
        <w:tab w:val="right" w:leader="dot" w:pos="9628"/>
      </w:tabs>
      <w:spacing w:after="100"/>
    </w:pPr>
    <w:rPr>
      <w:b/>
    </w:rPr>
  </w:style>
  <w:style w:type="paragraph" w:styleId="TOC2">
    <w:name w:val="toc 2"/>
    <w:basedOn w:val="Normal"/>
    <w:autoRedefine/>
    <w:uiPriority w:val="39"/>
    <w:unhideWhenUsed/>
    <w:qFormat/>
    <w:rsid w:val="003C28E0"/>
    <w:pPr>
      <w:tabs>
        <w:tab w:val="left" w:pos="1140"/>
        <w:tab w:val="right" w:leader="dot" w:pos="9628"/>
      </w:tabs>
      <w:spacing w:after="100"/>
      <w:ind w:left="220"/>
    </w:pPr>
  </w:style>
  <w:style w:type="paragraph" w:styleId="TOC3">
    <w:name w:val="toc 3"/>
    <w:basedOn w:val="Normal"/>
    <w:autoRedefine/>
    <w:uiPriority w:val="39"/>
    <w:unhideWhenUsed/>
    <w:rsid w:val="00A96A72"/>
    <w:pPr>
      <w:spacing w:after="100"/>
      <w:ind w:left="440"/>
    </w:pPr>
  </w:style>
  <w:style w:type="paragraph" w:styleId="TableofFigures">
    <w:name w:val="table of figures"/>
    <w:basedOn w:val="Normal"/>
    <w:uiPriority w:val="99"/>
    <w:unhideWhenUsed/>
    <w:qFormat/>
    <w:rsid w:val="00A3481A"/>
    <w:pPr>
      <w:spacing w:after="0"/>
    </w:pPr>
  </w:style>
  <w:style w:type="paragraph" w:styleId="Bibliography">
    <w:name w:val="Bibliography"/>
    <w:basedOn w:val="Normal"/>
    <w:uiPriority w:val="37"/>
    <w:unhideWhenUsed/>
    <w:qFormat/>
    <w:rsid w:val="000947E8"/>
  </w:style>
  <w:style w:type="paragraph" w:styleId="ListParagraph">
    <w:name w:val="List Paragraph"/>
    <w:basedOn w:val="Normal"/>
    <w:link w:val="ListParagraphChar"/>
    <w:uiPriority w:val="34"/>
    <w:qFormat/>
    <w:rsid w:val="00C50F45"/>
    <w:pPr>
      <w:ind w:left="720"/>
      <w:contextualSpacing/>
    </w:pPr>
  </w:style>
  <w:style w:type="paragraph" w:customStyle="1" w:styleId="Warning">
    <w:name w:val="Warning"/>
    <w:basedOn w:val="Normal"/>
    <w:link w:val="WarningChar"/>
    <w:qFormat/>
    <w:rsid w:val="00C50F45"/>
    <w:pPr>
      <w:pBdr>
        <w:left w:val="single" w:sz="18" w:space="4" w:color="D9D9D9"/>
      </w:pBdr>
      <w:ind w:left="567" w:right="567"/>
    </w:pPr>
    <w:rPr>
      <w:i/>
    </w:rPr>
  </w:style>
  <w:style w:type="paragraph" w:customStyle="1" w:styleId="Code">
    <w:name w:val="Code"/>
    <w:basedOn w:val="Normal"/>
    <w:link w:val="CodeChar"/>
    <w:qFormat/>
    <w:rsid w:val="00C50F45"/>
    <w:pPr>
      <w:pBdr>
        <w:top w:val="single" w:sz="8" w:space="4" w:color="A6A6A6"/>
        <w:left w:val="single" w:sz="8" w:space="4" w:color="A6A6A6"/>
        <w:bottom w:val="single" w:sz="8" w:space="4" w:color="A6A6A6"/>
        <w:right w:val="single" w:sz="8" w:space="4" w:color="A6A6A6"/>
      </w:pBdr>
      <w:shd w:val="clear" w:color="auto" w:fill="F2F2F2" w:themeFill="background1" w:themeFillShade="F2"/>
      <w:spacing w:before="80" w:after="80" w:line="240" w:lineRule="auto"/>
      <w:ind w:left="567" w:right="567"/>
      <w:jc w:val="left"/>
    </w:pPr>
    <w:rPr>
      <w:rFonts w:ascii="Courier New" w:hAnsi="Courier New"/>
      <w:sz w:val="18"/>
    </w:rPr>
  </w:style>
  <w:style w:type="paragraph" w:styleId="HTMLPreformatted">
    <w:name w:val="HTML Preformatted"/>
    <w:basedOn w:val="Normal"/>
    <w:link w:val="HTMLPreformattedChar"/>
    <w:semiHidden/>
    <w:unhideWhenUsed/>
    <w:qFormat/>
    <w:rsid w:val="009D1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lang w:eastAsia="en-GB"/>
    </w:rPr>
  </w:style>
  <w:style w:type="paragraph" w:styleId="CommentText">
    <w:name w:val="annotation text"/>
    <w:basedOn w:val="Normal"/>
    <w:link w:val="CommentTextChar"/>
    <w:unhideWhenUsed/>
    <w:qFormat/>
    <w:rsid w:val="00857A5F"/>
    <w:pPr>
      <w:spacing w:line="240" w:lineRule="auto"/>
    </w:pPr>
  </w:style>
  <w:style w:type="paragraph" w:styleId="CommentSubject">
    <w:name w:val="annotation subject"/>
    <w:basedOn w:val="CommentText"/>
    <w:link w:val="CommentSubjectChar"/>
    <w:semiHidden/>
    <w:unhideWhenUsed/>
    <w:qFormat/>
    <w:rsid w:val="00857A5F"/>
    <w:rPr>
      <w:b/>
      <w:bCs/>
    </w:rPr>
  </w:style>
  <w:style w:type="paragraph" w:styleId="BalloonText">
    <w:name w:val="Balloon Text"/>
    <w:basedOn w:val="Normal"/>
    <w:link w:val="BalloonTextChar"/>
    <w:semiHidden/>
    <w:unhideWhenUsed/>
    <w:qFormat/>
    <w:rsid w:val="00857A5F"/>
    <w:pPr>
      <w:spacing w:after="0" w:line="240" w:lineRule="auto"/>
    </w:pPr>
    <w:rPr>
      <w:rFonts w:ascii="Segoe UI" w:hAnsi="Segoe UI" w:cs="Segoe UI"/>
      <w:sz w:val="18"/>
      <w:szCs w:val="18"/>
    </w:rPr>
  </w:style>
  <w:style w:type="paragraph" w:customStyle="1" w:styleId="Default">
    <w:name w:val="Default"/>
    <w:qFormat/>
    <w:rsid w:val="005547CF"/>
    <w:rPr>
      <w:rFonts w:ascii="Times New Roman" w:eastAsia="Calibri" w:hAnsi="Times New Roman" w:cs="Times New Roman"/>
      <w:color w:val="000000"/>
      <w:sz w:val="24"/>
      <w:szCs w:val="24"/>
    </w:rPr>
  </w:style>
  <w:style w:type="paragraph" w:styleId="Title">
    <w:name w:val="Title"/>
    <w:basedOn w:val="Normal"/>
    <w:link w:val="TitleChar"/>
    <w:uiPriority w:val="10"/>
    <w:qFormat/>
    <w:rsid w:val="00C50F45"/>
    <w:pPr>
      <w:pBdr>
        <w:bottom w:val="single" w:sz="8" w:space="4" w:color="5B9BD5"/>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paragraph" w:styleId="Subtitle">
    <w:name w:val="Subtitle"/>
    <w:basedOn w:val="Normal"/>
    <w:link w:val="SubtitleChar"/>
    <w:uiPriority w:val="11"/>
    <w:qFormat/>
    <w:rsid w:val="00C50F45"/>
    <w:rPr>
      <w:rFonts w:asciiTheme="majorHAnsi" w:eastAsiaTheme="majorEastAsia" w:hAnsiTheme="majorHAnsi" w:cstheme="majorBidi"/>
      <w:i/>
      <w:iCs/>
      <w:color w:val="5B9BD5" w:themeColor="accent1"/>
      <w:spacing w:val="15"/>
      <w:sz w:val="24"/>
      <w:szCs w:val="24"/>
    </w:rPr>
  </w:style>
  <w:style w:type="paragraph" w:styleId="Quote">
    <w:name w:val="Quote"/>
    <w:basedOn w:val="Normal"/>
    <w:link w:val="QuoteChar"/>
    <w:uiPriority w:val="29"/>
    <w:qFormat/>
    <w:rsid w:val="00C50F45"/>
    <w:rPr>
      <w:i/>
      <w:iCs/>
      <w:color w:val="000000" w:themeColor="text1"/>
    </w:rPr>
  </w:style>
  <w:style w:type="paragraph" w:styleId="IntenseQuote">
    <w:name w:val="Intense Quote"/>
    <w:basedOn w:val="Normal"/>
    <w:link w:val="IntenseQuoteChar"/>
    <w:uiPriority w:val="30"/>
    <w:qFormat/>
    <w:rsid w:val="00C50F45"/>
    <w:pPr>
      <w:pBdr>
        <w:bottom w:val="single" w:sz="4" w:space="4" w:color="5B9BD5"/>
      </w:pBdr>
      <w:spacing w:before="200" w:after="280"/>
      <w:ind w:left="936" w:right="936"/>
    </w:pPr>
    <w:rPr>
      <w:b/>
      <w:bCs/>
      <w:i/>
      <w:iCs/>
      <w:color w:val="5B9BD5" w:themeColor="accent1"/>
    </w:rPr>
  </w:style>
  <w:style w:type="paragraph" w:styleId="NormalWeb">
    <w:name w:val="Normal (Web)"/>
    <w:basedOn w:val="Normal"/>
    <w:unhideWhenUsed/>
    <w:qFormat/>
    <w:rsid w:val="00CA1BEB"/>
    <w:pPr>
      <w:spacing w:beforeAutospacing="1" w:afterAutospacing="1" w:line="240" w:lineRule="auto"/>
      <w:jc w:val="left"/>
    </w:pPr>
    <w:rPr>
      <w:rFonts w:ascii="Times New Roman" w:eastAsia="Times New Roman" w:hAnsi="Times New Roman" w:cs="Times New Roman"/>
      <w:sz w:val="24"/>
      <w:szCs w:val="24"/>
      <w:lang w:eastAsia="it-IT"/>
    </w:rPr>
  </w:style>
  <w:style w:type="paragraph" w:customStyle="1" w:styleId="cefbody">
    <w:name w:val="cefbody"/>
    <w:basedOn w:val="Normal"/>
    <w:qFormat/>
    <w:rsid w:val="00CA1BEB"/>
    <w:pPr>
      <w:spacing w:beforeAutospacing="1" w:afterAutospacing="1" w:line="240" w:lineRule="auto"/>
      <w:jc w:val="left"/>
    </w:pPr>
    <w:rPr>
      <w:rFonts w:ascii="Times New Roman" w:eastAsia="Times New Roman" w:hAnsi="Times New Roman" w:cs="Times New Roman"/>
      <w:sz w:val="24"/>
      <w:szCs w:val="24"/>
      <w:lang w:eastAsia="it-IT"/>
    </w:rPr>
  </w:style>
  <w:style w:type="paragraph" w:customStyle="1" w:styleId="a2">
    <w:name w:val="a2"/>
    <w:basedOn w:val="Heading2"/>
    <w:qFormat/>
    <w:rsid w:val="00CA1BEB"/>
    <w:pPr>
      <w:keepLines w:val="0"/>
      <w:numPr>
        <w:ilvl w:val="0"/>
        <w:numId w:val="0"/>
      </w:numPr>
      <w:suppressAutoHyphens/>
      <w:spacing w:before="270" w:after="160" w:line="270" w:lineRule="exact"/>
      <w:jc w:val="left"/>
    </w:pPr>
    <w:rPr>
      <w:rFonts w:asciiTheme="minorHAnsi" w:eastAsiaTheme="minorHAnsi" w:hAnsiTheme="minorHAnsi" w:cstheme="minorBidi"/>
      <w:szCs w:val="22"/>
    </w:rPr>
  </w:style>
  <w:style w:type="paragraph" w:customStyle="1" w:styleId="a3">
    <w:name w:val="a3"/>
    <w:basedOn w:val="Heading3"/>
    <w:qFormat/>
    <w:rsid w:val="00CA1BEB"/>
    <w:pPr>
      <w:keepLines w:val="0"/>
      <w:numPr>
        <w:ilvl w:val="0"/>
        <w:numId w:val="0"/>
      </w:numPr>
      <w:suppressAutoHyphens/>
      <w:spacing w:before="60" w:after="160" w:line="250" w:lineRule="exact"/>
      <w:jc w:val="left"/>
    </w:pPr>
    <w:rPr>
      <w:rFonts w:asciiTheme="minorHAnsi" w:eastAsiaTheme="minorHAnsi" w:hAnsiTheme="minorHAnsi" w:cstheme="minorBidi"/>
      <w:szCs w:val="22"/>
    </w:rPr>
  </w:style>
  <w:style w:type="paragraph" w:customStyle="1" w:styleId="a4">
    <w:name w:val="a4"/>
    <w:basedOn w:val="Heading4"/>
    <w:qFormat/>
    <w:rsid w:val="00CA1BEB"/>
    <w:pPr>
      <w:keepLines w:val="0"/>
      <w:numPr>
        <w:ilvl w:val="0"/>
        <w:numId w:val="0"/>
      </w:numPr>
      <w:suppressAutoHyphens/>
      <w:spacing w:before="60" w:after="160" w:line="230" w:lineRule="exact"/>
      <w:jc w:val="left"/>
    </w:pPr>
    <w:rPr>
      <w:rFonts w:asciiTheme="minorHAnsi" w:eastAsiaTheme="minorHAnsi" w:hAnsiTheme="minorHAnsi" w:cstheme="minorBidi"/>
      <w:iCs w:val="0"/>
    </w:rPr>
  </w:style>
  <w:style w:type="paragraph" w:customStyle="1" w:styleId="a5">
    <w:name w:val="a5"/>
    <w:basedOn w:val="Heading5"/>
    <w:qFormat/>
    <w:rsid w:val="00CA1BEB"/>
    <w:pPr>
      <w:keepLines w:val="0"/>
      <w:numPr>
        <w:ilvl w:val="0"/>
        <w:numId w:val="0"/>
      </w:numPr>
      <w:suppressAutoHyphens/>
      <w:spacing w:before="60" w:after="160" w:line="230" w:lineRule="exact"/>
      <w:ind w:left="2816" w:hanging="1540"/>
      <w:jc w:val="left"/>
    </w:pPr>
    <w:rPr>
      <w:rFonts w:asciiTheme="minorHAnsi" w:eastAsiaTheme="minorHAnsi" w:hAnsiTheme="minorHAnsi" w:cstheme="minorBidi"/>
      <w:b/>
      <w:color w:val="00000A"/>
    </w:rPr>
  </w:style>
  <w:style w:type="paragraph" w:customStyle="1" w:styleId="a6">
    <w:name w:val="a6"/>
    <w:basedOn w:val="Heading6"/>
    <w:qFormat/>
    <w:rsid w:val="00CA1BEB"/>
    <w:pPr>
      <w:keepLines w:val="0"/>
      <w:numPr>
        <w:ilvl w:val="0"/>
        <w:numId w:val="0"/>
      </w:numPr>
      <w:suppressAutoHyphens/>
      <w:spacing w:before="60" w:after="160" w:line="230" w:lineRule="exact"/>
      <w:ind w:left="3037" w:hanging="1761"/>
      <w:jc w:val="left"/>
    </w:pPr>
    <w:rPr>
      <w:rFonts w:asciiTheme="minorHAnsi" w:eastAsiaTheme="minorHAnsi" w:hAnsiTheme="minorHAnsi" w:cstheme="minorBidi"/>
      <w:b/>
      <w:color w:val="00000A"/>
    </w:rPr>
  </w:style>
  <w:style w:type="paragraph" w:styleId="EnvelopeAddress">
    <w:name w:val="envelope address"/>
    <w:basedOn w:val="Normal"/>
    <w:semiHidden/>
    <w:qFormat/>
    <w:rsid w:val="00CA1BEB"/>
    <w:pPr>
      <w:ind w:left="2835"/>
      <w:jc w:val="left"/>
    </w:pPr>
    <w:rPr>
      <w:sz w:val="26"/>
    </w:rPr>
  </w:style>
  <w:style w:type="paragraph" w:styleId="EnvelopeReturn">
    <w:name w:val="envelope return"/>
    <w:basedOn w:val="Normal"/>
    <w:semiHidden/>
    <w:qFormat/>
    <w:rsid w:val="00CA1BEB"/>
    <w:pPr>
      <w:jc w:val="left"/>
    </w:pPr>
  </w:style>
  <w:style w:type="paragraph" w:customStyle="1" w:styleId="ANNEX">
    <w:name w:val="ANNEX"/>
    <w:basedOn w:val="Normal"/>
    <w:qFormat/>
    <w:rsid w:val="00CA1BEB"/>
    <w:pPr>
      <w:keepNext/>
      <w:pageBreakBefore/>
      <w:spacing w:after="760" w:line="310" w:lineRule="exact"/>
      <w:ind w:left="3828"/>
      <w:jc w:val="center"/>
      <w:outlineLvl w:val="0"/>
    </w:pPr>
    <w:rPr>
      <w:b/>
      <w:sz w:val="30"/>
    </w:rPr>
  </w:style>
  <w:style w:type="paragraph" w:customStyle="1" w:styleId="ANNEXN">
    <w:name w:val="ANNEXN"/>
    <w:basedOn w:val="ANNEX"/>
    <w:unhideWhenUsed/>
    <w:qFormat/>
    <w:locked/>
    <w:rsid w:val="00CA1BEB"/>
  </w:style>
  <w:style w:type="paragraph" w:customStyle="1" w:styleId="ANNEXZ">
    <w:name w:val="ANNEXZ"/>
    <w:basedOn w:val="ANNEX"/>
    <w:uiPriority w:val="99"/>
    <w:unhideWhenUsed/>
    <w:qFormat/>
    <w:locked/>
    <w:rsid w:val="00CA1BEB"/>
  </w:style>
  <w:style w:type="paragraph" w:customStyle="1" w:styleId="Biblioentry">
    <w:name w:val="Biblio entry"/>
    <w:basedOn w:val="Normal"/>
    <w:semiHidden/>
    <w:qFormat/>
    <w:rsid w:val="00CA1BEB"/>
    <w:pPr>
      <w:tabs>
        <w:tab w:val="left" w:pos="660"/>
      </w:tabs>
      <w:jc w:val="left"/>
    </w:pPr>
  </w:style>
  <w:style w:type="paragraph" w:styleId="BodyText2">
    <w:name w:val="Body Text 2"/>
    <w:basedOn w:val="Normal"/>
    <w:link w:val="BodyText2Char"/>
    <w:semiHidden/>
    <w:qFormat/>
    <w:rsid w:val="00CA1BEB"/>
    <w:pPr>
      <w:spacing w:before="60" w:after="60" w:line="190" w:lineRule="atLeast"/>
      <w:jc w:val="left"/>
    </w:pPr>
    <w:rPr>
      <w:sz w:val="18"/>
    </w:rPr>
  </w:style>
  <w:style w:type="paragraph" w:styleId="BodyText3">
    <w:name w:val="Body Text 3"/>
    <w:basedOn w:val="Normal"/>
    <w:link w:val="BodyText3Char"/>
    <w:semiHidden/>
    <w:qFormat/>
    <w:rsid w:val="00CA1BEB"/>
    <w:pPr>
      <w:spacing w:before="60" w:after="60" w:line="170" w:lineRule="atLeast"/>
      <w:jc w:val="left"/>
    </w:pPr>
    <w:rPr>
      <w:sz w:val="16"/>
    </w:rPr>
  </w:style>
  <w:style w:type="paragraph" w:styleId="Date">
    <w:name w:val="Date"/>
    <w:basedOn w:val="Normal"/>
    <w:link w:val="DateChar"/>
    <w:semiHidden/>
    <w:qFormat/>
    <w:rsid w:val="00CA1BEB"/>
    <w:pPr>
      <w:jc w:val="left"/>
    </w:pPr>
  </w:style>
  <w:style w:type="paragraph" w:customStyle="1" w:styleId="Definition">
    <w:name w:val="Definition"/>
    <w:basedOn w:val="Normal"/>
    <w:qFormat/>
    <w:rsid w:val="00CA1BEB"/>
    <w:pPr>
      <w:jc w:val="left"/>
    </w:pPr>
  </w:style>
  <w:style w:type="paragraph" w:customStyle="1" w:styleId="dl">
    <w:name w:val="dl"/>
    <w:basedOn w:val="Normal"/>
    <w:semiHidden/>
    <w:qFormat/>
    <w:locked/>
    <w:rsid w:val="00CA1BEB"/>
    <w:pPr>
      <w:ind w:left="800" w:hanging="400"/>
      <w:jc w:val="left"/>
    </w:pPr>
  </w:style>
  <w:style w:type="paragraph" w:styleId="MessageHeader">
    <w:name w:val="Message Header"/>
    <w:basedOn w:val="Normal"/>
    <w:link w:val="MessageHeaderChar"/>
    <w:semiHidden/>
    <w:qFormat/>
    <w:rsid w:val="00CA1BEB"/>
    <w:pPr>
      <w:pBdr>
        <w:top w:val="single" w:sz="6" w:space="1" w:color="00000A"/>
        <w:left w:val="single" w:sz="6" w:space="1" w:color="00000A"/>
        <w:bottom w:val="single" w:sz="6" w:space="1" w:color="00000A"/>
        <w:right w:val="single" w:sz="6" w:space="1" w:color="00000A"/>
      </w:pBdr>
      <w:shd w:val="pct20" w:color="auto" w:fill="auto"/>
      <w:ind w:left="1134" w:hanging="1134"/>
      <w:jc w:val="left"/>
    </w:pPr>
    <w:rPr>
      <w:sz w:val="26"/>
    </w:rPr>
  </w:style>
  <w:style w:type="paragraph" w:customStyle="1" w:styleId="Example">
    <w:name w:val="Example"/>
    <w:basedOn w:val="Normal"/>
    <w:qFormat/>
    <w:rsid w:val="00CA1BEB"/>
    <w:pPr>
      <w:tabs>
        <w:tab w:val="left" w:pos="1360"/>
      </w:tabs>
      <w:spacing w:line="210" w:lineRule="atLeast"/>
      <w:jc w:val="left"/>
    </w:pPr>
  </w:style>
  <w:style w:type="paragraph" w:styleId="DocumentMap">
    <w:name w:val="Document Map"/>
    <w:basedOn w:val="Normal"/>
    <w:link w:val="DocumentMapChar"/>
    <w:uiPriority w:val="99"/>
    <w:semiHidden/>
    <w:qFormat/>
    <w:rsid w:val="00CA1BEB"/>
    <w:pPr>
      <w:shd w:val="clear" w:color="auto" w:fill="000080"/>
      <w:jc w:val="left"/>
    </w:pPr>
  </w:style>
  <w:style w:type="paragraph" w:customStyle="1" w:styleId="Figurefootnote">
    <w:name w:val="Figure footnote"/>
    <w:basedOn w:val="Normal"/>
    <w:qFormat/>
    <w:rsid w:val="00CA1BEB"/>
    <w:pPr>
      <w:keepNext/>
      <w:tabs>
        <w:tab w:val="left" w:pos="340"/>
      </w:tabs>
      <w:spacing w:after="60" w:line="210" w:lineRule="atLeast"/>
      <w:jc w:val="left"/>
    </w:pPr>
  </w:style>
  <w:style w:type="paragraph" w:customStyle="1" w:styleId="Figuretitle">
    <w:name w:val="Figure title"/>
    <w:basedOn w:val="BodyText"/>
    <w:qFormat/>
    <w:rsid w:val="00CA1BEB"/>
    <w:pPr>
      <w:spacing w:before="0" w:after="120"/>
      <w:jc w:val="center"/>
    </w:pPr>
    <w:rPr>
      <w:b/>
      <w:sz w:val="22"/>
    </w:rPr>
  </w:style>
  <w:style w:type="paragraph" w:customStyle="1" w:styleId="Foreword">
    <w:name w:val="Foreword"/>
    <w:basedOn w:val="Normal"/>
    <w:qFormat/>
    <w:locked/>
    <w:rsid w:val="00CA1BEB"/>
    <w:pPr>
      <w:jc w:val="left"/>
    </w:pPr>
    <w:rPr>
      <w:color w:val="0000FF"/>
    </w:rPr>
  </w:style>
  <w:style w:type="paragraph" w:customStyle="1" w:styleId="Formula">
    <w:name w:val="Formula"/>
    <w:basedOn w:val="Normal"/>
    <w:qFormat/>
    <w:rsid w:val="00CA1BEB"/>
    <w:pPr>
      <w:tabs>
        <w:tab w:val="right" w:pos="9752"/>
      </w:tabs>
      <w:spacing w:after="220"/>
      <w:ind w:left="403"/>
      <w:jc w:val="left"/>
    </w:pPr>
  </w:style>
  <w:style w:type="paragraph" w:styleId="Closing">
    <w:name w:val="Closing"/>
    <w:basedOn w:val="Normal"/>
    <w:link w:val="ClosingChar"/>
    <w:semiHidden/>
    <w:qFormat/>
    <w:rsid w:val="00CA1BEB"/>
    <w:pPr>
      <w:ind w:left="4252"/>
      <w:jc w:val="left"/>
    </w:pPr>
  </w:style>
  <w:style w:type="paragraph" w:styleId="Index1">
    <w:name w:val="index 1"/>
    <w:basedOn w:val="Normal"/>
    <w:uiPriority w:val="99"/>
    <w:semiHidden/>
    <w:qFormat/>
    <w:rsid w:val="00CA1BEB"/>
    <w:pPr>
      <w:spacing w:after="0" w:line="210" w:lineRule="atLeast"/>
      <w:ind w:left="142" w:hanging="142"/>
      <w:jc w:val="left"/>
    </w:pPr>
    <w:rPr>
      <w:b/>
    </w:rPr>
  </w:style>
  <w:style w:type="paragraph" w:styleId="Index2">
    <w:name w:val="index 2"/>
    <w:basedOn w:val="Normal"/>
    <w:autoRedefine/>
    <w:uiPriority w:val="99"/>
    <w:semiHidden/>
    <w:qFormat/>
    <w:rsid w:val="00CA1BEB"/>
    <w:pPr>
      <w:spacing w:line="210" w:lineRule="atLeast"/>
      <w:ind w:left="600" w:hanging="200"/>
      <w:jc w:val="left"/>
    </w:pPr>
    <w:rPr>
      <w:b/>
    </w:rPr>
  </w:style>
  <w:style w:type="paragraph" w:styleId="Index3">
    <w:name w:val="index 3"/>
    <w:basedOn w:val="Normal"/>
    <w:autoRedefine/>
    <w:uiPriority w:val="99"/>
    <w:semiHidden/>
    <w:qFormat/>
    <w:rsid w:val="00CA1BEB"/>
    <w:pPr>
      <w:spacing w:line="220" w:lineRule="atLeast"/>
      <w:ind w:left="600" w:hanging="200"/>
      <w:jc w:val="left"/>
    </w:pPr>
    <w:rPr>
      <w:b/>
    </w:rPr>
  </w:style>
  <w:style w:type="paragraph" w:styleId="Index4">
    <w:name w:val="index 4"/>
    <w:basedOn w:val="Normal"/>
    <w:autoRedefine/>
    <w:uiPriority w:val="99"/>
    <w:semiHidden/>
    <w:qFormat/>
    <w:rsid w:val="00CA1BEB"/>
    <w:pPr>
      <w:spacing w:line="220" w:lineRule="atLeast"/>
      <w:ind w:left="800" w:hanging="200"/>
      <w:jc w:val="left"/>
    </w:pPr>
    <w:rPr>
      <w:b/>
    </w:rPr>
  </w:style>
  <w:style w:type="paragraph" w:styleId="Index5">
    <w:name w:val="index 5"/>
    <w:basedOn w:val="Normal"/>
    <w:autoRedefine/>
    <w:uiPriority w:val="99"/>
    <w:semiHidden/>
    <w:qFormat/>
    <w:rsid w:val="00CA1BEB"/>
    <w:pPr>
      <w:spacing w:line="220" w:lineRule="atLeast"/>
      <w:ind w:left="1000" w:hanging="200"/>
      <w:jc w:val="left"/>
    </w:pPr>
    <w:rPr>
      <w:b/>
    </w:rPr>
  </w:style>
  <w:style w:type="paragraph" w:styleId="Index6">
    <w:name w:val="index 6"/>
    <w:basedOn w:val="Normal"/>
    <w:autoRedefine/>
    <w:uiPriority w:val="99"/>
    <w:semiHidden/>
    <w:qFormat/>
    <w:rsid w:val="00CA1BEB"/>
    <w:pPr>
      <w:spacing w:line="220" w:lineRule="atLeast"/>
      <w:ind w:left="1200" w:hanging="200"/>
      <w:jc w:val="left"/>
    </w:pPr>
    <w:rPr>
      <w:b/>
    </w:rPr>
  </w:style>
  <w:style w:type="paragraph" w:styleId="Index7">
    <w:name w:val="index 7"/>
    <w:basedOn w:val="Normal"/>
    <w:autoRedefine/>
    <w:uiPriority w:val="99"/>
    <w:semiHidden/>
    <w:qFormat/>
    <w:rsid w:val="00CA1BEB"/>
    <w:pPr>
      <w:spacing w:line="220" w:lineRule="atLeast"/>
      <w:ind w:left="1400" w:hanging="200"/>
      <w:jc w:val="left"/>
    </w:pPr>
    <w:rPr>
      <w:b/>
    </w:rPr>
  </w:style>
  <w:style w:type="paragraph" w:styleId="Index8">
    <w:name w:val="index 8"/>
    <w:basedOn w:val="Normal"/>
    <w:autoRedefine/>
    <w:uiPriority w:val="99"/>
    <w:semiHidden/>
    <w:qFormat/>
    <w:rsid w:val="00CA1BEB"/>
    <w:pPr>
      <w:spacing w:line="220" w:lineRule="atLeast"/>
      <w:ind w:left="1600" w:hanging="200"/>
      <w:jc w:val="left"/>
    </w:pPr>
    <w:rPr>
      <w:b/>
    </w:rPr>
  </w:style>
  <w:style w:type="paragraph" w:styleId="Index9">
    <w:name w:val="index 9"/>
    <w:basedOn w:val="Normal"/>
    <w:autoRedefine/>
    <w:uiPriority w:val="99"/>
    <w:semiHidden/>
    <w:qFormat/>
    <w:rsid w:val="00CA1BEB"/>
    <w:pPr>
      <w:spacing w:line="220" w:lineRule="atLeast"/>
      <w:ind w:left="1800" w:hanging="200"/>
      <w:jc w:val="left"/>
    </w:pPr>
    <w:rPr>
      <w:b/>
    </w:rPr>
  </w:style>
  <w:style w:type="paragraph" w:customStyle="1" w:styleId="Introduction">
    <w:name w:val="Introduction"/>
    <w:basedOn w:val="Normal"/>
    <w:qFormat/>
    <w:rsid w:val="00CA1BEB"/>
    <w:pPr>
      <w:keepNext/>
      <w:pageBreakBefore/>
      <w:tabs>
        <w:tab w:val="left" w:pos="400"/>
      </w:tabs>
      <w:suppressAutoHyphens/>
      <w:spacing w:before="960" w:after="310" w:line="310" w:lineRule="exact"/>
      <w:jc w:val="left"/>
    </w:pPr>
    <w:rPr>
      <w:b/>
      <w:sz w:val="30"/>
    </w:rPr>
  </w:style>
  <w:style w:type="paragraph" w:styleId="ListBullet3">
    <w:name w:val="List Bullet 3"/>
    <w:basedOn w:val="Normal"/>
    <w:autoRedefine/>
    <w:semiHidden/>
    <w:qFormat/>
    <w:rsid w:val="00CA1BEB"/>
    <w:pPr>
      <w:jc w:val="left"/>
    </w:pPr>
  </w:style>
  <w:style w:type="paragraph" w:styleId="ListBullet4">
    <w:name w:val="List Bullet 4"/>
    <w:basedOn w:val="Normal"/>
    <w:autoRedefine/>
    <w:semiHidden/>
    <w:qFormat/>
    <w:rsid w:val="00CA1BEB"/>
    <w:pPr>
      <w:jc w:val="left"/>
    </w:pPr>
  </w:style>
  <w:style w:type="paragraph" w:styleId="ListBullet5">
    <w:name w:val="List Bullet 5"/>
    <w:basedOn w:val="Normal"/>
    <w:autoRedefine/>
    <w:semiHidden/>
    <w:qFormat/>
    <w:rsid w:val="00CA1BEB"/>
    <w:pPr>
      <w:jc w:val="left"/>
    </w:pPr>
  </w:style>
  <w:style w:type="paragraph" w:styleId="ListNumber">
    <w:name w:val="List Number"/>
    <w:basedOn w:val="Normal"/>
    <w:uiPriority w:val="99"/>
    <w:qFormat/>
    <w:rsid w:val="00CA1BEB"/>
    <w:pPr>
      <w:tabs>
        <w:tab w:val="left" w:pos="400"/>
      </w:tabs>
      <w:spacing w:after="0"/>
      <w:ind w:left="403" w:hanging="403"/>
      <w:jc w:val="left"/>
    </w:pPr>
  </w:style>
  <w:style w:type="paragraph" w:styleId="ListNumber2">
    <w:name w:val="List Number 2"/>
    <w:basedOn w:val="ListNumber"/>
    <w:uiPriority w:val="99"/>
    <w:qFormat/>
    <w:rsid w:val="00CA1BEB"/>
    <w:pPr>
      <w:tabs>
        <w:tab w:val="left" w:pos="800"/>
      </w:tabs>
      <w:ind w:left="806"/>
    </w:pPr>
  </w:style>
  <w:style w:type="paragraph" w:styleId="ListNumber3">
    <w:name w:val="List Number 3"/>
    <w:basedOn w:val="ListNumber"/>
    <w:uiPriority w:val="99"/>
    <w:qFormat/>
    <w:rsid w:val="00CA1BEB"/>
    <w:pPr>
      <w:tabs>
        <w:tab w:val="left" w:pos="1200"/>
      </w:tabs>
      <w:ind w:left="1202"/>
    </w:pPr>
  </w:style>
  <w:style w:type="paragraph" w:styleId="ListNumber4">
    <w:name w:val="List Number 4"/>
    <w:basedOn w:val="ListNumber"/>
    <w:uiPriority w:val="99"/>
    <w:qFormat/>
    <w:rsid w:val="00CA1BEB"/>
    <w:pPr>
      <w:tabs>
        <w:tab w:val="left" w:pos="1600"/>
      </w:tabs>
      <w:ind w:left="1599"/>
    </w:pPr>
  </w:style>
  <w:style w:type="paragraph" w:styleId="ListNumber5">
    <w:name w:val="List Number 5"/>
    <w:basedOn w:val="ListNumber"/>
    <w:uiPriority w:val="99"/>
    <w:qFormat/>
    <w:rsid w:val="00CA1BEB"/>
  </w:style>
  <w:style w:type="paragraph" w:styleId="ListBullet">
    <w:name w:val="List Bullet"/>
    <w:basedOn w:val="Normal"/>
    <w:autoRedefine/>
    <w:semiHidden/>
    <w:qFormat/>
    <w:rsid w:val="00CA1BEB"/>
    <w:pPr>
      <w:jc w:val="left"/>
    </w:pPr>
  </w:style>
  <w:style w:type="paragraph" w:styleId="ListBullet2">
    <w:name w:val="List Bullet 2"/>
    <w:basedOn w:val="Normal"/>
    <w:autoRedefine/>
    <w:semiHidden/>
    <w:qFormat/>
    <w:rsid w:val="00CA1BEB"/>
    <w:pPr>
      <w:jc w:val="left"/>
    </w:pPr>
  </w:style>
  <w:style w:type="paragraph" w:styleId="ListContinue">
    <w:name w:val="List Continue"/>
    <w:basedOn w:val="Normal"/>
    <w:uiPriority w:val="99"/>
    <w:qFormat/>
    <w:rsid w:val="00CA1BEB"/>
    <w:pPr>
      <w:tabs>
        <w:tab w:val="left" w:pos="400"/>
      </w:tabs>
      <w:spacing w:after="0"/>
      <w:ind w:left="403" w:hanging="403"/>
      <w:jc w:val="left"/>
    </w:pPr>
  </w:style>
  <w:style w:type="paragraph" w:styleId="ListContinue2">
    <w:name w:val="List Continue 2"/>
    <w:basedOn w:val="ListContinue"/>
    <w:uiPriority w:val="99"/>
    <w:qFormat/>
    <w:rsid w:val="00CA1BEB"/>
    <w:pPr>
      <w:tabs>
        <w:tab w:val="left" w:pos="800"/>
      </w:tabs>
    </w:pPr>
  </w:style>
  <w:style w:type="paragraph" w:styleId="ListContinue3">
    <w:name w:val="List Continue 3"/>
    <w:basedOn w:val="ListContinue"/>
    <w:uiPriority w:val="99"/>
    <w:qFormat/>
    <w:rsid w:val="00CA1BEB"/>
    <w:pPr>
      <w:tabs>
        <w:tab w:val="left" w:pos="1200"/>
      </w:tabs>
    </w:pPr>
  </w:style>
  <w:style w:type="paragraph" w:styleId="ListContinue4">
    <w:name w:val="List Continue 4"/>
    <w:basedOn w:val="ListContinue"/>
    <w:uiPriority w:val="99"/>
    <w:qFormat/>
    <w:rsid w:val="00CA1BEB"/>
    <w:pPr>
      <w:tabs>
        <w:tab w:val="left" w:pos="1600"/>
      </w:tabs>
      <w:ind w:left="1656"/>
    </w:pPr>
  </w:style>
  <w:style w:type="paragraph" w:styleId="ListContinue5">
    <w:name w:val="List Continue 5"/>
    <w:basedOn w:val="Normal"/>
    <w:uiPriority w:val="99"/>
    <w:qFormat/>
    <w:rsid w:val="00CA1BEB"/>
    <w:pPr>
      <w:spacing w:after="120"/>
      <w:ind w:left="1950" w:hanging="357"/>
      <w:jc w:val="left"/>
    </w:pPr>
  </w:style>
  <w:style w:type="paragraph" w:customStyle="1" w:styleId="MSDNFR">
    <w:name w:val="MSDNFR"/>
    <w:basedOn w:val="Normal"/>
    <w:semiHidden/>
    <w:qFormat/>
    <w:locked/>
    <w:rsid w:val="00CA1BEB"/>
    <w:pPr>
      <w:spacing w:line="220" w:lineRule="atLeast"/>
      <w:jc w:val="left"/>
    </w:pPr>
    <w:rPr>
      <w:color w:val="0000FF"/>
    </w:rPr>
  </w:style>
  <w:style w:type="paragraph" w:customStyle="1" w:styleId="na2">
    <w:name w:val="na2"/>
    <w:basedOn w:val="a2"/>
    <w:semiHidden/>
    <w:qFormat/>
    <w:locked/>
    <w:rsid w:val="00CA1BEB"/>
  </w:style>
  <w:style w:type="paragraph" w:customStyle="1" w:styleId="na3">
    <w:name w:val="na3"/>
    <w:basedOn w:val="a3"/>
    <w:semiHidden/>
    <w:qFormat/>
    <w:locked/>
    <w:rsid w:val="00CA1BEB"/>
  </w:style>
  <w:style w:type="paragraph" w:customStyle="1" w:styleId="na4">
    <w:name w:val="na4"/>
    <w:basedOn w:val="a4"/>
    <w:semiHidden/>
    <w:qFormat/>
    <w:locked/>
    <w:rsid w:val="00CA1BEB"/>
    <w:pPr>
      <w:tabs>
        <w:tab w:val="left" w:pos="1060"/>
      </w:tabs>
    </w:pPr>
  </w:style>
  <w:style w:type="paragraph" w:customStyle="1" w:styleId="na5">
    <w:name w:val="na5"/>
    <w:basedOn w:val="a5"/>
    <w:semiHidden/>
    <w:qFormat/>
    <w:locked/>
    <w:rsid w:val="00CA1BEB"/>
    <w:pPr>
      <w:ind w:left="0" w:firstLine="0"/>
    </w:pPr>
  </w:style>
  <w:style w:type="paragraph" w:customStyle="1" w:styleId="na6">
    <w:name w:val="na6"/>
    <w:basedOn w:val="a6"/>
    <w:semiHidden/>
    <w:qFormat/>
    <w:locked/>
    <w:rsid w:val="00CA1BEB"/>
    <w:pPr>
      <w:ind w:left="0" w:firstLine="0"/>
    </w:pPr>
  </w:style>
  <w:style w:type="paragraph" w:styleId="BlockText">
    <w:name w:val="Block Text"/>
    <w:basedOn w:val="Normal"/>
    <w:semiHidden/>
    <w:qFormat/>
    <w:rsid w:val="00CA1BEB"/>
    <w:pPr>
      <w:spacing w:after="120"/>
      <w:ind w:left="1440" w:right="1440"/>
      <w:jc w:val="left"/>
    </w:pPr>
  </w:style>
  <w:style w:type="paragraph" w:customStyle="1" w:styleId="Note">
    <w:name w:val="Note"/>
    <w:basedOn w:val="Normal"/>
    <w:qFormat/>
    <w:rsid w:val="00CA1BEB"/>
    <w:pPr>
      <w:tabs>
        <w:tab w:val="left" w:pos="960"/>
      </w:tabs>
      <w:spacing w:line="210" w:lineRule="atLeast"/>
      <w:jc w:val="left"/>
    </w:pPr>
  </w:style>
  <w:style w:type="paragraph" w:styleId="FootnoteText">
    <w:name w:val="footnote text"/>
    <w:basedOn w:val="Normal"/>
    <w:link w:val="FootnoteTextChar"/>
    <w:uiPriority w:val="99"/>
    <w:qFormat/>
    <w:rsid w:val="00CA1BEB"/>
    <w:pPr>
      <w:tabs>
        <w:tab w:val="left" w:pos="340"/>
      </w:tabs>
      <w:spacing w:after="120" w:line="210" w:lineRule="atLeast"/>
      <w:jc w:val="left"/>
    </w:pPr>
  </w:style>
  <w:style w:type="paragraph" w:styleId="EndnoteText">
    <w:name w:val="endnote text"/>
    <w:basedOn w:val="Normal"/>
    <w:link w:val="EndnoteTextChar"/>
    <w:uiPriority w:val="99"/>
    <w:semiHidden/>
    <w:qFormat/>
    <w:rsid w:val="00CA1BEB"/>
    <w:pPr>
      <w:jc w:val="left"/>
    </w:pPr>
  </w:style>
  <w:style w:type="paragraph" w:customStyle="1" w:styleId="p2">
    <w:name w:val="p2"/>
    <w:basedOn w:val="Normal"/>
    <w:semiHidden/>
    <w:qFormat/>
    <w:locked/>
    <w:rsid w:val="00CA1BEB"/>
    <w:pPr>
      <w:tabs>
        <w:tab w:val="left" w:pos="539"/>
      </w:tabs>
      <w:jc w:val="left"/>
    </w:pPr>
  </w:style>
  <w:style w:type="paragraph" w:customStyle="1" w:styleId="p3">
    <w:name w:val="p3"/>
    <w:basedOn w:val="Normal"/>
    <w:semiHidden/>
    <w:qFormat/>
    <w:locked/>
    <w:rsid w:val="00CA1BEB"/>
    <w:pPr>
      <w:tabs>
        <w:tab w:val="left" w:pos="658"/>
      </w:tabs>
      <w:jc w:val="left"/>
    </w:pPr>
  </w:style>
  <w:style w:type="paragraph" w:customStyle="1" w:styleId="p4">
    <w:name w:val="p4"/>
    <w:basedOn w:val="Normal"/>
    <w:semiHidden/>
    <w:qFormat/>
    <w:locked/>
    <w:rsid w:val="00CA1BEB"/>
    <w:pPr>
      <w:tabs>
        <w:tab w:val="left" w:pos="941"/>
      </w:tabs>
      <w:jc w:val="left"/>
    </w:pPr>
  </w:style>
  <w:style w:type="paragraph" w:customStyle="1" w:styleId="p5">
    <w:name w:val="p5"/>
    <w:basedOn w:val="Normal"/>
    <w:semiHidden/>
    <w:qFormat/>
    <w:locked/>
    <w:rsid w:val="00CA1BEB"/>
    <w:pPr>
      <w:tabs>
        <w:tab w:val="left" w:pos="1077"/>
      </w:tabs>
      <w:jc w:val="left"/>
    </w:pPr>
  </w:style>
  <w:style w:type="paragraph" w:customStyle="1" w:styleId="p6">
    <w:name w:val="p6"/>
    <w:basedOn w:val="Normal"/>
    <w:semiHidden/>
    <w:qFormat/>
    <w:locked/>
    <w:rsid w:val="00CA1BEB"/>
    <w:pPr>
      <w:tabs>
        <w:tab w:val="left" w:pos="1191"/>
      </w:tabs>
      <w:jc w:val="left"/>
    </w:pPr>
  </w:style>
  <w:style w:type="paragraph" w:customStyle="1" w:styleId="RefNorm">
    <w:name w:val="RefNorm"/>
    <w:basedOn w:val="Normal"/>
    <w:qFormat/>
    <w:locked/>
    <w:rsid w:val="00CA1BEB"/>
    <w:pPr>
      <w:jc w:val="left"/>
    </w:pPr>
  </w:style>
  <w:style w:type="paragraph" w:styleId="BodyTextIndent">
    <w:name w:val="Body Text Indent"/>
    <w:basedOn w:val="Normal"/>
    <w:link w:val="BodyTextIndentChar"/>
    <w:semiHidden/>
    <w:rsid w:val="00CA1BEB"/>
    <w:pPr>
      <w:spacing w:after="120"/>
      <w:ind w:left="283"/>
      <w:jc w:val="left"/>
    </w:pPr>
  </w:style>
  <w:style w:type="paragraph" w:styleId="BodyTextIndent2">
    <w:name w:val="Body Text Indent 2"/>
    <w:basedOn w:val="Normal"/>
    <w:link w:val="BodyTextIndent2Char"/>
    <w:semiHidden/>
    <w:qFormat/>
    <w:rsid w:val="00CA1BEB"/>
    <w:pPr>
      <w:spacing w:after="120" w:line="480" w:lineRule="auto"/>
      <w:ind w:left="283"/>
      <w:jc w:val="left"/>
    </w:pPr>
  </w:style>
  <w:style w:type="paragraph" w:styleId="BodyTextIndent3">
    <w:name w:val="Body Text Indent 3"/>
    <w:basedOn w:val="Normal"/>
    <w:link w:val="BodyTextIndent3Char"/>
    <w:semiHidden/>
    <w:qFormat/>
    <w:rsid w:val="00CA1BEB"/>
    <w:pPr>
      <w:spacing w:after="120"/>
      <w:ind w:left="283"/>
      <w:jc w:val="left"/>
    </w:pPr>
    <w:rPr>
      <w:sz w:val="18"/>
    </w:rPr>
  </w:style>
  <w:style w:type="paragraph" w:styleId="BodyTextFirstIndent2">
    <w:name w:val="Body Text First Indent 2"/>
    <w:basedOn w:val="Normal"/>
    <w:link w:val="BodyTextFirstIndent2Char"/>
    <w:semiHidden/>
    <w:qFormat/>
    <w:rsid w:val="00CA1BEB"/>
    <w:pPr>
      <w:ind w:firstLine="210"/>
      <w:jc w:val="left"/>
    </w:pPr>
  </w:style>
  <w:style w:type="paragraph" w:styleId="NormalIndent">
    <w:name w:val="Normal Indent"/>
    <w:basedOn w:val="Normal"/>
    <w:semiHidden/>
    <w:qFormat/>
    <w:rsid w:val="00CA1BEB"/>
    <w:pPr>
      <w:ind w:left="708"/>
      <w:jc w:val="left"/>
    </w:pPr>
  </w:style>
  <w:style w:type="paragraph" w:styleId="Salutation">
    <w:name w:val="Salutation"/>
    <w:basedOn w:val="Normal"/>
    <w:link w:val="SalutationChar"/>
    <w:semiHidden/>
    <w:rsid w:val="00CA1BEB"/>
    <w:pPr>
      <w:jc w:val="left"/>
    </w:pPr>
  </w:style>
  <w:style w:type="paragraph" w:styleId="Signature">
    <w:name w:val="Signature"/>
    <w:basedOn w:val="Normal"/>
    <w:link w:val="SignatureChar"/>
    <w:semiHidden/>
    <w:rsid w:val="00CA1BEB"/>
    <w:pPr>
      <w:ind w:left="4252"/>
      <w:jc w:val="left"/>
    </w:pPr>
  </w:style>
  <w:style w:type="paragraph" w:customStyle="1" w:styleId="Special">
    <w:name w:val="Special"/>
    <w:basedOn w:val="Normal"/>
    <w:semiHidden/>
    <w:qFormat/>
    <w:locked/>
    <w:rsid w:val="00CA1BEB"/>
    <w:pPr>
      <w:jc w:val="left"/>
    </w:pPr>
  </w:style>
  <w:style w:type="paragraph" w:styleId="TableofAuthorities">
    <w:name w:val="table of authorities"/>
    <w:basedOn w:val="Normal"/>
    <w:uiPriority w:val="99"/>
    <w:semiHidden/>
    <w:qFormat/>
    <w:rsid w:val="00CA1BEB"/>
    <w:pPr>
      <w:ind w:left="200" w:hanging="200"/>
      <w:jc w:val="left"/>
    </w:pPr>
  </w:style>
  <w:style w:type="paragraph" w:customStyle="1" w:styleId="Tablefootnote">
    <w:name w:val="Table footnote"/>
    <w:basedOn w:val="Normal"/>
    <w:qFormat/>
    <w:rsid w:val="00CA1BEB"/>
    <w:pPr>
      <w:tabs>
        <w:tab w:val="left" w:pos="340"/>
      </w:tabs>
      <w:spacing w:before="60" w:after="60" w:line="190" w:lineRule="atLeast"/>
      <w:jc w:val="left"/>
    </w:pPr>
    <w:rPr>
      <w:sz w:val="18"/>
    </w:rPr>
  </w:style>
  <w:style w:type="paragraph" w:customStyle="1" w:styleId="TableNote">
    <w:name w:val="Table Note"/>
    <w:basedOn w:val="Note"/>
    <w:qFormat/>
    <w:rsid w:val="00CA1BEB"/>
    <w:pPr>
      <w:spacing w:after="0"/>
    </w:pPr>
    <w:rPr>
      <w:sz w:val="18"/>
      <w:szCs w:val="24"/>
    </w:rPr>
  </w:style>
  <w:style w:type="paragraph" w:customStyle="1" w:styleId="Tabletitle">
    <w:name w:val="Table title"/>
    <w:basedOn w:val="BodyText"/>
    <w:link w:val="TabletitleChar"/>
    <w:qFormat/>
    <w:rsid w:val="00CA1BEB"/>
    <w:rPr>
      <w:rFonts w:eastAsia="Times New Roman" w:cs="Times New Roman"/>
      <w:b/>
    </w:rPr>
  </w:style>
  <w:style w:type="paragraph" w:customStyle="1" w:styleId="Terms">
    <w:name w:val="Term(s)"/>
    <w:basedOn w:val="Normal"/>
    <w:next w:val="Definition"/>
    <w:qFormat/>
    <w:rsid w:val="00CA1BEB"/>
    <w:pPr>
      <w:keepNext/>
      <w:suppressAutoHyphens/>
      <w:spacing w:after="0"/>
      <w:jc w:val="left"/>
    </w:pPr>
    <w:rPr>
      <w:b/>
    </w:rPr>
  </w:style>
  <w:style w:type="paragraph" w:customStyle="1" w:styleId="TermNum">
    <w:name w:val="TermNum"/>
    <w:basedOn w:val="Normal"/>
    <w:qFormat/>
    <w:rsid w:val="00CA1BEB"/>
    <w:pPr>
      <w:keepNext/>
      <w:spacing w:after="0"/>
      <w:jc w:val="left"/>
    </w:pPr>
    <w:rPr>
      <w:b/>
    </w:rPr>
  </w:style>
  <w:style w:type="paragraph" w:styleId="PlainText">
    <w:name w:val="Plain Text"/>
    <w:basedOn w:val="Normal"/>
    <w:link w:val="PlainTextChar"/>
    <w:semiHidden/>
    <w:qFormat/>
    <w:rsid w:val="00CA1BEB"/>
    <w:pPr>
      <w:jc w:val="left"/>
    </w:pPr>
    <w:rPr>
      <w:rFonts w:ascii="Courier New" w:hAnsi="Courier New"/>
    </w:rPr>
  </w:style>
  <w:style w:type="paragraph" w:styleId="MacroText">
    <w:name w:val="macro"/>
    <w:link w:val="MacroTextChar"/>
    <w:uiPriority w:val="99"/>
    <w:semiHidden/>
    <w:qFormat/>
    <w:rsid w:val="00CA1BEB"/>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eastAsia="MS Mincho" w:hAnsi="Courier New" w:cs="Cambria"/>
      <w:color w:val="00000A"/>
      <w:lang w:val="en-GB" w:eastAsia="ja-JP"/>
    </w:rPr>
  </w:style>
  <w:style w:type="paragraph" w:styleId="NoteHeading">
    <w:name w:val="Note Heading"/>
    <w:basedOn w:val="Normal"/>
    <w:link w:val="NoteHeadingChar"/>
    <w:semiHidden/>
    <w:qFormat/>
    <w:rsid w:val="00CA1BEB"/>
    <w:pPr>
      <w:jc w:val="left"/>
    </w:pPr>
  </w:style>
  <w:style w:type="paragraph" w:styleId="IndexHeading">
    <w:name w:val="index heading"/>
    <w:basedOn w:val="Normal"/>
    <w:uiPriority w:val="99"/>
    <w:semiHidden/>
    <w:qFormat/>
    <w:rsid w:val="00CA1BEB"/>
    <w:pPr>
      <w:keepNext/>
      <w:spacing w:before="400" w:after="210"/>
      <w:jc w:val="center"/>
    </w:pPr>
  </w:style>
  <w:style w:type="paragraph" w:styleId="TOAHeading">
    <w:name w:val="toa heading"/>
    <w:basedOn w:val="Normal"/>
    <w:uiPriority w:val="99"/>
    <w:semiHidden/>
    <w:qFormat/>
    <w:rsid w:val="00CA1BEB"/>
    <w:pPr>
      <w:spacing w:before="120"/>
      <w:jc w:val="left"/>
    </w:pPr>
    <w:rPr>
      <w:b/>
      <w:sz w:val="26"/>
    </w:rPr>
  </w:style>
  <w:style w:type="paragraph" w:styleId="TOC4">
    <w:name w:val="toc 4"/>
    <w:basedOn w:val="TOC2"/>
    <w:uiPriority w:val="39"/>
    <w:rsid w:val="00CA1BEB"/>
    <w:pPr>
      <w:tabs>
        <w:tab w:val="right" w:leader="dot" w:pos="9752"/>
      </w:tabs>
      <w:suppressAutoHyphens/>
      <w:spacing w:after="0"/>
      <w:ind w:left="1140" w:right="500" w:hanging="1140"/>
      <w:jc w:val="left"/>
    </w:pPr>
    <w:rPr>
      <w:b/>
    </w:rPr>
  </w:style>
  <w:style w:type="paragraph" w:styleId="TOC5">
    <w:name w:val="toc 5"/>
    <w:basedOn w:val="TOC4"/>
    <w:uiPriority w:val="39"/>
    <w:rsid w:val="00CA1BEB"/>
  </w:style>
  <w:style w:type="paragraph" w:styleId="TOC6">
    <w:name w:val="toc 6"/>
    <w:basedOn w:val="TOC4"/>
    <w:uiPriority w:val="39"/>
    <w:rsid w:val="00CA1BEB"/>
    <w:pPr>
      <w:tabs>
        <w:tab w:val="left" w:pos="1440"/>
      </w:tabs>
      <w:ind w:left="1440" w:hanging="1440"/>
    </w:pPr>
  </w:style>
  <w:style w:type="paragraph" w:styleId="TOC7">
    <w:name w:val="toc 7"/>
    <w:basedOn w:val="TOC4"/>
    <w:uiPriority w:val="39"/>
    <w:rsid w:val="00CA1BEB"/>
    <w:pPr>
      <w:tabs>
        <w:tab w:val="left" w:pos="1440"/>
      </w:tabs>
      <w:ind w:left="1440" w:hanging="1440"/>
    </w:pPr>
  </w:style>
  <w:style w:type="paragraph" w:styleId="TOC8">
    <w:name w:val="toc 8"/>
    <w:basedOn w:val="TOC4"/>
    <w:uiPriority w:val="39"/>
    <w:rsid w:val="00CA1BEB"/>
    <w:pPr>
      <w:tabs>
        <w:tab w:val="left" w:pos="1440"/>
      </w:tabs>
      <w:ind w:left="1440" w:hanging="1440"/>
    </w:pPr>
  </w:style>
  <w:style w:type="paragraph" w:styleId="TOC9">
    <w:name w:val="toc 9"/>
    <w:basedOn w:val="TOC1"/>
    <w:uiPriority w:val="39"/>
    <w:rsid w:val="00CA1BEB"/>
    <w:pPr>
      <w:tabs>
        <w:tab w:val="right" w:leader="dot" w:pos="9752"/>
      </w:tabs>
      <w:suppressAutoHyphens/>
      <w:spacing w:before="120" w:after="0"/>
      <w:ind w:right="500"/>
      <w:jc w:val="left"/>
    </w:pPr>
  </w:style>
  <w:style w:type="paragraph" w:customStyle="1" w:styleId="zzBiblio">
    <w:name w:val="zzBiblio"/>
    <w:basedOn w:val="Normal"/>
    <w:semiHidden/>
    <w:qFormat/>
    <w:locked/>
    <w:rsid w:val="00CA1BEB"/>
    <w:pPr>
      <w:pageBreakBefore/>
      <w:spacing w:after="760" w:line="310" w:lineRule="exact"/>
      <w:jc w:val="center"/>
    </w:pPr>
    <w:rPr>
      <w:b/>
      <w:sz w:val="30"/>
    </w:rPr>
  </w:style>
  <w:style w:type="paragraph" w:customStyle="1" w:styleId="zzContents">
    <w:name w:val="zzContents"/>
    <w:basedOn w:val="Introduction"/>
    <w:semiHidden/>
    <w:qFormat/>
    <w:locked/>
    <w:rsid w:val="00CA1BEB"/>
  </w:style>
  <w:style w:type="paragraph" w:customStyle="1" w:styleId="zzCopyright">
    <w:name w:val="zzCopyright"/>
    <w:basedOn w:val="Normal"/>
    <w:semiHidden/>
    <w:qFormat/>
    <w:locked/>
    <w:rsid w:val="00CA1BEB"/>
    <w:pPr>
      <w:pBdr>
        <w:top w:val="single" w:sz="4" w:space="1" w:color="0000FF"/>
        <w:left w:val="single" w:sz="4" w:space="4" w:color="0000FF"/>
        <w:bottom w:val="single" w:sz="4" w:space="1" w:color="0000FF"/>
        <w:right w:val="single" w:sz="4" w:space="4" w:color="0000FF"/>
      </w:pBdr>
      <w:tabs>
        <w:tab w:val="left" w:pos="514"/>
        <w:tab w:val="left" w:pos="9623"/>
      </w:tabs>
      <w:ind w:left="284" w:right="284"/>
      <w:jc w:val="left"/>
    </w:pPr>
    <w:rPr>
      <w:color w:val="0000FF"/>
    </w:rPr>
  </w:style>
  <w:style w:type="paragraph" w:customStyle="1" w:styleId="zzCover">
    <w:name w:val="zzCover"/>
    <w:basedOn w:val="Normal"/>
    <w:semiHidden/>
    <w:qFormat/>
    <w:locked/>
    <w:rsid w:val="00CA1BEB"/>
    <w:pPr>
      <w:spacing w:after="220"/>
      <w:jc w:val="right"/>
    </w:pPr>
    <w:rPr>
      <w:b/>
      <w:color w:val="000000"/>
      <w:sz w:val="26"/>
    </w:rPr>
  </w:style>
  <w:style w:type="paragraph" w:customStyle="1" w:styleId="zzForeword">
    <w:name w:val="zzForeword"/>
    <w:basedOn w:val="Introduction"/>
    <w:semiHidden/>
    <w:qFormat/>
    <w:locked/>
    <w:rsid w:val="00CA1BEB"/>
    <w:rPr>
      <w:color w:val="0000FF"/>
    </w:rPr>
  </w:style>
  <w:style w:type="paragraph" w:customStyle="1" w:styleId="zzHelp">
    <w:name w:val="zzHelp"/>
    <w:basedOn w:val="Normal"/>
    <w:semiHidden/>
    <w:qFormat/>
    <w:locked/>
    <w:rsid w:val="00CA1BEB"/>
    <w:pPr>
      <w:jc w:val="left"/>
    </w:pPr>
    <w:rPr>
      <w:color w:val="008000"/>
    </w:rPr>
  </w:style>
  <w:style w:type="paragraph" w:customStyle="1" w:styleId="zzIndex">
    <w:name w:val="zzIndex"/>
    <w:basedOn w:val="zzBiblio"/>
    <w:semiHidden/>
    <w:qFormat/>
    <w:locked/>
    <w:rsid w:val="00CA1BEB"/>
  </w:style>
  <w:style w:type="paragraph" w:customStyle="1" w:styleId="zzLc5">
    <w:name w:val="zzLc5"/>
    <w:basedOn w:val="Normal"/>
    <w:semiHidden/>
    <w:qFormat/>
    <w:locked/>
    <w:rsid w:val="00CA1BEB"/>
    <w:pPr>
      <w:jc w:val="left"/>
    </w:pPr>
  </w:style>
  <w:style w:type="paragraph" w:customStyle="1" w:styleId="zzLc6">
    <w:name w:val="zzLc6"/>
    <w:basedOn w:val="Normal"/>
    <w:semiHidden/>
    <w:qFormat/>
    <w:locked/>
    <w:rsid w:val="00CA1BEB"/>
    <w:pPr>
      <w:jc w:val="left"/>
    </w:pPr>
  </w:style>
  <w:style w:type="paragraph" w:customStyle="1" w:styleId="zzLn5">
    <w:name w:val="zzLn5"/>
    <w:basedOn w:val="Normal"/>
    <w:semiHidden/>
    <w:qFormat/>
    <w:locked/>
    <w:rsid w:val="00CA1BEB"/>
    <w:pPr>
      <w:jc w:val="left"/>
    </w:pPr>
  </w:style>
  <w:style w:type="paragraph" w:customStyle="1" w:styleId="zzLn6">
    <w:name w:val="zzLn6"/>
    <w:basedOn w:val="Normal"/>
    <w:semiHidden/>
    <w:qFormat/>
    <w:locked/>
    <w:rsid w:val="00CA1BEB"/>
    <w:pPr>
      <w:jc w:val="left"/>
    </w:pPr>
  </w:style>
  <w:style w:type="paragraph" w:customStyle="1" w:styleId="zzSTDTitle">
    <w:name w:val="zzSTDTitle"/>
    <w:basedOn w:val="Normal"/>
    <w:semiHidden/>
    <w:qFormat/>
    <w:locked/>
    <w:rsid w:val="00CA1BEB"/>
    <w:pPr>
      <w:suppressAutoHyphens/>
      <w:spacing w:before="400" w:after="760" w:line="350" w:lineRule="exact"/>
      <w:jc w:val="left"/>
    </w:pPr>
    <w:rPr>
      <w:b/>
      <w:color w:val="0000FF"/>
      <w:sz w:val="34"/>
    </w:rPr>
  </w:style>
  <w:style w:type="paragraph" w:customStyle="1" w:styleId="zzISOforeword">
    <w:name w:val="zz ISO foreword"/>
    <w:basedOn w:val="Introduction"/>
    <w:semiHidden/>
    <w:qFormat/>
    <w:locked/>
    <w:rsid w:val="00CA1BEB"/>
    <w:rPr>
      <w:color w:val="0000FF"/>
    </w:rPr>
  </w:style>
  <w:style w:type="paragraph" w:customStyle="1" w:styleId="ISOforeword">
    <w:name w:val="ISO foreword"/>
    <w:basedOn w:val="Normal"/>
    <w:semiHidden/>
    <w:qFormat/>
    <w:locked/>
    <w:rsid w:val="00CA1BEB"/>
    <w:pPr>
      <w:jc w:val="left"/>
    </w:pPr>
    <w:rPr>
      <w:color w:val="0000FF"/>
    </w:rPr>
  </w:style>
  <w:style w:type="paragraph" w:customStyle="1" w:styleId="titreannexe">
    <w:name w:val="titre annexe"/>
    <w:basedOn w:val="Normal"/>
    <w:semiHidden/>
    <w:qFormat/>
    <w:locked/>
    <w:rsid w:val="00CA1BEB"/>
    <w:pPr>
      <w:jc w:val="center"/>
    </w:pPr>
    <w:rPr>
      <w:rFonts w:eastAsia="Cambria"/>
      <w:b/>
      <w:sz w:val="26"/>
      <w:lang w:eastAsia="ja-JP"/>
    </w:rPr>
  </w:style>
  <w:style w:type="paragraph" w:styleId="E-mailSignature">
    <w:name w:val="E-mail Signature"/>
    <w:basedOn w:val="Normal"/>
    <w:link w:val="E-mailSignatureChar"/>
    <w:semiHidden/>
    <w:qFormat/>
    <w:rsid w:val="00CA1BEB"/>
    <w:pPr>
      <w:spacing w:after="0"/>
      <w:jc w:val="left"/>
    </w:pPr>
  </w:style>
  <w:style w:type="paragraph" w:styleId="HTMLAddress">
    <w:name w:val="HTML Address"/>
    <w:basedOn w:val="Normal"/>
    <w:link w:val="HTMLAddressChar"/>
    <w:semiHidden/>
    <w:qFormat/>
    <w:rsid w:val="00CA1BEB"/>
    <w:pPr>
      <w:spacing w:after="0"/>
      <w:jc w:val="left"/>
    </w:pPr>
    <w:rPr>
      <w:i/>
      <w:iCs/>
    </w:rPr>
  </w:style>
  <w:style w:type="paragraph" w:customStyle="1" w:styleId="ForewordText">
    <w:name w:val="Foreword Text"/>
    <w:basedOn w:val="Normal"/>
    <w:qFormat/>
    <w:rsid w:val="00CA1BEB"/>
    <w:pPr>
      <w:spacing w:line="240" w:lineRule="atLeast"/>
      <w:jc w:val="left"/>
    </w:pPr>
    <w:rPr>
      <w:rFonts w:eastAsia="Calibri" w:cs="Times New Roman"/>
      <w:szCs w:val="23"/>
    </w:rPr>
  </w:style>
  <w:style w:type="paragraph" w:customStyle="1" w:styleId="ForewordTitle">
    <w:name w:val="Foreword Title"/>
    <w:basedOn w:val="Normal"/>
    <w:qFormat/>
    <w:rsid w:val="00CA1BEB"/>
    <w:pPr>
      <w:keepNext/>
      <w:pageBreakBefore/>
      <w:suppressAutoHyphens/>
      <w:spacing w:before="310" w:after="310" w:line="310" w:lineRule="atLeast"/>
      <w:jc w:val="left"/>
      <w:outlineLvl w:val="0"/>
    </w:pPr>
    <w:rPr>
      <w:rFonts w:eastAsia="Times New Roman" w:cs="Times New Roman"/>
      <w:b/>
      <w:sz w:val="28"/>
    </w:rPr>
  </w:style>
  <w:style w:type="paragraph" w:customStyle="1" w:styleId="IntroTitle">
    <w:name w:val="Intro Title"/>
    <w:basedOn w:val="Normal"/>
    <w:semiHidden/>
    <w:qFormat/>
    <w:locked/>
    <w:rsid w:val="00CA1BEB"/>
    <w:pPr>
      <w:keepNext/>
      <w:pageBreakBefore/>
      <w:suppressAutoHyphens/>
      <w:spacing w:before="310" w:after="310" w:line="310" w:lineRule="atLeast"/>
      <w:jc w:val="left"/>
      <w:outlineLvl w:val="0"/>
    </w:pPr>
    <w:rPr>
      <w:rFonts w:eastAsia="Times New Roman" w:cs="Times New Roman"/>
      <w:b/>
      <w:sz w:val="28"/>
    </w:rPr>
  </w:style>
  <w:style w:type="paragraph" w:customStyle="1" w:styleId="BiblioEntry0">
    <w:name w:val="Biblio Entry"/>
    <w:basedOn w:val="Normal"/>
    <w:qFormat/>
    <w:rsid w:val="00CA1BEB"/>
    <w:pPr>
      <w:tabs>
        <w:tab w:val="left" w:pos="765"/>
      </w:tabs>
      <w:spacing w:line="240" w:lineRule="atLeast"/>
      <w:ind w:left="765" w:hanging="283"/>
      <w:jc w:val="left"/>
    </w:pPr>
    <w:rPr>
      <w:rFonts w:eastAsia="Times New Roman" w:cs="Times New Roman"/>
    </w:rPr>
  </w:style>
  <w:style w:type="paragraph" w:customStyle="1" w:styleId="KeyTitle">
    <w:name w:val="Key Title"/>
    <w:basedOn w:val="Normal"/>
    <w:semiHidden/>
    <w:qFormat/>
    <w:locked/>
    <w:rsid w:val="00CA1BEB"/>
    <w:pPr>
      <w:keepNext/>
      <w:tabs>
        <w:tab w:val="left" w:pos="346"/>
      </w:tabs>
      <w:spacing w:after="60" w:line="220" w:lineRule="atLeast"/>
      <w:ind w:left="346" w:hanging="346"/>
      <w:jc w:val="left"/>
    </w:pPr>
    <w:rPr>
      <w:rFonts w:eastAsia="Times New Roman" w:cs="Times New Roman"/>
      <w:b/>
      <w:sz w:val="18"/>
    </w:rPr>
  </w:style>
  <w:style w:type="paragraph" w:customStyle="1" w:styleId="FigureImage">
    <w:name w:val="Figure Image"/>
    <w:basedOn w:val="Normal"/>
    <w:qFormat/>
    <w:rsid w:val="00CA1BEB"/>
    <w:pPr>
      <w:keepNext/>
      <w:spacing w:before="240" w:after="120" w:line="240" w:lineRule="atLeast"/>
      <w:jc w:val="center"/>
    </w:pPr>
    <w:rPr>
      <w:rFonts w:eastAsia="Times New Roman" w:cs="Times New Roman"/>
    </w:rPr>
  </w:style>
  <w:style w:type="paragraph" w:customStyle="1" w:styleId="BiblioTitle">
    <w:name w:val="Biblio Title"/>
    <w:basedOn w:val="Normal"/>
    <w:link w:val="BiblioTitleChar"/>
    <w:qFormat/>
    <w:rsid w:val="00CA1BEB"/>
    <w:pPr>
      <w:pageBreakBefore/>
      <w:spacing w:after="760" w:line="280" w:lineRule="atLeast"/>
      <w:jc w:val="center"/>
      <w:outlineLvl w:val="0"/>
    </w:pPr>
    <w:rPr>
      <w:rFonts w:eastAsia="Times New Roman" w:cs="Times New Roman"/>
      <w:b/>
      <w:sz w:val="28"/>
    </w:rPr>
  </w:style>
  <w:style w:type="paragraph" w:customStyle="1" w:styleId="Figurenote">
    <w:name w:val="Figure note"/>
    <w:basedOn w:val="Normal"/>
    <w:qFormat/>
    <w:rsid w:val="00CA1BEB"/>
    <w:pPr>
      <w:tabs>
        <w:tab w:val="left" w:pos="965"/>
      </w:tabs>
      <w:spacing w:line="220" w:lineRule="atLeast"/>
      <w:jc w:val="left"/>
    </w:pPr>
    <w:rPr>
      <w:rFonts w:eastAsia="Times New Roman" w:cs="Times New Roman"/>
    </w:rPr>
  </w:style>
  <w:style w:type="paragraph" w:customStyle="1" w:styleId="Tablebody">
    <w:name w:val="Table body"/>
    <w:basedOn w:val="Normal"/>
    <w:link w:val="TablebodyChar"/>
    <w:semiHidden/>
    <w:qFormat/>
    <w:locked/>
    <w:rsid w:val="00CA1BEB"/>
    <w:pPr>
      <w:spacing w:before="60" w:after="60" w:line="210" w:lineRule="atLeast"/>
      <w:jc w:val="left"/>
    </w:pPr>
    <w:rPr>
      <w:rFonts w:eastAsia="Times New Roman" w:cs="Times New Roman"/>
    </w:rPr>
  </w:style>
  <w:style w:type="paragraph" w:customStyle="1" w:styleId="Tableheader">
    <w:name w:val="Table header"/>
    <w:basedOn w:val="Tablebody"/>
    <w:qFormat/>
    <w:rsid w:val="00CA1BEB"/>
  </w:style>
  <w:style w:type="paragraph" w:customStyle="1" w:styleId="Dimension100">
    <w:name w:val="Dimension_100"/>
    <w:basedOn w:val="Normal"/>
    <w:qFormat/>
    <w:rsid w:val="00CA1BEB"/>
    <w:pPr>
      <w:spacing w:after="60" w:line="220" w:lineRule="atLeast"/>
      <w:jc w:val="right"/>
    </w:pPr>
    <w:rPr>
      <w:rFonts w:eastAsia="Times New Roman" w:cs="Times New Roman"/>
    </w:rPr>
  </w:style>
  <w:style w:type="paragraph" w:customStyle="1" w:styleId="CENstyles">
    <w:name w:val="CEN styles"/>
    <w:basedOn w:val="BiblioTitle"/>
    <w:link w:val="CENstylesChar"/>
    <w:semiHidden/>
    <w:qFormat/>
    <w:locked/>
    <w:rsid w:val="00CA1BEB"/>
    <w:rPr>
      <w:rFonts w:eastAsia="MS Mincho"/>
      <w:szCs w:val="24"/>
    </w:rPr>
  </w:style>
  <w:style w:type="paragraph" w:customStyle="1" w:styleId="a7">
    <w:name w:val="a7"/>
    <w:basedOn w:val="a6"/>
    <w:qFormat/>
    <w:rsid w:val="00CA1BEB"/>
  </w:style>
  <w:style w:type="paragraph" w:customStyle="1" w:styleId="ANNEXFiguretitle">
    <w:name w:val="ANNEX Figure title"/>
    <w:basedOn w:val="Figuretitle"/>
    <w:qFormat/>
    <w:rsid w:val="00CA1BEB"/>
  </w:style>
  <w:style w:type="paragraph" w:customStyle="1" w:styleId="ANNEXTabletitle">
    <w:name w:val="ANNEX Table title"/>
    <w:basedOn w:val="Tabletitle"/>
    <w:qFormat/>
    <w:rsid w:val="00CA1BEB"/>
    <w:pPr>
      <w:spacing w:before="0" w:after="240" w:line="230" w:lineRule="atLeast"/>
      <w:ind w:left="5760" w:hanging="360"/>
      <w:jc w:val="center"/>
    </w:pPr>
    <w:rPr>
      <w:sz w:val="22"/>
    </w:rPr>
  </w:style>
  <w:style w:type="paragraph" w:customStyle="1" w:styleId="Tabletext">
    <w:name w:val="Table text"/>
    <w:basedOn w:val="Normal"/>
    <w:qFormat/>
    <w:rsid w:val="00CA1BEB"/>
    <w:pPr>
      <w:spacing w:after="0"/>
      <w:jc w:val="left"/>
    </w:pPr>
  </w:style>
  <w:style w:type="paragraph" w:customStyle="1" w:styleId="Corpo">
    <w:name w:val="Corpo"/>
    <w:basedOn w:val="Normal"/>
    <w:link w:val="CorpoCarattere"/>
    <w:qFormat/>
    <w:rsid w:val="002266B2"/>
    <w:pPr>
      <w:widowControl w:val="0"/>
      <w:suppressAutoHyphens/>
      <w:spacing w:after="120" w:line="240" w:lineRule="auto"/>
    </w:pPr>
    <w:rPr>
      <w:rFonts w:ascii="Calibri" w:eastAsia="Times New Roman" w:hAnsi="Calibri" w:cs="Times New Roman"/>
      <w:sz w:val="24"/>
      <w:lang w:eastAsia="ar-SA"/>
    </w:rPr>
  </w:style>
  <w:style w:type="paragraph" w:customStyle="1" w:styleId="Livello2">
    <w:name w:val="Livello 2"/>
    <w:basedOn w:val="Normal"/>
    <w:qFormat/>
    <w:rsid w:val="003C2F8A"/>
    <w:pPr>
      <w:widowControl w:val="0"/>
      <w:suppressAutoHyphens/>
      <w:spacing w:before="240" w:after="120" w:line="240" w:lineRule="auto"/>
      <w:ind w:left="851" w:hanging="851"/>
      <w:outlineLvl w:val="1"/>
    </w:pPr>
    <w:rPr>
      <w:rFonts w:ascii="Cambria" w:eastAsia="Times New Roman" w:hAnsi="Cambria" w:cs="Times New Roman"/>
      <w:b/>
      <w:color w:val="5B9BD5" w:themeColor="accent1"/>
      <w:sz w:val="32"/>
      <w:lang w:eastAsia="ar-SA"/>
    </w:rPr>
  </w:style>
  <w:style w:type="paragraph" w:customStyle="1" w:styleId="Livello3">
    <w:name w:val="Livello 3"/>
    <w:basedOn w:val="Normal"/>
    <w:qFormat/>
    <w:rsid w:val="003C2F8A"/>
    <w:pPr>
      <w:widowControl w:val="0"/>
      <w:suppressAutoHyphens/>
      <w:spacing w:before="240" w:after="120" w:line="240" w:lineRule="auto"/>
      <w:ind w:left="1021" w:hanging="1021"/>
      <w:outlineLvl w:val="2"/>
    </w:pPr>
    <w:rPr>
      <w:rFonts w:ascii="Cambria" w:eastAsia="Times New Roman" w:hAnsi="Cambria" w:cs="Times New Roman"/>
      <w:b/>
      <w:color w:val="5B9BD5" w:themeColor="accent1"/>
      <w:sz w:val="28"/>
      <w:lang w:eastAsia="ar-SA"/>
    </w:rPr>
  </w:style>
  <w:style w:type="paragraph" w:customStyle="1" w:styleId="Livello4">
    <w:name w:val="Livello 4"/>
    <w:basedOn w:val="Normal"/>
    <w:qFormat/>
    <w:rsid w:val="003C2F8A"/>
    <w:pPr>
      <w:widowControl w:val="0"/>
      <w:suppressAutoHyphens/>
      <w:spacing w:before="240" w:after="120" w:line="240" w:lineRule="auto"/>
      <w:ind w:left="1134" w:hanging="1134"/>
      <w:outlineLvl w:val="3"/>
    </w:pPr>
    <w:rPr>
      <w:rFonts w:ascii="Cambria" w:eastAsia="Times New Roman" w:hAnsi="Cambria" w:cs="Times New Roman"/>
      <w:b/>
      <w:i/>
      <w:color w:val="5B9BD5" w:themeColor="accent1"/>
      <w:sz w:val="28"/>
      <w:lang w:eastAsia="ar-SA"/>
    </w:rPr>
  </w:style>
  <w:style w:type="paragraph" w:customStyle="1" w:styleId="Livello5">
    <w:name w:val="Livello 5"/>
    <w:basedOn w:val="Normal"/>
    <w:qFormat/>
    <w:rsid w:val="003C2F8A"/>
    <w:pPr>
      <w:widowControl w:val="0"/>
      <w:suppressAutoHyphens/>
      <w:spacing w:before="240" w:after="120" w:line="240" w:lineRule="auto"/>
      <w:ind w:left="1009" w:hanging="1009"/>
      <w:outlineLvl w:val="4"/>
    </w:pPr>
    <w:rPr>
      <w:rFonts w:ascii="Cambria" w:eastAsia="Times New Roman" w:hAnsi="Cambria" w:cs="Times New Roman"/>
      <w:b/>
      <w:color w:val="5B9BD5" w:themeColor="accent1"/>
      <w:sz w:val="24"/>
      <w:lang w:eastAsia="ar-SA"/>
    </w:rPr>
  </w:style>
  <w:style w:type="paragraph" w:customStyle="1" w:styleId="Livello6">
    <w:name w:val="Livello 6"/>
    <w:basedOn w:val="Normal"/>
    <w:qFormat/>
    <w:rsid w:val="003C2F8A"/>
    <w:pPr>
      <w:widowControl w:val="0"/>
      <w:suppressAutoHyphens/>
      <w:spacing w:before="240" w:after="120" w:line="240" w:lineRule="auto"/>
      <w:ind w:left="1151" w:hanging="1151"/>
      <w:outlineLvl w:val="5"/>
    </w:pPr>
    <w:rPr>
      <w:rFonts w:ascii="Cambria" w:eastAsia="Times New Roman" w:hAnsi="Cambria" w:cs="Times New Roman"/>
      <w:b/>
      <w:i/>
      <w:color w:val="5B9BD5" w:themeColor="accent1"/>
      <w:sz w:val="24"/>
      <w:lang w:eastAsia="ar-SA"/>
    </w:rPr>
  </w:style>
  <w:style w:type="paragraph" w:customStyle="1" w:styleId="Livello7">
    <w:name w:val="Livello 7"/>
    <w:basedOn w:val="Normal"/>
    <w:qFormat/>
    <w:rsid w:val="003C2F8A"/>
    <w:pPr>
      <w:widowControl w:val="0"/>
      <w:suppressAutoHyphens/>
      <w:spacing w:before="240" w:after="120" w:line="240" w:lineRule="auto"/>
      <w:ind w:left="1298" w:hanging="1298"/>
      <w:outlineLvl w:val="6"/>
    </w:pPr>
    <w:rPr>
      <w:rFonts w:ascii="Calibri" w:eastAsia="Times New Roman" w:hAnsi="Calibri" w:cs="Times New Roman"/>
      <w:b/>
      <w:color w:val="6289B7"/>
      <w:sz w:val="24"/>
      <w:lang w:eastAsia="ar-SA"/>
    </w:rPr>
  </w:style>
  <w:style w:type="paragraph" w:customStyle="1" w:styleId="Quotations">
    <w:name w:val="Quotations"/>
    <w:basedOn w:val="Normal"/>
    <w:qFormat/>
    <w:pPr>
      <w:ind w:left="708"/>
    </w:pPr>
    <w:rPr>
      <w:i/>
      <w:iCs/>
    </w:rPr>
  </w:style>
  <w:style w:type="numbering" w:customStyle="1" w:styleId="StileInfoCert">
    <w:name w:val="Stile InfoCert"/>
    <w:uiPriority w:val="99"/>
    <w:qFormat/>
    <w:rsid w:val="003C2F8A"/>
  </w:style>
  <w:style w:type="table" w:styleId="TableGrid">
    <w:name w:val="Table Grid"/>
    <w:basedOn w:val="TableNormal"/>
    <w:uiPriority w:val="39"/>
    <w:rsid w:val="000100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agriglia1chiara1">
    <w:name w:val="Tabella griglia 1 chiara1"/>
    <w:basedOn w:val="TableNormal"/>
    <w:uiPriority w:val="46"/>
    <w:rsid w:val="0013683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 w:type="table" w:customStyle="1" w:styleId="Tabellasemplice-11">
    <w:name w:val="Tabella semplice - 11"/>
    <w:basedOn w:val="TableNormal"/>
    <w:uiPriority w:val="41"/>
    <w:rsid w:val="0013683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ColorfulShading-Accent5">
    <w:name w:val="Colorful Shading Accent 5"/>
    <w:basedOn w:val="TableNormal"/>
    <w:uiPriority w:val="71"/>
    <w:rsid w:val="00CA1BEB"/>
    <w:rPr>
      <w:color w:val="000000" w:themeColor="text1"/>
      <w:lang w:eastAsia="it-IT"/>
    </w:rPr>
    <w:tblPr>
      <w:tblStyleRowBandSize w:val="1"/>
      <w:tblStyleColBandSize w:val="1"/>
      <w:tblBorders>
        <w:top w:val="single" w:sz="24" w:space="0" w:color="70AD47" w:themeColor="accent6"/>
        <w:left w:val="single" w:sz="4" w:space="0" w:color="4472C4" w:themeColor="accent5"/>
        <w:bottom w:val="single" w:sz="4" w:space="0" w:color="4472C4" w:themeColor="accent5"/>
        <w:right w:val="single" w:sz="4" w:space="0" w:color="4472C4" w:themeColor="accent5"/>
        <w:insideH w:val="single" w:sz="4" w:space="0" w:color="FFFFFF" w:themeColor="background1"/>
        <w:insideV w:val="single" w:sz="4" w:space="0" w:color="FFFFFF" w:themeColor="background1"/>
      </w:tblBorders>
    </w:tblPr>
    <w:tcPr>
      <w:shd w:val="clear" w:color="auto" w:fill="ECF1F9"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5" w:themeFillShade="99"/>
      </w:tcPr>
    </w:tblStylePr>
    <w:tblStylePr w:type="firstCol">
      <w:rPr>
        <w:color w:val="FFFFFF" w:themeColor="background1"/>
      </w:rPr>
      <w:tblPr/>
      <w:tcPr>
        <w:tcBorders>
          <w:top w:val="nil"/>
          <w:left w:val="nil"/>
          <w:bottom w:val="nil"/>
          <w:right w:val="nil"/>
          <w:insideH w:val="single" w:sz="4" w:space="0" w:color="4472C4" w:themeColor="accent5"/>
          <w:insideV w:val="nil"/>
        </w:tcBorders>
        <w:shd w:val="clear" w:color="auto" w:fill="26437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5" w:themeFillShade="99"/>
      </w:tcPr>
    </w:tblStylePr>
    <w:tblStylePr w:type="band1Vert">
      <w:tblPr/>
      <w:tcPr>
        <w:shd w:val="clear" w:color="auto" w:fill="B4C6E7" w:themeFill="accent5" w:themeFillTint="66"/>
      </w:tcPr>
    </w:tblStylePr>
    <w:tblStylePr w:type="band1Horz">
      <w:tblPr/>
      <w:tcPr>
        <w:shd w:val="clear" w:color="auto" w:fill="A1B8E1" w:themeFill="accent5" w:themeFillTint="7F"/>
      </w:tcPr>
    </w:tblStylePr>
    <w:tblStylePr w:type="neCell">
      <w:rPr>
        <w:color w:val="000000" w:themeColor="text1"/>
      </w:rPr>
    </w:tblStylePr>
    <w:tblStylePr w:type="nwCell">
      <w:rPr>
        <w:color w:val="000000" w:themeColor="text1"/>
      </w:rPr>
    </w:tblStylePr>
  </w:style>
  <w:style w:type="table" w:customStyle="1" w:styleId="Sfondochiaro-Colore11">
    <w:name w:val="Sfondo chiaro - Colore 11"/>
    <w:basedOn w:val="TableNormal"/>
    <w:uiPriority w:val="60"/>
    <w:rsid w:val="00CA1BEB"/>
    <w:rPr>
      <w:color w:val="2E74B5" w:themeColor="accent1" w:themeShade="BF"/>
      <w:lang w:eastAsia="it-IT"/>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customStyle="1" w:styleId="Elencoscuro1">
    <w:name w:val="Elenco scuro1"/>
    <w:basedOn w:val="TableNormal"/>
    <w:uiPriority w:val="70"/>
    <w:rsid w:val="00CA1BEB"/>
    <w:rPr>
      <w:color w:val="FFFFFF"/>
      <w:lang w:val="en-GB" w:eastAsia="en-GB"/>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DarkList-Accent1">
    <w:name w:val="Dark List Accent 1"/>
    <w:basedOn w:val="TableNormal"/>
    <w:uiPriority w:val="70"/>
    <w:rsid w:val="00CA1BEB"/>
    <w:rPr>
      <w:color w:val="FFFFFF"/>
      <w:lang w:val="en-GB" w:eastAsia="en-GB"/>
    </w:rPr>
    <w:tblPr>
      <w:tblStyleRowBandSize w:val="1"/>
      <w:tblStyleColBandSize w:val="1"/>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DarkList-Accent2">
    <w:name w:val="Dark List Accent 2"/>
    <w:basedOn w:val="TableNormal"/>
    <w:uiPriority w:val="70"/>
    <w:rsid w:val="00CA1BEB"/>
    <w:rPr>
      <w:color w:val="FFFFFF"/>
      <w:lang w:val="en-GB" w:eastAsia="en-GB"/>
    </w:rPr>
    <w:tblPr>
      <w:tblStyleRowBandSize w:val="1"/>
      <w:tblStyleColBandSize w:val="1"/>
    </w:tblPr>
    <w:tcPr>
      <w:shd w:val="clear" w:color="auto" w:fill="C0504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single" w:sz="18" w:space="0" w:color="FFFFFF"/>
          <w:bottom w:val="nil"/>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DarkList-Accent3">
    <w:name w:val="Dark List Accent 3"/>
    <w:basedOn w:val="TableNormal"/>
    <w:uiPriority w:val="70"/>
    <w:rsid w:val="00CA1BEB"/>
    <w:rPr>
      <w:color w:val="FFFFFF"/>
      <w:lang w:val="en-GB" w:eastAsia="en-GB"/>
    </w:rPr>
    <w:tblPr>
      <w:tblStyleRowBandSize w:val="1"/>
      <w:tblStyleColBandSize w:val="1"/>
    </w:tblPr>
    <w:tcPr>
      <w:shd w:val="clear" w:color="auto" w:fill="9BBB59"/>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single" w:sz="18" w:space="0" w:color="FFFFFF"/>
          <w:bottom w:val="nil"/>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DarkList-Accent4">
    <w:name w:val="Dark List Accent 4"/>
    <w:basedOn w:val="TableNormal"/>
    <w:uiPriority w:val="70"/>
    <w:rsid w:val="00CA1BEB"/>
    <w:rPr>
      <w:color w:val="FFFFFF"/>
      <w:lang w:val="en-GB" w:eastAsia="en-GB"/>
    </w:rPr>
    <w:tblPr>
      <w:tblStyleRowBandSize w:val="1"/>
      <w:tblStyleColBandSize w:val="1"/>
    </w:tblPr>
    <w:tcPr>
      <w:shd w:val="clear" w:color="auto" w:fill="8064A2"/>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single" w:sz="18" w:space="0" w:color="FFFFFF"/>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DarkList-Accent5">
    <w:name w:val="Dark List Accent 5"/>
    <w:basedOn w:val="TableNormal"/>
    <w:uiPriority w:val="70"/>
    <w:rsid w:val="00CA1BEB"/>
    <w:rPr>
      <w:color w:val="FFFFFF"/>
      <w:lang w:val="en-GB" w:eastAsia="en-GB"/>
    </w:rPr>
    <w:tblPr>
      <w:tblStyleRowBandSize w:val="1"/>
      <w:tblStyleColBandSize w:val="1"/>
    </w:tblPr>
    <w:tcPr>
      <w:shd w:val="clear" w:color="auto" w:fill="4BACC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single" w:sz="18" w:space="0" w:color="FFFFFF"/>
          <w:bottom w:val="nil"/>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DarkList-Accent6">
    <w:name w:val="Dark List Accent 6"/>
    <w:basedOn w:val="TableNormal"/>
    <w:uiPriority w:val="70"/>
    <w:rsid w:val="00CA1BEB"/>
    <w:rPr>
      <w:color w:val="FFFFFF"/>
      <w:lang w:val="en-GB" w:eastAsia="en-GB"/>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customStyle="1" w:styleId="Elencoacolori1">
    <w:name w:val="Elenco a colori1"/>
    <w:basedOn w:val="TableNormal"/>
    <w:uiPriority w:val="72"/>
    <w:rsid w:val="00CA1BEB"/>
    <w:rPr>
      <w:color w:val="000000"/>
      <w:lang w:val="en-GB" w:eastAsia="en-GB"/>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List-Accent1">
    <w:name w:val="Colorful List Accent 1"/>
    <w:basedOn w:val="TableNormal"/>
    <w:uiPriority w:val="72"/>
    <w:rsid w:val="00CA1BEB"/>
    <w:rPr>
      <w:color w:val="000000"/>
      <w:lang w:val="en-GB" w:eastAsia="en-GB"/>
    </w:rPr>
    <w:tblPr>
      <w:tblStyleRowBandSize w:val="1"/>
      <w:tblStyleColBandSize w:val="1"/>
    </w:tblPr>
    <w:tcPr>
      <w:shd w:val="clear" w:color="auto" w:fill="EDF2F8"/>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ColorfulList-Accent2">
    <w:name w:val="Colorful List Accent 2"/>
    <w:basedOn w:val="TableNormal"/>
    <w:uiPriority w:val="72"/>
    <w:rsid w:val="00CA1BEB"/>
    <w:rPr>
      <w:color w:val="000000"/>
      <w:lang w:val="en-GB" w:eastAsia="en-GB"/>
    </w:rPr>
    <w:tblPr>
      <w:tblStyleRowBandSize w:val="1"/>
      <w:tblStyleColBandSize w:val="1"/>
    </w:tblPr>
    <w:tcPr>
      <w:shd w:val="clear" w:color="auto" w:fill="F8EDED"/>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ColorfulList-Accent3">
    <w:name w:val="Colorful List Accent 3"/>
    <w:basedOn w:val="TableNormal"/>
    <w:uiPriority w:val="72"/>
    <w:rsid w:val="00CA1BEB"/>
    <w:rPr>
      <w:color w:val="000000"/>
      <w:lang w:val="en-GB" w:eastAsia="en-GB"/>
    </w:rPr>
    <w:tblPr>
      <w:tblStyleRowBandSize w:val="1"/>
      <w:tblStyleColBandSize w:val="1"/>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ColorfulList-Accent4">
    <w:name w:val="Colorful List Accent 4"/>
    <w:basedOn w:val="TableNormal"/>
    <w:uiPriority w:val="72"/>
    <w:rsid w:val="00CA1BEB"/>
    <w:rPr>
      <w:color w:val="000000"/>
      <w:lang w:val="en-GB" w:eastAsia="en-GB"/>
    </w:rPr>
    <w:tblPr>
      <w:tblStyleRowBandSize w:val="1"/>
      <w:tblStyleColBandSize w:val="1"/>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ColorfulList-Accent5">
    <w:name w:val="Colorful List Accent 5"/>
    <w:basedOn w:val="TableNormal"/>
    <w:uiPriority w:val="72"/>
    <w:rsid w:val="00CA1BEB"/>
    <w:rPr>
      <w:color w:val="000000"/>
      <w:lang w:val="en-GB" w:eastAsia="en-GB"/>
    </w:rPr>
    <w:tblPr>
      <w:tblStyleRowBandSize w:val="1"/>
      <w:tblStyleColBandSize w:val="1"/>
    </w:tblPr>
    <w:tcPr>
      <w:shd w:val="clear" w:color="auto" w:fill="EDF6F9"/>
    </w:tcPr>
    <w:tblStylePr w:type="firstRow">
      <w:rPr>
        <w:b/>
        <w:bCs/>
        <w:color w:val="FFFFFF"/>
      </w:rPr>
      <w:tblPr/>
      <w:tcPr>
        <w:tcBorders>
          <w:bottom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ColorfulList-Accent6">
    <w:name w:val="Colorful List Accent 6"/>
    <w:basedOn w:val="TableNormal"/>
    <w:uiPriority w:val="72"/>
    <w:rsid w:val="00CA1BEB"/>
    <w:rPr>
      <w:color w:val="000000"/>
      <w:lang w:val="en-GB" w:eastAsia="en-GB"/>
    </w:rPr>
    <w:tblPr>
      <w:tblStyleRowBandSize w:val="1"/>
      <w:tblStyleColBandSize w:val="1"/>
    </w:tblPr>
    <w:tcPr>
      <w:shd w:val="clear" w:color="auto" w:fill="FEF4EC"/>
    </w:tcPr>
    <w:tblStylePr w:type="firstRow">
      <w:rPr>
        <w:b/>
        <w:bCs/>
        <w:color w:val="FFFFFF"/>
      </w:rPr>
      <w:tblPr/>
      <w:tcPr>
        <w:tcBorders>
          <w:bottom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customStyle="1" w:styleId="Sfondoacolori1">
    <w:name w:val="Sfondo a colori1"/>
    <w:basedOn w:val="TableNormal"/>
    <w:uiPriority w:val="71"/>
    <w:rsid w:val="00CA1BEB"/>
    <w:rPr>
      <w:color w:val="000000"/>
      <w:lang w:val="en-GB" w:eastAsia="en-GB"/>
    </w:rPr>
    <w:tblPr>
      <w:tblStyleRowBandSize w:val="1"/>
      <w:tblStyleColBandSize w:val="1"/>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ColorfulShading-Accent1">
    <w:name w:val="Colorful Shading Accent 1"/>
    <w:basedOn w:val="TableNormal"/>
    <w:uiPriority w:val="71"/>
    <w:rsid w:val="00CA1BEB"/>
    <w:rPr>
      <w:color w:val="000000"/>
      <w:lang w:val="en-GB" w:eastAsia="en-GB"/>
    </w:rPr>
    <w:tblPr>
      <w:tblStyleRowBandSize w:val="1"/>
      <w:tblStyleColBandSize w:val="1"/>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2C4C74"/>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ColorfulShading-Accent2">
    <w:name w:val="Colorful Shading Accent 2"/>
    <w:basedOn w:val="TableNormal"/>
    <w:uiPriority w:val="71"/>
    <w:rsid w:val="00CA1BEB"/>
    <w:rPr>
      <w:color w:val="000000"/>
      <w:lang w:val="en-GB" w:eastAsia="en-GB"/>
    </w:rPr>
    <w:tblPr>
      <w:tblStyleRowBandSize w:val="1"/>
      <w:tblStyleColBandSize w:val="1"/>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8EDED"/>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772C2A"/>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ColorfulShading-Accent3">
    <w:name w:val="Colorful Shading Accent 3"/>
    <w:basedOn w:val="TableNormal"/>
    <w:uiPriority w:val="71"/>
    <w:rsid w:val="00CA1BEB"/>
    <w:rPr>
      <w:color w:val="000000"/>
      <w:lang w:val="en-GB" w:eastAsia="en-GB"/>
    </w:rPr>
    <w:tblPr>
      <w:tblStyleRowBandSize w:val="1"/>
      <w:tblStyleColBandSize w:val="1"/>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b/>
        <w:bCs/>
      </w:rPr>
      <w:tblPr/>
      <w:tcPr>
        <w:tcBorders>
          <w:top w:val="nil"/>
          <w:left w:val="nil"/>
          <w:bottom w:val="single" w:sz="24" w:space="0" w:color="8064A2"/>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5E753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ColorfulShading-Accent4">
    <w:name w:val="Colorful Shading Accent 4"/>
    <w:basedOn w:val="TableNormal"/>
    <w:uiPriority w:val="71"/>
    <w:rsid w:val="00CA1BEB"/>
    <w:rPr>
      <w:color w:val="000000"/>
      <w:lang w:val="en-GB" w:eastAsia="en-GB"/>
    </w:rPr>
    <w:tblPr>
      <w:tblStyleRowBandSize w:val="1"/>
      <w:tblStyleColBandSize w:val="1"/>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nil"/>
          <w:bottom w:val="single" w:sz="24" w:space="0" w:color="9BBB59"/>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4C3B62"/>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ColorfulShading-Accent6">
    <w:name w:val="Colorful Shading Accent 6"/>
    <w:basedOn w:val="TableNormal"/>
    <w:uiPriority w:val="71"/>
    <w:rsid w:val="00CA1BEB"/>
    <w:rPr>
      <w:color w:val="000000"/>
      <w:lang w:val="en-GB" w:eastAsia="en-GB"/>
    </w:rPr>
    <w:tblPr>
      <w:tblStyleRowBandSize w:val="1"/>
      <w:tblStyleColBandSize w:val="1"/>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nil"/>
          <w:bottom w:val="single" w:sz="24" w:space="0" w:color="4BACC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B65608"/>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customStyle="1" w:styleId="Grigliaacolori1">
    <w:name w:val="Griglia a colori1"/>
    <w:basedOn w:val="TableNormal"/>
    <w:uiPriority w:val="73"/>
    <w:rsid w:val="00CA1BEB"/>
    <w:rPr>
      <w:color w:val="000000"/>
      <w:lang w:val="en-GB" w:eastAsia="en-GB"/>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ColorfulGrid-Accent1">
    <w:name w:val="Colorful Grid Accent 1"/>
    <w:basedOn w:val="TableNormal"/>
    <w:uiPriority w:val="73"/>
    <w:rsid w:val="00CA1BEB"/>
    <w:rPr>
      <w:color w:val="000000"/>
      <w:lang w:val="en-GB" w:eastAsia="en-GB"/>
    </w:rPr>
    <w:tblPr>
      <w:tblStyleRowBandSize w:val="1"/>
      <w:tblStyleColBandSize w:val="1"/>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ColorfulGrid-Accent2">
    <w:name w:val="Colorful Grid Accent 2"/>
    <w:basedOn w:val="TableNormal"/>
    <w:uiPriority w:val="73"/>
    <w:rsid w:val="00CA1BEB"/>
    <w:rPr>
      <w:color w:val="000000"/>
      <w:lang w:val="en-GB" w:eastAsia="en-GB"/>
    </w:rPr>
    <w:tblPr>
      <w:tblStyleRowBandSize w:val="1"/>
      <w:tblStyleColBandSize w:val="1"/>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ColorfulGrid-Accent3">
    <w:name w:val="Colorful Grid Accent 3"/>
    <w:basedOn w:val="TableNormal"/>
    <w:uiPriority w:val="73"/>
    <w:rsid w:val="00CA1BEB"/>
    <w:rPr>
      <w:color w:val="000000"/>
      <w:lang w:val="en-GB" w:eastAsia="en-GB"/>
    </w:rPr>
    <w:tblPr>
      <w:tblStyleRowBandSize w:val="1"/>
      <w:tblStyleColBandSize w:val="1"/>
      <w:tblBorders>
        <w:insideH w:val="single" w:sz="4" w:space="0" w:color="FFFFFF"/>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ColorfulGrid-Accent4">
    <w:name w:val="Colorful Grid Accent 4"/>
    <w:basedOn w:val="TableNormal"/>
    <w:uiPriority w:val="73"/>
    <w:rsid w:val="00CA1BEB"/>
    <w:rPr>
      <w:color w:val="000000"/>
      <w:lang w:val="en-GB" w:eastAsia="en-GB"/>
    </w:rPr>
    <w:tblPr>
      <w:tblStyleRowBandSize w:val="1"/>
      <w:tblStyleColBandSize w:val="1"/>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ColorfulGrid-Accent5">
    <w:name w:val="Colorful Grid Accent 5"/>
    <w:basedOn w:val="TableNormal"/>
    <w:uiPriority w:val="73"/>
    <w:rsid w:val="00CA1BEB"/>
    <w:rPr>
      <w:color w:val="000000"/>
      <w:lang w:val="en-GB" w:eastAsia="en-GB"/>
    </w:rPr>
    <w:tblPr>
      <w:tblStyleRowBandSize w:val="1"/>
      <w:tblStyleColBandSize w:val="1"/>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ColorfulGrid-Accent6">
    <w:name w:val="Colorful Grid Accent 6"/>
    <w:basedOn w:val="TableNormal"/>
    <w:uiPriority w:val="73"/>
    <w:rsid w:val="00CA1BEB"/>
    <w:rPr>
      <w:color w:val="000000"/>
      <w:lang w:val="en-GB" w:eastAsia="en-GB"/>
    </w:rPr>
    <w:tblPr>
      <w:tblStyleRowBandSize w:val="1"/>
      <w:tblStyleColBandSize w:val="1"/>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table" w:customStyle="1" w:styleId="Elencochiaro1">
    <w:name w:val="Elenco chiaro1"/>
    <w:basedOn w:val="TableNormal"/>
    <w:uiPriority w:val="61"/>
    <w:rsid w:val="00CA1BEB"/>
    <w:rPr>
      <w:lang w:val="en-GB" w:eastAsia="en-GB"/>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Elencochiaro-Colore11">
    <w:name w:val="Elenco chiaro - Colore 11"/>
    <w:basedOn w:val="TableNormal"/>
    <w:uiPriority w:val="61"/>
    <w:rsid w:val="00CA1BEB"/>
    <w:rPr>
      <w:lang w:val="en-GB" w:eastAsia="en-GB"/>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2">
    <w:name w:val="Light List Accent 2"/>
    <w:basedOn w:val="TableNormal"/>
    <w:uiPriority w:val="61"/>
    <w:rsid w:val="00CA1BEB"/>
    <w:rPr>
      <w:lang w:val="en-GB" w:eastAsia="en-GB"/>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ghtList-Accent3">
    <w:name w:val="Light List Accent 3"/>
    <w:basedOn w:val="TableNormal"/>
    <w:uiPriority w:val="61"/>
    <w:rsid w:val="00CA1BEB"/>
    <w:rPr>
      <w:lang w:val="en-GB" w:eastAsia="en-GB"/>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List-Accent4">
    <w:name w:val="Light List Accent 4"/>
    <w:basedOn w:val="TableNormal"/>
    <w:uiPriority w:val="61"/>
    <w:rsid w:val="00CA1BEB"/>
    <w:rPr>
      <w:lang w:val="en-GB" w:eastAsia="en-GB"/>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LightList-Accent5">
    <w:name w:val="Light List Accent 5"/>
    <w:basedOn w:val="TableNormal"/>
    <w:uiPriority w:val="61"/>
    <w:rsid w:val="00CA1BEB"/>
    <w:rPr>
      <w:lang w:val="en-GB" w:eastAsia="en-GB"/>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List-Accent6">
    <w:name w:val="Light List Accent 6"/>
    <w:basedOn w:val="TableNormal"/>
    <w:uiPriority w:val="61"/>
    <w:rsid w:val="00CA1BEB"/>
    <w:rPr>
      <w:lang w:val="en-GB" w:eastAsia="en-GB"/>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Sfondochiaro1">
    <w:name w:val="Sfondo chiaro1"/>
    <w:basedOn w:val="TableNormal"/>
    <w:uiPriority w:val="60"/>
    <w:rsid w:val="00CA1BEB"/>
    <w:rPr>
      <w:color w:val="000000"/>
      <w:lang w:val="en-GB" w:eastAsia="en-GB"/>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2">
    <w:name w:val="Light Shading Accent 2"/>
    <w:basedOn w:val="TableNormal"/>
    <w:uiPriority w:val="60"/>
    <w:rsid w:val="00CA1BEB"/>
    <w:rPr>
      <w:color w:val="943634"/>
      <w:lang w:val="en-GB" w:eastAsia="en-GB"/>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LightShading-Accent3">
    <w:name w:val="Light Shading Accent 3"/>
    <w:basedOn w:val="TableNormal"/>
    <w:uiPriority w:val="60"/>
    <w:rsid w:val="00CA1BEB"/>
    <w:rPr>
      <w:color w:val="76923C"/>
      <w:lang w:val="en-GB" w:eastAsia="en-GB"/>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ightShading-Accent4">
    <w:name w:val="Light Shading Accent 4"/>
    <w:basedOn w:val="TableNormal"/>
    <w:uiPriority w:val="60"/>
    <w:rsid w:val="00CA1BEB"/>
    <w:rPr>
      <w:color w:val="5F497A"/>
      <w:lang w:val="en-GB" w:eastAsia="en-GB"/>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LightShading-Accent5">
    <w:name w:val="Light Shading Accent 5"/>
    <w:basedOn w:val="TableNormal"/>
    <w:uiPriority w:val="60"/>
    <w:rsid w:val="00CA1BEB"/>
    <w:rPr>
      <w:color w:val="31849B"/>
      <w:lang w:val="en-GB" w:eastAsia="en-G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LightShading-Accent6">
    <w:name w:val="Light Shading Accent 6"/>
    <w:basedOn w:val="TableNormal"/>
    <w:uiPriority w:val="60"/>
    <w:rsid w:val="00CA1BEB"/>
    <w:rPr>
      <w:color w:val="E36C0A"/>
      <w:lang w:val="en-GB" w:eastAsia="en-GB"/>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customStyle="1" w:styleId="Grigliachiara1">
    <w:name w:val="Griglia chiara1"/>
    <w:basedOn w:val="TableNormal"/>
    <w:uiPriority w:val="62"/>
    <w:rsid w:val="00CA1BEB"/>
    <w:rPr>
      <w:lang w:val="en-GB" w:eastAsia="en-GB"/>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b/>
        <w:bCs/>
      </w:rPr>
    </w:tblStylePr>
    <w:tblStylePr w:type="lastCol">
      <w:rPr>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Grigliachiara-Colore11">
    <w:name w:val="Griglia chiara - Colore 11"/>
    <w:basedOn w:val="TableNormal"/>
    <w:uiPriority w:val="62"/>
    <w:rsid w:val="00CA1BEB"/>
    <w:rPr>
      <w:lang w:val="en-GB" w:eastAsia="en-GB"/>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b/>
        <w:bCs/>
      </w:rPr>
    </w:tblStylePr>
    <w:tblStylePr w:type="lastCol">
      <w:rPr>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LightGrid-Accent2">
    <w:name w:val="Light Grid Accent 2"/>
    <w:basedOn w:val="TableNormal"/>
    <w:uiPriority w:val="62"/>
    <w:rsid w:val="00CA1BEB"/>
    <w:rPr>
      <w:lang w:val="en-GB" w:eastAsia="en-GB"/>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b/>
        <w:bCs/>
      </w:rPr>
    </w:tblStylePr>
    <w:tblStylePr w:type="lastCol">
      <w:rPr>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styleId="LightGrid-Accent3">
    <w:name w:val="Light Grid Accent 3"/>
    <w:basedOn w:val="TableNormal"/>
    <w:uiPriority w:val="62"/>
    <w:rsid w:val="00CA1BEB"/>
    <w:rPr>
      <w:lang w:val="en-GB" w:eastAsia="en-GB"/>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b/>
        <w:bCs/>
      </w:rPr>
    </w:tblStylePr>
    <w:tblStylePr w:type="lastCol">
      <w:rPr>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styleId="LightGrid-Accent4">
    <w:name w:val="Light Grid Accent 4"/>
    <w:basedOn w:val="TableNormal"/>
    <w:uiPriority w:val="62"/>
    <w:rsid w:val="00CA1BEB"/>
    <w:rPr>
      <w:lang w:val="en-GB" w:eastAsia="en-GB"/>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b/>
        <w:bCs/>
      </w:rPr>
    </w:tblStylePr>
    <w:tblStylePr w:type="lastCol">
      <w:rPr>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styleId="LightGrid-Accent5">
    <w:name w:val="Light Grid Accent 5"/>
    <w:basedOn w:val="TableNormal"/>
    <w:uiPriority w:val="62"/>
    <w:rsid w:val="00CA1BEB"/>
    <w:rPr>
      <w:lang w:val="en-GB" w:eastAsia="en-GB"/>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b/>
        <w:bCs/>
      </w:rPr>
    </w:tblStylePr>
    <w:tblStylePr w:type="lastCol">
      <w:rPr>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LightGrid-Accent6">
    <w:name w:val="Light Grid Accent 6"/>
    <w:basedOn w:val="TableNormal"/>
    <w:uiPriority w:val="62"/>
    <w:rsid w:val="00CA1BEB"/>
    <w:rPr>
      <w:lang w:val="en-GB" w:eastAsia="en-GB"/>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b/>
        <w:bCs/>
      </w:rPr>
    </w:tblStylePr>
    <w:tblStylePr w:type="lastCol">
      <w:rPr>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Elencomedio11">
    <w:name w:val="Elenco medio 11"/>
    <w:basedOn w:val="TableNormal"/>
    <w:uiPriority w:val="65"/>
    <w:rsid w:val="00CA1BEB"/>
    <w:rPr>
      <w:color w:val="000000"/>
      <w:lang w:val="en-GB" w:eastAsia="en-GB"/>
    </w:rPr>
    <w:tblPr>
      <w:tblStyleRowBandSize w:val="1"/>
      <w:tblStyleColBandSize w:val="1"/>
      <w:tblBorders>
        <w:top w:val="single" w:sz="8" w:space="0" w:color="000000"/>
        <w:bottom w:val="single" w:sz="8" w:space="0" w:color="000000"/>
      </w:tblBorders>
    </w:tblPr>
    <w:tblStylePr w:type="firstRow">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Elencomedio1-Colore11">
    <w:name w:val="Elenco medio 1 - Colore 11"/>
    <w:basedOn w:val="TableNormal"/>
    <w:uiPriority w:val="65"/>
    <w:rsid w:val="00CA1BEB"/>
    <w:rPr>
      <w:color w:val="000000"/>
      <w:lang w:val="en-GB" w:eastAsia="en-GB"/>
    </w:rPr>
    <w:tblPr>
      <w:tblStyleRowBandSize w:val="1"/>
      <w:tblStyleColBandSize w:val="1"/>
      <w:tblBorders>
        <w:top w:val="single" w:sz="8" w:space="0" w:color="4F81BD"/>
        <w:bottom w:val="single" w:sz="8" w:space="0" w:color="4F81BD"/>
      </w:tblBorders>
    </w:tblPr>
    <w:tblStylePr w:type="firstRow">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List1-Accent2">
    <w:name w:val="Medium List 1 Accent 2"/>
    <w:basedOn w:val="TableNormal"/>
    <w:uiPriority w:val="65"/>
    <w:rsid w:val="00CA1BEB"/>
    <w:rPr>
      <w:color w:val="000000"/>
      <w:lang w:val="en-GB" w:eastAsia="en-GB"/>
    </w:rPr>
    <w:tblPr>
      <w:tblStyleRowBandSize w:val="1"/>
      <w:tblStyleColBandSize w:val="1"/>
      <w:tblBorders>
        <w:top w:val="single" w:sz="8" w:space="0" w:color="C0504D"/>
        <w:bottom w:val="single" w:sz="8" w:space="0" w:color="C0504D"/>
      </w:tblBorders>
    </w:tblPr>
    <w:tblStylePr w:type="firstRow">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styleId="MediumList1-Accent3">
    <w:name w:val="Medium List 1 Accent 3"/>
    <w:basedOn w:val="TableNormal"/>
    <w:uiPriority w:val="65"/>
    <w:rsid w:val="00CA1BEB"/>
    <w:rPr>
      <w:color w:val="000000"/>
      <w:lang w:val="en-GB" w:eastAsia="en-GB"/>
    </w:rPr>
    <w:tblPr>
      <w:tblStyleRowBandSize w:val="1"/>
      <w:tblStyleColBandSize w:val="1"/>
      <w:tblBorders>
        <w:top w:val="single" w:sz="8" w:space="0" w:color="9BBB59"/>
        <w:bottom w:val="single" w:sz="8" w:space="0" w:color="9BBB59"/>
      </w:tblBorders>
    </w:tblPr>
    <w:tblStylePr w:type="firstRow">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MediumList1-Accent4">
    <w:name w:val="Medium List 1 Accent 4"/>
    <w:basedOn w:val="TableNormal"/>
    <w:uiPriority w:val="65"/>
    <w:rsid w:val="00CA1BEB"/>
    <w:rPr>
      <w:color w:val="000000"/>
      <w:lang w:val="en-GB" w:eastAsia="en-GB"/>
    </w:rPr>
    <w:tblPr>
      <w:tblStyleRowBandSize w:val="1"/>
      <w:tblStyleColBandSize w:val="1"/>
      <w:tblBorders>
        <w:top w:val="single" w:sz="8" w:space="0" w:color="8064A2"/>
        <w:bottom w:val="single" w:sz="8" w:space="0" w:color="8064A2"/>
      </w:tblBorders>
    </w:tblPr>
    <w:tblStylePr w:type="firstRow">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MediumList1-Accent5">
    <w:name w:val="Medium List 1 Accent 5"/>
    <w:basedOn w:val="TableNormal"/>
    <w:uiPriority w:val="65"/>
    <w:rsid w:val="00CA1BEB"/>
    <w:rPr>
      <w:color w:val="000000"/>
      <w:lang w:val="en-GB" w:eastAsia="en-GB"/>
    </w:rPr>
    <w:tblPr>
      <w:tblStyleRowBandSize w:val="1"/>
      <w:tblStyleColBandSize w:val="1"/>
      <w:tblBorders>
        <w:top w:val="single" w:sz="8" w:space="0" w:color="4BACC6"/>
        <w:bottom w:val="single" w:sz="8" w:space="0" w:color="4BACC6"/>
      </w:tblBorders>
    </w:tblPr>
    <w:tblStylePr w:type="firstRow">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MediumList1-Accent6">
    <w:name w:val="Medium List 1 Accent 6"/>
    <w:basedOn w:val="TableNormal"/>
    <w:uiPriority w:val="65"/>
    <w:rsid w:val="00CA1BEB"/>
    <w:rPr>
      <w:color w:val="000000"/>
      <w:lang w:val="en-GB" w:eastAsia="en-GB"/>
    </w:rPr>
    <w:tblPr>
      <w:tblStyleRowBandSize w:val="1"/>
      <w:tblStyleColBandSize w:val="1"/>
      <w:tblBorders>
        <w:top w:val="single" w:sz="8" w:space="0" w:color="F79646"/>
        <w:bottom w:val="single" w:sz="8" w:space="0" w:color="F79646"/>
      </w:tblBorders>
    </w:tblPr>
    <w:tblStylePr w:type="firstRow">
      <w:tblPr/>
      <w:tcPr>
        <w:tcBorders>
          <w:top w:val="nil"/>
          <w:bottom w:val="single" w:sz="8" w:space="0" w:color="F79646"/>
        </w:tcBorders>
      </w:tcPr>
    </w:tblStylePr>
    <w:tblStylePr w:type="lastRow">
      <w:rPr>
        <w:b/>
        <w:bCs/>
        <w:color w:val="1F497D"/>
      </w:rPr>
      <w:tblPr/>
      <w:tcPr>
        <w:tcBorders>
          <w:top w:val="single" w:sz="8" w:space="0" w:color="F79646"/>
          <w:bottom w:val="single" w:sz="8" w:space="0" w:color="F79646"/>
        </w:tcBorders>
      </w:tcPr>
    </w:tblStylePr>
    <w:tblStylePr w:type="firstCol">
      <w:rPr>
        <w:b/>
        <w:bCs/>
      </w:rPr>
    </w:tblStylePr>
    <w:tblStylePr w:type="lastCol">
      <w:rPr>
        <w:b/>
        <w:bCs/>
      </w:rPr>
      <w:tblPr/>
      <w:tcPr>
        <w:tcBorders>
          <w:top w:val="single" w:sz="8" w:space="0" w:color="F79646"/>
          <w:bottom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customStyle="1" w:styleId="Elencomedio21">
    <w:name w:val="Elenco medio 21"/>
    <w:basedOn w:val="TableNormal"/>
    <w:uiPriority w:val="66"/>
    <w:rsid w:val="00CA1BEB"/>
    <w:rPr>
      <w:color w:val="000000"/>
      <w:lang w:val="en-GB" w:eastAsia="en-GB"/>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6"/>
        <w:szCs w:val="26"/>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diumList2-Accent1">
    <w:name w:val="Medium List 2 Accent 1"/>
    <w:basedOn w:val="TableNormal"/>
    <w:uiPriority w:val="66"/>
    <w:rsid w:val="00CA1BEB"/>
    <w:rPr>
      <w:color w:val="000000"/>
      <w:lang w:val="en-GB" w:eastAsia="en-GB"/>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6"/>
        <w:szCs w:val="26"/>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uiPriority w:val="66"/>
    <w:rsid w:val="00CA1BEB"/>
    <w:rPr>
      <w:color w:val="000000"/>
      <w:lang w:val="en-GB" w:eastAsia="en-GB"/>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rPr>
        <w:sz w:val="26"/>
        <w:szCs w:val="26"/>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MediumList2-Accent3">
    <w:name w:val="Medium List 2 Accent 3"/>
    <w:basedOn w:val="TableNormal"/>
    <w:uiPriority w:val="66"/>
    <w:rsid w:val="00CA1BEB"/>
    <w:rPr>
      <w:color w:val="000000"/>
      <w:lang w:val="en-GB" w:eastAsia="en-GB"/>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rPr>
        <w:sz w:val="26"/>
        <w:szCs w:val="26"/>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66"/>
    <w:rsid w:val="00CA1BEB"/>
    <w:rPr>
      <w:color w:val="000000"/>
      <w:lang w:val="en-GB" w:eastAsia="en-GB"/>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rPr>
        <w:sz w:val="26"/>
        <w:szCs w:val="26"/>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rsid w:val="00CA1BEB"/>
    <w:rPr>
      <w:color w:val="000000"/>
      <w:lang w:val="en-GB" w:eastAsia="en-GB"/>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rPr>
        <w:sz w:val="26"/>
        <w:szCs w:val="26"/>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List2-Accent6">
    <w:name w:val="Medium List 2 Accent 6"/>
    <w:basedOn w:val="TableNormal"/>
    <w:uiPriority w:val="66"/>
    <w:rsid w:val="00CA1BEB"/>
    <w:rPr>
      <w:color w:val="000000"/>
      <w:lang w:val="en-GB" w:eastAsia="en-GB"/>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6"/>
        <w:szCs w:val="26"/>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customStyle="1" w:styleId="Sfondomedio11">
    <w:name w:val="Sfondo medio 11"/>
    <w:basedOn w:val="TableNormal"/>
    <w:uiPriority w:val="63"/>
    <w:rsid w:val="00CA1BEB"/>
    <w:rPr>
      <w:lang w:val="en-GB" w:eastAsia="en-GB"/>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Sfondomedio1-Colore11">
    <w:name w:val="Sfondo medio 1 - Colore 11"/>
    <w:basedOn w:val="TableNormal"/>
    <w:uiPriority w:val="63"/>
    <w:rsid w:val="00CA1BEB"/>
    <w:rPr>
      <w:lang w:val="en-GB" w:eastAsia="en-GB"/>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A1BEB"/>
    <w:rPr>
      <w:lang w:val="en-GB" w:eastAsia="en-GB"/>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A1BEB"/>
    <w:rPr>
      <w:lang w:val="en-GB" w:eastAsia="en-GB"/>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A1BEB"/>
    <w:rPr>
      <w:lang w:val="en-GB" w:eastAsia="en-GB"/>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A1BEB"/>
    <w:rPr>
      <w:lang w:val="en-GB" w:eastAsia="en-GB"/>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A1BEB"/>
    <w:rPr>
      <w:lang w:val="en-GB" w:eastAsia="en-GB"/>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customStyle="1" w:styleId="Sfondomedio21">
    <w:name w:val="Sfondo medio 21"/>
    <w:basedOn w:val="TableNormal"/>
    <w:uiPriority w:val="64"/>
    <w:rsid w:val="00CA1BEB"/>
    <w:rPr>
      <w:lang w:val="en-GB" w:eastAsia="en-GB"/>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Sfondomedio2-Colore11">
    <w:name w:val="Sfondo medio 2 - Colore 11"/>
    <w:basedOn w:val="TableNormal"/>
    <w:uiPriority w:val="64"/>
    <w:rsid w:val="00CA1BEB"/>
    <w:rPr>
      <w:lang w:val="en-GB" w:eastAsia="en-GB"/>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A1BEB"/>
    <w:rPr>
      <w:lang w:val="en-GB" w:eastAsia="en-GB"/>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A1BEB"/>
    <w:rPr>
      <w:lang w:val="en-GB" w:eastAsia="en-GB"/>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A1BEB"/>
    <w:rPr>
      <w:lang w:val="en-GB" w:eastAsia="en-GB"/>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A1BEB"/>
    <w:rPr>
      <w:lang w:val="en-GB" w:eastAsia="en-GB"/>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A1BEB"/>
    <w:rPr>
      <w:lang w:val="en-GB" w:eastAsia="en-GB"/>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Grigliamedia11">
    <w:name w:val="Griglia media 11"/>
    <w:basedOn w:val="TableNormal"/>
    <w:uiPriority w:val="67"/>
    <w:rsid w:val="00CA1BEB"/>
    <w:rPr>
      <w:lang w:val="en-GB" w:eastAsia="en-GB"/>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1-Accent1">
    <w:name w:val="Medium Grid 1 Accent 1"/>
    <w:basedOn w:val="TableNormal"/>
    <w:uiPriority w:val="67"/>
    <w:rsid w:val="00CA1BEB"/>
    <w:rPr>
      <w:lang w:val="en-GB" w:eastAsia="en-GB"/>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MediumGrid1-Accent2">
    <w:name w:val="Medium Grid 1 Accent 2"/>
    <w:basedOn w:val="TableNormal"/>
    <w:uiPriority w:val="67"/>
    <w:rsid w:val="00CA1BEB"/>
    <w:rPr>
      <w:lang w:val="en-GB" w:eastAsia="en-GB"/>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MediumGrid1-Accent3">
    <w:name w:val="Medium Grid 1 Accent 3"/>
    <w:basedOn w:val="TableNormal"/>
    <w:uiPriority w:val="67"/>
    <w:rsid w:val="00CA1BEB"/>
    <w:rPr>
      <w:lang w:val="en-GB" w:eastAsia="en-GB"/>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MediumGrid1-Accent4">
    <w:name w:val="Medium Grid 1 Accent 4"/>
    <w:basedOn w:val="TableNormal"/>
    <w:uiPriority w:val="67"/>
    <w:rsid w:val="00CA1BEB"/>
    <w:rPr>
      <w:lang w:val="en-GB" w:eastAsia="en-GB"/>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MediumGrid1-Accent5">
    <w:name w:val="Medium Grid 1 Accent 5"/>
    <w:basedOn w:val="TableNormal"/>
    <w:uiPriority w:val="67"/>
    <w:rsid w:val="00CA1BEB"/>
    <w:rPr>
      <w:lang w:val="en-GB" w:eastAsia="en-GB"/>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MediumGrid1-Accent6">
    <w:name w:val="Medium Grid 1 Accent 6"/>
    <w:basedOn w:val="TableNormal"/>
    <w:uiPriority w:val="67"/>
    <w:rsid w:val="00CA1BEB"/>
    <w:rPr>
      <w:lang w:val="en-GB" w:eastAsia="en-GB"/>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customStyle="1" w:styleId="Grigliamedia21">
    <w:name w:val="Griglia media 21"/>
    <w:basedOn w:val="TableNormal"/>
    <w:uiPriority w:val="68"/>
    <w:rsid w:val="00CA1BEB"/>
    <w:rPr>
      <w:color w:val="000000"/>
      <w:lang w:val="en-GB" w:eastAsia="en-GB"/>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styleId="MediumGrid2-Accent1">
    <w:name w:val="Medium Grid 2 Accent 1"/>
    <w:basedOn w:val="TableNormal"/>
    <w:uiPriority w:val="68"/>
    <w:rsid w:val="00CA1BEB"/>
    <w:rPr>
      <w:color w:val="000000"/>
      <w:lang w:val="en-GB" w:eastAsia="en-GB"/>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MediumGrid2-Accent2">
    <w:name w:val="Medium Grid 2 Accent 2"/>
    <w:basedOn w:val="TableNormal"/>
    <w:uiPriority w:val="68"/>
    <w:rsid w:val="00CA1BEB"/>
    <w:rPr>
      <w:color w:val="000000"/>
      <w:lang w:val="en-GB" w:eastAsia="en-GB"/>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C0504D"/>
          <w:insideV w:val="single" w:sz="6" w:space="0" w:color="C0504D"/>
        </w:tcBorders>
        <w:shd w:val="clear" w:color="auto" w:fill="DFA7A6"/>
      </w:tcPr>
    </w:tblStylePr>
    <w:tblStylePr w:type="nwCell">
      <w:tblPr/>
      <w:tcPr>
        <w:shd w:val="clear" w:color="auto" w:fill="FFFFFF"/>
      </w:tcPr>
    </w:tblStylePr>
  </w:style>
  <w:style w:type="table" w:styleId="MediumGrid2-Accent3">
    <w:name w:val="Medium Grid 2 Accent 3"/>
    <w:basedOn w:val="TableNormal"/>
    <w:uiPriority w:val="68"/>
    <w:rsid w:val="00CA1BEB"/>
    <w:rPr>
      <w:color w:val="000000"/>
      <w:lang w:val="en-GB" w:eastAsia="en-GB"/>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9BBB59"/>
          <w:insideV w:val="single" w:sz="6" w:space="0" w:color="9BBB59"/>
        </w:tcBorders>
        <w:shd w:val="clear" w:color="auto" w:fill="CDDDAC"/>
      </w:tcPr>
    </w:tblStylePr>
    <w:tblStylePr w:type="nwCell">
      <w:tblPr/>
      <w:tcPr>
        <w:shd w:val="clear" w:color="auto" w:fill="FFFFFF"/>
      </w:tcPr>
    </w:tblStylePr>
  </w:style>
  <w:style w:type="table" w:styleId="MediumGrid2-Accent4">
    <w:name w:val="Medium Grid 2 Accent 4"/>
    <w:basedOn w:val="TableNormal"/>
    <w:uiPriority w:val="68"/>
    <w:rsid w:val="00CA1BEB"/>
    <w:rPr>
      <w:color w:val="000000"/>
      <w:lang w:val="en-GB" w:eastAsia="en-GB"/>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8064A2"/>
          <w:insideV w:val="single" w:sz="6" w:space="0" w:color="8064A2"/>
        </w:tcBorders>
        <w:shd w:val="clear" w:color="auto" w:fill="BFB1D0"/>
      </w:tcPr>
    </w:tblStylePr>
    <w:tblStylePr w:type="nwCell">
      <w:tblPr/>
      <w:tcPr>
        <w:shd w:val="clear" w:color="auto" w:fill="FFFFFF"/>
      </w:tcPr>
    </w:tblStylePr>
  </w:style>
  <w:style w:type="table" w:styleId="MediumGrid2-Accent5">
    <w:name w:val="Medium Grid 2 Accent 5"/>
    <w:basedOn w:val="TableNormal"/>
    <w:uiPriority w:val="68"/>
    <w:rsid w:val="00CA1BEB"/>
    <w:rPr>
      <w:color w:val="000000"/>
      <w:lang w:val="en-GB" w:eastAsia="en-GB"/>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table" w:styleId="MediumGrid2-Accent6">
    <w:name w:val="Medium Grid 2 Accent 6"/>
    <w:basedOn w:val="TableNormal"/>
    <w:uiPriority w:val="68"/>
    <w:rsid w:val="00CA1BEB"/>
    <w:rPr>
      <w:color w:val="000000"/>
      <w:lang w:val="en-GB" w:eastAsia="en-GB"/>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table" w:customStyle="1" w:styleId="Grigliamedia31">
    <w:name w:val="Griglia media 31"/>
    <w:basedOn w:val="TableNormal"/>
    <w:uiPriority w:val="69"/>
    <w:rsid w:val="00CA1BEB"/>
    <w:rPr>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MediumGrid3-Accent1">
    <w:name w:val="Medium Grid 3 Accent 1"/>
    <w:basedOn w:val="TableNormal"/>
    <w:uiPriority w:val="69"/>
    <w:rsid w:val="00CA1BEB"/>
    <w:rPr>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MediumGrid3-Accent2">
    <w:name w:val="Medium Grid 3 Accent 2"/>
    <w:basedOn w:val="TableNormal"/>
    <w:uiPriority w:val="69"/>
    <w:rsid w:val="00CA1BEB"/>
    <w:rPr>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styleId="MediumGrid3-Accent3">
    <w:name w:val="Medium Grid 3 Accent 3"/>
    <w:basedOn w:val="TableNormal"/>
    <w:uiPriority w:val="69"/>
    <w:rsid w:val="00CA1BEB"/>
    <w:rPr>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styleId="MediumGrid3-Accent4">
    <w:name w:val="Medium Grid 3 Accent 4"/>
    <w:basedOn w:val="TableNormal"/>
    <w:uiPriority w:val="69"/>
    <w:rsid w:val="00CA1BEB"/>
    <w:rPr>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styleId="MediumGrid3-Accent5">
    <w:name w:val="Medium Grid 3 Accent 5"/>
    <w:basedOn w:val="TableNormal"/>
    <w:uiPriority w:val="69"/>
    <w:rsid w:val="00CA1BEB"/>
    <w:rPr>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MediumGrid3-Accent6">
    <w:name w:val="Medium Grid 3 Accent 6"/>
    <w:basedOn w:val="TableNormal"/>
    <w:uiPriority w:val="69"/>
    <w:rsid w:val="00CA1BEB"/>
    <w:rPr>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table" w:styleId="Table3Deffects3">
    <w:name w:val="Table 3D effects 3"/>
    <w:basedOn w:val="TableNormal"/>
    <w:rsid w:val="00CA1BEB"/>
    <w:pPr>
      <w:spacing w:after="240" w:line="230" w:lineRule="atLeast"/>
      <w:jc w:val="both"/>
    </w:pPr>
    <w:rPr>
      <w:lang w:val="en-GB" w:eastAsia="en-GB"/>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ntemporary">
    <w:name w:val="Table Contemporary"/>
    <w:basedOn w:val="TableNormal"/>
    <w:rsid w:val="00CA1BEB"/>
    <w:pPr>
      <w:spacing w:after="240" w:line="230" w:lineRule="atLeast"/>
      <w:jc w:val="both"/>
    </w:pPr>
    <w:rPr>
      <w:lang w:val="en-GB" w:eastAsia="en-GB"/>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Simple1">
    <w:name w:val="Table Simple 1"/>
    <w:basedOn w:val="TableNormal"/>
    <w:rsid w:val="00CA1BEB"/>
    <w:pPr>
      <w:spacing w:after="240" w:line="230" w:lineRule="atLeast"/>
      <w:jc w:val="both"/>
    </w:pPr>
    <w:rPr>
      <w:lang w:val="en-GB" w:eastAsia="en-GB"/>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CA1BEB"/>
    <w:pPr>
      <w:spacing w:after="240" w:line="230" w:lineRule="atLeast"/>
      <w:jc w:val="both"/>
    </w:pPr>
    <w:rPr>
      <w:lang w:val="en-GB" w:eastAsia="en-GB"/>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CA1BEB"/>
    <w:pPr>
      <w:spacing w:after="240" w:line="230" w:lineRule="atLeast"/>
      <w:jc w:val="both"/>
    </w:pPr>
    <w:rPr>
      <w:lang w:val="en-GB" w:eastAsia="en-GB"/>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Elegant">
    <w:name w:val="Table Elegant"/>
    <w:basedOn w:val="TableNormal"/>
    <w:rsid w:val="00CA1BEB"/>
    <w:pPr>
      <w:spacing w:after="240" w:line="230" w:lineRule="atLeast"/>
      <w:jc w:val="both"/>
    </w:pPr>
    <w:rPr>
      <w:lang w:val="en-GB" w:eastAsia="en-GB"/>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lorful1">
    <w:name w:val="Table Colorful 1"/>
    <w:basedOn w:val="TableNormal"/>
    <w:rsid w:val="00CA1BEB"/>
    <w:pPr>
      <w:spacing w:after="240" w:line="230" w:lineRule="atLeast"/>
      <w:jc w:val="both"/>
    </w:pPr>
    <w:rPr>
      <w:color w:val="FFFFFF"/>
      <w:lang w:val="en-GB" w:eastAsia="en-GB"/>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rPr>
      <w:tblPr/>
      <w:tcPr>
        <w:tcBorders>
          <w:tl2br w:val="none" w:sz="0" w:space="0" w:color="auto"/>
          <w:tr2bl w:val="none" w:sz="0" w:space="0" w:color="auto"/>
        </w:tcBorders>
        <w:shd w:val="solid" w:color="000000" w:fill="FFFFFF"/>
      </w:tcPr>
    </w:tblStylePr>
    <w:tblStylePr w:type="firstCol">
      <w:rPr>
        <w:b/>
        <w:bCs/>
        <w:i/>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rPr>
      <w:tblPr/>
      <w:tcPr>
        <w:tcBorders>
          <w:tl2br w:val="none" w:sz="0" w:space="0" w:color="auto"/>
          <w:tr2bl w:val="none" w:sz="0" w:space="0" w:color="auto"/>
        </w:tcBorders>
      </w:tcPr>
    </w:tblStylePr>
  </w:style>
  <w:style w:type="table" w:styleId="TableColorful2">
    <w:name w:val="Table Colorful 2"/>
    <w:basedOn w:val="TableNormal"/>
    <w:rsid w:val="00CA1BEB"/>
    <w:pPr>
      <w:spacing w:after="240" w:line="230" w:lineRule="atLeast"/>
      <w:jc w:val="both"/>
    </w:pPr>
    <w:rPr>
      <w:lang w:val="en-GB" w:eastAsia="en-GB"/>
    </w:rPr>
    <w:tblPr>
      <w:tblBorders>
        <w:bottom w:val="single" w:sz="12" w:space="0" w:color="000000"/>
      </w:tblBorders>
    </w:tblPr>
    <w:tcPr>
      <w:shd w:val="pct20" w:color="FFFF00" w:fill="FFFFFF"/>
    </w:tcPr>
    <w:tblStylePr w:type="firstRow">
      <w:rPr>
        <w:b/>
        <w:bCs/>
        <w:i/>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rPr>
      <w:tblPr/>
      <w:tcPr>
        <w:tcBorders>
          <w:tl2br w:val="none" w:sz="0" w:space="0" w:color="auto"/>
          <w:tr2bl w:val="none" w:sz="0" w:space="0" w:color="auto"/>
        </w:tcBorders>
      </w:tcPr>
    </w:tblStylePr>
  </w:style>
  <w:style w:type="table" w:styleId="TableColorful3">
    <w:name w:val="Table Colorful 3"/>
    <w:basedOn w:val="TableNormal"/>
    <w:rsid w:val="00CA1BEB"/>
    <w:pPr>
      <w:spacing w:after="240" w:line="230" w:lineRule="atLeast"/>
      <w:jc w:val="both"/>
    </w:pPr>
    <w:rPr>
      <w:lang w:val="en-GB" w:eastAsia="en-GB"/>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rsid w:val="00CA1BEB"/>
    <w:pPr>
      <w:spacing w:after="240" w:line="230" w:lineRule="atLeast"/>
      <w:jc w:val="both"/>
    </w:pPr>
    <w:rPr>
      <w:lang w:val="en-GB" w:eastAsia="en-GB"/>
    </w:rPr>
    <w:tblPr>
      <w:tblBorders>
        <w:top w:val="single" w:sz="12" w:space="0" w:color="000000"/>
        <w:bottom w:val="single" w:sz="12" w:space="0" w:color="000000"/>
      </w:tblBorders>
    </w:tblPr>
    <w:tcPr>
      <w:shd w:val="clear" w:color="auto" w:fill="auto"/>
    </w:tcPr>
    <w:tblStylePr w:type="firstRow">
      <w:rPr>
        <w:i/>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CA1BEB"/>
    <w:pPr>
      <w:spacing w:after="240" w:line="230" w:lineRule="atLeast"/>
      <w:jc w:val="both"/>
    </w:pPr>
    <w:rPr>
      <w:lang w:val="en-GB" w:eastAsia="en-GB"/>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CA1BEB"/>
    <w:pPr>
      <w:spacing w:after="240" w:line="230" w:lineRule="atLeast"/>
      <w:jc w:val="both"/>
    </w:pPr>
    <w:rPr>
      <w:color w:val="000080"/>
      <w:lang w:val="en-GB" w:eastAsia="en-GB"/>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CA1BEB"/>
    <w:pPr>
      <w:spacing w:after="240" w:line="230" w:lineRule="atLeast"/>
      <w:jc w:val="both"/>
    </w:pPr>
    <w:rPr>
      <w:lang w:val="en-GB" w:eastAsia="en-GB"/>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List1">
    <w:name w:val="Table List 1"/>
    <w:basedOn w:val="TableNormal"/>
    <w:rsid w:val="00CA1BEB"/>
    <w:pPr>
      <w:spacing w:after="240" w:line="230" w:lineRule="atLeast"/>
      <w:jc w:val="both"/>
    </w:pPr>
    <w:rPr>
      <w:lang w:val="en-GB" w:eastAsia="en-GB"/>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CA1BEB"/>
    <w:pPr>
      <w:spacing w:after="240" w:line="230" w:lineRule="atLeast"/>
      <w:jc w:val="both"/>
    </w:pPr>
    <w:rPr>
      <w:lang w:val="en-GB" w:eastAsia="en-GB"/>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CA1BEB"/>
    <w:pPr>
      <w:spacing w:after="240" w:line="230" w:lineRule="atLeast"/>
      <w:jc w:val="both"/>
    </w:pPr>
    <w:rPr>
      <w:lang w:val="en-GB" w:eastAsia="en-GB"/>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color w:val="000080"/>
      </w:rPr>
      <w:tblPr/>
      <w:tcPr>
        <w:tcBorders>
          <w:tl2br w:val="none" w:sz="0" w:space="0" w:color="auto"/>
          <w:tr2bl w:val="none" w:sz="0" w:space="0" w:color="auto"/>
        </w:tcBorders>
      </w:tcPr>
    </w:tblStylePr>
  </w:style>
  <w:style w:type="table" w:styleId="TableList4">
    <w:name w:val="Table List 4"/>
    <w:basedOn w:val="TableNormal"/>
    <w:rsid w:val="00CA1BEB"/>
    <w:pPr>
      <w:spacing w:after="240" w:line="230" w:lineRule="atLeast"/>
      <w:jc w:val="both"/>
    </w:pPr>
    <w:rPr>
      <w:lang w:val="en-GB" w:eastAsia="en-GB"/>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CA1BEB"/>
    <w:pPr>
      <w:spacing w:after="240" w:line="230" w:lineRule="atLeast"/>
      <w:jc w:val="both"/>
    </w:pPr>
    <w:rPr>
      <w:lang w:val="en-GB" w:eastAsia="en-GB"/>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CA1BEB"/>
    <w:pPr>
      <w:spacing w:after="240" w:line="230" w:lineRule="atLeast"/>
      <w:jc w:val="both"/>
    </w:pPr>
    <w:rPr>
      <w:lang w:val="en-GB" w:eastAsia="en-GB"/>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CA1BEB"/>
    <w:pPr>
      <w:spacing w:after="240" w:line="230" w:lineRule="atLeast"/>
      <w:jc w:val="both"/>
    </w:pPr>
    <w:rPr>
      <w:lang w:val="en-GB" w:eastAsia="en-GB"/>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CA1BEB"/>
    <w:pPr>
      <w:spacing w:after="240" w:line="230" w:lineRule="atLeast"/>
      <w:jc w:val="both"/>
    </w:pPr>
    <w:rPr>
      <w:lang w:val="en-GB" w:eastAsia="en-GB"/>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rsid w:val="00CA1BEB"/>
    <w:pPr>
      <w:spacing w:after="240" w:line="230" w:lineRule="atLeast"/>
      <w:jc w:val="both"/>
    </w:pPr>
    <w:rPr>
      <w:lang w:val="en-GB" w:eastAsia="en-GB"/>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Grid1">
    <w:name w:val="Table Grid 1"/>
    <w:basedOn w:val="TableNormal"/>
    <w:rsid w:val="00CA1BEB"/>
    <w:pPr>
      <w:spacing w:after="240" w:line="230" w:lineRule="atLeast"/>
      <w:jc w:val="both"/>
    </w:pPr>
    <w:rPr>
      <w:lang w:val="en-GB" w:eastAsia="en-GB"/>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rPr>
      <w:tblPr/>
      <w:tcPr>
        <w:tcBorders>
          <w:tl2br w:val="none" w:sz="0" w:space="0" w:color="auto"/>
          <w:tr2bl w:val="none" w:sz="0" w:space="0" w:color="auto"/>
        </w:tcBorders>
      </w:tcPr>
    </w:tblStylePr>
    <w:tblStylePr w:type="lastCol">
      <w:rPr>
        <w:i/>
      </w:rPr>
      <w:tblPr/>
      <w:tcPr>
        <w:tcBorders>
          <w:tl2br w:val="none" w:sz="0" w:space="0" w:color="auto"/>
          <w:tr2bl w:val="none" w:sz="0" w:space="0" w:color="auto"/>
        </w:tcBorders>
      </w:tcPr>
    </w:tblStylePr>
  </w:style>
  <w:style w:type="table" w:styleId="TableGrid2">
    <w:name w:val="Table Grid 2"/>
    <w:basedOn w:val="TableNormal"/>
    <w:rsid w:val="00CA1BEB"/>
    <w:pPr>
      <w:spacing w:after="240" w:line="230" w:lineRule="atLeast"/>
      <w:jc w:val="both"/>
    </w:pPr>
    <w:rPr>
      <w:lang w:val="en-GB" w:eastAsia="en-GB"/>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CA1BEB"/>
    <w:pPr>
      <w:spacing w:after="240" w:line="230" w:lineRule="atLeast"/>
      <w:jc w:val="both"/>
    </w:pPr>
    <w:rPr>
      <w:lang w:val="en-GB" w:eastAsia="en-GB"/>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CA1BEB"/>
    <w:pPr>
      <w:spacing w:after="240" w:line="230" w:lineRule="atLeast"/>
      <w:jc w:val="both"/>
    </w:pPr>
    <w:rPr>
      <w:lang w:val="en-GB" w:eastAsia="en-GB"/>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CA1BEB"/>
    <w:pPr>
      <w:spacing w:after="240" w:line="230" w:lineRule="atLeast"/>
      <w:jc w:val="both"/>
    </w:pPr>
    <w:rPr>
      <w:lang w:val="en-GB" w:eastAsia="en-GB"/>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CA1BEB"/>
    <w:pPr>
      <w:spacing w:after="240" w:line="230" w:lineRule="atLeast"/>
      <w:jc w:val="both"/>
    </w:pPr>
    <w:rPr>
      <w:lang w:val="en-GB" w:eastAsia="en-GB"/>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CA1BEB"/>
    <w:pPr>
      <w:spacing w:after="240" w:line="230" w:lineRule="atLeast"/>
      <w:jc w:val="both"/>
    </w:pPr>
    <w:rPr>
      <w:b/>
      <w:bCs/>
      <w:lang w:val="en-GB" w:eastAsia="en-GB"/>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CA1BEB"/>
    <w:pPr>
      <w:spacing w:after="240" w:line="230" w:lineRule="atLeast"/>
      <w:jc w:val="both"/>
    </w:pPr>
    <w:rPr>
      <w:lang w:val="en-GB" w:eastAsia="en-GB"/>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Columns1">
    <w:name w:val="Table Columns 1"/>
    <w:basedOn w:val="TableNormal"/>
    <w:rsid w:val="00CA1BEB"/>
    <w:pPr>
      <w:spacing w:after="240" w:line="230" w:lineRule="atLeast"/>
      <w:jc w:val="both"/>
    </w:pPr>
    <w:rPr>
      <w:b/>
      <w:bCs/>
      <w:lang w:val="en-GB" w:eastAsia="en-GB"/>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CA1BEB"/>
    <w:pPr>
      <w:spacing w:after="240" w:line="230" w:lineRule="atLeast"/>
      <w:jc w:val="both"/>
    </w:pPr>
    <w:rPr>
      <w:b/>
      <w:bCs/>
      <w:lang w:val="en-GB" w:eastAsia="en-GB"/>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CA1BEB"/>
    <w:pPr>
      <w:spacing w:after="240" w:line="230" w:lineRule="atLeast"/>
      <w:jc w:val="both"/>
    </w:pPr>
    <w:rPr>
      <w:b/>
      <w:bCs/>
      <w:lang w:val="en-GB" w:eastAsia="en-GB"/>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CA1BEB"/>
    <w:pPr>
      <w:spacing w:after="240" w:line="230" w:lineRule="atLeast"/>
      <w:jc w:val="both"/>
    </w:pPr>
    <w:rPr>
      <w:lang w:val="en-GB" w:eastAsia="en-GB"/>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CA1BEB"/>
    <w:pPr>
      <w:spacing w:after="240" w:line="230" w:lineRule="atLeast"/>
      <w:jc w:val="both"/>
    </w:pPr>
    <w:rPr>
      <w:lang w:val="en-GB" w:eastAsia="en-GB"/>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Subtle1">
    <w:name w:val="Table Subtle 1"/>
    <w:basedOn w:val="TableNormal"/>
    <w:rsid w:val="00CA1BEB"/>
    <w:pPr>
      <w:spacing w:after="240" w:line="230" w:lineRule="atLeast"/>
      <w:jc w:val="both"/>
    </w:pPr>
    <w:rPr>
      <w:lang w:val="en-GB" w:eastAsia="en-GB"/>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CA1BEB"/>
    <w:pPr>
      <w:spacing w:after="240" w:line="230" w:lineRule="atLeast"/>
      <w:jc w:val="both"/>
    </w:pPr>
    <w:rPr>
      <w:lang w:val="en-GB" w:eastAsia="en-GB"/>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Web1">
    <w:name w:val="Table Web 1"/>
    <w:basedOn w:val="TableNormal"/>
    <w:rsid w:val="00CA1BEB"/>
    <w:pPr>
      <w:spacing w:after="240" w:line="230" w:lineRule="atLeast"/>
      <w:jc w:val="both"/>
    </w:pPr>
    <w:rPr>
      <w:lang w:val="en-GB" w:eastAsia="en-GB"/>
    </w:rPr>
    <w:tblP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CA1BEB"/>
    <w:pPr>
      <w:spacing w:after="240" w:line="230" w:lineRule="atLeast"/>
      <w:jc w:val="both"/>
    </w:pPr>
    <w:rPr>
      <w:lang w:val="en-GB" w:eastAsia="en-GB"/>
    </w:rPr>
    <w:tblPr>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CA1BEB"/>
    <w:pPr>
      <w:spacing w:after="240" w:line="230" w:lineRule="atLeast"/>
      <w:jc w:val="both"/>
    </w:pPr>
    <w:rPr>
      <w:lang w:val="en-GB" w:eastAsia="en-GB"/>
    </w:rPr>
    <w:tblPr>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cPr>
      <w:shd w:val="clear" w:color="auto" w:fill="auto"/>
    </w:tcPr>
    <w:tblStylePr w:type="firstRow">
      <w:rPr>
        <w:color w:val="auto"/>
      </w:rPr>
      <w:tblPr/>
      <w:tcPr>
        <w:tcBorders>
          <w:tl2br w:val="none" w:sz="0" w:space="0" w:color="auto"/>
          <w:tr2bl w:val="none" w:sz="0" w:space="0" w:color="auto"/>
        </w:tcBorders>
      </w:tcPr>
    </w:tblStylePr>
  </w:style>
  <w:style w:type="table" w:styleId="TableTheme">
    <w:name w:val="Table Theme"/>
    <w:basedOn w:val="TableNormal"/>
    <w:rsid w:val="00CA1BEB"/>
    <w:pPr>
      <w:spacing w:after="240" w:line="230" w:lineRule="atLeast"/>
      <w:jc w:val="both"/>
    </w:pPr>
    <w:rPr>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tyle1">
    <w:name w:val="Style1"/>
    <w:basedOn w:val="TableNormal"/>
    <w:uiPriority w:val="99"/>
    <w:rsid w:val="00CA1BEB"/>
    <w:rPr>
      <w:lang w:val="en-GB" w:eastAsia="en-GB"/>
    </w:rPr>
    <w:tblP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CellMar>
        <w:left w:w="85" w:type="dxa"/>
        <w:right w:w="85" w:type="dxa"/>
      </w:tblCellMar>
    </w:tblPr>
    <w:tblStylePr w:type="firstRow">
      <w:rPr>
        <w:b/>
      </w:rPr>
      <w:tblPr/>
      <w:tcPr>
        <w:tcBorders>
          <w:top w:val="single" w:sz="12" w:space="0" w:color="auto"/>
          <w:left w:val="single" w:sz="12" w:space="0" w:color="auto"/>
          <w:bottom w:val="single" w:sz="12" w:space="0" w:color="auto"/>
          <w:right w:val="single" w:sz="12" w:space="0" w:color="auto"/>
          <w:insideH w:val="nil"/>
          <w:insideV w:val="single" w:sz="6" w:space="0" w:color="auto"/>
          <w:tl2br w:val="nil"/>
          <w:tr2bl w:val="nil"/>
        </w:tcBorders>
      </w:tcPr>
    </w:tblStylePr>
    <w:tblStylePr w:type="lastRow">
      <w:rPr>
        <w:b/>
      </w:rPr>
    </w:tblStylePr>
  </w:style>
  <w:style w:type="table" w:styleId="Table3Deffects1">
    <w:name w:val="Table 3D effects 1"/>
    <w:basedOn w:val="TableNormal"/>
    <w:rsid w:val="00CA1BEB"/>
    <w:pPr>
      <w:spacing w:after="200" w:line="276" w:lineRule="auto"/>
    </w:pPr>
    <w:rPr>
      <w:lang w:val="en-GB" w:eastAsia="en-GB"/>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CA1BEB"/>
    <w:pPr>
      <w:spacing w:after="200" w:line="276" w:lineRule="auto"/>
    </w:pPr>
    <w:rPr>
      <w:lang w:val="en-GB" w:eastAsia="en-GB"/>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ellaelenco4-colore51">
    <w:name w:val="Tabella elenco 4 - colore 51"/>
    <w:basedOn w:val="TableNormal"/>
    <w:uiPriority w:val="49"/>
    <w:rsid w:val="002266B2"/>
    <w:rPr>
      <w:lang w:eastAsia="it-IT"/>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Hyperlink">
    <w:name w:val="Hyperlink"/>
    <w:basedOn w:val="DefaultParagraphFont"/>
    <w:uiPriority w:val="99"/>
    <w:unhideWhenUsed/>
    <w:rsid w:val="009953FC"/>
    <w:rPr>
      <w:color w:val="0563C1" w:themeColor="hyperlink"/>
      <w:u w:val="single"/>
    </w:rPr>
  </w:style>
  <w:style w:type="character" w:customStyle="1" w:styleId="Menzionenonrisolta1">
    <w:name w:val="Menzione non risolta1"/>
    <w:basedOn w:val="DefaultParagraphFont"/>
    <w:uiPriority w:val="99"/>
    <w:semiHidden/>
    <w:unhideWhenUsed/>
    <w:rsid w:val="009953FC"/>
    <w:rPr>
      <w:color w:val="808080"/>
      <w:shd w:val="clear" w:color="auto" w:fill="E6E6E6"/>
    </w:rPr>
  </w:style>
  <w:style w:type="character" w:styleId="FollowedHyperlink">
    <w:name w:val="FollowedHyperlink"/>
    <w:basedOn w:val="DefaultParagraphFont"/>
    <w:uiPriority w:val="99"/>
    <w:semiHidden/>
    <w:unhideWhenUsed/>
    <w:rsid w:val="006F12DA"/>
    <w:rPr>
      <w:color w:val="800080"/>
      <w:u w:val="single"/>
    </w:rPr>
  </w:style>
  <w:style w:type="paragraph" w:customStyle="1" w:styleId="msonormal0">
    <w:name w:val="msonormal"/>
    <w:basedOn w:val="Normal"/>
    <w:rsid w:val="006F12DA"/>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paragraph" w:customStyle="1" w:styleId="font5">
    <w:name w:val="font5"/>
    <w:basedOn w:val="Normal"/>
    <w:rsid w:val="006F12DA"/>
    <w:pPr>
      <w:spacing w:before="100" w:beforeAutospacing="1" w:after="100" w:afterAutospacing="1" w:line="240" w:lineRule="auto"/>
      <w:jc w:val="left"/>
    </w:pPr>
    <w:rPr>
      <w:rFonts w:ascii="Tahoma" w:eastAsia="Times New Roman" w:hAnsi="Tahoma" w:cs="Tahoma"/>
      <w:b/>
      <w:bCs/>
      <w:color w:val="000000"/>
      <w:sz w:val="18"/>
      <w:szCs w:val="18"/>
      <w:lang w:eastAsia="en-GB"/>
    </w:rPr>
  </w:style>
  <w:style w:type="paragraph" w:customStyle="1" w:styleId="font6">
    <w:name w:val="font6"/>
    <w:basedOn w:val="Normal"/>
    <w:rsid w:val="006F12DA"/>
    <w:pPr>
      <w:spacing w:before="100" w:beforeAutospacing="1" w:after="100" w:afterAutospacing="1" w:line="240" w:lineRule="auto"/>
      <w:jc w:val="left"/>
    </w:pPr>
    <w:rPr>
      <w:rFonts w:ascii="Tahoma" w:eastAsia="Times New Roman" w:hAnsi="Tahoma" w:cs="Tahoma"/>
      <w:color w:val="000000"/>
      <w:sz w:val="18"/>
      <w:szCs w:val="18"/>
      <w:lang w:eastAsia="en-GB"/>
    </w:rPr>
  </w:style>
  <w:style w:type="paragraph" w:customStyle="1" w:styleId="font7">
    <w:name w:val="font7"/>
    <w:basedOn w:val="Normal"/>
    <w:rsid w:val="006F12DA"/>
    <w:pPr>
      <w:spacing w:before="100" w:beforeAutospacing="1" w:after="100" w:afterAutospacing="1" w:line="240" w:lineRule="auto"/>
      <w:jc w:val="left"/>
    </w:pPr>
    <w:rPr>
      <w:rFonts w:ascii="Tahoma" w:eastAsia="Times New Roman" w:hAnsi="Tahoma" w:cs="Tahoma"/>
      <w:color w:val="000000"/>
      <w:sz w:val="18"/>
      <w:szCs w:val="18"/>
      <w:lang w:eastAsia="en-GB"/>
    </w:rPr>
  </w:style>
  <w:style w:type="paragraph" w:customStyle="1" w:styleId="font8">
    <w:name w:val="font8"/>
    <w:basedOn w:val="Normal"/>
    <w:rsid w:val="006F12DA"/>
    <w:pPr>
      <w:spacing w:before="100" w:beforeAutospacing="1" w:after="100" w:afterAutospacing="1" w:line="240" w:lineRule="auto"/>
      <w:jc w:val="left"/>
    </w:pPr>
    <w:rPr>
      <w:rFonts w:ascii="Tahoma" w:eastAsia="Times New Roman" w:hAnsi="Tahoma" w:cs="Tahoma"/>
      <w:b/>
      <w:bCs/>
      <w:color w:val="000000"/>
      <w:sz w:val="18"/>
      <w:szCs w:val="18"/>
      <w:lang w:eastAsia="en-GB"/>
    </w:rPr>
  </w:style>
  <w:style w:type="paragraph" w:customStyle="1" w:styleId="xl65">
    <w:name w:val="xl65"/>
    <w:basedOn w:val="Normal"/>
    <w:rsid w:val="006F12DA"/>
    <w:pPr>
      <w:spacing w:before="100" w:beforeAutospacing="1" w:after="100" w:afterAutospacing="1" w:line="240" w:lineRule="auto"/>
      <w:jc w:val="left"/>
    </w:pPr>
    <w:rPr>
      <w:rFonts w:ascii="Arial" w:eastAsia="Times New Roman" w:hAnsi="Arial" w:cs="Arial"/>
      <w:sz w:val="16"/>
      <w:szCs w:val="16"/>
      <w:lang w:eastAsia="en-GB"/>
    </w:rPr>
  </w:style>
  <w:style w:type="paragraph" w:customStyle="1" w:styleId="xl66">
    <w:name w:val="xl66"/>
    <w:basedOn w:val="Normal"/>
    <w:rsid w:val="006F12DA"/>
    <w:pPr>
      <w:spacing w:before="100" w:beforeAutospacing="1" w:after="100" w:afterAutospacing="1" w:line="240" w:lineRule="auto"/>
      <w:jc w:val="left"/>
    </w:pPr>
    <w:rPr>
      <w:rFonts w:ascii="Arial" w:eastAsia="Times New Roman" w:hAnsi="Arial" w:cs="Arial"/>
      <w:sz w:val="16"/>
      <w:szCs w:val="16"/>
      <w:lang w:eastAsia="en-GB"/>
    </w:rPr>
  </w:style>
  <w:style w:type="paragraph" w:customStyle="1" w:styleId="xl67">
    <w:name w:val="xl67"/>
    <w:basedOn w:val="Normal"/>
    <w:rsid w:val="006F12DA"/>
    <w:pPr>
      <w:pBdr>
        <w:top w:val="single" w:sz="4" w:space="0" w:color="auto"/>
        <w:bottom w:val="single" w:sz="4" w:space="0" w:color="auto"/>
        <w:right w:val="single" w:sz="8" w:space="0" w:color="auto"/>
      </w:pBdr>
      <w:shd w:val="clear" w:color="000000" w:fill="F2DCDB"/>
      <w:spacing w:before="100" w:beforeAutospacing="1" w:after="100" w:afterAutospacing="1" w:line="240" w:lineRule="auto"/>
      <w:jc w:val="left"/>
      <w:textAlignment w:val="top"/>
    </w:pPr>
    <w:rPr>
      <w:rFonts w:ascii="Arial" w:eastAsia="Times New Roman" w:hAnsi="Arial" w:cs="Arial"/>
      <w:b/>
      <w:bCs/>
      <w:sz w:val="16"/>
      <w:szCs w:val="16"/>
      <w:lang w:eastAsia="en-GB"/>
    </w:rPr>
  </w:style>
  <w:style w:type="paragraph" w:customStyle="1" w:styleId="xl68">
    <w:name w:val="xl68"/>
    <w:basedOn w:val="Normal"/>
    <w:rsid w:val="006F12DA"/>
    <w:pPr>
      <w:pBdr>
        <w:top w:val="single" w:sz="4" w:space="0" w:color="auto"/>
        <w:left w:val="single" w:sz="4" w:space="0" w:color="auto"/>
        <w:bottom w:val="single" w:sz="4" w:space="0" w:color="auto"/>
        <w:right w:val="single" w:sz="4" w:space="0" w:color="auto"/>
      </w:pBdr>
      <w:shd w:val="clear" w:color="000000" w:fill="8DB4E2"/>
      <w:spacing w:before="100" w:beforeAutospacing="1" w:after="100" w:afterAutospacing="1" w:line="240" w:lineRule="auto"/>
      <w:jc w:val="center"/>
    </w:pPr>
    <w:rPr>
      <w:rFonts w:ascii="Arial" w:eastAsia="Times New Roman" w:hAnsi="Arial" w:cs="Arial"/>
      <w:b/>
      <w:bCs/>
      <w:lang w:eastAsia="en-GB"/>
    </w:rPr>
  </w:style>
  <w:style w:type="paragraph" w:customStyle="1" w:styleId="xl69">
    <w:name w:val="xl69"/>
    <w:basedOn w:val="Normal"/>
    <w:rsid w:val="006F12DA"/>
    <w:pPr>
      <w:spacing w:before="100" w:beforeAutospacing="1" w:after="100" w:afterAutospacing="1" w:line="240" w:lineRule="auto"/>
      <w:jc w:val="left"/>
    </w:pPr>
    <w:rPr>
      <w:rFonts w:ascii="Arial" w:eastAsia="Times New Roman" w:hAnsi="Arial" w:cs="Arial"/>
      <w:lang w:eastAsia="en-GB"/>
    </w:rPr>
  </w:style>
  <w:style w:type="paragraph" w:customStyle="1" w:styleId="xl70">
    <w:name w:val="xl70"/>
    <w:basedOn w:val="Normal"/>
    <w:rsid w:val="006F12DA"/>
    <w:pPr>
      <w:pBdr>
        <w:left w:val="single" w:sz="4" w:space="0" w:color="auto"/>
        <w:bottom w:val="single" w:sz="4" w:space="0" w:color="auto"/>
        <w:right w:val="single" w:sz="8" w:space="0" w:color="auto"/>
      </w:pBdr>
      <w:shd w:val="clear" w:color="000000" w:fill="DCE6F1"/>
      <w:spacing w:before="100" w:beforeAutospacing="1" w:after="100" w:afterAutospacing="1" w:line="240" w:lineRule="auto"/>
      <w:jc w:val="left"/>
    </w:pPr>
    <w:rPr>
      <w:rFonts w:ascii="Arial" w:eastAsia="Times New Roman" w:hAnsi="Arial" w:cs="Arial"/>
      <w:b/>
      <w:bCs/>
      <w:lang w:eastAsia="en-GB"/>
    </w:rPr>
  </w:style>
  <w:style w:type="paragraph" w:customStyle="1" w:styleId="xl71">
    <w:name w:val="xl71"/>
    <w:basedOn w:val="Normal"/>
    <w:rsid w:val="006F12DA"/>
    <w:pPr>
      <w:pBdr>
        <w:top w:val="single" w:sz="4" w:space="0" w:color="auto"/>
        <w:bottom w:val="single" w:sz="4" w:space="0" w:color="auto"/>
      </w:pBdr>
      <w:shd w:val="clear" w:color="000000" w:fill="F2DCDB"/>
      <w:spacing w:before="100" w:beforeAutospacing="1" w:after="100" w:afterAutospacing="1" w:line="240" w:lineRule="auto"/>
      <w:jc w:val="left"/>
      <w:textAlignment w:val="top"/>
    </w:pPr>
    <w:rPr>
      <w:rFonts w:ascii="Arial" w:eastAsia="Times New Roman" w:hAnsi="Arial" w:cs="Arial"/>
      <w:b/>
      <w:bCs/>
      <w:i/>
      <w:iCs/>
      <w:sz w:val="16"/>
      <w:szCs w:val="16"/>
      <w:lang w:eastAsia="en-GB"/>
    </w:rPr>
  </w:style>
  <w:style w:type="paragraph" w:customStyle="1" w:styleId="xl72">
    <w:name w:val="xl72"/>
    <w:basedOn w:val="Normal"/>
    <w:rsid w:val="006F12D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i/>
      <w:iCs/>
      <w:sz w:val="16"/>
      <w:szCs w:val="16"/>
      <w:lang w:eastAsia="en-GB"/>
    </w:rPr>
  </w:style>
  <w:style w:type="paragraph" w:customStyle="1" w:styleId="xl73">
    <w:name w:val="xl73"/>
    <w:basedOn w:val="Normal"/>
    <w:rsid w:val="006F12D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b/>
      <w:bCs/>
      <w:sz w:val="16"/>
      <w:szCs w:val="16"/>
      <w:lang w:eastAsia="en-GB"/>
    </w:rPr>
  </w:style>
  <w:style w:type="paragraph" w:customStyle="1" w:styleId="xl74">
    <w:name w:val="xl74"/>
    <w:basedOn w:val="Normal"/>
    <w:rsid w:val="006F12D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i/>
      <w:iCs/>
      <w:sz w:val="16"/>
      <w:szCs w:val="16"/>
      <w:lang w:eastAsia="en-GB"/>
    </w:rPr>
  </w:style>
  <w:style w:type="paragraph" w:customStyle="1" w:styleId="xl75">
    <w:name w:val="xl75"/>
    <w:basedOn w:val="Normal"/>
    <w:rsid w:val="006F12DA"/>
    <w:pPr>
      <w:pBdr>
        <w:top w:val="single" w:sz="4" w:space="0" w:color="auto"/>
        <w:left w:val="single" w:sz="4" w:space="0" w:color="auto"/>
        <w:bottom w:val="single" w:sz="4" w:space="0" w:color="auto"/>
        <w:right w:val="single" w:sz="8" w:space="0" w:color="auto"/>
      </w:pBdr>
      <w:spacing w:before="100" w:beforeAutospacing="1" w:after="100" w:afterAutospacing="1" w:line="240" w:lineRule="auto"/>
      <w:jc w:val="left"/>
      <w:textAlignment w:val="top"/>
    </w:pPr>
    <w:rPr>
      <w:rFonts w:ascii="Arial" w:eastAsia="Times New Roman" w:hAnsi="Arial" w:cs="Arial"/>
      <w:sz w:val="16"/>
      <w:szCs w:val="16"/>
      <w:lang w:eastAsia="en-GB"/>
    </w:rPr>
  </w:style>
  <w:style w:type="paragraph" w:customStyle="1" w:styleId="xl76">
    <w:name w:val="xl76"/>
    <w:basedOn w:val="Normal"/>
    <w:rsid w:val="006F12D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b/>
      <w:bCs/>
      <w:i/>
      <w:iCs/>
      <w:sz w:val="16"/>
      <w:szCs w:val="16"/>
      <w:lang w:eastAsia="en-GB"/>
    </w:rPr>
  </w:style>
  <w:style w:type="paragraph" w:customStyle="1" w:styleId="xl77">
    <w:name w:val="xl77"/>
    <w:basedOn w:val="Normal"/>
    <w:rsid w:val="006F12DA"/>
    <w:pPr>
      <w:spacing w:before="100" w:beforeAutospacing="1" w:after="100" w:afterAutospacing="1" w:line="240" w:lineRule="auto"/>
      <w:jc w:val="left"/>
      <w:textAlignment w:val="top"/>
    </w:pPr>
    <w:rPr>
      <w:rFonts w:ascii="Arial" w:eastAsia="Times New Roman" w:hAnsi="Arial" w:cs="Arial"/>
      <w:i/>
      <w:iCs/>
      <w:sz w:val="16"/>
      <w:szCs w:val="16"/>
      <w:lang w:eastAsia="en-GB"/>
    </w:rPr>
  </w:style>
  <w:style w:type="paragraph" w:customStyle="1" w:styleId="xl78">
    <w:name w:val="xl78"/>
    <w:basedOn w:val="Normal"/>
    <w:rsid w:val="006F12DA"/>
    <w:pPr>
      <w:pBdr>
        <w:left w:val="single" w:sz="4" w:space="0" w:color="auto"/>
        <w:bottom w:val="single" w:sz="4" w:space="0" w:color="auto"/>
        <w:right w:val="single" w:sz="4" w:space="0" w:color="auto"/>
      </w:pBdr>
      <w:shd w:val="clear" w:color="000000" w:fill="DCE6F1"/>
      <w:spacing w:before="100" w:beforeAutospacing="1" w:after="100" w:afterAutospacing="1" w:line="240" w:lineRule="auto"/>
      <w:jc w:val="left"/>
      <w:textAlignment w:val="top"/>
    </w:pPr>
    <w:rPr>
      <w:rFonts w:ascii="Arial" w:eastAsia="Times New Roman" w:hAnsi="Arial" w:cs="Arial"/>
      <w:b/>
      <w:bCs/>
      <w:lang w:eastAsia="en-GB"/>
    </w:rPr>
  </w:style>
  <w:style w:type="paragraph" w:customStyle="1" w:styleId="xl79">
    <w:name w:val="xl79"/>
    <w:basedOn w:val="Normal"/>
    <w:rsid w:val="006F12DA"/>
    <w:pPr>
      <w:pBdr>
        <w:left w:val="single" w:sz="4" w:space="0" w:color="auto"/>
        <w:bottom w:val="single" w:sz="4" w:space="0" w:color="auto"/>
        <w:right w:val="single" w:sz="4" w:space="0" w:color="auto"/>
      </w:pBdr>
      <w:shd w:val="clear" w:color="000000" w:fill="DCE6F1"/>
      <w:spacing w:before="100" w:beforeAutospacing="1" w:after="100" w:afterAutospacing="1" w:line="240" w:lineRule="auto"/>
      <w:jc w:val="left"/>
      <w:textAlignment w:val="top"/>
    </w:pPr>
    <w:rPr>
      <w:rFonts w:ascii="Arial" w:eastAsia="Times New Roman" w:hAnsi="Arial" w:cs="Arial"/>
      <w:b/>
      <w:bCs/>
      <w:i/>
      <w:iCs/>
      <w:lang w:eastAsia="en-GB"/>
    </w:rPr>
  </w:style>
  <w:style w:type="paragraph" w:customStyle="1" w:styleId="xl80">
    <w:name w:val="xl80"/>
    <w:basedOn w:val="Normal"/>
    <w:rsid w:val="006F12DA"/>
    <w:pPr>
      <w:pBdr>
        <w:top w:val="single" w:sz="4" w:space="0" w:color="auto"/>
        <w:left w:val="single" w:sz="4" w:space="0" w:color="auto"/>
        <w:bottom w:val="single" w:sz="4" w:space="0" w:color="auto"/>
        <w:right w:val="single" w:sz="8" w:space="0" w:color="auto"/>
      </w:pBdr>
      <w:spacing w:before="100" w:beforeAutospacing="1" w:after="100" w:afterAutospacing="1" w:line="240" w:lineRule="auto"/>
      <w:jc w:val="left"/>
      <w:textAlignment w:val="top"/>
    </w:pPr>
    <w:rPr>
      <w:rFonts w:ascii="Arial" w:eastAsia="Times New Roman" w:hAnsi="Arial" w:cs="Arial"/>
      <w:sz w:val="16"/>
      <w:szCs w:val="16"/>
      <w:lang w:eastAsia="en-GB"/>
    </w:rPr>
  </w:style>
  <w:style w:type="paragraph" w:customStyle="1" w:styleId="xl81">
    <w:name w:val="xl81"/>
    <w:basedOn w:val="Normal"/>
    <w:rsid w:val="006F12DA"/>
    <w:pPr>
      <w:pBdr>
        <w:top w:val="single" w:sz="4" w:space="0" w:color="auto"/>
        <w:left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i/>
      <w:iCs/>
      <w:sz w:val="16"/>
      <w:szCs w:val="16"/>
      <w:lang w:eastAsia="en-GB"/>
    </w:rPr>
  </w:style>
  <w:style w:type="paragraph" w:customStyle="1" w:styleId="xl82">
    <w:name w:val="xl82"/>
    <w:basedOn w:val="Normal"/>
    <w:rsid w:val="006F12DA"/>
    <w:pPr>
      <w:spacing w:before="100" w:beforeAutospacing="1" w:after="100" w:afterAutospacing="1" w:line="240" w:lineRule="auto"/>
      <w:jc w:val="left"/>
      <w:textAlignment w:val="top"/>
    </w:pPr>
    <w:rPr>
      <w:rFonts w:ascii="Arial" w:eastAsia="Times New Roman" w:hAnsi="Arial" w:cs="Arial"/>
      <w:b/>
      <w:bCs/>
      <w:sz w:val="16"/>
      <w:szCs w:val="16"/>
      <w:lang w:eastAsia="en-GB"/>
    </w:rPr>
  </w:style>
  <w:style w:type="paragraph" w:customStyle="1" w:styleId="xl83">
    <w:name w:val="xl83"/>
    <w:basedOn w:val="Normal"/>
    <w:rsid w:val="006F12DA"/>
    <w:pPr>
      <w:pBdr>
        <w:left w:val="single" w:sz="4" w:space="0" w:color="auto"/>
        <w:bottom w:val="single" w:sz="4" w:space="0" w:color="auto"/>
        <w:right w:val="single" w:sz="4" w:space="0" w:color="auto"/>
      </w:pBdr>
      <w:shd w:val="clear" w:color="000000" w:fill="DCE6F1"/>
      <w:spacing w:before="100" w:beforeAutospacing="1" w:after="100" w:afterAutospacing="1" w:line="240" w:lineRule="auto"/>
      <w:jc w:val="left"/>
      <w:textAlignment w:val="top"/>
    </w:pPr>
    <w:rPr>
      <w:rFonts w:ascii="Arial" w:eastAsia="Times New Roman" w:hAnsi="Arial" w:cs="Arial"/>
      <w:b/>
      <w:bCs/>
      <w:lang w:eastAsia="en-GB"/>
    </w:rPr>
  </w:style>
  <w:style w:type="paragraph" w:customStyle="1" w:styleId="xl84">
    <w:name w:val="xl84"/>
    <w:basedOn w:val="Normal"/>
    <w:rsid w:val="006F12DA"/>
    <w:pPr>
      <w:pBdr>
        <w:top w:val="single" w:sz="4" w:space="0" w:color="auto"/>
        <w:bottom w:val="single" w:sz="4" w:space="0" w:color="auto"/>
      </w:pBdr>
      <w:shd w:val="clear" w:color="000000" w:fill="F2DCDB"/>
      <w:spacing w:before="100" w:beforeAutospacing="1" w:after="100" w:afterAutospacing="1" w:line="240" w:lineRule="auto"/>
      <w:jc w:val="left"/>
      <w:textAlignment w:val="top"/>
    </w:pPr>
    <w:rPr>
      <w:rFonts w:ascii="Arial" w:eastAsia="Times New Roman" w:hAnsi="Arial" w:cs="Arial"/>
      <w:b/>
      <w:bCs/>
      <w:sz w:val="16"/>
      <w:szCs w:val="16"/>
      <w:lang w:eastAsia="en-GB"/>
    </w:rPr>
  </w:style>
  <w:style w:type="paragraph" w:customStyle="1" w:styleId="xl85">
    <w:name w:val="xl85"/>
    <w:basedOn w:val="Normal"/>
    <w:rsid w:val="006F12D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b/>
      <w:bCs/>
      <w:sz w:val="16"/>
      <w:szCs w:val="16"/>
      <w:lang w:eastAsia="en-GB"/>
    </w:rPr>
  </w:style>
  <w:style w:type="paragraph" w:customStyle="1" w:styleId="xl86">
    <w:name w:val="xl86"/>
    <w:basedOn w:val="Normal"/>
    <w:rsid w:val="006F12DA"/>
    <w:pPr>
      <w:pBdr>
        <w:left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i/>
      <w:iCs/>
      <w:sz w:val="16"/>
      <w:szCs w:val="16"/>
      <w:lang w:eastAsia="en-GB"/>
    </w:rPr>
  </w:style>
  <w:style w:type="paragraph" w:customStyle="1" w:styleId="xl87">
    <w:name w:val="xl87"/>
    <w:basedOn w:val="Normal"/>
    <w:rsid w:val="006F12DA"/>
    <w:pPr>
      <w:pBdr>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i/>
      <w:iCs/>
      <w:sz w:val="16"/>
      <w:szCs w:val="16"/>
      <w:lang w:eastAsia="en-GB"/>
    </w:rPr>
  </w:style>
  <w:style w:type="paragraph" w:customStyle="1" w:styleId="xl88">
    <w:name w:val="xl88"/>
    <w:basedOn w:val="Normal"/>
    <w:rsid w:val="006F12DA"/>
    <w:pPr>
      <w:pBdr>
        <w:top w:val="single" w:sz="4" w:space="0" w:color="auto"/>
        <w:left w:val="single" w:sz="4" w:space="0" w:color="auto"/>
        <w:bottom w:val="single" w:sz="4" w:space="0" w:color="auto"/>
      </w:pBdr>
      <w:shd w:val="clear" w:color="000000" w:fill="8DB4E2"/>
      <w:spacing w:before="100" w:beforeAutospacing="1" w:after="100" w:afterAutospacing="1" w:line="240" w:lineRule="auto"/>
      <w:jc w:val="left"/>
    </w:pPr>
    <w:rPr>
      <w:rFonts w:ascii="Arial" w:eastAsia="Times New Roman" w:hAnsi="Arial" w:cs="Arial"/>
      <w:b/>
      <w:bCs/>
      <w:lang w:eastAsia="en-GB"/>
    </w:rPr>
  </w:style>
  <w:style w:type="paragraph" w:customStyle="1" w:styleId="xl89">
    <w:name w:val="xl89"/>
    <w:basedOn w:val="Normal"/>
    <w:rsid w:val="006F12DA"/>
    <w:pPr>
      <w:pBdr>
        <w:top w:val="single" w:sz="4" w:space="0" w:color="auto"/>
        <w:bottom w:val="single" w:sz="4" w:space="0" w:color="auto"/>
      </w:pBdr>
      <w:shd w:val="clear" w:color="000000" w:fill="8DB4E2"/>
      <w:spacing w:before="100" w:beforeAutospacing="1" w:after="100" w:afterAutospacing="1" w:line="240" w:lineRule="auto"/>
      <w:jc w:val="left"/>
    </w:pPr>
    <w:rPr>
      <w:rFonts w:ascii="Arial" w:eastAsia="Times New Roman" w:hAnsi="Arial" w:cs="Arial"/>
      <w:b/>
      <w:bCs/>
      <w:lang w:eastAsia="en-GB"/>
    </w:rPr>
  </w:style>
  <w:style w:type="paragraph" w:customStyle="1" w:styleId="xl90">
    <w:name w:val="xl90"/>
    <w:basedOn w:val="Normal"/>
    <w:rsid w:val="006F12DA"/>
    <w:pPr>
      <w:pBdr>
        <w:top w:val="single" w:sz="4" w:space="0" w:color="auto"/>
        <w:bottom w:val="single" w:sz="4" w:space="0" w:color="auto"/>
        <w:right w:val="single" w:sz="4" w:space="0" w:color="auto"/>
      </w:pBdr>
      <w:shd w:val="clear" w:color="000000" w:fill="8DB4E2"/>
      <w:spacing w:before="100" w:beforeAutospacing="1" w:after="100" w:afterAutospacing="1" w:line="240" w:lineRule="auto"/>
      <w:jc w:val="left"/>
    </w:pPr>
    <w:rPr>
      <w:rFonts w:ascii="Arial" w:eastAsia="Times New Roman" w:hAnsi="Arial" w:cs="Arial"/>
      <w:b/>
      <w:bCs/>
      <w:lang w:eastAsia="en-GB"/>
    </w:rPr>
  </w:style>
  <w:style w:type="paragraph" w:customStyle="1" w:styleId="xl91">
    <w:name w:val="xl91"/>
    <w:basedOn w:val="Normal"/>
    <w:rsid w:val="006F12D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b/>
      <w:bCs/>
      <w:i/>
      <w:iCs/>
      <w:sz w:val="16"/>
      <w:szCs w:val="16"/>
      <w:lang w:eastAsia="en-GB"/>
    </w:rPr>
  </w:style>
  <w:style w:type="paragraph" w:customStyle="1" w:styleId="xl92">
    <w:name w:val="xl92"/>
    <w:basedOn w:val="Normal"/>
    <w:rsid w:val="006F12D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paragraph" w:customStyle="1" w:styleId="xl93">
    <w:name w:val="xl93"/>
    <w:basedOn w:val="Normal"/>
    <w:rsid w:val="006F12DA"/>
    <w:pPr>
      <w:pBdr>
        <w:left w:val="single" w:sz="4" w:space="0" w:color="auto"/>
        <w:right w:val="single" w:sz="8" w:space="0" w:color="auto"/>
      </w:pBdr>
      <w:spacing w:before="100" w:beforeAutospacing="1" w:after="100" w:afterAutospacing="1" w:line="240" w:lineRule="auto"/>
      <w:jc w:val="left"/>
      <w:textAlignment w:val="top"/>
    </w:pPr>
    <w:rPr>
      <w:rFonts w:ascii="Arial" w:eastAsia="Times New Roman" w:hAnsi="Arial" w:cs="Arial"/>
      <w:sz w:val="16"/>
      <w:szCs w:val="16"/>
      <w:lang w:eastAsia="en-GB"/>
    </w:rPr>
  </w:style>
  <w:style w:type="paragraph" w:customStyle="1" w:styleId="xl94">
    <w:name w:val="xl94"/>
    <w:basedOn w:val="Normal"/>
    <w:rsid w:val="006F12DA"/>
    <w:pPr>
      <w:pBdr>
        <w:left w:val="single" w:sz="4" w:space="0" w:color="auto"/>
        <w:bottom w:val="single" w:sz="4" w:space="0" w:color="auto"/>
        <w:right w:val="single" w:sz="8" w:space="0" w:color="auto"/>
      </w:pBdr>
      <w:spacing w:before="100" w:beforeAutospacing="1" w:after="100" w:afterAutospacing="1" w:line="240" w:lineRule="auto"/>
      <w:jc w:val="left"/>
      <w:textAlignment w:val="top"/>
    </w:pPr>
    <w:rPr>
      <w:rFonts w:ascii="Arial" w:eastAsia="Times New Roman" w:hAnsi="Arial" w:cs="Arial"/>
      <w:sz w:val="16"/>
      <w:szCs w:val="16"/>
      <w:lang w:eastAsia="en-GB"/>
    </w:rPr>
  </w:style>
  <w:style w:type="paragraph" w:customStyle="1" w:styleId="xl95">
    <w:name w:val="xl95"/>
    <w:basedOn w:val="Normal"/>
    <w:rsid w:val="006F12DA"/>
    <w:pPr>
      <w:pBdr>
        <w:top w:val="single" w:sz="4" w:space="0" w:color="auto"/>
        <w:left w:val="single" w:sz="4" w:space="0" w:color="auto"/>
        <w:right w:val="single" w:sz="8" w:space="0" w:color="auto"/>
      </w:pBdr>
      <w:spacing w:before="100" w:beforeAutospacing="1" w:after="100" w:afterAutospacing="1" w:line="240" w:lineRule="auto"/>
      <w:jc w:val="left"/>
      <w:textAlignment w:val="top"/>
    </w:pPr>
    <w:rPr>
      <w:rFonts w:ascii="Arial" w:eastAsia="Times New Roman" w:hAnsi="Arial" w:cs="Arial"/>
      <w:sz w:val="16"/>
      <w:szCs w:val="16"/>
      <w:lang w:eastAsia="en-GB"/>
    </w:rPr>
  </w:style>
  <w:style w:type="paragraph" w:customStyle="1" w:styleId="xl96">
    <w:name w:val="xl96"/>
    <w:basedOn w:val="Normal"/>
    <w:rsid w:val="006F12DA"/>
    <w:pPr>
      <w:pBdr>
        <w:left w:val="single" w:sz="4" w:space="0" w:color="auto"/>
        <w:bottom w:val="single" w:sz="4" w:space="0" w:color="auto"/>
        <w:right w:val="single" w:sz="8" w:space="0" w:color="auto"/>
      </w:pBdr>
      <w:spacing w:before="100" w:beforeAutospacing="1" w:after="100" w:afterAutospacing="1" w:line="240" w:lineRule="auto"/>
      <w:jc w:val="left"/>
    </w:pPr>
    <w:rPr>
      <w:rFonts w:ascii="Arial" w:eastAsia="Times New Roman" w:hAnsi="Arial" w:cs="Arial"/>
      <w:sz w:val="16"/>
      <w:szCs w:val="16"/>
      <w:lang w:eastAsia="en-GB"/>
    </w:rPr>
  </w:style>
  <w:style w:type="paragraph" w:customStyle="1" w:styleId="xl97">
    <w:name w:val="xl97"/>
    <w:basedOn w:val="Normal"/>
    <w:rsid w:val="006F12DA"/>
    <w:pPr>
      <w:pBdr>
        <w:top w:val="single" w:sz="8" w:space="0" w:color="auto"/>
        <w:left w:val="single" w:sz="4" w:space="0" w:color="auto"/>
        <w:bottom w:val="single" w:sz="4" w:space="0" w:color="auto"/>
        <w:right w:val="single" w:sz="4" w:space="0" w:color="auto"/>
      </w:pBdr>
      <w:shd w:val="clear" w:color="000000" w:fill="4BACC6"/>
      <w:spacing w:before="100" w:beforeAutospacing="1" w:after="100" w:afterAutospacing="1" w:line="240" w:lineRule="auto"/>
      <w:jc w:val="left"/>
    </w:pPr>
    <w:rPr>
      <w:rFonts w:ascii="Times New Roman" w:eastAsia="Times New Roman" w:hAnsi="Times New Roman" w:cs="Times New Roman"/>
      <w:color w:val="FFFFFF"/>
      <w:sz w:val="24"/>
      <w:szCs w:val="24"/>
      <w:lang w:eastAsia="en-GB"/>
    </w:rPr>
  </w:style>
  <w:style w:type="paragraph" w:customStyle="1" w:styleId="xl98">
    <w:name w:val="xl98"/>
    <w:basedOn w:val="Normal"/>
    <w:rsid w:val="006F12DA"/>
    <w:pPr>
      <w:pBdr>
        <w:top w:val="single" w:sz="8" w:space="0" w:color="auto"/>
        <w:left w:val="single" w:sz="4" w:space="0" w:color="auto"/>
        <w:bottom w:val="single" w:sz="4" w:space="0" w:color="auto"/>
        <w:right w:val="single" w:sz="4" w:space="0" w:color="auto"/>
      </w:pBdr>
      <w:shd w:val="clear" w:color="000000" w:fill="4BACC6"/>
      <w:spacing w:before="100" w:beforeAutospacing="1" w:after="100" w:afterAutospacing="1" w:line="240" w:lineRule="auto"/>
      <w:jc w:val="left"/>
      <w:textAlignment w:val="top"/>
    </w:pPr>
    <w:rPr>
      <w:rFonts w:ascii="Times New Roman" w:eastAsia="Times New Roman" w:hAnsi="Times New Roman" w:cs="Times New Roman"/>
      <w:color w:val="FFFFFF"/>
      <w:sz w:val="24"/>
      <w:szCs w:val="24"/>
      <w:lang w:eastAsia="en-GB"/>
    </w:rPr>
  </w:style>
  <w:style w:type="paragraph" w:customStyle="1" w:styleId="xl99">
    <w:name w:val="xl99"/>
    <w:basedOn w:val="Normal"/>
    <w:rsid w:val="006F12DA"/>
    <w:pPr>
      <w:pBdr>
        <w:top w:val="single" w:sz="8" w:space="0" w:color="auto"/>
        <w:left w:val="single" w:sz="4" w:space="0" w:color="auto"/>
        <w:bottom w:val="single" w:sz="4" w:space="0" w:color="auto"/>
        <w:right w:val="single" w:sz="4" w:space="0" w:color="auto"/>
      </w:pBdr>
      <w:shd w:val="clear" w:color="000000" w:fill="4BACC6"/>
      <w:spacing w:before="100" w:beforeAutospacing="1" w:after="100" w:afterAutospacing="1" w:line="240" w:lineRule="auto"/>
      <w:jc w:val="left"/>
    </w:pPr>
    <w:rPr>
      <w:rFonts w:ascii="Times New Roman" w:eastAsia="Times New Roman" w:hAnsi="Times New Roman" w:cs="Times New Roman"/>
      <w:color w:val="FFFFFF"/>
      <w:sz w:val="24"/>
      <w:szCs w:val="24"/>
      <w:lang w:eastAsia="en-GB"/>
    </w:rPr>
  </w:style>
  <w:style w:type="paragraph" w:customStyle="1" w:styleId="xl100">
    <w:name w:val="xl100"/>
    <w:basedOn w:val="Normal"/>
    <w:rsid w:val="006F12DA"/>
    <w:pPr>
      <w:pBdr>
        <w:top w:val="single" w:sz="4" w:space="0" w:color="auto"/>
        <w:left w:val="single" w:sz="4" w:space="0" w:color="auto"/>
        <w:bottom w:val="single" w:sz="8" w:space="0" w:color="auto"/>
        <w:right w:val="single" w:sz="4" w:space="0" w:color="auto"/>
      </w:pBdr>
      <w:shd w:val="clear" w:color="000000" w:fill="4BACC6"/>
      <w:spacing w:before="100" w:beforeAutospacing="1" w:after="100" w:afterAutospacing="1" w:line="240" w:lineRule="auto"/>
      <w:jc w:val="left"/>
    </w:pPr>
    <w:rPr>
      <w:rFonts w:ascii="Times New Roman" w:eastAsia="Times New Roman" w:hAnsi="Times New Roman" w:cs="Times New Roman"/>
      <w:color w:val="FFFFFF"/>
      <w:sz w:val="24"/>
      <w:szCs w:val="24"/>
      <w:lang w:eastAsia="en-GB"/>
    </w:rPr>
  </w:style>
  <w:style w:type="paragraph" w:customStyle="1" w:styleId="xl101">
    <w:name w:val="xl101"/>
    <w:basedOn w:val="Normal"/>
    <w:rsid w:val="006F12DA"/>
    <w:pPr>
      <w:pBdr>
        <w:top w:val="single" w:sz="4" w:space="0" w:color="auto"/>
        <w:left w:val="single" w:sz="4" w:space="0" w:color="auto"/>
        <w:bottom w:val="single" w:sz="8" w:space="0" w:color="auto"/>
        <w:right w:val="single" w:sz="4" w:space="0" w:color="auto"/>
      </w:pBdr>
      <w:shd w:val="clear" w:color="000000" w:fill="4BACC6"/>
      <w:spacing w:before="100" w:beforeAutospacing="1" w:after="100" w:afterAutospacing="1" w:line="240" w:lineRule="auto"/>
      <w:jc w:val="left"/>
      <w:textAlignment w:val="top"/>
    </w:pPr>
    <w:rPr>
      <w:rFonts w:ascii="Times New Roman" w:eastAsia="Times New Roman" w:hAnsi="Times New Roman" w:cs="Times New Roman"/>
      <w:color w:val="FFFFFF"/>
      <w:sz w:val="24"/>
      <w:szCs w:val="24"/>
      <w:lang w:eastAsia="en-GB"/>
    </w:rPr>
  </w:style>
  <w:style w:type="paragraph" w:customStyle="1" w:styleId="xl102">
    <w:name w:val="xl102"/>
    <w:basedOn w:val="Normal"/>
    <w:rsid w:val="006F12DA"/>
    <w:pPr>
      <w:pBdr>
        <w:top w:val="single" w:sz="4" w:space="0" w:color="auto"/>
        <w:left w:val="single" w:sz="4" w:space="0" w:color="auto"/>
        <w:bottom w:val="single" w:sz="8" w:space="0" w:color="auto"/>
        <w:right w:val="single" w:sz="4" w:space="0" w:color="auto"/>
      </w:pBdr>
      <w:shd w:val="clear" w:color="000000" w:fill="4BACC6"/>
      <w:spacing w:before="100" w:beforeAutospacing="1" w:after="100" w:afterAutospacing="1" w:line="240" w:lineRule="auto"/>
      <w:jc w:val="left"/>
    </w:pPr>
    <w:rPr>
      <w:rFonts w:ascii="Times New Roman" w:eastAsia="Times New Roman" w:hAnsi="Times New Roman" w:cs="Times New Roman"/>
      <w:color w:val="FFFFFF"/>
      <w:sz w:val="24"/>
      <w:szCs w:val="24"/>
      <w:lang w:eastAsia="en-GB"/>
    </w:rPr>
  </w:style>
  <w:style w:type="paragraph" w:customStyle="1" w:styleId="xl103">
    <w:name w:val="xl103"/>
    <w:basedOn w:val="Normal"/>
    <w:rsid w:val="006F12DA"/>
    <w:pPr>
      <w:pBdr>
        <w:top w:val="single" w:sz="8" w:space="0" w:color="auto"/>
        <w:left w:val="single" w:sz="4" w:space="0" w:color="auto"/>
        <w:bottom w:val="single" w:sz="8" w:space="0" w:color="auto"/>
        <w:right w:val="single" w:sz="4" w:space="0" w:color="auto"/>
      </w:pBdr>
      <w:shd w:val="clear" w:color="000000" w:fill="4BACC6"/>
      <w:spacing w:before="100" w:beforeAutospacing="1" w:after="100" w:afterAutospacing="1" w:line="240" w:lineRule="auto"/>
      <w:jc w:val="left"/>
      <w:textAlignment w:val="top"/>
    </w:pPr>
    <w:rPr>
      <w:rFonts w:ascii="Times New Roman" w:eastAsia="Times New Roman" w:hAnsi="Times New Roman" w:cs="Times New Roman"/>
      <w:color w:val="FFFFFF"/>
      <w:sz w:val="24"/>
      <w:szCs w:val="24"/>
      <w:lang w:eastAsia="en-GB"/>
    </w:rPr>
  </w:style>
  <w:style w:type="paragraph" w:customStyle="1" w:styleId="xl104">
    <w:name w:val="xl104"/>
    <w:basedOn w:val="Normal"/>
    <w:rsid w:val="006F12DA"/>
    <w:pPr>
      <w:pBdr>
        <w:top w:val="single" w:sz="8" w:space="0" w:color="auto"/>
        <w:left w:val="single" w:sz="4" w:space="0" w:color="auto"/>
        <w:bottom w:val="single" w:sz="8" w:space="0" w:color="auto"/>
        <w:right w:val="single" w:sz="4" w:space="0" w:color="auto"/>
      </w:pBdr>
      <w:shd w:val="clear" w:color="000000" w:fill="4BACC6"/>
      <w:spacing w:before="100" w:beforeAutospacing="1" w:after="100" w:afterAutospacing="1" w:line="240" w:lineRule="auto"/>
      <w:jc w:val="left"/>
      <w:textAlignment w:val="top"/>
    </w:pPr>
    <w:rPr>
      <w:rFonts w:ascii="Times New Roman" w:eastAsia="Times New Roman" w:hAnsi="Times New Roman" w:cs="Times New Roman"/>
      <w:color w:val="FFFFFF"/>
      <w:sz w:val="24"/>
      <w:szCs w:val="24"/>
      <w:lang w:eastAsia="en-GB"/>
    </w:rPr>
  </w:style>
  <w:style w:type="paragraph" w:customStyle="1" w:styleId="xl105">
    <w:name w:val="xl105"/>
    <w:basedOn w:val="Normal"/>
    <w:rsid w:val="006F12DA"/>
    <w:pPr>
      <w:pBdr>
        <w:top w:val="single" w:sz="8" w:space="0" w:color="auto"/>
        <w:left w:val="single" w:sz="4" w:space="0" w:color="auto"/>
        <w:bottom w:val="single" w:sz="8" w:space="0" w:color="auto"/>
        <w:right w:val="single" w:sz="4" w:space="0" w:color="auto"/>
      </w:pBdr>
      <w:shd w:val="clear" w:color="000000" w:fill="4BACC6"/>
      <w:spacing w:before="100" w:beforeAutospacing="1" w:after="100" w:afterAutospacing="1" w:line="240" w:lineRule="auto"/>
      <w:jc w:val="left"/>
    </w:pPr>
    <w:rPr>
      <w:rFonts w:ascii="Times New Roman" w:eastAsia="Times New Roman" w:hAnsi="Times New Roman" w:cs="Times New Roman"/>
      <w:color w:val="FFFFFF"/>
      <w:sz w:val="24"/>
      <w:szCs w:val="24"/>
      <w:lang w:eastAsia="en-GB"/>
    </w:rPr>
  </w:style>
  <w:style w:type="paragraph" w:customStyle="1" w:styleId="xl106">
    <w:name w:val="xl106"/>
    <w:basedOn w:val="Normal"/>
    <w:rsid w:val="006F12DA"/>
    <w:pPr>
      <w:pBdr>
        <w:left w:val="single" w:sz="4" w:space="0" w:color="auto"/>
        <w:bottom w:val="single" w:sz="4" w:space="0" w:color="auto"/>
        <w:right w:val="single" w:sz="8" w:space="0" w:color="auto"/>
      </w:pBdr>
      <w:shd w:val="clear" w:color="000000" w:fill="FFFFFF"/>
      <w:spacing w:before="100" w:beforeAutospacing="1" w:after="100" w:afterAutospacing="1" w:line="240" w:lineRule="auto"/>
      <w:jc w:val="left"/>
      <w:textAlignment w:val="top"/>
    </w:pPr>
    <w:rPr>
      <w:rFonts w:ascii="Arial" w:eastAsia="Times New Roman" w:hAnsi="Arial" w:cs="Arial"/>
      <w:sz w:val="16"/>
      <w:szCs w:val="16"/>
      <w:lang w:eastAsia="en-GB"/>
    </w:rPr>
  </w:style>
  <w:style w:type="paragraph" w:customStyle="1" w:styleId="xl107">
    <w:name w:val="xl107"/>
    <w:basedOn w:val="Normal"/>
    <w:rsid w:val="006F12DA"/>
    <w:pPr>
      <w:pBdr>
        <w:top w:val="single" w:sz="4" w:space="0" w:color="auto"/>
        <w:left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b/>
      <w:bCs/>
      <w:i/>
      <w:iCs/>
      <w:sz w:val="16"/>
      <w:szCs w:val="16"/>
      <w:lang w:eastAsia="en-GB"/>
    </w:rPr>
  </w:style>
  <w:style w:type="paragraph" w:customStyle="1" w:styleId="xl108">
    <w:name w:val="xl108"/>
    <w:basedOn w:val="Normal"/>
    <w:rsid w:val="006F12DA"/>
    <w:pPr>
      <w:pBdr>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b/>
      <w:bCs/>
      <w:i/>
      <w:iCs/>
      <w:sz w:val="16"/>
      <w:szCs w:val="16"/>
      <w:lang w:eastAsia="en-GB"/>
    </w:rPr>
  </w:style>
  <w:style w:type="paragraph" w:customStyle="1" w:styleId="xl109">
    <w:name w:val="xl109"/>
    <w:basedOn w:val="Normal"/>
    <w:rsid w:val="006F12DA"/>
    <w:pPr>
      <w:pBdr>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i/>
      <w:iCs/>
      <w:sz w:val="16"/>
      <w:szCs w:val="16"/>
      <w:lang w:eastAsia="en-GB"/>
    </w:rPr>
  </w:style>
  <w:style w:type="paragraph" w:customStyle="1" w:styleId="xl110">
    <w:name w:val="xl110"/>
    <w:basedOn w:val="Normal"/>
    <w:rsid w:val="006F12DA"/>
    <w:pPr>
      <w:pBdr>
        <w:top w:val="single" w:sz="4" w:space="0" w:color="auto"/>
        <w:left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b/>
      <w:bCs/>
      <w:sz w:val="16"/>
      <w:szCs w:val="16"/>
      <w:lang w:eastAsia="en-GB"/>
    </w:rPr>
  </w:style>
  <w:style w:type="paragraph" w:customStyle="1" w:styleId="xl111">
    <w:name w:val="xl111"/>
    <w:basedOn w:val="Normal"/>
    <w:rsid w:val="006F12DA"/>
    <w:pPr>
      <w:pBdr>
        <w:left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b/>
      <w:bCs/>
      <w:sz w:val="16"/>
      <w:szCs w:val="16"/>
      <w:lang w:eastAsia="en-GB"/>
    </w:rPr>
  </w:style>
  <w:style w:type="paragraph" w:customStyle="1" w:styleId="xl112">
    <w:name w:val="xl112"/>
    <w:basedOn w:val="Normal"/>
    <w:rsid w:val="006F12DA"/>
    <w:pPr>
      <w:pBdr>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b/>
      <w:bCs/>
      <w:sz w:val="16"/>
      <w:szCs w:val="16"/>
      <w:lang w:eastAsia="en-GB"/>
    </w:rPr>
  </w:style>
  <w:style w:type="paragraph" w:customStyle="1" w:styleId="xl63">
    <w:name w:val="xl63"/>
    <w:basedOn w:val="Normal"/>
    <w:rsid w:val="00CB585A"/>
    <w:pPr>
      <w:spacing w:before="100" w:beforeAutospacing="1" w:after="100" w:afterAutospacing="1" w:line="240" w:lineRule="auto"/>
      <w:jc w:val="left"/>
    </w:pPr>
    <w:rPr>
      <w:rFonts w:ascii="Times New Roman" w:eastAsia="Times New Roman" w:hAnsi="Times New Roman" w:cs="Times New Roman"/>
      <w:sz w:val="16"/>
      <w:szCs w:val="16"/>
      <w:lang w:val="en-GB" w:eastAsia="en-GB"/>
    </w:rPr>
  </w:style>
  <w:style w:type="paragraph" w:customStyle="1" w:styleId="xl64">
    <w:name w:val="xl64"/>
    <w:basedOn w:val="Normal"/>
    <w:rsid w:val="00CB585A"/>
    <w:pPr>
      <w:spacing w:before="100" w:beforeAutospacing="1" w:after="100" w:afterAutospacing="1" w:line="240" w:lineRule="auto"/>
      <w:jc w:val="right"/>
    </w:pPr>
    <w:rPr>
      <w:rFonts w:ascii="Times New Roman" w:eastAsia="Times New Roman" w:hAnsi="Times New Roman" w:cs="Times New Roman"/>
      <w:sz w:val="16"/>
      <w:szCs w:val="16"/>
      <w:lang w:val="en-GB" w:eastAsia="en-GB"/>
    </w:rPr>
  </w:style>
  <w:style w:type="paragraph" w:styleId="Revision">
    <w:name w:val="Revision"/>
    <w:hidden/>
    <w:uiPriority w:val="99"/>
    <w:semiHidden/>
    <w:rsid w:val="000F0BD9"/>
  </w:style>
  <w:style w:type="paragraph" w:customStyle="1" w:styleId="Bijlage">
    <w:name w:val="Bijlage"/>
    <w:basedOn w:val="Heading1"/>
    <w:rsid w:val="00D76EC4"/>
    <w:pPr>
      <w:keepLines w:val="0"/>
      <w:pageBreakBefore/>
      <w:numPr>
        <w:numId w:val="25"/>
      </w:numPr>
      <w:pBdr>
        <w:bottom w:val="none" w:sz="0" w:space="0" w:color="auto"/>
      </w:pBdr>
      <w:tabs>
        <w:tab w:val="left" w:pos="284"/>
      </w:tabs>
      <w:spacing w:after="60" w:line="240" w:lineRule="auto"/>
      <w:jc w:val="left"/>
    </w:pPr>
    <w:rPr>
      <w:rFonts w:ascii="Arial" w:eastAsia="Times New Roman" w:hAnsi="Arial" w:cs="Times New Roman"/>
      <w:b w:val="0"/>
      <w:bCs/>
      <w:color w:val="0071B5"/>
      <w:kern w:val="28"/>
      <w:szCs w:val="20"/>
      <w:lang w:val="nl-NL"/>
    </w:rPr>
  </w:style>
  <w:style w:type="paragraph" w:customStyle="1" w:styleId="Standard">
    <w:name w:val="Standard"/>
    <w:rsid w:val="00D76EC4"/>
    <w:pPr>
      <w:suppressAutoHyphens/>
      <w:autoSpaceDN w:val="0"/>
      <w:spacing w:after="160" w:line="252" w:lineRule="auto"/>
    </w:pPr>
    <w:rPr>
      <w:rFonts w:ascii="Arial" w:eastAsia="Calibri" w:hAnsi="Arial" w:cs="Times New Roman"/>
      <w:kern w:val="3"/>
      <w:szCs w:val="24"/>
      <w:lang w:val="et-EE"/>
    </w:rPr>
  </w:style>
  <w:style w:type="paragraph" w:customStyle="1" w:styleId="CEF-FrontpageTitle">
    <w:name w:val="CEF - Frontpage Title"/>
    <w:basedOn w:val="Normal"/>
    <w:link w:val="CEF-FrontpageTitleCarattere"/>
    <w:qFormat/>
    <w:rsid w:val="005365CC"/>
    <w:pPr>
      <w:spacing w:before="1000" w:after="200" w:line="240" w:lineRule="auto"/>
      <w:jc w:val="center"/>
    </w:pPr>
    <w:rPr>
      <w:rFonts w:ascii="Arial" w:hAnsi="Arial" w:cs="Arial"/>
      <w:b/>
      <w:sz w:val="96"/>
      <w:szCs w:val="96"/>
      <w:lang w:eastAsia="it-IT"/>
    </w:rPr>
  </w:style>
  <w:style w:type="paragraph" w:customStyle="1" w:styleId="CEF-Frontpagesubtitle">
    <w:name w:val="CEF - Frontpage subtitle"/>
    <w:basedOn w:val="Normal"/>
    <w:link w:val="CEF-FrontpagesubtitleCarattere"/>
    <w:qFormat/>
    <w:rsid w:val="005365CC"/>
    <w:pPr>
      <w:widowControl w:val="0"/>
      <w:autoSpaceDE w:val="0"/>
      <w:autoSpaceDN w:val="0"/>
      <w:adjustRightInd w:val="0"/>
      <w:spacing w:after="480" w:line="240" w:lineRule="auto"/>
      <w:jc w:val="center"/>
    </w:pPr>
    <w:rPr>
      <w:rFonts w:ascii="Arial" w:hAnsi="Arial" w:cs="Arial"/>
      <w:sz w:val="48"/>
      <w:szCs w:val="48"/>
      <w:lang w:val="en-GB"/>
    </w:rPr>
  </w:style>
  <w:style w:type="character" w:customStyle="1" w:styleId="CEF-FrontpageTitleCarattere">
    <w:name w:val="CEF - Frontpage Title Carattere"/>
    <w:basedOn w:val="DefaultParagraphFont"/>
    <w:link w:val="CEF-FrontpageTitle"/>
    <w:rsid w:val="005365CC"/>
    <w:rPr>
      <w:rFonts w:ascii="Arial" w:hAnsi="Arial" w:cs="Arial"/>
      <w:b/>
      <w:sz w:val="96"/>
      <w:szCs w:val="96"/>
      <w:lang w:eastAsia="it-IT"/>
    </w:rPr>
  </w:style>
  <w:style w:type="paragraph" w:customStyle="1" w:styleId="CEF-FrontpageDelTitle">
    <w:name w:val="CEF - Frontpage DelTitle"/>
    <w:basedOn w:val="CEF-FrontpageTitle"/>
    <w:link w:val="CEF-FrontpageDelTitleCarattere"/>
    <w:uiPriority w:val="99"/>
    <w:qFormat/>
    <w:rsid w:val="005365CC"/>
    <w:pPr>
      <w:spacing w:before="600"/>
    </w:pPr>
    <w:rPr>
      <w:color w:val="3B3838" w:themeColor="background2" w:themeShade="40"/>
      <w:sz w:val="48"/>
      <w:szCs w:val="48"/>
      <w:lang w:val="en-GB"/>
    </w:rPr>
  </w:style>
  <w:style w:type="character" w:customStyle="1" w:styleId="CEF-FrontpagesubtitleCarattere">
    <w:name w:val="CEF - Frontpage subtitle Carattere"/>
    <w:basedOn w:val="DefaultParagraphFont"/>
    <w:link w:val="CEF-Frontpagesubtitle"/>
    <w:rsid w:val="005365CC"/>
    <w:rPr>
      <w:rFonts w:ascii="Arial" w:hAnsi="Arial" w:cs="Arial"/>
      <w:sz w:val="48"/>
      <w:szCs w:val="48"/>
      <w:lang w:val="en-GB"/>
    </w:rPr>
  </w:style>
  <w:style w:type="paragraph" w:customStyle="1" w:styleId="CEF-TPILB">
    <w:name w:val="CEF - TPILB"/>
    <w:basedOn w:val="Normal"/>
    <w:link w:val="CEF-TPILBCarattere"/>
    <w:qFormat/>
    <w:rsid w:val="005365CC"/>
    <w:pPr>
      <w:spacing w:before="4800" w:after="0"/>
      <w:jc w:val="center"/>
    </w:pPr>
    <w:rPr>
      <w:rFonts w:ascii="Arial" w:hAnsi="Arial" w:cs="Arial"/>
      <w:b/>
      <w:color w:val="A6A6A6" w:themeColor="background1" w:themeShade="A6"/>
      <w:sz w:val="32"/>
      <w:lang w:val="en-GB" w:eastAsia="it-IT"/>
    </w:rPr>
  </w:style>
  <w:style w:type="character" w:customStyle="1" w:styleId="CEF-FrontpageDelTitleCarattere">
    <w:name w:val="CEF - Frontpage DelTitle Carattere"/>
    <w:basedOn w:val="CEF-FrontpageTitleCarattere"/>
    <w:link w:val="CEF-FrontpageDelTitle"/>
    <w:uiPriority w:val="99"/>
    <w:rsid w:val="005365CC"/>
    <w:rPr>
      <w:rFonts w:ascii="Arial" w:hAnsi="Arial" w:cs="Arial"/>
      <w:b/>
      <w:color w:val="3B3838" w:themeColor="background2" w:themeShade="40"/>
      <w:sz w:val="48"/>
      <w:szCs w:val="48"/>
      <w:lang w:val="en-GB" w:eastAsia="it-IT"/>
    </w:rPr>
  </w:style>
  <w:style w:type="paragraph" w:customStyle="1" w:styleId="CEF-FrontpageDelTitle2">
    <w:name w:val="CEF - Frontpage DelTitle2"/>
    <w:basedOn w:val="CEF-FrontpageDelTitle"/>
    <w:link w:val="CEF-FrontpageDelTitle2Carattere"/>
    <w:uiPriority w:val="99"/>
    <w:qFormat/>
    <w:rsid w:val="005365CC"/>
  </w:style>
  <w:style w:type="character" w:customStyle="1" w:styleId="CEF-TPILBCarattere">
    <w:name w:val="CEF - TPILB Carattere"/>
    <w:basedOn w:val="DefaultParagraphFont"/>
    <w:link w:val="CEF-TPILB"/>
    <w:rsid w:val="005365CC"/>
    <w:rPr>
      <w:rFonts w:ascii="Arial" w:hAnsi="Arial" w:cs="Arial"/>
      <w:b/>
      <w:color w:val="A6A6A6" w:themeColor="background1" w:themeShade="A6"/>
      <w:sz w:val="32"/>
      <w:lang w:val="en-GB" w:eastAsia="it-IT"/>
    </w:rPr>
  </w:style>
  <w:style w:type="paragraph" w:customStyle="1" w:styleId="CEF-Body">
    <w:name w:val="CEF - Body"/>
    <w:basedOn w:val="Normal"/>
    <w:link w:val="CEF-BodyCarattere"/>
    <w:uiPriority w:val="99"/>
    <w:qFormat/>
    <w:rsid w:val="005365CC"/>
    <w:pPr>
      <w:spacing w:before="120" w:after="40" w:line="300" w:lineRule="auto"/>
    </w:pPr>
    <w:rPr>
      <w:rFonts w:ascii="Arial" w:hAnsi="Arial" w:cs="Arial"/>
      <w:lang w:val="en-GB"/>
    </w:rPr>
  </w:style>
  <w:style w:type="character" w:customStyle="1" w:styleId="CEF-FrontpageDelTitle2Carattere">
    <w:name w:val="CEF - Frontpage DelTitle2 Carattere"/>
    <w:basedOn w:val="CEF-FrontpageDelTitleCarattere"/>
    <w:link w:val="CEF-FrontpageDelTitle2"/>
    <w:uiPriority w:val="99"/>
    <w:rsid w:val="005365CC"/>
    <w:rPr>
      <w:rFonts w:ascii="Arial" w:hAnsi="Arial" w:cs="Arial"/>
      <w:b/>
      <w:color w:val="3B3838" w:themeColor="background2" w:themeShade="40"/>
      <w:sz w:val="48"/>
      <w:szCs w:val="48"/>
      <w:lang w:val="en-GB" w:eastAsia="it-IT"/>
    </w:rPr>
  </w:style>
  <w:style w:type="paragraph" w:customStyle="1" w:styleId="CEF-Title1">
    <w:name w:val="CEF - Title1"/>
    <w:basedOn w:val="Heading1"/>
    <w:next w:val="CEF-Body"/>
    <w:link w:val="CEF-Title1Carattere"/>
    <w:qFormat/>
    <w:rsid w:val="005365CC"/>
    <w:pPr>
      <w:numPr>
        <w:numId w:val="30"/>
      </w:numPr>
      <w:pBdr>
        <w:bottom w:val="single" w:sz="12" w:space="1" w:color="auto"/>
      </w:pBdr>
      <w:spacing w:after="480"/>
      <w:ind w:left="567" w:hanging="567"/>
    </w:pPr>
    <w:rPr>
      <w:rFonts w:cstheme="minorHAnsi"/>
      <w:lang w:val="en-GB"/>
    </w:rPr>
  </w:style>
  <w:style w:type="character" w:customStyle="1" w:styleId="CEF-BodyCarattere">
    <w:name w:val="CEF - Body Carattere"/>
    <w:basedOn w:val="DefaultParagraphFont"/>
    <w:link w:val="CEF-Body"/>
    <w:uiPriority w:val="99"/>
    <w:rsid w:val="005365CC"/>
    <w:rPr>
      <w:rFonts w:ascii="Arial" w:hAnsi="Arial" w:cs="Arial"/>
      <w:lang w:val="en-GB"/>
    </w:rPr>
  </w:style>
  <w:style w:type="paragraph" w:customStyle="1" w:styleId="CEF-Title2">
    <w:name w:val="CEF - Title2"/>
    <w:basedOn w:val="Heading1"/>
    <w:next w:val="CEF-Body"/>
    <w:qFormat/>
    <w:rsid w:val="005365CC"/>
    <w:pPr>
      <w:numPr>
        <w:ilvl w:val="1"/>
        <w:numId w:val="30"/>
      </w:numPr>
      <w:pBdr>
        <w:bottom w:val="none" w:sz="0" w:space="0" w:color="auto"/>
      </w:pBdr>
      <w:spacing w:before="360"/>
    </w:pPr>
    <w:rPr>
      <w:rFonts w:asciiTheme="minorHAnsi" w:hAnsiTheme="minorHAnsi" w:cstheme="minorHAnsi"/>
      <w:b w:val="0"/>
      <w:sz w:val="28"/>
      <w:szCs w:val="28"/>
      <w:lang w:val="en-GB"/>
    </w:rPr>
  </w:style>
  <w:style w:type="character" w:customStyle="1" w:styleId="CEF-Title1Carattere">
    <w:name w:val="CEF - Title1 Carattere"/>
    <w:basedOn w:val="Heading1Char"/>
    <w:link w:val="CEF-Title1"/>
    <w:rsid w:val="005365CC"/>
    <w:rPr>
      <w:rFonts w:asciiTheme="majorHAnsi" w:eastAsiaTheme="majorEastAsia" w:hAnsiTheme="majorHAnsi" w:cstheme="minorHAnsi"/>
      <w:b/>
      <w:sz w:val="32"/>
      <w:szCs w:val="32"/>
      <w:lang w:val="en-GB"/>
    </w:rPr>
  </w:style>
  <w:style w:type="paragraph" w:customStyle="1" w:styleId="CEF-Title3">
    <w:name w:val="CEF - Title3"/>
    <w:basedOn w:val="CEF-Title2"/>
    <w:qFormat/>
    <w:rsid w:val="005365CC"/>
    <w:pPr>
      <w:numPr>
        <w:ilvl w:val="2"/>
      </w:numPr>
      <w:ind w:left="1134" w:hanging="567"/>
    </w:pPr>
    <w:rPr>
      <w:rFonts w:ascii="Arial" w:hAnsi="Arial" w:cs="Arial"/>
      <w:b/>
      <w:sz w:val="20"/>
      <w:szCs w:val="20"/>
    </w:rPr>
  </w:style>
  <w:style w:type="paragraph" w:customStyle="1" w:styleId="TableText0">
    <w:name w:val="Table Text"/>
    <w:basedOn w:val="Normal"/>
    <w:uiPriority w:val="99"/>
    <w:rsid w:val="00ED2FC3"/>
    <w:pPr>
      <w:overflowPunct w:val="0"/>
      <w:autoSpaceDE w:val="0"/>
      <w:autoSpaceDN w:val="0"/>
      <w:adjustRightInd w:val="0"/>
      <w:spacing w:before="80" w:after="40" w:line="240" w:lineRule="auto"/>
      <w:textAlignment w:val="baseline"/>
    </w:pPr>
    <w:rPr>
      <w:rFonts w:ascii="Times New Roman" w:eastAsia="Times New Roman" w:hAnsi="Times New Roman" w:cs="Times New Roman"/>
      <w:sz w:val="24"/>
      <w:lang w:val="en-GB" w:eastAsia="it-IT"/>
    </w:rPr>
  </w:style>
  <w:style w:type="paragraph" w:customStyle="1" w:styleId="TableHeaderText">
    <w:name w:val="Table Header Text"/>
    <w:basedOn w:val="TableText0"/>
    <w:uiPriority w:val="99"/>
    <w:rsid w:val="00ED2FC3"/>
    <w:pPr>
      <w:jc w:val="center"/>
    </w:pPr>
    <w:rPr>
      <w:b/>
    </w:rPr>
  </w:style>
  <w:style w:type="table" w:customStyle="1" w:styleId="Elencochiaro-Colore111">
    <w:name w:val="Elenco chiaro - Colore 111"/>
    <w:basedOn w:val="TableNormal"/>
    <w:uiPriority w:val="61"/>
    <w:rsid w:val="006C7957"/>
    <w:rPr>
      <w:lang w:val="en-GB" w:eastAsia="en-GB"/>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678252">
      <w:bodyDiv w:val="1"/>
      <w:marLeft w:val="0"/>
      <w:marRight w:val="0"/>
      <w:marTop w:val="0"/>
      <w:marBottom w:val="0"/>
      <w:divBdr>
        <w:top w:val="none" w:sz="0" w:space="0" w:color="auto"/>
        <w:left w:val="none" w:sz="0" w:space="0" w:color="auto"/>
        <w:bottom w:val="none" w:sz="0" w:space="0" w:color="auto"/>
        <w:right w:val="none" w:sz="0" w:space="0" w:color="auto"/>
      </w:divBdr>
    </w:div>
    <w:div w:id="77214596">
      <w:bodyDiv w:val="1"/>
      <w:marLeft w:val="0"/>
      <w:marRight w:val="0"/>
      <w:marTop w:val="0"/>
      <w:marBottom w:val="0"/>
      <w:divBdr>
        <w:top w:val="none" w:sz="0" w:space="0" w:color="auto"/>
        <w:left w:val="none" w:sz="0" w:space="0" w:color="auto"/>
        <w:bottom w:val="none" w:sz="0" w:space="0" w:color="auto"/>
        <w:right w:val="none" w:sz="0" w:space="0" w:color="auto"/>
      </w:divBdr>
    </w:div>
    <w:div w:id="99641425">
      <w:bodyDiv w:val="1"/>
      <w:marLeft w:val="0"/>
      <w:marRight w:val="0"/>
      <w:marTop w:val="0"/>
      <w:marBottom w:val="0"/>
      <w:divBdr>
        <w:top w:val="none" w:sz="0" w:space="0" w:color="auto"/>
        <w:left w:val="none" w:sz="0" w:space="0" w:color="auto"/>
        <w:bottom w:val="none" w:sz="0" w:space="0" w:color="auto"/>
        <w:right w:val="none" w:sz="0" w:space="0" w:color="auto"/>
      </w:divBdr>
    </w:div>
    <w:div w:id="187373605">
      <w:bodyDiv w:val="1"/>
      <w:marLeft w:val="0"/>
      <w:marRight w:val="0"/>
      <w:marTop w:val="0"/>
      <w:marBottom w:val="0"/>
      <w:divBdr>
        <w:top w:val="none" w:sz="0" w:space="0" w:color="auto"/>
        <w:left w:val="none" w:sz="0" w:space="0" w:color="auto"/>
        <w:bottom w:val="none" w:sz="0" w:space="0" w:color="auto"/>
        <w:right w:val="none" w:sz="0" w:space="0" w:color="auto"/>
      </w:divBdr>
    </w:div>
    <w:div w:id="316999829">
      <w:bodyDiv w:val="1"/>
      <w:marLeft w:val="0"/>
      <w:marRight w:val="0"/>
      <w:marTop w:val="0"/>
      <w:marBottom w:val="0"/>
      <w:divBdr>
        <w:top w:val="none" w:sz="0" w:space="0" w:color="auto"/>
        <w:left w:val="none" w:sz="0" w:space="0" w:color="auto"/>
        <w:bottom w:val="none" w:sz="0" w:space="0" w:color="auto"/>
        <w:right w:val="none" w:sz="0" w:space="0" w:color="auto"/>
      </w:divBdr>
    </w:div>
    <w:div w:id="522482351">
      <w:bodyDiv w:val="1"/>
      <w:marLeft w:val="0"/>
      <w:marRight w:val="0"/>
      <w:marTop w:val="0"/>
      <w:marBottom w:val="0"/>
      <w:divBdr>
        <w:top w:val="none" w:sz="0" w:space="0" w:color="auto"/>
        <w:left w:val="none" w:sz="0" w:space="0" w:color="auto"/>
        <w:bottom w:val="none" w:sz="0" w:space="0" w:color="auto"/>
        <w:right w:val="none" w:sz="0" w:space="0" w:color="auto"/>
      </w:divBdr>
    </w:div>
    <w:div w:id="659577626">
      <w:bodyDiv w:val="1"/>
      <w:marLeft w:val="0"/>
      <w:marRight w:val="0"/>
      <w:marTop w:val="0"/>
      <w:marBottom w:val="0"/>
      <w:divBdr>
        <w:top w:val="none" w:sz="0" w:space="0" w:color="auto"/>
        <w:left w:val="none" w:sz="0" w:space="0" w:color="auto"/>
        <w:bottom w:val="none" w:sz="0" w:space="0" w:color="auto"/>
        <w:right w:val="none" w:sz="0" w:space="0" w:color="auto"/>
      </w:divBdr>
    </w:div>
    <w:div w:id="742217364">
      <w:bodyDiv w:val="1"/>
      <w:marLeft w:val="0"/>
      <w:marRight w:val="0"/>
      <w:marTop w:val="0"/>
      <w:marBottom w:val="0"/>
      <w:divBdr>
        <w:top w:val="none" w:sz="0" w:space="0" w:color="auto"/>
        <w:left w:val="none" w:sz="0" w:space="0" w:color="auto"/>
        <w:bottom w:val="none" w:sz="0" w:space="0" w:color="auto"/>
        <w:right w:val="none" w:sz="0" w:space="0" w:color="auto"/>
      </w:divBdr>
    </w:div>
    <w:div w:id="752629734">
      <w:bodyDiv w:val="1"/>
      <w:marLeft w:val="0"/>
      <w:marRight w:val="0"/>
      <w:marTop w:val="0"/>
      <w:marBottom w:val="0"/>
      <w:divBdr>
        <w:top w:val="none" w:sz="0" w:space="0" w:color="auto"/>
        <w:left w:val="none" w:sz="0" w:space="0" w:color="auto"/>
        <w:bottom w:val="none" w:sz="0" w:space="0" w:color="auto"/>
        <w:right w:val="none" w:sz="0" w:space="0" w:color="auto"/>
      </w:divBdr>
    </w:div>
    <w:div w:id="906694207">
      <w:bodyDiv w:val="1"/>
      <w:marLeft w:val="0"/>
      <w:marRight w:val="0"/>
      <w:marTop w:val="0"/>
      <w:marBottom w:val="0"/>
      <w:divBdr>
        <w:top w:val="none" w:sz="0" w:space="0" w:color="auto"/>
        <w:left w:val="none" w:sz="0" w:space="0" w:color="auto"/>
        <w:bottom w:val="none" w:sz="0" w:space="0" w:color="auto"/>
        <w:right w:val="none" w:sz="0" w:space="0" w:color="auto"/>
      </w:divBdr>
    </w:div>
    <w:div w:id="919799797">
      <w:bodyDiv w:val="1"/>
      <w:marLeft w:val="0"/>
      <w:marRight w:val="0"/>
      <w:marTop w:val="0"/>
      <w:marBottom w:val="0"/>
      <w:divBdr>
        <w:top w:val="none" w:sz="0" w:space="0" w:color="auto"/>
        <w:left w:val="none" w:sz="0" w:space="0" w:color="auto"/>
        <w:bottom w:val="none" w:sz="0" w:space="0" w:color="auto"/>
        <w:right w:val="none" w:sz="0" w:space="0" w:color="auto"/>
      </w:divBdr>
    </w:div>
    <w:div w:id="947858487">
      <w:bodyDiv w:val="1"/>
      <w:marLeft w:val="0"/>
      <w:marRight w:val="0"/>
      <w:marTop w:val="0"/>
      <w:marBottom w:val="0"/>
      <w:divBdr>
        <w:top w:val="none" w:sz="0" w:space="0" w:color="auto"/>
        <w:left w:val="none" w:sz="0" w:space="0" w:color="auto"/>
        <w:bottom w:val="none" w:sz="0" w:space="0" w:color="auto"/>
        <w:right w:val="none" w:sz="0" w:space="0" w:color="auto"/>
      </w:divBdr>
    </w:div>
    <w:div w:id="1202472996">
      <w:bodyDiv w:val="1"/>
      <w:marLeft w:val="0"/>
      <w:marRight w:val="0"/>
      <w:marTop w:val="0"/>
      <w:marBottom w:val="0"/>
      <w:divBdr>
        <w:top w:val="none" w:sz="0" w:space="0" w:color="auto"/>
        <w:left w:val="none" w:sz="0" w:space="0" w:color="auto"/>
        <w:bottom w:val="none" w:sz="0" w:space="0" w:color="auto"/>
        <w:right w:val="none" w:sz="0" w:space="0" w:color="auto"/>
      </w:divBdr>
    </w:div>
    <w:div w:id="1350064650">
      <w:bodyDiv w:val="1"/>
      <w:marLeft w:val="0"/>
      <w:marRight w:val="0"/>
      <w:marTop w:val="0"/>
      <w:marBottom w:val="0"/>
      <w:divBdr>
        <w:top w:val="none" w:sz="0" w:space="0" w:color="auto"/>
        <w:left w:val="none" w:sz="0" w:space="0" w:color="auto"/>
        <w:bottom w:val="none" w:sz="0" w:space="0" w:color="auto"/>
        <w:right w:val="none" w:sz="0" w:space="0" w:color="auto"/>
      </w:divBdr>
    </w:div>
    <w:div w:id="1470781196">
      <w:bodyDiv w:val="1"/>
      <w:marLeft w:val="0"/>
      <w:marRight w:val="0"/>
      <w:marTop w:val="0"/>
      <w:marBottom w:val="0"/>
      <w:divBdr>
        <w:top w:val="none" w:sz="0" w:space="0" w:color="auto"/>
        <w:left w:val="none" w:sz="0" w:space="0" w:color="auto"/>
        <w:bottom w:val="none" w:sz="0" w:space="0" w:color="auto"/>
        <w:right w:val="none" w:sz="0" w:space="0" w:color="auto"/>
      </w:divBdr>
    </w:div>
    <w:div w:id="1502115639">
      <w:bodyDiv w:val="1"/>
      <w:marLeft w:val="0"/>
      <w:marRight w:val="0"/>
      <w:marTop w:val="0"/>
      <w:marBottom w:val="0"/>
      <w:divBdr>
        <w:top w:val="none" w:sz="0" w:space="0" w:color="auto"/>
        <w:left w:val="none" w:sz="0" w:space="0" w:color="auto"/>
        <w:bottom w:val="none" w:sz="0" w:space="0" w:color="auto"/>
        <w:right w:val="none" w:sz="0" w:space="0" w:color="auto"/>
      </w:divBdr>
    </w:div>
    <w:div w:id="1662463127">
      <w:bodyDiv w:val="1"/>
      <w:marLeft w:val="0"/>
      <w:marRight w:val="0"/>
      <w:marTop w:val="0"/>
      <w:marBottom w:val="0"/>
      <w:divBdr>
        <w:top w:val="none" w:sz="0" w:space="0" w:color="auto"/>
        <w:left w:val="none" w:sz="0" w:space="0" w:color="auto"/>
        <w:bottom w:val="none" w:sz="0" w:space="0" w:color="auto"/>
        <w:right w:val="none" w:sz="0" w:space="0" w:color="auto"/>
      </w:divBdr>
    </w:div>
    <w:div w:id="2078741900">
      <w:bodyDiv w:val="1"/>
      <w:marLeft w:val="0"/>
      <w:marRight w:val="0"/>
      <w:marTop w:val="0"/>
      <w:marBottom w:val="0"/>
      <w:divBdr>
        <w:top w:val="none" w:sz="0" w:space="0" w:color="auto"/>
        <w:left w:val="none" w:sz="0" w:space="0" w:color="auto"/>
        <w:bottom w:val="none" w:sz="0" w:space="0" w:color="auto"/>
        <w:right w:val="none" w:sz="0" w:space="0" w:color="auto"/>
      </w:divBdr>
    </w:div>
    <w:div w:id="21268067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microsoft.com/office/2016/09/relationships/commentsIds" Target="commentsIds.xml"/><Relationship Id="rId26" Type="http://schemas.openxmlformats.org/officeDocument/2006/relationships/package" Target="embeddings/Disegno_di_Microsoft_Visio22222222.vsdx"/><Relationship Id="rId21" Type="http://schemas.openxmlformats.org/officeDocument/2006/relationships/image" Target="media/image5.png"/><Relationship Id="rId34" Type="http://schemas.openxmlformats.org/officeDocument/2006/relationships/image" Target="media/image14.emf"/><Relationship Id="rId7" Type="http://schemas.openxmlformats.org/officeDocument/2006/relationships/settings" Target="settings.xml"/><Relationship Id="rId12" Type="http://schemas.openxmlformats.org/officeDocument/2006/relationships/image" Target="media/image2.png"/><Relationship Id="rId17" Type="http://schemas.microsoft.com/office/2011/relationships/commentsExtended" Target="commentsExtended.xml"/><Relationship Id="rId25" Type="http://schemas.openxmlformats.org/officeDocument/2006/relationships/image" Target="media/image8.emf"/><Relationship Id="rId33" Type="http://schemas.openxmlformats.org/officeDocument/2006/relationships/image" Target="media/image1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4.png"/><Relationship Id="rId29" Type="http://schemas.openxmlformats.org/officeDocument/2006/relationships/package" Target="embeddings/Microsoft_Visio_Drawing2.vsdx"/><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package" Target="embeddings/Microsoft_Visio_Drawing.vsdx"/><Relationship Id="rId32" Type="http://schemas.openxmlformats.org/officeDocument/2006/relationships/image" Target="media/image12.png"/><Relationship Id="rId37"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7.emf"/><Relationship Id="rId28" Type="http://schemas.openxmlformats.org/officeDocument/2006/relationships/image" Target="media/image10.emf"/><Relationship Id="rId36" Type="http://schemas.openxmlformats.org/officeDocument/2006/relationships/fontTable" Target="fontTable.xml"/><Relationship Id="rId10" Type="http://schemas.openxmlformats.org/officeDocument/2006/relationships/endnotes" Target="endnotes.xml"/><Relationship Id="rId19" Type="http://schemas.microsoft.com/office/2018/08/relationships/commentsExtensible" Target="commentsExtensible.xml"/><Relationship Id="rId31" Type="http://schemas.openxmlformats.org/officeDocument/2006/relationships/package" Target="embeddings/Disegno_di_Microsoft_Visio44444444.vsdx"/><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1.emf"/><Relationship Id="rId35" Type="http://schemas.openxmlformats.org/officeDocument/2006/relationships/package" Target="embeddings/Disegno_di_Microsoft_Visio77777777.vsdx"/><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FAE5567DA99F6343BD1B4733E668AA5B" ma:contentTypeVersion="0" ma:contentTypeDescription="Creare un nuovo documento." ma:contentTypeScope="" ma:versionID="d583ebb6270080148e0bf01129f58aff">
  <xsd:schema xmlns:xsd="http://www.w3.org/2001/XMLSchema" xmlns:xs="http://www.w3.org/2001/XMLSchema" xmlns:p="http://schemas.microsoft.com/office/2006/metadata/properties" targetNamespace="http://schemas.microsoft.com/office/2006/metadata/properties" ma:root="true" ma:fieldsID="a3eec16d3e841ebf650196acacb84cc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b:Source>
    <b:Tag>Eur14</b:Tag>
    <b:SourceType>DocumentFromInternetSite</b:SourceType>
    <b:Guid>{1F9A098A-9A79-48E2-8F51-072FE78F216F}</b:Guid>
    <b:Title>REGULATION (EU) No 910/2014 OF THE EUROPEAN PARLIAMENT AND OF THE COUNCIL of 23 July 2014 on electronic identification and trust services for electronic transactions in the internal market and repealing Directive 1999/93/EC</b:Title>
    <b:Year>2014</b:Year>
    <b:Month>07</b:Month>
    <b:Day>23</b:Day>
    <b:URL>http://eur-lex.europa.eu/legal-content/EN/TXT/HTML/?uri=CELEX:32014R0910&amp;from=EN</b:URL>
    <b:Author>
      <b:Author>
        <b:NameList>
          <b:Person>
            <b:Last>European Parliament</b:Last>
          </b:Person>
          <b:Person>
            <b:Last>European Council</b:Last>
          </b:Person>
        </b:NameList>
      </b:Author>
    </b:Author>
    <b:RefOrder>2</b:RefOrder>
  </b:Source>
  <b:Source>
    <b:Tag>eID15</b:Tag>
    <b:SourceType>DocumentFromInternetSite</b:SourceType>
    <b:Guid>{3CAAA80E-9D2D-420F-B0A8-E9FDDFC8581E}</b:Guid>
    <b:Title>eIDAS - Interoperability Architecture</b:Title>
    <b:Year>2015</b:Year>
    <b:Month>11</b:Month>
    <b:Day>6</b:Day>
    <b:URL>https://joinup.ec.europa.eu/sites/default/files/eidas_interoperability_architecture_v1.00.pdf</b:URL>
    <b:Author>
      <b:Author>
        <b:Corporate>eIDAS Technical Subgroup</b:Corporate>
      </b:Author>
    </b:Author>
    <b:RefOrder>3</b:RefOrder>
  </b:Source>
  <b:Source>
    <b:Tag>Age14</b:Tag>
    <b:SourceType>DocumentFromInternetSite</b:SourceType>
    <b:Guid>{7D189A3B-04F9-417A-8FC6-6852EB560B1E}</b:Guid>
    <b:Author>
      <b:Author>
        <b:Corporate>Agenzia per l'Italia Digitale</b:Corporate>
      </b:Author>
    </b:Author>
    <b:Title>SPID: Avvio regolamentazione e pilota</b:Title>
    <b:Year>2014</b:Year>
    <b:Month>6</b:Month>
    <b:Day>9</b:Day>
    <b:URL>http://www.agid.gov.it/sites/default/files/presentazioni/avvio_attivita-spid.pdf</b:URL>
    <b:RefOrder>4</b:RefOrder>
  </b:Source>
  <b:Source>
    <b:Tag>Age15</b:Tag>
    <b:SourceType>DocumentFromInternetSite</b:SourceType>
    <b:Guid>{FCD61DE2-B481-4FEA-AF25-72BDAA79F59C}</b:Guid>
    <b:Author>
      <b:Author>
        <b:Corporate>Agenzia per l'Italia Digitale</b:Corporate>
      </b:Author>
    </b:Author>
    <b:Title>SPID - Regole tecniche</b:Title>
    <b:Year>2015</b:Year>
    <b:Month>7</b:Month>
    <b:Day>28</b:Day>
    <b:URL>http://www.agid.gov.it/sites/default/files/circolari/spid-regole_tecniche_v1.pdf</b:URL>
    <b:RefOrder>5</b:RefOrder>
  </b:Source>
  <b:Source>
    <b:Tag>Sec</b:Tag>
    <b:SourceType>InternetSite</b:SourceType>
    <b:Guid>{1F263EDC-BC8F-4D70-B951-25B1E6786EE4}</b:Guid>
    <b:Title>Secure idenTity acrOss boRders linKed</b:Title>
    <b:URL>https://www.eid-stork.eu/</b:URL>
    <b:Author>
      <b:Author>
        <b:Corporate>STORK Consortium</b:Corporate>
      </b:Author>
    </b:Author>
    <b:RefOrder>6</b:RefOrder>
  </b:Source>
  <b:Source>
    <b:Tag>OAS05</b:Tag>
    <b:SourceType>DocumentFromInternetSite</b:SourceType>
    <b:Guid>{37A1BDC4-0E16-4F54-B364-D0D261075193}</b:Guid>
    <b:Author>
      <b:Author>
        <b:Corporate>OASIS</b:Corporate>
      </b:Author>
    </b:Author>
    <b:Title>Assertions and Protocols for the OASIS Security Assertion Markup Language (SAML) V2.0</b:Title>
    <b:Year>2005</b:Year>
    <b:Month>3</b:Month>
    <b:Day>15</b:Day>
    <b:URL>https://docs.oasis-open.org/security/saml/v2.0/saml-core-2.0-os.pdf</b:URL>
    <b:RefOrder>7</b:RefOrder>
  </b:Source>
  <b:Source>
    <b:Tag>eID151</b:Tag>
    <b:SourceType>DocumentFromInternetSite</b:SourceType>
    <b:Guid>{A5C70961-A970-4ED4-A9F9-67955151EEF1}</b:Guid>
    <b:Author>
      <b:Author>
        <b:Corporate>eIDAS Technical Subgroup</b:Corporate>
      </b:Author>
    </b:Author>
    <b:Title>eIDAS SAML Message Format</b:Title>
    <b:Year>2015</b:Year>
    <b:Month>11</b:Month>
    <b:Day>26</b:Day>
    <b:URL>https://joinup.ec.europa.eu/sites/default/files/eidas_message_format_v1.0.pdf</b:URL>
    <b:RefOrder>8</b:RefOrder>
  </b:Source>
  <b:Source>
    <b:Tag>eID152</b:Tag>
    <b:SourceType>DocumentFromInternetSite</b:SourceType>
    <b:Guid>{FE7E9E34-85CC-46C4-AB93-DE6EB2CD1E42}</b:Guid>
    <b:Author>
      <b:Author>
        <b:Corporate>eIDAS Technical Subgroup</b:Corporate>
      </b:Author>
    </b:Author>
    <b:Title>eIDAS SAML Attribute Profile</b:Title>
    <b:Year>2015</b:Year>
    <b:Month>6</b:Month>
    <b:Day>22</b:Day>
    <b:URL>https://joinup.ec.europa.eu/sites/default/files/eidas_saml_attribute_profile_v1.0_2.pdf</b:URL>
    <b:RefOrder>9</b:RefOrder>
  </b:Source>
  <b:Source>
    <b:Tag>Com15</b:Tag>
    <b:SourceType>DocumentFromInternetSite</b:SourceType>
    <b:Guid>{87494503-F458-42D9-A9E4-BED70C649607}</b:Guid>
    <b:Title>Comission Implementing Regulation (EU) 2015/1501 of 8 September 2015 on the interoperability framework pursuant to Article 12(8) of Regulation (EU) No 910/2014 of the European Parliament and of the Council on electronic identification and trust services</b:Title>
    <b:Year>2015</b:Year>
    <b:Month>9</b:Month>
    <b:Day>8</b:Day>
    <b:URL>http://eur-lex.europa.eu/legal-content/EN/TXT/?uri=CELEX%3A32015R1501</b:URL>
    <b:RefOrder>10</b:RefOrder>
  </b:Source>
  <b:Source>
    <b:Tag>Eri11</b:Tag>
    <b:SourceType>DocumentFromInternetSite</b:SourceType>
    <b:Guid>{706FC3BC-3D2B-42B4-AABA-49B98D4EB101}</b:Guid>
    <b:Author>
      <b:Author>
        <b:NameList>
          <b:Person>
            <b:Last>McCallister</b:Last>
            <b:First>Erika</b:First>
          </b:Person>
          <b:Person>
            <b:Last>Brackney</b:Last>
            <b:First>Richard</b:First>
          </b:Person>
        </b:NameList>
      </b:Author>
    </b:Author>
    <b:Title>ITU-T Recommendation X.1254 | International Standard ISO/IEC DIS 29115 -- Information technology -- Security techniques -- Entity authentication assurance framework</b:Title>
    <b:Year>2011</b:Year>
    <b:Month>11</b:Month>
    <b:URL>https://www.oasis-open.org/committees/download.php/44751/285-17Attach1.pdf</b:URL>
    <b:RefOrder>11</b:RefOrder>
  </b:Source>
  <b:Source>
    <b:Tag>Wor08</b:Tag>
    <b:SourceType>DocumentFromInternetSite</b:SourceType>
    <b:Guid>{F0F1CF8C-0D91-4D39-BDEF-684B498DE01F}</b:Guid>
    <b:Author>
      <b:Author>
        <b:Corporate>World Wide Web Consortium</b:Corporate>
      </b:Author>
    </b:Author>
    <b:Title>XML Signature Syntax and Processing (Second Edition)</b:Title>
    <b:Year>2008</b:Year>
    <b:Month>6</b:Month>
    <b:Day>10</b:Day>
    <b:URL>http://www.w3.org/TR/xmldsig-core/</b:URL>
    <b:RefOrder>12</b:RefOrder>
  </b:Source>
  <b:Source>
    <b:Tag>OAS051</b:Tag>
    <b:SourceType>DocumentFromInternetSite</b:SourceType>
    <b:Guid>{A1D32838-B310-4A5C-A902-C9C7CB32324D}</b:Guid>
    <b:Title>Metadata for the OASIS Security Assertion Markup Language (SAML) V2.0</b:Title>
    <b:Year>2005</b:Year>
    <b:Month>3</b:Month>
    <b:Day>15</b:Day>
    <b:Author>
      <b:Author>
        <b:Corporate>OASIS</b:Corporate>
      </b:Author>
    </b:Author>
    <b:RefOrder>13</b:RefOrder>
  </b:Source>
  <b:Source>
    <b:Tag>Gar</b:Tag>
    <b:SourceType>InternetSite</b:SourceType>
    <b:Guid>{77BD6F7B-7BE6-48F4-802D-A4B029583811}</b:Guid>
    <b:Title>Garante per la protezione dei dati personali</b:Title>
    <b:URL>http://www.garanteprivacy.it/</b:URL>
    <b:Author>
      <b:Author>
        <b:Corporate>Garante privacy</b:Corporate>
      </b:Author>
    </b:Author>
    <b:RefOrder>14</b:RefOrder>
  </b:Source>
  <b:Source>
    <b:Tag>Doe10</b:Tag>
    <b:SourceType>DocumentFromInternetSite</b:SourceType>
    <b:Guid>{5EAF403A-BB04-4A7B-B43D-B3124920C5AD}</b:Guid>
    <b:Author>
      <b:Author>
        <b:Corporate>eGovernment Working Group</b:Corporate>
      </b:Author>
    </b:Author>
    <b:Title>Kantara Initiative eGovernment Implementation Profile of SAML V2.0</b:Title>
    <b:Year>2010</b:Year>
    <b:Month>6</b:Month>
    <b:Day>11</b:Day>
    <b:URL>https://kantarainitiative.org/confluence/download/attachments/42139782/kantara-egov-saml2-profile-2.0.pdf?api=v2</b:URL>
    <b:RefOrder>15</b:RefOrder>
  </b:Source>
  <b:Source>
    <b:Tag>STO13</b:Tag>
    <b:SourceType>DocumentFromInternetSite</b:SourceType>
    <b:Guid>{66FEDC30-B087-46ED-8E41-E8F7AEE9C40B}</b:Guid>
    <b:Author>
      <b:Author>
        <b:Corporate>STORK 2.0 Work Package 4 core team</b:Corporate>
      </b:Author>
    </b:Author>
    <b:Title>D4.4 First version of Technical Specifications for the cross border Interface</b:Title>
    <b:Year>2013</b:Year>
    <b:Month>10</b:Month>
    <b:Day>4</b:Day>
    <b:URL>https://www.eid-stork2.eu/index.php?option=com_phocadownload&amp;view=file&amp;id=25:d44-first-version-of-technical-specifications-for-the-cross-border-interface-&amp;Itemid=174</b:URL>
    <b:RefOrder>16</b:RefOrder>
  </b:Source>
  <b:Source>
    <b:Tag>ISO</b:Tag>
    <b:SourceType>InternetSite</b:SourceType>
    <b:Guid>{FA0420A5-B024-4506-AA4D-DB2A19537FD1}</b:Guid>
    <b:Title>ISO 3166-1 alpha-2 country codes</b:Title>
    <b:URL>https://www.iso.org/obp/ui/#search</b:URL>
    <b:Author>
      <b:Author>
        <b:Corporate>ISO</b:Corporate>
      </b:Author>
    </b:Author>
    <b:RefOrder>17</b:RefOrder>
  </b:Source>
  <b:Source>
    <b:Tag>eID153</b:Tag>
    <b:SourceType>DocumentFromInternetSite</b:SourceType>
    <b:Guid>{D41DCA71-BFC4-4F6E-AB75-15D1B729060B}</b:Guid>
    <b:Author>
      <b:Author>
        <b:Corporate>eIDAS Technical Subgroup</b:Corporate>
      </b:Author>
    </b:Author>
    <b:Title>eIDAS - Cryptographic requirements for the Interoperability Framework</b:Title>
    <b:Year>2015</b:Year>
    <b:Month>11</b:Month>
    <b:Day>6</b:Day>
    <b:URL>https://joinup.ec.europa.eu/sites/default/files/eidas_-_crypto_requirements_for_the_eidas_interoperability_framework_v1.0.pdf</b:URL>
    <b:RefOrder>18</b:RefOrder>
  </b:Source>
  <b:Source>
    <b:Tag>Age</b:Tag>
    <b:SourceType>DocumentFromInternetSite</b:SourceType>
    <b:Guid>{04FB66C2-E212-433C-83EF-248B114A71FE}</b:Guid>
    <b:Author>
      <b:Author>
        <b:Corporate>Agenzia per l'Italia Digitale</b:Corporate>
      </b:Author>
    </b:Author>
    <b:Title>SPID - Tabella attributi</b:Title>
    <b:URL>http://www.agid.gov.it/sites/default/files/regole_tecniche/tabella_attributi_idp_v1_0.pdf</b:URL>
    <b:RefOrder>19</b:RefOrder>
  </b:Source>
  <b:Source>
    <b:Tag>Age151</b:Tag>
    <b:SourceType>DocumentFromInternetSite</b:SourceType>
    <b:Guid>{14B7367F-F273-46D2-ACFD-3E69CD247B9A}</b:Guid>
    <b:Author>
      <b:Author>
        <b:Corporate>Agenzia per l'Italia Digitale</b:Corporate>
      </b:Author>
    </b:Author>
    <b:Title>SPID: accreditati i primi gestori di identità digitale</b:Title>
    <b:Year>2015</b:Year>
    <b:Month>12</b:Month>
    <b:Day>19</b:Day>
    <b:URL>http://www.agid.gov.it/notizie/2015/12/19/spid-accreditati-i-primi-gestori-identita-digitale</b:URL>
    <b:RefOrder>20</b:RefOrder>
  </b:Source>
  <b:Source>
    <b:Tag>EMS</b:Tag>
    <b:SourceType>ConferenceProceedings</b:SourceType>
    <b:Guid>{217E95AD-3685-4EF4-9B64-8CAF85F9B8A8}</b:Guid>
    <b:LCID>en-GB</b:LCID>
    <b:Author>
      <b:Author>
        <b:NameList>
          <b:Person>
            <b:Last>EMSFEI</b:Last>
          </b:Person>
        </b:NameList>
      </b:Author>
    </b:Author>
    <b:Title>Recommendation on the use of a Semantic Data Model to support Interoperability for Electronic Invoicing</b:Title>
    <b:RefOrder>1</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F61E089-44AD-4AE5-8133-B3DD1F8CE66C}">
  <ds:schemaRefs>
    <ds:schemaRef ds:uri="http://schemas.microsoft.com/sharepoint/v3/contenttype/forms"/>
  </ds:schemaRefs>
</ds:datastoreItem>
</file>

<file path=customXml/itemProps2.xml><?xml version="1.0" encoding="utf-8"?>
<ds:datastoreItem xmlns:ds="http://schemas.openxmlformats.org/officeDocument/2006/customXml" ds:itemID="{4BFE68AF-4261-4A76-8CE0-1B725230C8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DBFDF5B-0586-472D-B6D9-9127B00A6F6A}">
  <ds:schemaRefs>
    <ds:schemaRef ds:uri="http://schemas.openxmlformats.org/officeDocument/2006/bibliography"/>
  </ds:schemaRefs>
</ds:datastoreItem>
</file>

<file path=customXml/itemProps4.xml><?xml version="1.0" encoding="utf-8"?>
<ds:datastoreItem xmlns:ds="http://schemas.openxmlformats.org/officeDocument/2006/customXml" ds:itemID="{0534830D-33CC-43F8-AC64-EFB090D2141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6244</Words>
  <Characters>35592</Characters>
  <Application>Microsoft Office Word</Application>
  <DocSecurity>0</DocSecurity>
  <Lines>296</Lines>
  <Paragraphs>83</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Architecture Document</vt:lpstr>
      <vt:lpstr>Architecture Document</vt:lpstr>
    </vt:vector>
  </TitlesOfParts>
  <Company>Telecom Italia S.p.A.</Company>
  <LinksUpToDate>false</LinksUpToDate>
  <CharactersWithSpaces>41753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Architecture Document</dc:title>
  <dc:creator>Daniele Demichelis</dc:creator>
  <cp:lastModifiedBy>Roberto Reale</cp:lastModifiedBy>
  <cp:revision>32</cp:revision>
  <cp:lastPrinted>2018-05-30T12:24:00Z</cp:lastPrinted>
  <dcterms:created xsi:type="dcterms:W3CDTF">2020-05-22T15:06:00Z</dcterms:created>
  <dcterms:modified xsi:type="dcterms:W3CDTF">2020-06-18T09:40:00Z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Telecom Italia S.p.A.</vt:lpwstr>
  </property>
  <property fmtid="{D5CDD505-2E9C-101B-9397-08002B2CF9AE}" pid="4" name="DocSecurity">
    <vt:i4>0</vt:i4>
  </property>
  <property fmtid="{D5CDD505-2E9C-101B-9397-08002B2CF9AE}" pid="5" name="FICEP DocNumber">
    <vt:lpwstr>1</vt:lpwstr>
  </property>
  <property fmtid="{D5CDD505-2E9C-101B-9397-08002B2CF9AE}" pid="6" name="FICEP DocStatus">
    <vt:lpwstr>draft</vt:lpwstr>
  </property>
  <property fmtid="{D5CDD505-2E9C-101B-9397-08002B2CF9AE}" pid="7" name="FICEP DocTitle">
    <vt:lpwstr>Architecture of the Italian PEPS</vt:lpwstr>
  </property>
  <property fmtid="{D5CDD505-2E9C-101B-9397-08002B2CF9AE}" pid="8" name="FICEP DocVersion">
    <vt:lpwstr>0.1</vt:lpwstr>
  </property>
  <property fmtid="{D5CDD505-2E9C-101B-9397-08002B2CF9AE}" pid="9" name="HyperlinksChanged">
    <vt:bool>false</vt:bool>
  </property>
  <property fmtid="{D5CDD505-2E9C-101B-9397-08002B2CF9AE}" pid="10" name="LinksUpToDate">
    <vt:bool>false</vt:bool>
  </property>
  <property fmtid="{D5CDD505-2E9C-101B-9397-08002B2CF9AE}" pid="11" name="ScaleCrop">
    <vt:bool>false</vt:bool>
  </property>
  <property fmtid="{D5CDD505-2E9C-101B-9397-08002B2CF9AE}" pid="12" name="ShareDoc">
    <vt:bool>false</vt:bool>
  </property>
  <property fmtid="{D5CDD505-2E9C-101B-9397-08002B2CF9AE}" pid="13" name="ContentTypeId">
    <vt:lpwstr>0x010100FAE5567DA99F6343BD1B4733E668AA5B</vt:lpwstr>
  </property>
</Properties>
</file>