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6"/>
      </w:tblGrid>
      <w:tr w:rsidR="00C5633C" w:rsidRPr="007E4EE4" w14:paraId="4C6F4984" w14:textId="77777777" w:rsidTr="00FC3F99">
        <w:trPr>
          <w:jc w:val="center"/>
        </w:trPr>
        <w:tc>
          <w:tcPr>
            <w:tcW w:w="5346" w:type="dxa"/>
          </w:tcPr>
          <w:p w14:paraId="3510468C" w14:textId="77777777" w:rsidR="00C5633C" w:rsidRPr="007E4EE4" w:rsidRDefault="00C5633C" w:rsidP="00FC3F99">
            <w:pPr>
              <w:jc w:val="center"/>
              <w:rPr>
                <w:b/>
                <w:sz w:val="44"/>
                <w:szCs w:val="44"/>
                <w:lang w:val="en-GB"/>
              </w:rPr>
            </w:pPr>
            <w:r w:rsidRPr="007E4EE4">
              <w:rPr>
                <w:b/>
                <w:noProof/>
                <w:sz w:val="44"/>
                <w:szCs w:val="44"/>
                <w:lang w:val="en-GB" w:eastAsia="en-GB"/>
              </w:rPr>
              <w:drawing>
                <wp:inline distT="0" distB="0" distL="0" distR="0" wp14:anchorId="4A1EE38C" wp14:editId="1E0C567E">
                  <wp:extent cx="3252223" cy="454153"/>
                  <wp:effectExtent l="0" t="0" r="5715" b="3175"/>
                  <wp:docPr id="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tc>
      </w:tr>
    </w:tbl>
    <w:p w14:paraId="73AEB1AD" w14:textId="77777777" w:rsidR="001A6211" w:rsidRDefault="001A6211" w:rsidP="00C5633C">
      <w:pPr>
        <w:pStyle w:val="CEF-Frontpagesubtitle"/>
        <w:rPr>
          <w:b/>
          <w:sz w:val="96"/>
          <w:szCs w:val="96"/>
          <w:lang w:eastAsia="it-IT"/>
        </w:rPr>
      </w:pPr>
    </w:p>
    <w:p w14:paraId="2DF7994A" w14:textId="289B94F8" w:rsidR="001A6211" w:rsidRDefault="001A6211" w:rsidP="00C5633C">
      <w:pPr>
        <w:pStyle w:val="CEF-Frontpagesubtitle"/>
        <w:rPr>
          <w:b/>
          <w:sz w:val="96"/>
          <w:szCs w:val="96"/>
          <w:lang w:eastAsia="it-IT"/>
        </w:rPr>
      </w:pPr>
      <w:r w:rsidRPr="001A6211">
        <w:rPr>
          <w:b/>
          <w:sz w:val="96"/>
          <w:szCs w:val="96"/>
          <w:lang w:eastAsia="it-IT"/>
        </w:rPr>
        <w:t>EeISI</w:t>
      </w:r>
    </w:p>
    <w:p w14:paraId="7302B677" w14:textId="1A4B2114" w:rsidR="00C5633C" w:rsidRPr="007E4EE4" w:rsidRDefault="001A6211" w:rsidP="00C5633C">
      <w:pPr>
        <w:pStyle w:val="CEF-Frontpagesubtitle"/>
      </w:pPr>
      <w:r w:rsidRPr="00C4220A">
        <w:rPr>
          <w:rFonts w:ascii="Verdana" w:hAnsi="Verdana"/>
        </w:rPr>
        <w:t>European eInvoicing Standard in Italy</w:t>
      </w:r>
    </w:p>
    <w:sdt>
      <w:sdtPr>
        <w:rPr>
          <w:rFonts w:ascii="Arial" w:hAnsi="Arial" w:cs="Arial"/>
          <w:lang w:val="en-GB" w:eastAsia="en-US"/>
        </w:rPr>
        <w:id w:val="400412755"/>
        <w:docPartObj>
          <w:docPartGallery w:val="Cover Pages"/>
          <w:docPartUnique/>
        </w:docPartObj>
      </w:sdtPr>
      <w:sdtEndPr>
        <w:rPr>
          <w:rStyle w:val="Strong"/>
          <w:b/>
          <w:bCs/>
          <w:sz w:val="22"/>
          <w:szCs w:val="22"/>
        </w:rPr>
      </w:sdtEndPr>
      <w:sdtContent>
        <w:tbl>
          <w:tblPr>
            <w:tblStyle w:val="TableGrid"/>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47"/>
            <w:gridCol w:w="3930"/>
          </w:tblGrid>
          <w:tr w:rsidR="00C5633C" w:rsidRPr="00956CB8" w14:paraId="501BFA09" w14:textId="77777777" w:rsidTr="00FC3F99">
            <w:trPr>
              <w:trHeight w:val="567"/>
              <w:jc w:val="center"/>
            </w:trPr>
            <w:tc>
              <w:tcPr>
                <w:tcW w:w="1895" w:type="dxa"/>
                <w:shd w:val="clear" w:color="auto" w:fill="F2F2F2" w:themeFill="background1" w:themeFillShade="F2"/>
                <w:vAlign w:val="center"/>
              </w:tcPr>
              <w:p w14:paraId="1D37AFC3" w14:textId="28F664C9"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number</w:t>
                </w:r>
              </w:p>
            </w:tc>
            <w:tc>
              <w:tcPr>
                <w:tcW w:w="4017" w:type="dxa"/>
                <w:vAlign w:val="center"/>
              </w:tcPr>
              <w:p w14:paraId="7C5E7E30" w14:textId="7A129B2D" w:rsidR="00C5633C" w:rsidRPr="00956CB8" w:rsidRDefault="00956CB8" w:rsidP="00FC3F99">
                <w:pPr>
                  <w:rPr>
                    <w:rFonts w:ascii="Arial" w:hAnsi="Arial" w:cs="Arial"/>
                    <w:b/>
                    <w:bCs/>
                    <w:color w:val="3B3838" w:themeColor="background2" w:themeShade="40"/>
                    <w:lang w:val="en-GB"/>
                  </w:rPr>
                </w:pPr>
                <w:r w:rsidRPr="00956CB8">
                  <w:rPr>
                    <w:rFonts w:ascii="Arial" w:hAnsi="Arial" w:cs="Arial"/>
                    <w:color w:val="3B3838" w:themeColor="background2" w:themeShade="40"/>
                    <w:lang w:val="en-GB"/>
                  </w:rPr>
                  <w:t>INEA/CEF/ICT/A2017/1560867</w:t>
                </w:r>
                <w:r w:rsidR="00C5633C" w:rsidRPr="00956CB8">
                  <w:rPr>
                    <w:rFonts w:ascii="Arial" w:hAnsi="Arial" w:cs="Arial"/>
                    <w:color w:val="3B3838" w:themeColor="background2" w:themeShade="40"/>
                    <w:lang w:val="en-GB"/>
                  </w:rPr>
                  <w:br/>
                </w:r>
                <w:r w:rsidRPr="00956CB8">
                  <w:rPr>
                    <w:rFonts w:ascii="Arial" w:hAnsi="Arial" w:cs="Arial"/>
                    <w:color w:val="3B3838" w:themeColor="background2" w:themeShade="40"/>
                    <w:lang w:val="en-GB"/>
                  </w:rPr>
                  <w:t>2017-IT-IA-0150</w:t>
                </w:r>
              </w:p>
            </w:tc>
          </w:tr>
          <w:tr w:rsidR="00C5633C" w:rsidRPr="007E4EE4" w14:paraId="642DA22E" w14:textId="77777777" w:rsidTr="00FC3F99">
            <w:trPr>
              <w:trHeight w:val="567"/>
              <w:jc w:val="center"/>
            </w:trPr>
            <w:tc>
              <w:tcPr>
                <w:tcW w:w="1895" w:type="dxa"/>
                <w:shd w:val="clear" w:color="auto" w:fill="F2F2F2" w:themeFill="background1" w:themeFillShade="F2"/>
                <w:vAlign w:val="center"/>
              </w:tcPr>
              <w:p w14:paraId="5C541C2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acronym</w:t>
                </w:r>
              </w:p>
            </w:tc>
            <w:tc>
              <w:tcPr>
                <w:tcW w:w="4017" w:type="dxa"/>
                <w:vAlign w:val="center"/>
              </w:tcPr>
              <w:p w14:paraId="21CA2D03" w14:textId="710F7A93" w:rsidR="00C5633C" w:rsidRPr="007E4EE4" w:rsidRDefault="001A6211" w:rsidP="00FC3F99">
                <w:pPr>
                  <w:rPr>
                    <w:rFonts w:ascii="Arial" w:hAnsi="Arial" w:cs="Arial"/>
                    <w:color w:val="3B3838" w:themeColor="background2" w:themeShade="40"/>
                    <w:lang w:val="en-GB"/>
                  </w:rPr>
                </w:pPr>
                <w:r>
                  <w:rPr>
                    <w:rFonts w:ascii="Arial" w:hAnsi="Arial" w:cs="Arial"/>
                    <w:color w:val="3B3838" w:themeColor="background2" w:themeShade="40"/>
                    <w:lang w:val="en-GB"/>
                  </w:rPr>
                  <w:t>EeISI</w:t>
                </w:r>
              </w:p>
            </w:tc>
          </w:tr>
          <w:tr w:rsidR="00C5633C" w:rsidRPr="001A6211" w14:paraId="3AF5BF1C" w14:textId="77777777" w:rsidTr="00FC3F99">
            <w:trPr>
              <w:trHeight w:val="567"/>
              <w:jc w:val="center"/>
            </w:trPr>
            <w:tc>
              <w:tcPr>
                <w:tcW w:w="1895" w:type="dxa"/>
                <w:shd w:val="clear" w:color="auto" w:fill="F2F2F2" w:themeFill="background1" w:themeFillShade="F2"/>
                <w:vAlign w:val="center"/>
              </w:tcPr>
              <w:p w14:paraId="45B3B399"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Project title</w:t>
                </w:r>
              </w:p>
            </w:tc>
            <w:tc>
              <w:tcPr>
                <w:tcW w:w="4017" w:type="dxa"/>
                <w:vAlign w:val="center"/>
              </w:tcPr>
              <w:p w14:paraId="19FDDC36" w14:textId="5E6EABAD" w:rsidR="00C5633C" w:rsidRPr="001A6211" w:rsidRDefault="001A6211" w:rsidP="00FC3F99">
                <w:pPr>
                  <w:rPr>
                    <w:rFonts w:ascii="Arial" w:hAnsi="Arial" w:cs="Arial"/>
                    <w:color w:val="3B3838" w:themeColor="background2" w:themeShade="40"/>
                    <w:lang w:val="en-GB"/>
                  </w:rPr>
                </w:pPr>
                <w:r w:rsidRPr="000C440B">
                  <w:rPr>
                    <w:rFonts w:ascii="Arial" w:hAnsi="Arial" w:cs="Arial"/>
                    <w:color w:val="3B3838" w:themeColor="background2" w:themeShade="40"/>
                    <w:lang w:val="en-GB"/>
                  </w:rPr>
                  <w:t>European eInvoicing Standard in Italy</w:t>
                </w:r>
              </w:p>
            </w:tc>
          </w:tr>
          <w:tr w:rsidR="00C5633C" w:rsidRPr="007E4EE4" w14:paraId="5DB214C4" w14:textId="77777777" w:rsidTr="00FC3F99">
            <w:trPr>
              <w:trHeight w:val="567"/>
              <w:jc w:val="center"/>
            </w:trPr>
            <w:tc>
              <w:tcPr>
                <w:tcW w:w="1895" w:type="dxa"/>
                <w:shd w:val="clear" w:color="auto" w:fill="F2F2F2" w:themeFill="background1" w:themeFillShade="F2"/>
                <w:vAlign w:val="center"/>
              </w:tcPr>
              <w:p w14:paraId="00B1778F"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Starting date</w:t>
                </w:r>
              </w:p>
            </w:tc>
            <w:tc>
              <w:tcPr>
                <w:tcW w:w="4017" w:type="dxa"/>
                <w:vAlign w:val="center"/>
              </w:tcPr>
              <w:p w14:paraId="33444905" w14:textId="395A8CC4" w:rsidR="00C5633C" w:rsidRPr="001A6211" w:rsidRDefault="00C5633C" w:rsidP="00FC3F99">
                <w:pPr>
                  <w:rPr>
                    <w:rFonts w:ascii="Arial" w:hAnsi="Arial" w:cs="Arial"/>
                    <w:color w:val="3B3838" w:themeColor="background2" w:themeShade="40"/>
                    <w:highlight w:val="yellow"/>
                    <w:lang w:val="en-GB"/>
                  </w:rPr>
                </w:pPr>
                <w:r w:rsidRPr="000C440B">
                  <w:rPr>
                    <w:rFonts w:ascii="Arial" w:hAnsi="Arial" w:cs="Arial"/>
                    <w:color w:val="3B3838" w:themeColor="background2" w:themeShade="40"/>
                    <w:lang w:val="en-GB"/>
                  </w:rPr>
                  <w:t xml:space="preserve">1 </w:t>
                </w:r>
                <w:r w:rsidR="000C440B" w:rsidRPr="000C440B">
                  <w:rPr>
                    <w:rFonts w:ascii="Arial" w:hAnsi="Arial" w:cs="Arial"/>
                    <w:color w:val="3B3838" w:themeColor="background2" w:themeShade="40"/>
                    <w:lang w:val="en-GB"/>
                  </w:rPr>
                  <w:t>May</w:t>
                </w:r>
                <w:r w:rsidRPr="000C440B">
                  <w:rPr>
                    <w:rFonts w:ascii="Arial" w:hAnsi="Arial" w:cs="Arial"/>
                    <w:color w:val="3B3838" w:themeColor="background2" w:themeShade="40"/>
                    <w:lang w:val="en-GB"/>
                  </w:rPr>
                  <w:t xml:space="preserve"> 201</w:t>
                </w:r>
                <w:r w:rsidR="000C440B" w:rsidRPr="000C440B">
                  <w:rPr>
                    <w:rFonts w:ascii="Arial" w:hAnsi="Arial" w:cs="Arial"/>
                    <w:color w:val="3B3838" w:themeColor="background2" w:themeShade="40"/>
                    <w:lang w:val="en-GB"/>
                  </w:rPr>
                  <w:t>8</w:t>
                </w:r>
              </w:p>
            </w:tc>
          </w:tr>
          <w:tr w:rsidR="00C5633C" w:rsidRPr="007E4EE4" w14:paraId="62F0C865" w14:textId="77777777" w:rsidTr="00FC3F99">
            <w:trPr>
              <w:trHeight w:val="567"/>
              <w:jc w:val="center"/>
            </w:trPr>
            <w:tc>
              <w:tcPr>
                <w:tcW w:w="1895" w:type="dxa"/>
                <w:shd w:val="clear" w:color="auto" w:fill="F2F2F2" w:themeFill="background1" w:themeFillShade="F2"/>
                <w:vAlign w:val="center"/>
              </w:tcPr>
              <w:p w14:paraId="13D38147"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Ending date</w:t>
                </w:r>
              </w:p>
            </w:tc>
            <w:tc>
              <w:tcPr>
                <w:tcW w:w="4017" w:type="dxa"/>
                <w:vAlign w:val="center"/>
              </w:tcPr>
              <w:p w14:paraId="34134953" w14:textId="6E7F1B0A" w:rsidR="00C5633C" w:rsidRPr="007E4EE4" w:rsidRDefault="001A6211" w:rsidP="00FC3F99">
                <w:pPr>
                  <w:rPr>
                    <w:rFonts w:ascii="Arial" w:hAnsi="Arial" w:cs="Arial"/>
                    <w:color w:val="3B3838" w:themeColor="background2" w:themeShade="40"/>
                    <w:lang w:val="en-GB"/>
                  </w:rPr>
                </w:pPr>
                <w:r>
                  <w:rPr>
                    <w:rFonts w:ascii="Arial" w:hAnsi="Arial" w:cs="Arial"/>
                    <w:color w:val="3B3838" w:themeColor="background2" w:themeShade="40"/>
                    <w:lang w:val="en-GB"/>
                  </w:rPr>
                  <w:t>31</w:t>
                </w:r>
                <w:r w:rsidR="00C5633C" w:rsidRPr="007E4EE4">
                  <w:rPr>
                    <w:rFonts w:ascii="Arial" w:hAnsi="Arial" w:cs="Arial"/>
                    <w:color w:val="3B3838" w:themeColor="background2" w:themeShade="40"/>
                    <w:lang w:val="en-GB"/>
                  </w:rPr>
                  <w:t xml:space="preserve"> </w:t>
                </w:r>
                <w:r>
                  <w:rPr>
                    <w:rFonts w:ascii="Arial" w:hAnsi="Arial" w:cs="Arial"/>
                    <w:color w:val="3B3838" w:themeColor="background2" w:themeShade="40"/>
                    <w:lang w:val="en-GB"/>
                  </w:rPr>
                  <w:t>December</w:t>
                </w:r>
                <w:r w:rsidR="00C5633C" w:rsidRPr="007E4EE4">
                  <w:rPr>
                    <w:rFonts w:ascii="Arial" w:hAnsi="Arial" w:cs="Arial"/>
                    <w:color w:val="3B3838" w:themeColor="background2" w:themeShade="40"/>
                    <w:lang w:val="en-GB"/>
                  </w:rPr>
                  <w:t xml:space="preserve"> 20</w:t>
                </w:r>
                <w:r>
                  <w:rPr>
                    <w:rFonts w:ascii="Arial" w:hAnsi="Arial" w:cs="Arial"/>
                    <w:color w:val="3B3838" w:themeColor="background2" w:themeShade="40"/>
                    <w:lang w:val="en-GB"/>
                  </w:rPr>
                  <w:t>19</w:t>
                </w:r>
              </w:p>
            </w:tc>
          </w:tr>
          <w:tr w:rsidR="00C5633C" w:rsidRPr="007E4EE4" w14:paraId="47B624B8" w14:textId="77777777" w:rsidTr="00FC3F99">
            <w:trPr>
              <w:trHeight w:val="567"/>
              <w:jc w:val="center"/>
            </w:trPr>
            <w:tc>
              <w:tcPr>
                <w:tcW w:w="1895" w:type="dxa"/>
                <w:shd w:val="clear" w:color="auto" w:fill="F2F2F2" w:themeFill="background1" w:themeFillShade="F2"/>
                <w:vAlign w:val="center"/>
              </w:tcPr>
              <w:p w14:paraId="4A44C353" w14:textId="77777777" w:rsidR="00C5633C" w:rsidRPr="007E4EE4" w:rsidRDefault="00C5633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Programme</w:t>
                </w:r>
              </w:p>
            </w:tc>
            <w:tc>
              <w:tcPr>
                <w:tcW w:w="4017" w:type="dxa"/>
                <w:vAlign w:val="center"/>
              </w:tcPr>
              <w:p w14:paraId="4B0631ED" w14:textId="77777777" w:rsidR="00C5633C" w:rsidRPr="007E4EE4" w:rsidRDefault="00C5633C" w:rsidP="00FC3F99">
                <w:pPr>
                  <w:rPr>
                    <w:rFonts w:ascii="Arial" w:hAnsi="Arial" w:cs="Arial"/>
                    <w:color w:val="3B3838" w:themeColor="background2" w:themeShade="40"/>
                    <w:lang w:val="en-GB"/>
                  </w:rPr>
                </w:pPr>
                <w:r w:rsidRPr="007E4EE4">
                  <w:rPr>
                    <w:rFonts w:ascii="Arial" w:hAnsi="Arial" w:cs="Arial"/>
                    <w:color w:val="3B3838" w:themeColor="background2" w:themeShade="40"/>
                    <w:lang w:val="en-GB"/>
                  </w:rPr>
                  <w:t>Connecting Europe Facility (CEF)</w:t>
                </w:r>
              </w:p>
            </w:tc>
          </w:tr>
        </w:tbl>
        <w:p w14:paraId="2AAFA8B7" w14:textId="0F7D3725" w:rsidR="002A0567" w:rsidRPr="007E4EE4" w:rsidRDefault="00481622" w:rsidP="002A0567">
          <w:pPr>
            <w:pStyle w:val="CEF-FrontpageDelTitle"/>
          </w:pPr>
          <w:r w:rsidRPr="007E4EE4">
            <w:t>Dissemination Report</w:t>
          </w:r>
        </w:p>
        <w:p w14:paraId="66973BBA" w14:textId="18E8D36B" w:rsidR="002A0567" w:rsidRPr="007E4EE4" w:rsidRDefault="00481622" w:rsidP="002A0567">
          <w:pPr>
            <w:pStyle w:val="CEF-FrontpageDelTitle2"/>
            <w:spacing w:before="200" w:after="480"/>
            <w:rPr>
              <w:b w:val="0"/>
              <w:sz w:val="36"/>
              <w:szCs w:val="36"/>
            </w:rPr>
          </w:pPr>
          <w:r w:rsidRPr="007E4EE4">
            <w:rPr>
              <w:b w:val="0"/>
              <w:sz w:val="36"/>
              <w:szCs w:val="36"/>
            </w:rPr>
            <w:t>Deliverable D6</w:t>
          </w:r>
          <w:r w:rsidR="00344F62" w:rsidRPr="007E4EE4">
            <w:rPr>
              <w:b w:val="0"/>
              <w:sz w:val="36"/>
              <w:szCs w:val="36"/>
            </w:rPr>
            <w:t>.</w:t>
          </w:r>
          <w:r w:rsidR="00956CB8">
            <w:rPr>
              <w:b w:val="0"/>
              <w:sz w:val="36"/>
              <w:szCs w:val="36"/>
            </w:rPr>
            <w:t>2</w:t>
          </w:r>
        </w:p>
        <w:tbl>
          <w:tblPr>
            <w:tblStyle w:val="TableGrid"/>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62"/>
            <w:gridCol w:w="3715"/>
          </w:tblGrid>
          <w:tr w:rsidR="00CD31C3" w:rsidRPr="007E4EE4" w14:paraId="4B826A85" w14:textId="77777777" w:rsidTr="00B84F33">
            <w:trPr>
              <w:trHeight w:val="567"/>
              <w:jc w:val="center"/>
            </w:trPr>
            <w:tc>
              <w:tcPr>
                <w:tcW w:w="2097" w:type="dxa"/>
                <w:shd w:val="clear" w:color="auto" w:fill="F2F2F2" w:themeFill="background1" w:themeFillShade="F2"/>
                <w:vAlign w:val="center"/>
              </w:tcPr>
              <w:p w14:paraId="6518D6CB" w14:textId="65BE11C7" w:rsidR="00BB7CC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Related WP</w:t>
                </w:r>
              </w:p>
            </w:tc>
            <w:tc>
              <w:tcPr>
                <w:tcW w:w="3815" w:type="dxa"/>
                <w:vAlign w:val="center"/>
              </w:tcPr>
              <w:p w14:paraId="04F52468" w14:textId="72EA718A" w:rsidR="00BB7CC7" w:rsidRPr="007E4EE4" w:rsidRDefault="00481622" w:rsidP="0048162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WP6</w:t>
                </w:r>
                <w:r w:rsidR="564DA146" w:rsidRPr="007E4EE4">
                  <w:rPr>
                    <w:rFonts w:ascii="Arial" w:hAnsi="Arial" w:cs="Arial"/>
                    <w:color w:val="3B3838" w:themeColor="background2" w:themeShade="40"/>
                    <w:lang w:val="en-GB"/>
                  </w:rPr>
                  <w:t xml:space="preserve"> - </w:t>
                </w:r>
                <w:r w:rsidRPr="007E4EE4">
                  <w:rPr>
                    <w:rFonts w:ascii="Arial" w:hAnsi="Arial" w:cs="Arial"/>
                    <w:color w:val="3B3838" w:themeColor="background2" w:themeShade="40"/>
                    <w:lang w:val="en-GB"/>
                  </w:rPr>
                  <w:t>Valorisation and Dissemination</w:t>
                </w:r>
              </w:p>
            </w:tc>
          </w:tr>
          <w:tr w:rsidR="00CD31C3" w:rsidRPr="007E4EE4" w14:paraId="586183E4" w14:textId="77777777" w:rsidTr="00B84F33">
            <w:trPr>
              <w:trHeight w:val="567"/>
              <w:jc w:val="center"/>
            </w:trPr>
            <w:tc>
              <w:tcPr>
                <w:tcW w:w="2097" w:type="dxa"/>
                <w:shd w:val="clear" w:color="auto" w:fill="F2F2F2" w:themeFill="background1" w:themeFillShade="F2"/>
                <w:vAlign w:val="center"/>
              </w:tcPr>
              <w:p w14:paraId="2BA360F5"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Deliverable number</w:t>
                </w:r>
              </w:p>
            </w:tc>
            <w:tc>
              <w:tcPr>
                <w:tcW w:w="3815" w:type="dxa"/>
                <w:vAlign w:val="center"/>
              </w:tcPr>
              <w:p w14:paraId="35CB6EAC" w14:textId="1AC19F95" w:rsidR="00C35232" w:rsidRPr="007E4EE4" w:rsidRDefault="00481622" w:rsidP="00717EE2">
                <w:pPr>
                  <w:rPr>
                    <w:rFonts w:ascii="Arial" w:hAnsi="Arial" w:cs="Arial"/>
                    <w:b/>
                    <w:bCs/>
                    <w:color w:val="3B3838" w:themeColor="background2" w:themeShade="40"/>
                    <w:lang w:val="en-GB"/>
                  </w:rPr>
                </w:pPr>
                <w:r w:rsidRPr="007E4EE4">
                  <w:rPr>
                    <w:rFonts w:ascii="Arial" w:hAnsi="Arial" w:cs="Arial"/>
                    <w:color w:val="3B3838" w:themeColor="background2" w:themeShade="40"/>
                    <w:lang w:val="en-GB"/>
                  </w:rPr>
                  <w:t>6</w:t>
                </w:r>
                <w:r w:rsidR="00344F62" w:rsidRPr="007E4EE4">
                  <w:rPr>
                    <w:rFonts w:ascii="Arial" w:hAnsi="Arial" w:cs="Arial"/>
                    <w:color w:val="3B3838" w:themeColor="background2" w:themeShade="40"/>
                    <w:lang w:val="en-GB"/>
                  </w:rPr>
                  <w:t>.</w:t>
                </w:r>
                <w:r w:rsidR="00956CB8">
                  <w:rPr>
                    <w:rFonts w:ascii="Arial" w:hAnsi="Arial" w:cs="Arial"/>
                    <w:color w:val="3B3838" w:themeColor="background2" w:themeShade="40"/>
                    <w:lang w:val="en-GB"/>
                  </w:rPr>
                  <w:t>2</w:t>
                </w:r>
              </w:p>
            </w:tc>
          </w:tr>
          <w:tr w:rsidR="00CD31C3" w:rsidRPr="007E4EE4" w14:paraId="0EAF603B" w14:textId="77777777" w:rsidTr="00B84F33">
            <w:trPr>
              <w:trHeight w:val="567"/>
              <w:jc w:val="center"/>
            </w:trPr>
            <w:tc>
              <w:tcPr>
                <w:tcW w:w="2097" w:type="dxa"/>
                <w:shd w:val="clear" w:color="auto" w:fill="F2F2F2" w:themeFill="background1" w:themeFillShade="F2"/>
                <w:vAlign w:val="center"/>
              </w:tcPr>
              <w:p w14:paraId="68CC78AF" w14:textId="77777777" w:rsidR="00C35232"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Due date</w:t>
                </w:r>
              </w:p>
            </w:tc>
            <w:tc>
              <w:tcPr>
                <w:tcW w:w="3815" w:type="dxa"/>
                <w:vAlign w:val="center"/>
              </w:tcPr>
              <w:p w14:paraId="073EC8F0" w14:textId="64AC9AE9" w:rsidR="00C35232" w:rsidRPr="007E4EE4" w:rsidRDefault="000C440B"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31</w:t>
                </w:r>
                <w:r w:rsidR="00481622" w:rsidRPr="007E4EE4">
                  <w:rPr>
                    <w:rFonts w:ascii="Arial" w:hAnsi="Arial" w:cs="Arial"/>
                    <w:color w:val="3B3838" w:themeColor="background2" w:themeShade="40"/>
                    <w:lang w:val="en-GB"/>
                  </w:rPr>
                  <w:t>/</w:t>
                </w:r>
                <w:r>
                  <w:rPr>
                    <w:rFonts w:ascii="Arial" w:hAnsi="Arial" w:cs="Arial"/>
                    <w:color w:val="3B3838" w:themeColor="background2" w:themeShade="40"/>
                    <w:lang w:val="en-GB"/>
                  </w:rPr>
                  <w:t>12</w:t>
                </w:r>
                <w:r w:rsidR="00481622" w:rsidRPr="007E4EE4">
                  <w:rPr>
                    <w:rFonts w:ascii="Arial" w:hAnsi="Arial" w:cs="Arial"/>
                    <w:color w:val="3B3838" w:themeColor="background2" w:themeShade="40"/>
                    <w:lang w:val="en-GB"/>
                  </w:rPr>
                  <w:t>/201</w:t>
                </w:r>
                <w:r>
                  <w:rPr>
                    <w:rFonts w:ascii="Arial" w:hAnsi="Arial" w:cs="Arial"/>
                    <w:color w:val="3B3838" w:themeColor="background2" w:themeShade="40"/>
                    <w:lang w:val="en-GB"/>
                  </w:rPr>
                  <w:t>9</w:t>
                </w:r>
              </w:p>
            </w:tc>
          </w:tr>
          <w:tr w:rsidR="002C1BEC" w:rsidRPr="007E4EE4" w14:paraId="064D71E5" w14:textId="77777777" w:rsidTr="00B84F33">
            <w:trPr>
              <w:trHeight w:val="567"/>
              <w:jc w:val="center"/>
            </w:trPr>
            <w:tc>
              <w:tcPr>
                <w:tcW w:w="2097" w:type="dxa"/>
                <w:shd w:val="clear" w:color="auto" w:fill="F2F2F2" w:themeFill="background1" w:themeFillShade="F2"/>
                <w:vAlign w:val="center"/>
              </w:tcPr>
              <w:p w14:paraId="49C748DB" w14:textId="0BFFF713" w:rsidR="002C1BEC" w:rsidRPr="007E4EE4" w:rsidRDefault="002C1BEC" w:rsidP="00FC3F99">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Revision date</w:t>
                </w:r>
              </w:p>
            </w:tc>
            <w:tc>
              <w:tcPr>
                <w:tcW w:w="3815" w:type="dxa"/>
                <w:vAlign w:val="center"/>
              </w:tcPr>
              <w:p w14:paraId="7D42CA07" w14:textId="13EEEC07" w:rsidR="002C1BEC" w:rsidRPr="007E4EE4" w:rsidRDefault="000C440B" w:rsidP="00FC3F99">
                <w:pPr>
                  <w:rPr>
                    <w:rFonts w:ascii="Arial" w:hAnsi="Arial" w:cs="Arial"/>
                    <w:b/>
                    <w:bCs/>
                    <w:color w:val="3B3838" w:themeColor="background2" w:themeShade="40"/>
                    <w:lang w:val="en-GB"/>
                  </w:rPr>
                </w:pPr>
                <w:r>
                  <w:rPr>
                    <w:rFonts w:ascii="Arial" w:hAnsi="Arial" w:cs="Arial"/>
                    <w:color w:val="3B3838" w:themeColor="background2" w:themeShade="40"/>
                    <w:lang w:val="en-GB"/>
                  </w:rPr>
                  <w:t>06</w:t>
                </w:r>
                <w:r w:rsidR="00F31A8F" w:rsidRPr="007E4EE4">
                  <w:rPr>
                    <w:rFonts w:ascii="Arial" w:hAnsi="Arial" w:cs="Arial"/>
                    <w:color w:val="3B3838" w:themeColor="background2" w:themeShade="40"/>
                    <w:lang w:val="en-GB"/>
                  </w:rPr>
                  <w:t>/04/20</w:t>
                </w:r>
                <w:r>
                  <w:rPr>
                    <w:rFonts w:ascii="Arial" w:hAnsi="Arial" w:cs="Arial"/>
                    <w:color w:val="3B3838" w:themeColor="background2" w:themeShade="40"/>
                    <w:lang w:val="en-GB"/>
                  </w:rPr>
                  <w:t>20</w:t>
                </w:r>
              </w:p>
            </w:tc>
          </w:tr>
          <w:tr w:rsidR="00CD31C3" w:rsidRPr="007E4EE4" w14:paraId="249D179B" w14:textId="77777777" w:rsidTr="00B84F33">
            <w:trPr>
              <w:trHeight w:val="567"/>
              <w:jc w:val="center"/>
            </w:trPr>
            <w:tc>
              <w:tcPr>
                <w:tcW w:w="2097" w:type="dxa"/>
                <w:shd w:val="clear" w:color="auto" w:fill="F2F2F2" w:themeFill="background1" w:themeFillShade="F2"/>
                <w:vAlign w:val="center"/>
              </w:tcPr>
              <w:p w14:paraId="5E3AD078" w14:textId="5CA5E5B6" w:rsidR="008C1197" w:rsidRPr="007E4EE4" w:rsidRDefault="564DA146" w:rsidP="00717EE2">
                <w:pPr>
                  <w:rPr>
                    <w:rFonts w:ascii="Arial" w:hAnsi="Arial" w:cs="Arial"/>
                    <w:b/>
                    <w:bCs/>
                    <w:color w:val="3B3838" w:themeColor="background2" w:themeShade="40"/>
                    <w:lang w:val="en-GB"/>
                  </w:rPr>
                </w:pPr>
                <w:r w:rsidRPr="007E4EE4">
                  <w:rPr>
                    <w:rFonts w:ascii="Arial" w:hAnsi="Arial" w:cs="Arial"/>
                    <w:b/>
                    <w:bCs/>
                    <w:color w:val="3B3838" w:themeColor="background2" w:themeShade="40"/>
                    <w:lang w:val="en-GB"/>
                  </w:rPr>
                  <w:t>Actual date</w:t>
                </w:r>
              </w:p>
            </w:tc>
            <w:tc>
              <w:tcPr>
                <w:tcW w:w="3815" w:type="dxa"/>
                <w:vAlign w:val="center"/>
              </w:tcPr>
              <w:p w14:paraId="115C7FBC" w14:textId="01CC1F21" w:rsidR="008C1197" w:rsidRPr="007E4EE4" w:rsidRDefault="000C440B" w:rsidP="00717EE2">
                <w:pPr>
                  <w:rPr>
                    <w:rFonts w:ascii="Arial" w:hAnsi="Arial" w:cs="Arial"/>
                    <w:b/>
                    <w:bCs/>
                    <w:color w:val="3B3838" w:themeColor="background2" w:themeShade="40"/>
                    <w:lang w:val="en-GB"/>
                  </w:rPr>
                </w:pPr>
                <w:r>
                  <w:rPr>
                    <w:rFonts w:ascii="Arial" w:hAnsi="Arial" w:cs="Arial"/>
                    <w:color w:val="3B3838" w:themeColor="background2" w:themeShade="40"/>
                    <w:lang w:val="en-GB"/>
                  </w:rPr>
                  <w:t>06</w:t>
                </w:r>
                <w:r w:rsidRPr="007E4EE4">
                  <w:rPr>
                    <w:rFonts w:ascii="Arial" w:hAnsi="Arial" w:cs="Arial"/>
                    <w:color w:val="3B3838" w:themeColor="background2" w:themeShade="40"/>
                    <w:lang w:val="en-GB"/>
                  </w:rPr>
                  <w:t>/04/20</w:t>
                </w:r>
                <w:r>
                  <w:rPr>
                    <w:rFonts w:ascii="Arial" w:hAnsi="Arial" w:cs="Arial"/>
                    <w:color w:val="3B3838" w:themeColor="background2" w:themeShade="40"/>
                    <w:lang w:val="en-GB"/>
                  </w:rPr>
                  <w:t>20</w:t>
                </w:r>
              </w:p>
            </w:tc>
          </w:tr>
        </w:tbl>
        <w:p w14:paraId="1B54A22C" w14:textId="18DE313A" w:rsidR="008E67CE" w:rsidRPr="007E4EE4" w:rsidRDefault="008E67CE">
          <w:pPr>
            <w:spacing w:after="160" w:line="259" w:lineRule="auto"/>
            <w:rPr>
              <w:rFonts w:ascii="Arial" w:hAnsi="Arial" w:cs="Arial"/>
              <w:b/>
              <w:sz w:val="22"/>
              <w:szCs w:val="22"/>
              <w:lang w:val="en-GB"/>
            </w:rPr>
          </w:pPr>
          <w:r w:rsidRPr="007E4EE4">
            <w:rPr>
              <w:rFonts w:ascii="Arial" w:hAnsi="Arial" w:cs="Arial"/>
              <w:b/>
              <w:sz w:val="22"/>
              <w:szCs w:val="22"/>
              <w:lang w:val="en-GB"/>
            </w:rPr>
            <w:br w:type="page"/>
          </w:r>
        </w:p>
        <w:p w14:paraId="44788C5E" w14:textId="77777777" w:rsidR="000123E9" w:rsidRPr="007E4EE4" w:rsidRDefault="000123E9" w:rsidP="00F9359E">
          <w:pPr>
            <w:rPr>
              <w:rFonts w:ascii="Arial" w:hAnsi="Arial" w:cs="Arial"/>
              <w:lang w:val="en-GB"/>
            </w:rPr>
          </w:pPr>
        </w:p>
        <w:p w14:paraId="4021055B" w14:textId="1958E1BD" w:rsidR="008E67CE" w:rsidRPr="007E4EE4" w:rsidRDefault="001E14A2" w:rsidP="000123E9">
          <w:pPr>
            <w:pStyle w:val="CEF-TPILB"/>
          </w:pPr>
          <w:r w:rsidRPr="007E4EE4">
            <w:t>This Page</w:t>
          </w:r>
          <w:r w:rsidR="008E67CE" w:rsidRPr="007E4EE4">
            <w:t xml:space="preserve"> I</w:t>
          </w:r>
          <w:r w:rsidRPr="007E4EE4">
            <w:t>ntentionally Left</w:t>
          </w:r>
          <w:r w:rsidR="008E67CE" w:rsidRPr="007E4EE4">
            <w:t xml:space="preserve"> B</w:t>
          </w:r>
          <w:r w:rsidRPr="007E4EE4">
            <w:t>lank</w:t>
          </w:r>
        </w:p>
        <w:p w14:paraId="1F133D3D" w14:textId="77777777" w:rsidR="008E67CE" w:rsidRPr="007E4EE4" w:rsidRDefault="008E67CE" w:rsidP="000123E9">
          <w:pPr>
            <w:spacing w:after="160" w:line="259" w:lineRule="auto"/>
            <w:rPr>
              <w:rFonts w:ascii="Arial" w:hAnsi="Arial" w:cs="Arial"/>
              <w:sz w:val="22"/>
              <w:szCs w:val="22"/>
              <w:lang w:val="en-GB"/>
            </w:rPr>
          </w:pPr>
        </w:p>
        <w:p w14:paraId="09D26925" w14:textId="0C19D066" w:rsidR="00F9359E" w:rsidRPr="007E4EE4" w:rsidRDefault="00F9359E">
          <w:pPr>
            <w:spacing w:after="160" w:line="259" w:lineRule="auto"/>
            <w:rPr>
              <w:rFonts w:ascii="Arial" w:hAnsi="Arial" w:cs="Arial"/>
              <w:sz w:val="22"/>
              <w:szCs w:val="22"/>
              <w:lang w:val="en-GB"/>
            </w:rPr>
          </w:pPr>
          <w:r w:rsidRPr="007E4EE4">
            <w:rPr>
              <w:rFonts w:ascii="Arial" w:hAnsi="Arial" w:cs="Arial"/>
              <w:sz w:val="22"/>
              <w:szCs w:val="22"/>
              <w:lang w:val="en-GB"/>
            </w:rPr>
            <w:br w:type="page"/>
          </w:r>
        </w:p>
        <w:p w14:paraId="1A57CA25" w14:textId="01E04D47" w:rsidR="00217075" w:rsidRPr="007E4EE4" w:rsidRDefault="00217075" w:rsidP="009221B0">
          <w:pPr>
            <w:pStyle w:val="CEF-Title1"/>
            <w:numPr>
              <w:ilvl w:val="0"/>
              <w:numId w:val="0"/>
            </w:numPr>
          </w:pPr>
          <w:bookmarkStart w:id="0" w:name="_Toc37098109"/>
          <w:r w:rsidRPr="007E4EE4">
            <w:lastRenderedPageBreak/>
            <w:t>Deliverable Info</w:t>
          </w:r>
          <w:bookmarkEnd w:id="0"/>
        </w:p>
        <w:p w14:paraId="34F2BD3E" w14:textId="77777777" w:rsidR="00217075" w:rsidRPr="007E4EE4" w:rsidRDefault="00217075" w:rsidP="00217075">
          <w:pPr>
            <w:pStyle w:val="CEF-Body"/>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600EAC" w:rsidRPr="007E4EE4" w14:paraId="01D30DEB" w14:textId="77777777" w:rsidTr="00E71897">
            <w:trPr>
              <w:trHeight w:val="454"/>
            </w:trPr>
            <w:tc>
              <w:tcPr>
                <w:tcW w:w="1781" w:type="pct"/>
                <w:shd w:val="clear" w:color="auto" w:fill="F2F2F2" w:themeFill="background1" w:themeFillShade="F2"/>
                <w:vAlign w:val="center"/>
                <w:hideMark/>
              </w:tcPr>
              <w:p w14:paraId="33643EA3" w14:textId="77777777" w:rsidR="00C5633C" w:rsidRPr="007E4EE4" w:rsidRDefault="00C5633C" w:rsidP="00AC25F4">
                <w:pPr>
                  <w:rPr>
                    <w:rFonts w:ascii="Arial" w:hAnsi="Arial" w:cs="Arial"/>
                    <w:b/>
                    <w:color w:val="3B3838" w:themeColor="background2" w:themeShade="40"/>
                    <w:lang w:val="en-GB" w:eastAsia="en-US"/>
                  </w:rPr>
                </w:pPr>
                <w:r w:rsidRPr="007E4EE4">
                  <w:rPr>
                    <w:rFonts w:ascii="Arial" w:hAnsi="Arial" w:cs="Arial"/>
                    <w:b/>
                    <w:color w:val="3B3838" w:themeColor="background2" w:themeShade="40"/>
                    <w:lang w:val="en-GB"/>
                  </w:rPr>
                  <w:t>Responsible organisation</w:t>
                </w:r>
              </w:p>
            </w:tc>
            <w:tc>
              <w:tcPr>
                <w:tcW w:w="3219" w:type="pct"/>
                <w:tcBorders>
                  <w:top w:val="nil"/>
                  <w:left w:val="nil"/>
                  <w:bottom w:val="single" w:sz="4" w:space="0" w:color="A6A6A6" w:themeColor="background1" w:themeShade="A6"/>
                  <w:right w:val="nil"/>
                </w:tcBorders>
                <w:vAlign w:val="center"/>
              </w:tcPr>
              <w:p w14:paraId="1DEC0045" w14:textId="2D552A50" w:rsidR="00C5633C" w:rsidRPr="007E4EE4" w:rsidRDefault="00956CB8" w:rsidP="00AC25F4">
                <w:pPr>
                  <w:rPr>
                    <w:rStyle w:val="Strong"/>
                    <w:rFonts w:ascii="Arial" w:hAnsi="Arial" w:cs="Arial"/>
                    <w:bCs w:val="0"/>
                    <w:color w:val="3B3838" w:themeColor="background2" w:themeShade="40"/>
                    <w:lang w:val="en-GB" w:eastAsia="en-US"/>
                  </w:rPr>
                </w:pPr>
                <w:r w:rsidRPr="007E4EE4">
                  <w:rPr>
                    <w:rFonts w:ascii="Arial" w:hAnsi="Arial" w:cs="Arial"/>
                    <w:color w:val="3B3838" w:themeColor="background2" w:themeShade="40"/>
                    <w:lang w:val="en-GB"/>
                  </w:rPr>
                  <w:t>AgID</w:t>
                </w:r>
              </w:p>
            </w:tc>
          </w:tr>
          <w:tr w:rsidR="00600EAC" w:rsidRPr="007E4EE4" w14:paraId="53762B14" w14:textId="77777777" w:rsidTr="00E71897">
            <w:trPr>
              <w:trHeight w:val="454"/>
            </w:trPr>
            <w:tc>
              <w:tcPr>
                <w:tcW w:w="1781" w:type="pct"/>
                <w:shd w:val="clear" w:color="auto" w:fill="F2F2F2" w:themeFill="background1" w:themeFillShade="F2"/>
                <w:vAlign w:val="center"/>
                <w:hideMark/>
              </w:tcPr>
              <w:p w14:paraId="18C9A25A" w14:textId="77777777" w:rsidR="00C5633C" w:rsidRPr="007E4EE4" w:rsidRDefault="00C5633C" w:rsidP="00AC25F4">
                <w:pPr>
                  <w:rPr>
                    <w:rFonts w:ascii="Arial" w:hAnsi="Arial" w:cs="Arial"/>
                    <w:b/>
                    <w:color w:val="3B3838" w:themeColor="background2" w:themeShade="40"/>
                    <w:lang w:val="en-GB" w:eastAsia="en-US"/>
                  </w:rPr>
                </w:pPr>
                <w:r w:rsidRPr="007E4EE4">
                  <w:rPr>
                    <w:rFonts w:ascii="Arial" w:hAnsi="Arial" w:cs="Arial"/>
                    <w:b/>
                    <w:color w:val="3B3838" w:themeColor="background2" w:themeShade="40"/>
                    <w:lang w:val="en-GB"/>
                  </w:rPr>
                  <w:t>Editor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08843872" w14:textId="59B21C4D" w:rsidR="00C5633C" w:rsidRPr="007E4EE4" w:rsidRDefault="00C5633C" w:rsidP="00AC25F4">
                <w:pPr>
                  <w:rPr>
                    <w:rStyle w:val="Strong"/>
                    <w:rFonts w:ascii="Arial" w:hAnsi="Arial" w:cs="Arial"/>
                    <w:bCs w:val="0"/>
                    <w:color w:val="3B3838" w:themeColor="background2" w:themeShade="40"/>
                    <w:lang w:val="en-GB" w:eastAsia="en-US"/>
                  </w:rPr>
                </w:pPr>
                <w:r w:rsidRPr="007E4EE4">
                  <w:rPr>
                    <w:rFonts w:ascii="Arial" w:hAnsi="Arial" w:cs="Arial"/>
                    <w:color w:val="3B3838" w:themeColor="background2" w:themeShade="40"/>
                    <w:lang w:val="en-GB"/>
                  </w:rPr>
                  <w:t>AgID</w:t>
                </w:r>
              </w:p>
            </w:tc>
          </w:tr>
          <w:tr w:rsidR="00600EAC" w:rsidRPr="007E4EE4" w14:paraId="3EF62EE5" w14:textId="77777777" w:rsidTr="00E71897">
            <w:trPr>
              <w:trHeight w:val="454"/>
            </w:trPr>
            <w:tc>
              <w:tcPr>
                <w:tcW w:w="1781" w:type="pct"/>
                <w:shd w:val="clear" w:color="auto" w:fill="F2F2F2" w:themeFill="background1" w:themeFillShade="F2"/>
                <w:vAlign w:val="center"/>
                <w:hideMark/>
              </w:tcPr>
              <w:p w14:paraId="775F8AE9" w14:textId="77777777" w:rsidR="00C5633C" w:rsidRPr="007E4EE4" w:rsidRDefault="00C5633C" w:rsidP="00AC25F4">
                <w:pPr>
                  <w:rPr>
                    <w:rFonts w:ascii="Arial" w:hAnsi="Arial" w:cs="Arial"/>
                    <w:b/>
                    <w:bCs/>
                    <w:color w:val="3B3838" w:themeColor="background2" w:themeShade="40"/>
                    <w:lang w:val="en-GB" w:eastAsia="en-US"/>
                  </w:rPr>
                </w:pPr>
                <w:r w:rsidRPr="007E4EE4">
                  <w:rPr>
                    <w:rFonts w:ascii="Arial" w:hAnsi="Arial" w:cs="Arial"/>
                    <w:b/>
                    <w:bCs/>
                    <w:color w:val="3B3838" w:themeColor="background2" w:themeShade="40"/>
                    <w:lang w:val="en-GB"/>
                  </w:rPr>
                  <w:t>Contributors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49BB4" w14:textId="640DBE36" w:rsidR="00C5633C" w:rsidRPr="00956CB8" w:rsidRDefault="00005413" w:rsidP="00AC25F4">
                <w:pPr>
                  <w:rPr>
                    <w:rStyle w:val="Strong"/>
                    <w:rFonts w:ascii="Arial" w:hAnsi="Arial" w:cs="Arial"/>
                    <w:bCs w:val="0"/>
                    <w:color w:val="3B3838" w:themeColor="background2" w:themeShade="40"/>
                    <w:lang w:eastAsia="en-US"/>
                  </w:rPr>
                </w:pPr>
                <w:r w:rsidRPr="00956CB8">
                  <w:rPr>
                    <w:rFonts w:ascii="Arial" w:hAnsi="Arial" w:cs="Arial"/>
                    <w:color w:val="3B3838" w:themeColor="background2" w:themeShade="40"/>
                  </w:rPr>
                  <w:t>Unio</w:t>
                </w:r>
                <w:r w:rsidR="00E37DB2" w:rsidRPr="00956CB8">
                  <w:rPr>
                    <w:rFonts w:ascii="Arial" w:hAnsi="Arial" w:cs="Arial"/>
                    <w:color w:val="3B3838" w:themeColor="background2" w:themeShade="40"/>
                  </w:rPr>
                  <w:t xml:space="preserve">ncamere; AgID; </w:t>
                </w:r>
                <w:r w:rsidRPr="00956CB8">
                  <w:rPr>
                    <w:rFonts w:ascii="Arial" w:hAnsi="Arial" w:cs="Arial"/>
                    <w:color w:val="3B3838" w:themeColor="background2" w:themeShade="40"/>
                  </w:rPr>
                  <w:t>Intercent</w:t>
                </w:r>
                <w:r w:rsidR="00E37DB2" w:rsidRPr="00956CB8">
                  <w:rPr>
                    <w:rFonts w:ascii="Arial" w:hAnsi="Arial" w:cs="Arial"/>
                    <w:color w:val="3B3838" w:themeColor="background2" w:themeShade="40"/>
                  </w:rPr>
                  <w:t xml:space="preserve">-ER; </w:t>
                </w:r>
                <w:r w:rsidRPr="00956CB8">
                  <w:rPr>
                    <w:rFonts w:ascii="Arial" w:hAnsi="Arial" w:cs="Arial"/>
                    <w:color w:val="3B3838" w:themeColor="background2" w:themeShade="40"/>
                  </w:rPr>
                  <w:t>InfoCert</w:t>
                </w:r>
                <w:r w:rsidR="00956CB8" w:rsidRPr="00956CB8">
                  <w:rPr>
                    <w:rFonts w:ascii="Arial" w:hAnsi="Arial" w:cs="Arial"/>
                    <w:color w:val="3B3838" w:themeColor="background2" w:themeShade="40"/>
                  </w:rPr>
                  <w:t>; UN</w:t>
                </w:r>
                <w:r w:rsidR="00956CB8">
                  <w:rPr>
                    <w:rFonts w:ascii="Arial" w:hAnsi="Arial" w:cs="Arial"/>
                    <w:color w:val="3B3838" w:themeColor="background2" w:themeShade="40"/>
                  </w:rPr>
                  <w:t>INFO</w:t>
                </w:r>
              </w:p>
            </w:tc>
          </w:tr>
          <w:tr w:rsidR="00600EAC" w:rsidRPr="007E4EE4" w14:paraId="5C1A2B4D" w14:textId="77777777" w:rsidTr="00E71897">
            <w:trPr>
              <w:trHeight w:val="454"/>
            </w:trPr>
            <w:tc>
              <w:tcPr>
                <w:tcW w:w="1781" w:type="pct"/>
                <w:shd w:val="clear" w:color="auto" w:fill="F2F2F2" w:themeFill="background1" w:themeFillShade="F2"/>
                <w:vAlign w:val="center"/>
                <w:hideMark/>
              </w:tcPr>
              <w:p w14:paraId="0571CD41" w14:textId="77777777" w:rsidR="00C5633C" w:rsidRPr="007E4EE4" w:rsidRDefault="00C5633C" w:rsidP="00AC25F4">
                <w:pPr>
                  <w:rPr>
                    <w:rFonts w:ascii="Arial" w:hAnsi="Arial" w:cs="Arial"/>
                    <w:b/>
                    <w:bCs/>
                    <w:color w:val="3B3838" w:themeColor="background2" w:themeShade="40"/>
                    <w:lang w:val="en-GB" w:eastAsia="en-US"/>
                  </w:rPr>
                </w:pPr>
                <w:r w:rsidRPr="007E4EE4">
                  <w:rPr>
                    <w:rFonts w:ascii="Arial" w:hAnsi="Arial" w:cs="Arial"/>
                    <w:b/>
                    <w:color w:val="3B3838" w:themeColor="background2" w:themeShade="40"/>
                    <w:lang w:val="en-GB"/>
                  </w:rPr>
                  <w:t>Reviewers</w:t>
                </w:r>
              </w:p>
            </w:tc>
            <w:tc>
              <w:tcPr>
                <w:tcW w:w="3219" w:type="pct"/>
                <w:tcBorders>
                  <w:top w:val="single" w:sz="4" w:space="0" w:color="A6A6A6" w:themeColor="background1" w:themeShade="A6"/>
                  <w:left w:val="nil"/>
                  <w:bottom w:val="nil"/>
                  <w:right w:val="nil"/>
                </w:tcBorders>
                <w:vAlign w:val="center"/>
              </w:tcPr>
              <w:p w14:paraId="03BBF106" w14:textId="636780C8" w:rsidR="00C5633C" w:rsidRPr="007E4EE4" w:rsidRDefault="00E37DB2" w:rsidP="00AC25F4">
                <w:pPr>
                  <w:rPr>
                    <w:rStyle w:val="Strong"/>
                    <w:rFonts w:ascii="Arial" w:hAnsi="Arial" w:cs="Arial"/>
                    <w:b w:val="0"/>
                    <w:bCs w:val="0"/>
                    <w:color w:val="3B3838" w:themeColor="background2" w:themeShade="40"/>
                    <w:lang w:val="en-GB" w:eastAsia="en-US"/>
                  </w:rPr>
                </w:pPr>
                <w:r>
                  <w:rPr>
                    <w:rStyle w:val="Strong"/>
                    <w:rFonts w:ascii="Arial" w:hAnsi="Arial" w:cs="Arial"/>
                    <w:b w:val="0"/>
                    <w:color w:val="3B3838" w:themeColor="background2" w:themeShade="40"/>
                    <w:lang w:val="en-GB"/>
                  </w:rPr>
                  <w:t>AgID</w:t>
                </w:r>
              </w:p>
            </w:tc>
          </w:tr>
          <w:tr w:rsidR="00600EAC" w:rsidRPr="007E4EE4" w14:paraId="19D6A988" w14:textId="77777777" w:rsidTr="00E71897">
            <w:trPr>
              <w:trHeight w:val="113"/>
            </w:trPr>
            <w:tc>
              <w:tcPr>
                <w:tcW w:w="1781" w:type="pct"/>
                <w:shd w:val="clear" w:color="auto" w:fill="E7E6E6" w:themeFill="background2"/>
                <w:vAlign w:val="center"/>
              </w:tcPr>
              <w:p w14:paraId="72FC04AF" w14:textId="77777777" w:rsidR="00C5633C" w:rsidRPr="007E4EE4" w:rsidRDefault="00C5633C" w:rsidP="00AC25F4">
                <w:pPr>
                  <w:rPr>
                    <w:rStyle w:val="Strong"/>
                    <w:rFonts w:ascii="Arial" w:hAnsi="Arial" w:cs="Arial"/>
                    <w:bCs w:val="0"/>
                    <w:color w:val="3B3838" w:themeColor="background2" w:themeShade="40"/>
                    <w:lang w:val="en-GB" w:eastAsia="en-US"/>
                  </w:rPr>
                </w:pPr>
              </w:p>
            </w:tc>
            <w:tc>
              <w:tcPr>
                <w:tcW w:w="3219" w:type="pct"/>
                <w:shd w:val="clear" w:color="auto" w:fill="E7E6E6" w:themeFill="background2"/>
                <w:vAlign w:val="center"/>
              </w:tcPr>
              <w:p w14:paraId="494C9400" w14:textId="77777777" w:rsidR="00C5633C" w:rsidRPr="007E4EE4" w:rsidRDefault="00C5633C" w:rsidP="00AC25F4">
                <w:pPr>
                  <w:rPr>
                    <w:rStyle w:val="Strong"/>
                    <w:rFonts w:ascii="Arial" w:hAnsi="Arial" w:cs="Arial"/>
                    <w:bCs w:val="0"/>
                    <w:color w:val="3B3838" w:themeColor="background2" w:themeShade="40"/>
                    <w:lang w:val="en-GB" w:eastAsia="en-US"/>
                  </w:rPr>
                </w:pPr>
              </w:p>
            </w:tc>
          </w:tr>
          <w:tr w:rsidR="00600EAC" w:rsidRPr="001A6211" w14:paraId="3164286F" w14:textId="77777777" w:rsidTr="00E71897">
            <w:trPr>
              <w:trHeight w:val="454"/>
            </w:trPr>
            <w:tc>
              <w:tcPr>
                <w:tcW w:w="1781" w:type="pct"/>
                <w:shd w:val="clear" w:color="auto" w:fill="F2F2F2" w:themeFill="background1" w:themeFillShade="F2"/>
                <w:vAlign w:val="center"/>
                <w:hideMark/>
              </w:tcPr>
              <w:p w14:paraId="5B327E9A" w14:textId="77777777"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Abstract</w:t>
                </w:r>
              </w:p>
            </w:tc>
            <w:tc>
              <w:tcPr>
                <w:tcW w:w="3219" w:type="pct"/>
                <w:tcBorders>
                  <w:top w:val="nil"/>
                  <w:left w:val="nil"/>
                  <w:bottom w:val="single" w:sz="4" w:space="0" w:color="A6A6A6" w:themeColor="background1" w:themeShade="A6"/>
                  <w:right w:val="nil"/>
                </w:tcBorders>
                <w:vAlign w:val="center"/>
              </w:tcPr>
              <w:p w14:paraId="6316C774" w14:textId="77777777" w:rsidR="005F0E30" w:rsidRPr="007E4EE4" w:rsidRDefault="005F0E30" w:rsidP="00AC25F4">
                <w:pPr>
                  <w:rPr>
                    <w:rStyle w:val="Strong"/>
                    <w:rFonts w:ascii="Arial" w:hAnsi="Arial" w:cs="Arial"/>
                    <w:b w:val="0"/>
                    <w:bCs w:val="0"/>
                    <w:color w:val="3B3838" w:themeColor="background2" w:themeShade="40"/>
                    <w:lang w:val="en-GB" w:eastAsia="en-US"/>
                  </w:rPr>
                </w:pPr>
              </w:p>
              <w:p w14:paraId="7BEE8DCB" w14:textId="019F6184" w:rsidR="005F0E30" w:rsidRPr="007E4EE4" w:rsidRDefault="00E37DB2" w:rsidP="00AC25F4">
                <w:pPr>
                  <w:rPr>
                    <w:rStyle w:val="Strong"/>
                    <w:rFonts w:ascii="Arial" w:hAnsi="Arial" w:cs="Arial"/>
                    <w:b w:val="0"/>
                    <w:bCs w:val="0"/>
                    <w:color w:val="3B3838" w:themeColor="background2" w:themeShade="40"/>
                    <w:lang w:val="en-GB" w:eastAsia="en-US"/>
                  </w:rPr>
                </w:pPr>
                <w:r w:rsidRPr="00E37DB2">
                  <w:rPr>
                    <w:rStyle w:val="Strong"/>
                    <w:rFonts w:ascii="Arial" w:hAnsi="Arial" w:cs="Arial"/>
                    <w:b w:val="0"/>
                    <w:bCs w:val="0"/>
                    <w:color w:val="3B3838" w:themeColor="background2" w:themeShade="40"/>
                    <w:lang w:val="en-GB" w:eastAsia="en-US"/>
                  </w:rPr>
                  <w:t>This activity aims at consolidating the outcomes of the project and giving them large visibility, while paving the way for larger deployment.</w:t>
                </w:r>
              </w:p>
              <w:p w14:paraId="3B2FBCA0" w14:textId="5C94A20A" w:rsidR="005F0E30" w:rsidRPr="007E4EE4" w:rsidRDefault="005F0E30" w:rsidP="00AC25F4">
                <w:pPr>
                  <w:rPr>
                    <w:rStyle w:val="Strong"/>
                    <w:rFonts w:ascii="Arial" w:hAnsi="Arial" w:cs="Arial"/>
                    <w:b w:val="0"/>
                    <w:bCs w:val="0"/>
                    <w:color w:val="3B3838" w:themeColor="background2" w:themeShade="40"/>
                    <w:lang w:val="en-GB" w:eastAsia="en-US"/>
                  </w:rPr>
                </w:pPr>
              </w:p>
            </w:tc>
          </w:tr>
          <w:tr w:rsidR="00600EAC" w:rsidRPr="001A6211" w14:paraId="4B4DD90C" w14:textId="77777777" w:rsidTr="00E71897">
            <w:trPr>
              <w:trHeight w:val="454"/>
            </w:trPr>
            <w:tc>
              <w:tcPr>
                <w:tcW w:w="1781" w:type="pct"/>
                <w:shd w:val="clear" w:color="auto" w:fill="F2F2F2" w:themeFill="background1" w:themeFillShade="F2"/>
                <w:vAlign w:val="center"/>
                <w:hideMark/>
              </w:tcPr>
              <w:p w14:paraId="6A6FE9C9" w14:textId="77777777"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Keywords</w:t>
                </w:r>
              </w:p>
            </w:tc>
            <w:tc>
              <w:tcPr>
                <w:tcW w:w="3219" w:type="pct"/>
                <w:tcBorders>
                  <w:top w:val="single" w:sz="4" w:space="0" w:color="A6A6A6" w:themeColor="background1" w:themeShade="A6"/>
                  <w:left w:val="nil"/>
                  <w:bottom w:val="nil"/>
                  <w:right w:val="nil"/>
                </w:tcBorders>
                <w:vAlign w:val="center"/>
              </w:tcPr>
              <w:p w14:paraId="675F3A56" w14:textId="54FE7684" w:rsidR="00C5633C" w:rsidRPr="0096205F" w:rsidRDefault="00481622" w:rsidP="00481622">
                <w:pPr>
                  <w:rPr>
                    <w:rStyle w:val="Strong"/>
                    <w:rFonts w:ascii="Arial" w:hAnsi="Arial" w:cs="Arial"/>
                    <w:bCs w:val="0"/>
                    <w:color w:val="3B3838" w:themeColor="background2" w:themeShade="40"/>
                    <w:lang w:val="fr-FR" w:eastAsia="en-US"/>
                  </w:rPr>
                </w:pPr>
                <w:r w:rsidRPr="0096205F">
                  <w:rPr>
                    <w:rFonts w:ascii="Arial" w:hAnsi="Arial" w:cs="Arial"/>
                    <w:color w:val="3B3838" w:themeColor="background2" w:themeShade="40"/>
                    <w:lang w:val="fr-FR"/>
                  </w:rPr>
                  <w:t xml:space="preserve">dissemination, </w:t>
                </w:r>
                <w:r w:rsidR="00845359" w:rsidRPr="0096205F">
                  <w:rPr>
                    <w:rFonts w:ascii="Arial" w:hAnsi="Arial" w:cs="Arial"/>
                    <w:color w:val="3B3838" w:themeColor="background2" w:themeShade="40"/>
                    <w:lang w:val="fr-FR"/>
                  </w:rPr>
                  <w:t xml:space="preserve">evaluation, </w:t>
                </w:r>
                <w:r w:rsidRPr="0096205F">
                  <w:rPr>
                    <w:rFonts w:ascii="Arial" w:hAnsi="Arial" w:cs="Arial"/>
                    <w:color w:val="3B3838" w:themeColor="background2" w:themeShade="40"/>
                    <w:lang w:val="fr-FR"/>
                  </w:rPr>
                  <w:t>exploitation, valorisation, visibility</w:t>
                </w:r>
              </w:p>
            </w:tc>
          </w:tr>
          <w:tr w:rsidR="00600EAC" w:rsidRPr="001A6211" w14:paraId="796F59FA" w14:textId="77777777" w:rsidTr="00E71897">
            <w:trPr>
              <w:trHeight w:val="113"/>
            </w:trPr>
            <w:tc>
              <w:tcPr>
                <w:tcW w:w="1781" w:type="pct"/>
                <w:shd w:val="clear" w:color="auto" w:fill="E7E6E6" w:themeFill="background2"/>
                <w:vAlign w:val="center"/>
              </w:tcPr>
              <w:p w14:paraId="048C791B" w14:textId="77777777" w:rsidR="00C5633C" w:rsidRPr="0096205F" w:rsidRDefault="00C5633C" w:rsidP="00AC25F4">
                <w:pPr>
                  <w:rPr>
                    <w:rStyle w:val="Strong"/>
                    <w:rFonts w:ascii="Arial" w:hAnsi="Arial" w:cs="Arial"/>
                    <w:bCs w:val="0"/>
                    <w:color w:val="3B3838" w:themeColor="background2" w:themeShade="40"/>
                    <w:lang w:val="fr-FR" w:eastAsia="en-US"/>
                  </w:rPr>
                </w:pPr>
              </w:p>
            </w:tc>
            <w:tc>
              <w:tcPr>
                <w:tcW w:w="3219" w:type="pct"/>
                <w:shd w:val="clear" w:color="auto" w:fill="E7E6E6" w:themeFill="background2"/>
                <w:vAlign w:val="center"/>
              </w:tcPr>
              <w:p w14:paraId="1C0EA8D3" w14:textId="77777777" w:rsidR="00C5633C" w:rsidRPr="0096205F" w:rsidRDefault="00C5633C" w:rsidP="00AC25F4">
                <w:pPr>
                  <w:rPr>
                    <w:rStyle w:val="Strong"/>
                    <w:rFonts w:ascii="Arial" w:hAnsi="Arial" w:cs="Arial"/>
                    <w:bCs w:val="0"/>
                    <w:color w:val="3B3838" w:themeColor="background2" w:themeShade="40"/>
                    <w:lang w:val="fr-FR" w:eastAsia="en-US"/>
                  </w:rPr>
                </w:pPr>
              </w:p>
            </w:tc>
          </w:tr>
          <w:tr w:rsidR="00600EAC" w:rsidRPr="00956CB8" w14:paraId="2249DB7D" w14:textId="77777777" w:rsidTr="00E71897">
            <w:trPr>
              <w:trHeight w:val="454"/>
            </w:trPr>
            <w:tc>
              <w:tcPr>
                <w:tcW w:w="1781" w:type="pct"/>
                <w:shd w:val="clear" w:color="auto" w:fill="F2F2F2" w:themeFill="background1" w:themeFillShade="F2"/>
                <w:vAlign w:val="center"/>
              </w:tcPr>
              <w:p w14:paraId="6ADEDA00" w14:textId="63E5AA59" w:rsidR="00C5633C" w:rsidRPr="007E4EE4" w:rsidRDefault="00C5633C" w:rsidP="00AC25F4">
                <w:pPr>
                  <w:rPr>
                    <w:rStyle w:val="Strong"/>
                    <w:rFonts w:ascii="Arial" w:hAnsi="Arial" w:cs="Arial"/>
                    <w:bCs w:val="0"/>
                    <w:color w:val="3B3838" w:themeColor="background2" w:themeShade="40"/>
                    <w:lang w:val="en-GB" w:eastAsia="en-US"/>
                  </w:rPr>
                </w:pPr>
                <w:r w:rsidRPr="007E4EE4">
                  <w:rPr>
                    <w:rStyle w:val="Strong"/>
                    <w:rFonts w:ascii="Arial" w:hAnsi="Arial" w:cs="Arial"/>
                    <w:color w:val="3B3838" w:themeColor="background2" w:themeShade="40"/>
                    <w:lang w:val="en-GB"/>
                  </w:rPr>
                  <w:t>Acknowledgement</w:t>
                </w:r>
              </w:p>
            </w:tc>
            <w:tc>
              <w:tcPr>
                <w:tcW w:w="3219" w:type="pct"/>
                <w:tcBorders>
                  <w:top w:val="nil"/>
                  <w:left w:val="nil"/>
                  <w:bottom w:val="single" w:sz="4" w:space="0" w:color="A6A6A6" w:themeColor="background1" w:themeShade="A6"/>
                  <w:right w:val="nil"/>
                </w:tcBorders>
                <w:vAlign w:val="center"/>
              </w:tcPr>
              <w:p w14:paraId="5D628937" w14:textId="77777777" w:rsidR="002D4AF1" w:rsidRPr="007E4EE4" w:rsidRDefault="002D4AF1" w:rsidP="00EF5102">
                <w:pPr>
                  <w:rPr>
                    <w:rFonts w:ascii="Arial" w:hAnsi="Arial" w:cs="Arial"/>
                    <w:color w:val="3B3838" w:themeColor="background2" w:themeShade="40"/>
                    <w:lang w:val="en-GB"/>
                  </w:rPr>
                </w:pPr>
              </w:p>
              <w:p w14:paraId="2836F998" w14:textId="2A7B74B0"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This work was partially supported by the European Commission (EC) through the Connecting Europe Facility (CEF</w:t>
                </w:r>
                <w:r w:rsidR="00B311E6" w:rsidRPr="007E4EE4">
                  <w:rPr>
                    <w:rFonts w:ascii="Arial" w:hAnsi="Arial" w:cs="Arial"/>
                    <w:color w:val="3B3838" w:themeColor="background2" w:themeShade="40"/>
                    <w:lang w:val="en-GB"/>
                  </w:rPr>
                  <w:t xml:space="preserve">) programme under project </w:t>
                </w:r>
                <w:r w:rsidR="00956CB8">
                  <w:rPr>
                    <w:rFonts w:ascii="Arial" w:hAnsi="Arial" w:cs="Arial"/>
                    <w:color w:val="3B3838" w:themeColor="background2" w:themeShade="40"/>
                    <w:lang w:val="en-GB"/>
                  </w:rPr>
                  <w:t xml:space="preserve">EeISI </w:t>
                </w:r>
                <w:r w:rsidRPr="007E4EE4">
                  <w:rPr>
                    <w:rFonts w:ascii="Arial" w:hAnsi="Arial" w:cs="Arial"/>
                    <w:color w:val="3B3838" w:themeColor="background2" w:themeShade="40"/>
                    <w:lang w:val="en-GB"/>
                  </w:rPr>
                  <w:t xml:space="preserve">(grant agreement no. </w:t>
                </w:r>
                <w:r w:rsidR="00956CB8" w:rsidRPr="00956CB8">
                  <w:rPr>
                    <w:rFonts w:ascii="Arial" w:hAnsi="Arial" w:cs="Arial"/>
                    <w:color w:val="3B3838" w:themeColor="background2" w:themeShade="40"/>
                    <w:lang w:val="en-GB"/>
                  </w:rPr>
                  <w:t>INEA/CEF/ICT/A2017/1560867</w:t>
                </w:r>
                <w:r w:rsidR="002D4AF1" w:rsidRPr="007E4EE4">
                  <w:rPr>
                    <w:rFonts w:ascii="Arial" w:hAnsi="Arial" w:cs="Arial"/>
                    <w:color w:val="3B3838" w:themeColor="background2" w:themeShade="40"/>
                    <w:lang w:val="en-GB"/>
                  </w:rPr>
                  <w:t>)</w:t>
                </w:r>
                <w:r w:rsidR="00956CB8">
                  <w:rPr>
                    <w:rFonts w:ascii="Arial" w:hAnsi="Arial" w:cs="Arial"/>
                    <w:color w:val="3B3838" w:themeColor="background2" w:themeShade="40"/>
                    <w:lang w:val="en-GB"/>
                  </w:rPr>
                  <w:t>.</w:t>
                </w:r>
              </w:p>
              <w:p w14:paraId="70DE7C0C" w14:textId="58644A1B" w:rsidR="002D4AF1" w:rsidRPr="007E4EE4" w:rsidRDefault="002D4AF1" w:rsidP="00EF5102">
                <w:pPr>
                  <w:rPr>
                    <w:rStyle w:val="Strong"/>
                    <w:rFonts w:ascii="Arial" w:hAnsi="Arial" w:cs="Arial"/>
                    <w:b w:val="0"/>
                    <w:bCs w:val="0"/>
                    <w:color w:val="3B3838" w:themeColor="background2" w:themeShade="40"/>
                    <w:lang w:val="en-GB" w:eastAsia="en-US"/>
                  </w:rPr>
                </w:pPr>
              </w:p>
            </w:tc>
          </w:tr>
          <w:tr w:rsidR="00600EAC" w:rsidRPr="001A6211" w14:paraId="19BD6131" w14:textId="77777777" w:rsidTr="00E71897">
            <w:trPr>
              <w:trHeight w:val="454"/>
            </w:trPr>
            <w:tc>
              <w:tcPr>
                <w:tcW w:w="1781" w:type="pct"/>
                <w:shd w:val="clear" w:color="auto" w:fill="F2F2F2" w:themeFill="background1" w:themeFillShade="F2"/>
                <w:vAlign w:val="center"/>
              </w:tcPr>
              <w:p w14:paraId="7A515FD6" w14:textId="7CC50786" w:rsidR="00C5633C" w:rsidRPr="007E4EE4" w:rsidRDefault="00C5633C" w:rsidP="00AC25F4">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6012044C" w14:textId="77777777" w:rsidR="002D4AF1" w:rsidRPr="007E4EE4" w:rsidRDefault="002D4AF1" w:rsidP="00EF5102">
                <w:pPr>
                  <w:rPr>
                    <w:rFonts w:ascii="Arial" w:hAnsi="Arial" w:cs="Arial"/>
                    <w:color w:val="3B3838" w:themeColor="background2" w:themeShade="40"/>
                    <w:lang w:val="en-GB"/>
                  </w:rPr>
                </w:pPr>
              </w:p>
              <w:p w14:paraId="2E3BCDC6" w14:textId="77777777"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The sole responsibility of this publication lies with the author(s). The European Union is not responsible for any use that may be made of the information contained therein.</w:t>
                </w:r>
              </w:p>
              <w:p w14:paraId="29115A2E" w14:textId="7974801E" w:rsidR="002D4AF1" w:rsidRPr="007E4EE4" w:rsidRDefault="002D4AF1" w:rsidP="00EF5102">
                <w:pPr>
                  <w:rPr>
                    <w:rFonts w:ascii="Arial" w:hAnsi="Arial" w:cs="Arial"/>
                    <w:color w:val="3B3838" w:themeColor="background2" w:themeShade="40"/>
                    <w:lang w:val="en-GB" w:eastAsia="en-US"/>
                  </w:rPr>
                </w:pPr>
              </w:p>
            </w:tc>
          </w:tr>
          <w:tr w:rsidR="00600EAC" w:rsidRPr="001A6211" w14:paraId="23571FB9" w14:textId="77777777" w:rsidTr="002D4AF1">
            <w:trPr>
              <w:cantSplit/>
              <w:trHeight w:val="454"/>
            </w:trPr>
            <w:tc>
              <w:tcPr>
                <w:tcW w:w="1781" w:type="pct"/>
                <w:shd w:val="clear" w:color="auto" w:fill="F2F2F2" w:themeFill="background1" w:themeFillShade="F2"/>
                <w:vAlign w:val="center"/>
              </w:tcPr>
              <w:p w14:paraId="537A38FE" w14:textId="2DBE8ECD" w:rsidR="00C5633C" w:rsidRPr="007E4EE4" w:rsidRDefault="00C5633C" w:rsidP="00AC25F4">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Confidentiality</w:t>
                </w:r>
              </w:p>
            </w:tc>
            <w:tc>
              <w:tcPr>
                <w:tcW w:w="5000" w:type="pct"/>
                <w:tcBorders>
                  <w:top w:val="single" w:sz="4" w:space="0" w:color="A6A6A6" w:themeColor="background1" w:themeShade="A6"/>
                  <w:left w:val="nil"/>
                  <w:bottom w:val="single" w:sz="4" w:space="0" w:color="A6A6A6" w:themeColor="background1" w:themeShade="A6"/>
                  <w:right w:val="nil"/>
                </w:tcBorders>
                <w:vAlign w:val="center"/>
              </w:tcPr>
              <w:p w14:paraId="4751E990" w14:textId="77777777" w:rsidR="002D4AF1" w:rsidRPr="007E4EE4" w:rsidRDefault="002D4AF1" w:rsidP="00EF5102">
                <w:pPr>
                  <w:rPr>
                    <w:rFonts w:ascii="Arial" w:hAnsi="Arial" w:cs="Arial"/>
                    <w:color w:val="3B3838" w:themeColor="background2" w:themeShade="40"/>
                    <w:lang w:val="en-GB"/>
                  </w:rPr>
                </w:pPr>
              </w:p>
              <w:p w14:paraId="2C7A21D7" w14:textId="4D5377C8" w:rsidR="00C5633C" w:rsidRPr="007E4EE4" w:rsidRDefault="00C5633C"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 xml:space="preserve">The information in this document is confidential and restricted only to the members of the </w:t>
                </w:r>
                <w:r w:rsidR="00956CB8">
                  <w:rPr>
                    <w:rFonts w:ascii="Arial" w:hAnsi="Arial" w:cs="Arial"/>
                    <w:color w:val="3B3838" w:themeColor="background2" w:themeShade="40"/>
                    <w:lang w:val="en-GB"/>
                  </w:rPr>
                  <w:t>EeISI</w:t>
                </w:r>
                <w:r w:rsidRPr="007E4EE4">
                  <w:rPr>
                    <w:rFonts w:ascii="Arial" w:hAnsi="Arial" w:cs="Arial"/>
                    <w:color w:val="3B3838" w:themeColor="background2" w:themeShade="40"/>
                    <w:lang w:val="en-GB"/>
                  </w:rPr>
                  <w:t xml:space="preserve"> consortium (including the Commission Services).</w:t>
                </w:r>
              </w:p>
              <w:p w14:paraId="1D99762B" w14:textId="1A7BC63A" w:rsidR="002D4AF1" w:rsidRPr="007E4EE4" w:rsidRDefault="002D4AF1" w:rsidP="00EF5102">
                <w:pPr>
                  <w:rPr>
                    <w:rFonts w:ascii="Arial" w:hAnsi="Arial" w:cs="Arial"/>
                    <w:color w:val="3B3838" w:themeColor="background2" w:themeShade="40"/>
                    <w:lang w:val="en-GB" w:eastAsia="en-US"/>
                  </w:rPr>
                </w:pPr>
              </w:p>
            </w:tc>
          </w:tr>
          <w:tr w:rsidR="00600EAC" w:rsidRPr="001A6211" w14:paraId="26C6808C" w14:textId="77777777" w:rsidTr="00E71897">
            <w:trPr>
              <w:trHeight w:val="113"/>
            </w:trPr>
            <w:tc>
              <w:tcPr>
                <w:tcW w:w="1781" w:type="pct"/>
                <w:shd w:val="clear" w:color="auto" w:fill="E7E6E6" w:themeFill="background2"/>
                <w:vAlign w:val="center"/>
              </w:tcPr>
              <w:p w14:paraId="6068B65A" w14:textId="77777777" w:rsidR="00C5633C" w:rsidRPr="007E4EE4" w:rsidRDefault="00C5633C" w:rsidP="00E71897">
                <w:pPr>
                  <w:rPr>
                    <w:rStyle w:val="Strong"/>
                    <w:rFonts w:ascii="Arial" w:hAnsi="Arial" w:cs="Arial"/>
                    <w:color w:val="3B3838" w:themeColor="background2" w:themeShade="40"/>
                    <w:lang w:val="en-GB" w:eastAsia="en-US"/>
                  </w:rPr>
                </w:pPr>
              </w:p>
            </w:tc>
            <w:tc>
              <w:tcPr>
                <w:tcW w:w="3219" w:type="pct"/>
                <w:shd w:val="clear" w:color="auto" w:fill="E7E6E6" w:themeFill="background2"/>
                <w:vAlign w:val="center"/>
              </w:tcPr>
              <w:p w14:paraId="2C2872BD" w14:textId="77777777" w:rsidR="00C5633C" w:rsidRPr="007E4EE4" w:rsidRDefault="00C5633C" w:rsidP="00EF5102">
                <w:pPr>
                  <w:rPr>
                    <w:rFonts w:ascii="Arial" w:hAnsi="Arial" w:cs="Arial"/>
                    <w:color w:val="3B3838" w:themeColor="background2" w:themeShade="40"/>
                    <w:lang w:val="en-GB" w:eastAsia="en-US"/>
                  </w:rPr>
                </w:pPr>
              </w:p>
            </w:tc>
          </w:tr>
          <w:tr w:rsidR="00EF5102" w:rsidRPr="007E4EE4" w14:paraId="448F236F" w14:textId="77777777" w:rsidTr="006171AE">
            <w:trPr>
              <w:trHeight w:val="454"/>
            </w:trPr>
            <w:tc>
              <w:tcPr>
                <w:tcW w:w="1781" w:type="pct"/>
                <w:shd w:val="clear" w:color="auto" w:fill="F2F2F2" w:themeFill="background1" w:themeFillShade="F2"/>
                <w:vAlign w:val="center"/>
              </w:tcPr>
              <w:p w14:paraId="7ABD0D22" w14:textId="148C9A7F" w:rsidR="00EF5102" w:rsidRPr="007E4EE4" w:rsidRDefault="00EF5102" w:rsidP="006171AE">
                <w:pPr>
                  <w:rPr>
                    <w:rStyle w:val="Strong"/>
                    <w:rFonts w:ascii="Arial" w:hAnsi="Arial" w:cs="Arial"/>
                    <w:color w:val="3B3838" w:themeColor="background2" w:themeShade="40"/>
                    <w:lang w:val="en-GB" w:eastAsia="en-US"/>
                  </w:rPr>
                </w:pPr>
                <w:r w:rsidRPr="007E4EE4">
                  <w:rPr>
                    <w:rStyle w:val="Strong"/>
                    <w:rFonts w:ascii="Arial" w:hAnsi="Arial" w:cs="Arial"/>
                    <w:color w:val="3B3838" w:themeColor="background2" w:themeShade="40"/>
                    <w:lang w:val="en-GB"/>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7B6C026B" w14:textId="77777777" w:rsidR="00EF5102" w:rsidRPr="007E4EE4" w:rsidRDefault="00EF5102" w:rsidP="00EF5102">
                <w:pPr>
                  <w:rPr>
                    <w:rFonts w:ascii="Arial" w:hAnsi="Arial" w:cs="Arial"/>
                    <w:color w:val="3B3838" w:themeColor="background2" w:themeShade="40"/>
                    <w:lang w:val="en-GB"/>
                  </w:rPr>
                </w:pPr>
              </w:p>
              <w:p w14:paraId="79A5BF79" w14:textId="2C17B2F5" w:rsidR="00EF5102" w:rsidRPr="007E4EE4" w:rsidRDefault="00481622" w:rsidP="00EF5102">
                <w:pPr>
                  <w:rPr>
                    <w:rFonts w:ascii="Arial" w:hAnsi="Arial" w:cs="Arial"/>
                    <w:color w:val="3B3838" w:themeColor="background2" w:themeShade="40"/>
                    <w:lang w:val="en-GB"/>
                  </w:rPr>
                </w:pPr>
                <w:r w:rsidRPr="007E4EE4">
                  <w:rPr>
                    <w:rFonts w:ascii="Arial" w:hAnsi="Arial" w:cs="Arial"/>
                    <w:color w:val="3B3838" w:themeColor="background2" w:themeShade="40"/>
                    <w:lang w:val="en-GB"/>
                  </w:rPr>
                  <w:t>-</w:t>
                </w:r>
              </w:p>
              <w:p w14:paraId="41ADD347" w14:textId="75B9FEAC" w:rsidR="00EF5102" w:rsidRPr="007E4EE4" w:rsidRDefault="00EF5102" w:rsidP="00EF5102">
                <w:pPr>
                  <w:rPr>
                    <w:rFonts w:ascii="Arial" w:hAnsi="Arial" w:cs="Arial"/>
                    <w:b/>
                    <w:i/>
                    <w:color w:val="3B3838" w:themeColor="background2" w:themeShade="40"/>
                    <w:lang w:val="en-GB" w:eastAsia="en-US"/>
                  </w:rPr>
                </w:pPr>
              </w:p>
            </w:tc>
          </w:tr>
          <w:tr w:rsidR="00EF5102" w:rsidRPr="007E4EE4" w14:paraId="72801436" w14:textId="77777777" w:rsidTr="00E71897">
            <w:trPr>
              <w:trHeight w:val="113"/>
            </w:trPr>
            <w:tc>
              <w:tcPr>
                <w:tcW w:w="1781" w:type="pct"/>
                <w:shd w:val="clear" w:color="auto" w:fill="E7E6E6" w:themeFill="background2"/>
                <w:vAlign w:val="center"/>
              </w:tcPr>
              <w:p w14:paraId="20027CE5" w14:textId="77777777" w:rsidR="00EF5102" w:rsidRPr="007E4EE4" w:rsidRDefault="00EF5102" w:rsidP="00E71897">
                <w:pPr>
                  <w:rPr>
                    <w:rStyle w:val="Strong"/>
                    <w:rFonts w:ascii="Arial" w:hAnsi="Arial" w:cs="Arial"/>
                    <w:color w:val="3B3838" w:themeColor="background2" w:themeShade="40"/>
                    <w:lang w:val="en-GB" w:eastAsia="en-US"/>
                  </w:rPr>
                </w:pPr>
              </w:p>
            </w:tc>
            <w:tc>
              <w:tcPr>
                <w:tcW w:w="3219" w:type="pct"/>
                <w:shd w:val="clear" w:color="auto" w:fill="E7E6E6" w:themeFill="background2"/>
                <w:vAlign w:val="center"/>
              </w:tcPr>
              <w:p w14:paraId="1A7E188A" w14:textId="77777777" w:rsidR="00EF5102" w:rsidRPr="007E4EE4" w:rsidRDefault="00EF5102" w:rsidP="00E71897">
                <w:pPr>
                  <w:rPr>
                    <w:rFonts w:ascii="Arial" w:hAnsi="Arial" w:cs="Arial"/>
                    <w:color w:val="3B3838" w:themeColor="background2" w:themeShade="40"/>
                    <w:lang w:val="en-GB" w:eastAsia="en-US"/>
                  </w:rPr>
                </w:pPr>
              </w:p>
            </w:tc>
          </w:tr>
        </w:tbl>
        <w:p w14:paraId="5A79AFB9" w14:textId="77777777" w:rsidR="00F9359E" w:rsidRPr="007E4EE4" w:rsidRDefault="00F9359E" w:rsidP="00217075">
          <w:pPr>
            <w:pStyle w:val="CEF-Body"/>
          </w:pPr>
        </w:p>
        <w:p w14:paraId="52B685CF" w14:textId="48C1D009" w:rsidR="00C5633C" w:rsidRPr="007E4EE4" w:rsidRDefault="00C5633C" w:rsidP="00217075">
          <w:pPr>
            <w:pStyle w:val="CEF-Body"/>
          </w:pPr>
          <w:r w:rsidRPr="007E4EE4">
            <w:br w:type="page"/>
          </w:r>
        </w:p>
        <w:p w14:paraId="4E56C176" w14:textId="77777777" w:rsidR="00C5633C" w:rsidRPr="007E4EE4" w:rsidRDefault="00C5633C" w:rsidP="00AD6B9D">
          <w:pPr>
            <w:pStyle w:val="CEF-Body"/>
          </w:pPr>
        </w:p>
        <w:p w14:paraId="3F382BB1" w14:textId="77777777" w:rsidR="00C5633C" w:rsidRPr="007E4EE4" w:rsidRDefault="00C5633C" w:rsidP="00C5633C">
          <w:pPr>
            <w:pStyle w:val="CEF-TPILB"/>
          </w:pPr>
          <w:r w:rsidRPr="007E4EE4">
            <w:t>This Page Intentionally Left Blank</w:t>
          </w:r>
        </w:p>
        <w:p w14:paraId="68F108CE" w14:textId="77777777" w:rsidR="00C5633C" w:rsidRPr="007E4EE4" w:rsidRDefault="00C5633C" w:rsidP="00AD6B9D">
          <w:pPr>
            <w:pStyle w:val="CEF-Body"/>
          </w:pPr>
        </w:p>
        <w:p w14:paraId="01EBA912" w14:textId="292A47FF" w:rsidR="00C5633C" w:rsidRPr="007E4EE4" w:rsidRDefault="00C5633C" w:rsidP="00AD6B9D">
          <w:pPr>
            <w:pStyle w:val="CEF-Body"/>
          </w:pPr>
          <w:r w:rsidRPr="007E4EE4">
            <w:br w:type="page"/>
          </w:r>
        </w:p>
      </w:sdtContent>
    </w:sdt>
    <w:p w14:paraId="2D6CEB72" w14:textId="77777777" w:rsidR="00000584" w:rsidRPr="007E4EE4" w:rsidRDefault="564DA146" w:rsidP="009221B0">
      <w:pPr>
        <w:pStyle w:val="CEF-Title1"/>
        <w:numPr>
          <w:ilvl w:val="0"/>
          <w:numId w:val="0"/>
        </w:numPr>
      </w:pPr>
      <w:bookmarkStart w:id="1" w:name="_Toc37098110"/>
      <w:r w:rsidRPr="007E4EE4">
        <w:lastRenderedPageBreak/>
        <w:t>Table of contents</w:t>
      </w:r>
      <w:bookmarkEnd w:id="1"/>
    </w:p>
    <w:p w14:paraId="7E362049" w14:textId="3C9BD6F9" w:rsidR="000C440B" w:rsidRDefault="00665140">
      <w:pPr>
        <w:pStyle w:val="TOC1"/>
        <w:rPr>
          <w:rFonts w:eastAsiaTheme="minorEastAsia"/>
          <w:b w:val="0"/>
          <w:noProof/>
          <w:lang w:eastAsia="en-GB"/>
        </w:rPr>
      </w:pPr>
      <w:r w:rsidRPr="007E4EE4">
        <w:fldChar w:fldCharType="begin"/>
      </w:r>
      <w:r w:rsidR="00000584" w:rsidRPr="007E4EE4">
        <w:instrText xml:space="preserve"> TOC \o "1-3" \h \z \u </w:instrText>
      </w:r>
      <w:r w:rsidRPr="007E4EE4">
        <w:fldChar w:fldCharType="separate"/>
      </w:r>
      <w:hyperlink w:anchor="_Toc37098109" w:history="1">
        <w:r w:rsidR="000C440B" w:rsidRPr="000B4570">
          <w:rPr>
            <w:rStyle w:val="Hyperlink"/>
            <w:noProof/>
          </w:rPr>
          <w:t>Deliverable Info</w:t>
        </w:r>
        <w:r w:rsidR="000C440B">
          <w:rPr>
            <w:noProof/>
            <w:webHidden/>
          </w:rPr>
          <w:tab/>
        </w:r>
        <w:r w:rsidR="000C440B">
          <w:rPr>
            <w:noProof/>
            <w:webHidden/>
          </w:rPr>
          <w:fldChar w:fldCharType="begin"/>
        </w:r>
        <w:r w:rsidR="000C440B">
          <w:rPr>
            <w:noProof/>
            <w:webHidden/>
          </w:rPr>
          <w:instrText xml:space="preserve"> PAGEREF _Toc37098109 \h </w:instrText>
        </w:r>
        <w:r w:rsidR="000C440B">
          <w:rPr>
            <w:noProof/>
            <w:webHidden/>
          </w:rPr>
        </w:r>
        <w:r w:rsidR="000C440B">
          <w:rPr>
            <w:noProof/>
            <w:webHidden/>
          </w:rPr>
          <w:fldChar w:fldCharType="separate"/>
        </w:r>
        <w:r w:rsidR="000C440B">
          <w:rPr>
            <w:noProof/>
            <w:webHidden/>
          </w:rPr>
          <w:t>3</w:t>
        </w:r>
        <w:r w:rsidR="000C440B">
          <w:rPr>
            <w:noProof/>
            <w:webHidden/>
          </w:rPr>
          <w:fldChar w:fldCharType="end"/>
        </w:r>
      </w:hyperlink>
    </w:p>
    <w:p w14:paraId="7D818A59" w14:textId="1B283680" w:rsidR="000C440B" w:rsidRDefault="009A1641">
      <w:pPr>
        <w:pStyle w:val="TOC1"/>
        <w:rPr>
          <w:rFonts w:eastAsiaTheme="minorEastAsia"/>
          <w:b w:val="0"/>
          <w:noProof/>
          <w:lang w:eastAsia="en-GB"/>
        </w:rPr>
      </w:pPr>
      <w:hyperlink w:anchor="_Toc37098110" w:history="1">
        <w:r w:rsidR="000C440B" w:rsidRPr="000B4570">
          <w:rPr>
            <w:rStyle w:val="Hyperlink"/>
            <w:noProof/>
          </w:rPr>
          <w:t>Table of contents</w:t>
        </w:r>
        <w:r w:rsidR="000C440B">
          <w:rPr>
            <w:noProof/>
            <w:webHidden/>
          </w:rPr>
          <w:tab/>
        </w:r>
        <w:r w:rsidR="000C440B">
          <w:rPr>
            <w:noProof/>
            <w:webHidden/>
          </w:rPr>
          <w:fldChar w:fldCharType="begin"/>
        </w:r>
        <w:r w:rsidR="000C440B">
          <w:rPr>
            <w:noProof/>
            <w:webHidden/>
          </w:rPr>
          <w:instrText xml:space="preserve"> PAGEREF _Toc37098110 \h </w:instrText>
        </w:r>
        <w:r w:rsidR="000C440B">
          <w:rPr>
            <w:noProof/>
            <w:webHidden/>
          </w:rPr>
        </w:r>
        <w:r w:rsidR="000C440B">
          <w:rPr>
            <w:noProof/>
            <w:webHidden/>
          </w:rPr>
          <w:fldChar w:fldCharType="separate"/>
        </w:r>
        <w:r w:rsidR="000C440B">
          <w:rPr>
            <w:noProof/>
            <w:webHidden/>
          </w:rPr>
          <w:t>5</w:t>
        </w:r>
        <w:r w:rsidR="000C440B">
          <w:rPr>
            <w:noProof/>
            <w:webHidden/>
          </w:rPr>
          <w:fldChar w:fldCharType="end"/>
        </w:r>
      </w:hyperlink>
    </w:p>
    <w:p w14:paraId="6DA58605" w14:textId="76AE7CB1" w:rsidR="000C440B" w:rsidRDefault="009A1641">
      <w:pPr>
        <w:pStyle w:val="TOC1"/>
        <w:rPr>
          <w:rFonts w:eastAsiaTheme="minorEastAsia"/>
          <w:b w:val="0"/>
          <w:noProof/>
          <w:lang w:eastAsia="en-GB"/>
        </w:rPr>
      </w:pPr>
      <w:hyperlink w:anchor="_Toc37098111" w:history="1">
        <w:r w:rsidR="000C440B" w:rsidRPr="000B4570">
          <w:rPr>
            <w:rStyle w:val="Hyperlink"/>
            <w:noProof/>
          </w:rPr>
          <w:t>Executive Summary</w:t>
        </w:r>
        <w:r w:rsidR="000C440B">
          <w:rPr>
            <w:noProof/>
            <w:webHidden/>
          </w:rPr>
          <w:tab/>
        </w:r>
        <w:r w:rsidR="000C440B">
          <w:rPr>
            <w:noProof/>
            <w:webHidden/>
          </w:rPr>
          <w:fldChar w:fldCharType="begin"/>
        </w:r>
        <w:r w:rsidR="000C440B">
          <w:rPr>
            <w:noProof/>
            <w:webHidden/>
          </w:rPr>
          <w:instrText xml:space="preserve"> PAGEREF _Toc37098111 \h </w:instrText>
        </w:r>
        <w:r w:rsidR="000C440B">
          <w:rPr>
            <w:noProof/>
            <w:webHidden/>
          </w:rPr>
        </w:r>
        <w:r w:rsidR="000C440B">
          <w:rPr>
            <w:noProof/>
            <w:webHidden/>
          </w:rPr>
          <w:fldChar w:fldCharType="separate"/>
        </w:r>
        <w:r w:rsidR="000C440B">
          <w:rPr>
            <w:noProof/>
            <w:webHidden/>
          </w:rPr>
          <w:t>6</w:t>
        </w:r>
        <w:r w:rsidR="000C440B">
          <w:rPr>
            <w:noProof/>
            <w:webHidden/>
          </w:rPr>
          <w:fldChar w:fldCharType="end"/>
        </w:r>
      </w:hyperlink>
    </w:p>
    <w:p w14:paraId="02135A3E" w14:textId="585FA6A8" w:rsidR="000C440B" w:rsidRDefault="009A1641">
      <w:pPr>
        <w:pStyle w:val="TOC1"/>
        <w:tabs>
          <w:tab w:val="left" w:pos="440"/>
        </w:tabs>
        <w:rPr>
          <w:rFonts w:eastAsiaTheme="minorEastAsia"/>
          <w:b w:val="0"/>
          <w:noProof/>
          <w:lang w:eastAsia="en-GB"/>
        </w:rPr>
      </w:pPr>
      <w:hyperlink w:anchor="_Toc37098112" w:history="1">
        <w:r w:rsidR="000C440B" w:rsidRPr="000B4570">
          <w:rPr>
            <w:rStyle w:val="Hyperlink"/>
            <w:noProof/>
          </w:rPr>
          <w:t>1.</w:t>
        </w:r>
        <w:r w:rsidR="000C440B">
          <w:rPr>
            <w:rFonts w:eastAsiaTheme="minorEastAsia"/>
            <w:b w:val="0"/>
            <w:noProof/>
            <w:lang w:eastAsia="en-GB"/>
          </w:rPr>
          <w:tab/>
        </w:r>
        <w:r w:rsidR="000C440B" w:rsidRPr="000B4570">
          <w:rPr>
            <w:rStyle w:val="Hyperlink"/>
            <w:noProof/>
          </w:rPr>
          <w:t>Introduction</w:t>
        </w:r>
        <w:r w:rsidR="000C440B">
          <w:rPr>
            <w:noProof/>
            <w:webHidden/>
          </w:rPr>
          <w:tab/>
        </w:r>
        <w:r w:rsidR="000C440B">
          <w:rPr>
            <w:noProof/>
            <w:webHidden/>
          </w:rPr>
          <w:fldChar w:fldCharType="begin"/>
        </w:r>
        <w:r w:rsidR="000C440B">
          <w:rPr>
            <w:noProof/>
            <w:webHidden/>
          </w:rPr>
          <w:instrText xml:space="preserve"> PAGEREF _Toc37098112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3B79A9B5" w14:textId="09E80DF2" w:rsidR="000C440B" w:rsidRDefault="009A1641">
      <w:pPr>
        <w:pStyle w:val="TOC1"/>
        <w:tabs>
          <w:tab w:val="left" w:pos="1140"/>
        </w:tabs>
        <w:rPr>
          <w:rFonts w:eastAsiaTheme="minorEastAsia"/>
          <w:b w:val="0"/>
          <w:noProof/>
          <w:lang w:eastAsia="en-GB"/>
        </w:rPr>
      </w:pPr>
      <w:hyperlink w:anchor="_Toc37098113" w:history="1">
        <w:r w:rsidR="000C440B" w:rsidRPr="000B4570">
          <w:rPr>
            <w:rStyle w:val="Hyperlink"/>
            <w:noProof/>
          </w:rPr>
          <w:t>1.1.</w:t>
        </w:r>
        <w:r w:rsidR="000C440B">
          <w:rPr>
            <w:rFonts w:eastAsiaTheme="minorEastAsia"/>
            <w:b w:val="0"/>
            <w:noProof/>
            <w:lang w:eastAsia="en-GB"/>
          </w:rPr>
          <w:tab/>
        </w:r>
        <w:r w:rsidR="000C440B" w:rsidRPr="000B4570">
          <w:rPr>
            <w:rStyle w:val="Hyperlink"/>
            <w:noProof/>
          </w:rPr>
          <w:t>Dissemination, Exploitation and Communication</w:t>
        </w:r>
        <w:r w:rsidR="000C440B">
          <w:rPr>
            <w:noProof/>
            <w:webHidden/>
          </w:rPr>
          <w:tab/>
        </w:r>
        <w:r w:rsidR="000C440B">
          <w:rPr>
            <w:noProof/>
            <w:webHidden/>
          </w:rPr>
          <w:fldChar w:fldCharType="begin"/>
        </w:r>
        <w:r w:rsidR="000C440B">
          <w:rPr>
            <w:noProof/>
            <w:webHidden/>
          </w:rPr>
          <w:instrText xml:space="preserve"> PAGEREF _Toc37098113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45704C8A" w14:textId="75B92B1E" w:rsidR="000C440B" w:rsidRDefault="009A1641">
      <w:pPr>
        <w:pStyle w:val="TOC1"/>
        <w:tabs>
          <w:tab w:val="left" w:pos="1140"/>
        </w:tabs>
        <w:rPr>
          <w:rFonts w:eastAsiaTheme="minorEastAsia"/>
          <w:b w:val="0"/>
          <w:noProof/>
          <w:lang w:eastAsia="en-GB"/>
        </w:rPr>
      </w:pPr>
      <w:hyperlink w:anchor="_Toc37098114" w:history="1">
        <w:r w:rsidR="000C440B" w:rsidRPr="000B4570">
          <w:rPr>
            <w:rStyle w:val="Hyperlink"/>
            <w:noProof/>
          </w:rPr>
          <w:t>1.1.1.</w:t>
        </w:r>
        <w:r w:rsidR="000C440B">
          <w:rPr>
            <w:rFonts w:eastAsiaTheme="minorEastAsia"/>
            <w:b w:val="0"/>
            <w:noProof/>
            <w:lang w:eastAsia="en-GB"/>
          </w:rPr>
          <w:tab/>
        </w:r>
        <w:r w:rsidR="000C440B" w:rsidRPr="000B4570">
          <w:rPr>
            <w:rStyle w:val="Hyperlink"/>
            <w:noProof/>
          </w:rPr>
          <w:t>Dissemination</w:t>
        </w:r>
        <w:r w:rsidR="000C440B">
          <w:rPr>
            <w:noProof/>
            <w:webHidden/>
          </w:rPr>
          <w:tab/>
        </w:r>
        <w:r w:rsidR="000C440B">
          <w:rPr>
            <w:noProof/>
            <w:webHidden/>
          </w:rPr>
          <w:fldChar w:fldCharType="begin"/>
        </w:r>
        <w:r w:rsidR="000C440B">
          <w:rPr>
            <w:noProof/>
            <w:webHidden/>
          </w:rPr>
          <w:instrText xml:space="preserve"> PAGEREF _Toc37098114 \h </w:instrText>
        </w:r>
        <w:r w:rsidR="000C440B">
          <w:rPr>
            <w:noProof/>
            <w:webHidden/>
          </w:rPr>
        </w:r>
        <w:r w:rsidR="000C440B">
          <w:rPr>
            <w:noProof/>
            <w:webHidden/>
          </w:rPr>
          <w:fldChar w:fldCharType="separate"/>
        </w:r>
        <w:r w:rsidR="000C440B">
          <w:rPr>
            <w:noProof/>
            <w:webHidden/>
          </w:rPr>
          <w:t>8</w:t>
        </w:r>
        <w:r w:rsidR="000C440B">
          <w:rPr>
            <w:noProof/>
            <w:webHidden/>
          </w:rPr>
          <w:fldChar w:fldCharType="end"/>
        </w:r>
      </w:hyperlink>
    </w:p>
    <w:p w14:paraId="00351511" w14:textId="71B32295" w:rsidR="000C440B" w:rsidRDefault="009A1641">
      <w:pPr>
        <w:pStyle w:val="TOC1"/>
        <w:tabs>
          <w:tab w:val="left" w:pos="1140"/>
        </w:tabs>
        <w:rPr>
          <w:rFonts w:eastAsiaTheme="minorEastAsia"/>
          <w:b w:val="0"/>
          <w:noProof/>
          <w:lang w:eastAsia="en-GB"/>
        </w:rPr>
      </w:pPr>
      <w:hyperlink w:anchor="_Toc37098115" w:history="1">
        <w:r w:rsidR="000C440B" w:rsidRPr="000B4570">
          <w:rPr>
            <w:rStyle w:val="Hyperlink"/>
            <w:noProof/>
          </w:rPr>
          <w:t>1.1.2.</w:t>
        </w:r>
        <w:r w:rsidR="000C440B">
          <w:rPr>
            <w:rFonts w:eastAsiaTheme="minorEastAsia"/>
            <w:b w:val="0"/>
            <w:noProof/>
            <w:lang w:eastAsia="en-GB"/>
          </w:rPr>
          <w:tab/>
        </w:r>
        <w:r w:rsidR="000C440B" w:rsidRPr="000B4570">
          <w:rPr>
            <w:rStyle w:val="Hyperlink"/>
            <w:noProof/>
          </w:rPr>
          <w:t>Exploitation</w:t>
        </w:r>
        <w:r w:rsidR="000C440B">
          <w:rPr>
            <w:noProof/>
            <w:webHidden/>
          </w:rPr>
          <w:tab/>
        </w:r>
        <w:r w:rsidR="000C440B">
          <w:rPr>
            <w:noProof/>
            <w:webHidden/>
          </w:rPr>
          <w:fldChar w:fldCharType="begin"/>
        </w:r>
        <w:r w:rsidR="000C440B">
          <w:rPr>
            <w:noProof/>
            <w:webHidden/>
          </w:rPr>
          <w:instrText xml:space="preserve"> PAGEREF _Toc37098115 \h </w:instrText>
        </w:r>
        <w:r w:rsidR="000C440B">
          <w:rPr>
            <w:noProof/>
            <w:webHidden/>
          </w:rPr>
        </w:r>
        <w:r w:rsidR="000C440B">
          <w:rPr>
            <w:noProof/>
            <w:webHidden/>
          </w:rPr>
          <w:fldChar w:fldCharType="separate"/>
        </w:r>
        <w:r w:rsidR="000C440B">
          <w:rPr>
            <w:noProof/>
            <w:webHidden/>
          </w:rPr>
          <w:t>9</w:t>
        </w:r>
        <w:r w:rsidR="000C440B">
          <w:rPr>
            <w:noProof/>
            <w:webHidden/>
          </w:rPr>
          <w:fldChar w:fldCharType="end"/>
        </w:r>
      </w:hyperlink>
    </w:p>
    <w:p w14:paraId="0F75D2DE" w14:textId="1D7C5485" w:rsidR="000C440B" w:rsidRDefault="009A1641">
      <w:pPr>
        <w:pStyle w:val="TOC1"/>
        <w:tabs>
          <w:tab w:val="left" w:pos="1140"/>
        </w:tabs>
        <w:rPr>
          <w:rFonts w:eastAsiaTheme="minorEastAsia"/>
          <w:b w:val="0"/>
          <w:noProof/>
          <w:lang w:eastAsia="en-GB"/>
        </w:rPr>
      </w:pPr>
      <w:hyperlink w:anchor="_Toc37098116" w:history="1">
        <w:r w:rsidR="000C440B" w:rsidRPr="000B4570">
          <w:rPr>
            <w:rStyle w:val="Hyperlink"/>
            <w:noProof/>
          </w:rPr>
          <w:t>1.1.3.</w:t>
        </w:r>
        <w:r w:rsidR="000C440B">
          <w:rPr>
            <w:rFonts w:eastAsiaTheme="minorEastAsia"/>
            <w:b w:val="0"/>
            <w:noProof/>
            <w:lang w:eastAsia="en-GB"/>
          </w:rPr>
          <w:tab/>
        </w:r>
        <w:r w:rsidR="000C440B" w:rsidRPr="000B4570">
          <w:rPr>
            <w:rStyle w:val="Hyperlink"/>
            <w:noProof/>
          </w:rPr>
          <w:t>Communication</w:t>
        </w:r>
        <w:r w:rsidR="000C440B">
          <w:rPr>
            <w:noProof/>
            <w:webHidden/>
          </w:rPr>
          <w:tab/>
        </w:r>
        <w:r w:rsidR="000C440B">
          <w:rPr>
            <w:noProof/>
            <w:webHidden/>
          </w:rPr>
          <w:fldChar w:fldCharType="begin"/>
        </w:r>
        <w:r w:rsidR="000C440B">
          <w:rPr>
            <w:noProof/>
            <w:webHidden/>
          </w:rPr>
          <w:instrText xml:space="preserve"> PAGEREF _Toc37098116 \h </w:instrText>
        </w:r>
        <w:r w:rsidR="000C440B">
          <w:rPr>
            <w:noProof/>
            <w:webHidden/>
          </w:rPr>
        </w:r>
        <w:r w:rsidR="000C440B">
          <w:rPr>
            <w:noProof/>
            <w:webHidden/>
          </w:rPr>
          <w:fldChar w:fldCharType="separate"/>
        </w:r>
        <w:r w:rsidR="000C440B">
          <w:rPr>
            <w:noProof/>
            <w:webHidden/>
          </w:rPr>
          <w:t>9</w:t>
        </w:r>
        <w:r w:rsidR="000C440B">
          <w:rPr>
            <w:noProof/>
            <w:webHidden/>
          </w:rPr>
          <w:fldChar w:fldCharType="end"/>
        </w:r>
      </w:hyperlink>
    </w:p>
    <w:p w14:paraId="36275023" w14:textId="2BD85053" w:rsidR="000C440B" w:rsidRDefault="009A1641">
      <w:pPr>
        <w:pStyle w:val="TOC1"/>
        <w:tabs>
          <w:tab w:val="left" w:pos="440"/>
        </w:tabs>
        <w:rPr>
          <w:rFonts w:eastAsiaTheme="minorEastAsia"/>
          <w:b w:val="0"/>
          <w:noProof/>
          <w:lang w:eastAsia="en-GB"/>
        </w:rPr>
      </w:pPr>
      <w:hyperlink w:anchor="_Toc37098117" w:history="1">
        <w:r w:rsidR="000C440B" w:rsidRPr="000B4570">
          <w:rPr>
            <w:rStyle w:val="Hyperlink"/>
            <w:noProof/>
          </w:rPr>
          <w:t>2.</w:t>
        </w:r>
        <w:r w:rsidR="000C440B">
          <w:rPr>
            <w:rFonts w:eastAsiaTheme="minorEastAsia"/>
            <w:b w:val="0"/>
            <w:noProof/>
            <w:lang w:eastAsia="en-GB"/>
          </w:rPr>
          <w:tab/>
        </w:r>
        <w:r w:rsidR="000C440B" w:rsidRPr="000B4570">
          <w:rPr>
            <w:rStyle w:val="Hyperlink"/>
            <w:noProof/>
          </w:rPr>
          <w:t>Dissemination strategy and plan</w:t>
        </w:r>
        <w:r w:rsidR="000C440B">
          <w:rPr>
            <w:noProof/>
            <w:webHidden/>
          </w:rPr>
          <w:tab/>
        </w:r>
        <w:r w:rsidR="000C440B">
          <w:rPr>
            <w:noProof/>
            <w:webHidden/>
          </w:rPr>
          <w:fldChar w:fldCharType="begin"/>
        </w:r>
        <w:r w:rsidR="000C440B">
          <w:rPr>
            <w:noProof/>
            <w:webHidden/>
          </w:rPr>
          <w:instrText xml:space="preserve"> PAGEREF _Toc37098117 \h </w:instrText>
        </w:r>
        <w:r w:rsidR="000C440B">
          <w:rPr>
            <w:noProof/>
            <w:webHidden/>
          </w:rPr>
        </w:r>
        <w:r w:rsidR="000C440B">
          <w:rPr>
            <w:noProof/>
            <w:webHidden/>
          </w:rPr>
          <w:fldChar w:fldCharType="separate"/>
        </w:r>
        <w:r w:rsidR="000C440B">
          <w:rPr>
            <w:noProof/>
            <w:webHidden/>
          </w:rPr>
          <w:t>10</w:t>
        </w:r>
        <w:r w:rsidR="000C440B">
          <w:rPr>
            <w:noProof/>
            <w:webHidden/>
          </w:rPr>
          <w:fldChar w:fldCharType="end"/>
        </w:r>
      </w:hyperlink>
    </w:p>
    <w:p w14:paraId="1D3A2D7C" w14:textId="5C40CB3D" w:rsidR="000C440B" w:rsidRDefault="009A1641">
      <w:pPr>
        <w:pStyle w:val="TOC1"/>
        <w:tabs>
          <w:tab w:val="left" w:pos="1140"/>
        </w:tabs>
        <w:rPr>
          <w:rFonts w:eastAsiaTheme="minorEastAsia"/>
          <w:b w:val="0"/>
          <w:noProof/>
          <w:lang w:eastAsia="en-GB"/>
        </w:rPr>
      </w:pPr>
      <w:hyperlink w:anchor="_Toc37098118" w:history="1">
        <w:r w:rsidR="000C440B" w:rsidRPr="000B4570">
          <w:rPr>
            <w:rStyle w:val="Hyperlink"/>
            <w:noProof/>
          </w:rPr>
          <w:t>2.1.</w:t>
        </w:r>
        <w:r w:rsidR="000C440B">
          <w:rPr>
            <w:rFonts w:eastAsiaTheme="minorEastAsia"/>
            <w:b w:val="0"/>
            <w:noProof/>
            <w:lang w:eastAsia="en-GB"/>
          </w:rPr>
          <w:tab/>
        </w:r>
        <w:r w:rsidR="000C440B" w:rsidRPr="000B4570">
          <w:rPr>
            <w:rStyle w:val="Hyperlink"/>
            <w:noProof/>
          </w:rPr>
          <w:t>Objectives</w:t>
        </w:r>
        <w:r w:rsidR="000C440B">
          <w:rPr>
            <w:noProof/>
            <w:webHidden/>
          </w:rPr>
          <w:tab/>
        </w:r>
        <w:r w:rsidR="000C440B">
          <w:rPr>
            <w:noProof/>
            <w:webHidden/>
          </w:rPr>
          <w:fldChar w:fldCharType="begin"/>
        </w:r>
        <w:r w:rsidR="000C440B">
          <w:rPr>
            <w:noProof/>
            <w:webHidden/>
          </w:rPr>
          <w:instrText xml:space="preserve"> PAGEREF _Toc37098118 \h </w:instrText>
        </w:r>
        <w:r w:rsidR="000C440B">
          <w:rPr>
            <w:noProof/>
            <w:webHidden/>
          </w:rPr>
        </w:r>
        <w:r w:rsidR="000C440B">
          <w:rPr>
            <w:noProof/>
            <w:webHidden/>
          </w:rPr>
          <w:fldChar w:fldCharType="separate"/>
        </w:r>
        <w:r w:rsidR="000C440B">
          <w:rPr>
            <w:noProof/>
            <w:webHidden/>
          </w:rPr>
          <w:t>10</w:t>
        </w:r>
        <w:r w:rsidR="000C440B">
          <w:rPr>
            <w:noProof/>
            <w:webHidden/>
          </w:rPr>
          <w:fldChar w:fldCharType="end"/>
        </w:r>
      </w:hyperlink>
    </w:p>
    <w:p w14:paraId="5BEFA0C6" w14:textId="28DDFF2B" w:rsidR="000C440B" w:rsidRDefault="009A1641">
      <w:pPr>
        <w:pStyle w:val="TOC1"/>
        <w:tabs>
          <w:tab w:val="left" w:pos="1140"/>
        </w:tabs>
        <w:rPr>
          <w:rFonts w:eastAsiaTheme="minorEastAsia"/>
          <w:b w:val="0"/>
          <w:noProof/>
          <w:lang w:eastAsia="en-GB"/>
        </w:rPr>
      </w:pPr>
      <w:hyperlink w:anchor="_Toc37098119" w:history="1">
        <w:r w:rsidR="000C440B" w:rsidRPr="000B4570">
          <w:rPr>
            <w:rStyle w:val="Hyperlink"/>
            <w:noProof/>
          </w:rPr>
          <w:t>2.2.</w:t>
        </w:r>
        <w:r w:rsidR="000C440B">
          <w:rPr>
            <w:rFonts w:eastAsiaTheme="minorEastAsia"/>
            <w:b w:val="0"/>
            <w:noProof/>
            <w:lang w:eastAsia="en-GB"/>
          </w:rPr>
          <w:tab/>
        </w:r>
        <w:r w:rsidR="000C440B" w:rsidRPr="000B4570">
          <w:rPr>
            <w:rStyle w:val="Hyperlink"/>
            <w:noProof/>
          </w:rPr>
          <w:t>Target groups for dissemination</w:t>
        </w:r>
        <w:r w:rsidR="000C440B">
          <w:rPr>
            <w:noProof/>
            <w:webHidden/>
          </w:rPr>
          <w:tab/>
        </w:r>
        <w:r w:rsidR="000C440B">
          <w:rPr>
            <w:noProof/>
            <w:webHidden/>
          </w:rPr>
          <w:fldChar w:fldCharType="begin"/>
        </w:r>
        <w:r w:rsidR="000C440B">
          <w:rPr>
            <w:noProof/>
            <w:webHidden/>
          </w:rPr>
          <w:instrText xml:space="preserve"> PAGEREF _Toc37098119 \h </w:instrText>
        </w:r>
        <w:r w:rsidR="000C440B">
          <w:rPr>
            <w:noProof/>
            <w:webHidden/>
          </w:rPr>
        </w:r>
        <w:r w:rsidR="000C440B">
          <w:rPr>
            <w:noProof/>
            <w:webHidden/>
          </w:rPr>
          <w:fldChar w:fldCharType="separate"/>
        </w:r>
        <w:r w:rsidR="000C440B">
          <w:rPr>
            <w:noProof/>
            <w:webHidden/>
          </w:rPr>
          <w:t>11</w:t>
        </w:r>
        <w:r w:rsidR="000C440B">
          <w:rPr>
            <w:noProof/>
            <w:webHidden/>
          </w:rPr>
          <w:fldChar w:fldCharType="end"/>
        </w:r>
      </w:hyperlink>
    </w:p>
    <w:p w14:paraId="12F7A4A6" w14:textId="4273DBFF" w:rsidR="000C440B" w:rsidRDefault="009A1641">
      <w:pPr>
        <w:pStyle w:val="TOC1"/>
        <w:tabs>
          <w:tab w:val="left" w:pos="440"/>
        </w:tabs>
        <w:rPr>
          <w:rFonts w:eastAsiaTheme="minorEastAsia"/>
          <w:b w:val="0"/>
          <w:noProof/>
          <w:lang w:eastAsia="en-GB"/>
        </w:rPr>
      </w:pPr>
      <w:hyperlink w:anchor="_Toc37098120" w:history="1">
        <w:r w:rsidR="000C440B" w:rsidRPr="000B4570">
          <w:rPr>
            <w:rStyle w:val="Hyperlink"/>
            <w:noProof/>
          </w:rPr>
          <w:t>3.</w:t>
        </w:r>
        <w:r w:rsidR="000C440B">
          <w:rPr>
            <w:rFonts w:eastAsiaTheme="minorEastAsia"/>
            <w:b w:val="0"/>
            <w:noProof/>
            <w:lang w:eastAsia="en-GB"/>
          </w:rPr>
          <w:tab/>
        </w:r>
        <w:r w:rsidR="000C440B" w:rsidRPr="000B4570">
          <w:rPr>
            <w:rStyle w:val="Hyperlink"/>
            <w:noProof/>
          </w:rPr>
          <w:t>Workshops &amp; presentations: dissemination results and visibility</w:t>
        </w:r>
        <w:r w:rsidR="000C440B">
          <w:rPr>
            <w:noProof/>
            <w:webHidden/>
          </w:rPr>
          <w:tab/>
        </w:r>
        <w:r w:rsidR="000C440B">
          <w:rPr>
            <w:noProof/>
            <w:webHidden/>
          </w:rPr>
          <w:fldChar w:fldCharType="begin"/>
        </w:r>
        <w:r w:rsidR="000C440B">
          <w:rPr>
            <w:noProof/>
            <w:webHidden/>
          </w:rPr>
          <w:instrText xml:space="preserve"> PAGEREF _Toc37098120 \h </w:instrText>
        </w:r>
        <w:r w:rsidR="000C440B">
          <w:rPr>
            <w:noProof/>
            <w:webHidden/>
          </w:rPr>
        </w:r>
        <w:r w:rsidR="000C440B">
          <w:rPr>
            <w:noProof/>
            <w:webHidden/>
          </w:rPr>
          <w:fldChar w:fldCharType="separate"/>
        </w:r>
        <w:r w:rsidR="000C440B">
          <w:rPr>
            <w:noProof/>
            <w:webHidden/>
          </w:rPr>
          <w:t>12</w:t>
        </w:r>
        <w:r w:rsidR="000C440B">
          <w:rPr>
            <w:noProof/>
            <w:webHidden/>
          </w:rPr>
          <w:fldChar w:fldCharType="end"/>
        </w:r>
      </w:hyperlink>
    </w:p>
    <w:p w14:paraId="41742A2E" w14:textId="60EB721E" w:rsidR="000C440B" w:rsidRDefault="009A1641">
      <w:pPr>
        <w:pStyle w:val="TOC1"/>
        <w:tabs>
          <w:tab w:val="left" w:pos="1140"/>
        </w:tabs>
        <w:rPr>
          <w:rFonts w:eastAsiaTheme="minorEastAsia"/>
          <w:b w:val="0"/>
          <w:noProof/>
          <w:lang w:eastAsia="en-GB"/>
        </w:rPr>
      </w:pPr>
      <w:hyperlink w:anchor="_Toc37098121" w:history="1">
        <w:r w:rsidR="000C440B" w:rsidRPr="000B4570">
          <w:rPr>
            <w:rStyle w:val="Hyperlink"/>
            <w:noProof/>
          </w:rPr>
          <w:t>3.1.</w:t>
        </w:r>
        <w:r w:rsidR="000C440B">
          <w:rPr>
            <w:rFonts w:eastAsiaTheme="minorEastAsia"/>
            <w:b w:val="0"/>
            <w:noProof/>
            <w:lang w:eastAsia="en-GB"/>
          </w:rPr>
          <w:tab/>
        </w:r>
        <w:r w:rsidR="000C440B" w:rsidRPr="000B4570">
          <w:rPr>
            <w:rStyle w:val="Hyperlink"/>
            <w:noProof/>
          </w:rPr>
          <w:t>Unioncamere</w:t>
        </w:r>
        <w:r w:rsidR="000C440B">
          <w:rPr>
            <w:noProof/>
            <w:webHidden/>
          </w:rPr>
          <w:tab/>
        </w:r>
        <w:r w:rsidR="000C440B">
          <w:rPr>
            <w:noProof/>
            <w:webHidden/>
          </w:rPr>
          <w:fldChar w:fldCharType="begin"/>
        </w:r>
        <w:r w:rsidR="000C440B">
          <w:rPr>
            <w:noProof/>
            <w:webHidden/>
          </w:rPr>
          <w:instrText xml:space="preserve"> PAGEREF _Toc37098121 \h </w:instrText>
        </w:r>
        <w:r w:rsidR="000C440B">
          <w:rPr>
            <w:noProof/>
            <w:webHidden/>
          </w:rPr>
        </w:r>
        <w:r w:rsidR="000C440B">
          <w:rPr>
            <w:noProof/>
            <w:webHidden/>
          </w:rPr>
          <w:fldChar w:fldCharType="separate"/>
        </w:r>
        <w:r w:rsidR="000C440B">
          <w:rPr>
            <w:noProof/>
            <w:webHidden/>
          </w:rPr>
          <w:t>25</w:t>
        </w:r>
        <w:r w:rsidR="000C440B">
          <w:rPr>
            <w:noProof/>
            <w:webHidden/>
          </w:rPr>
          <w:fldChar w:fldCharType="end"/>
        </w:r>
      </w:hyperlink>
    </w:p>
    <w:p w14:paraId="2082F131" w14:textId="2357CBFA" w:rsidR="000C440B" w:rsidRDefault="009A1641">
      <w:pPr>
        <w:pStyle w:val="TOC1"/>
        <w:tabs>
          <w:tab w:val="left" w:pos="1140"/>
        </w:tabs>
        <w:rPr>
          <w:rFonts w:eastAsiaTheme="minorEastAsia"/>
          <w:b w:val="0"/>
          <w:noProof/>
          <w:lang w:eastAsia="en-GB"/>
        </w:rPr>
      </w:pPr>
      <w:hyperlink w:anchor="_Toc37098122" w:history="1">
        <w:r w:rsidR="000C440B" w:rsidRPr="000B4570">
          <w:rPr>
            <w:rStyle w:val="Hyperlink"/>
            <w:noProof/>
          </w:rPr>
          <w:t>3.2.</w:t>
        </w:r>
        <w:r w:rsidR="000C440B">
          <w:rPr>
            <w:rFonts w:eastAsiaTheme="minorEastAsia"/>
            <w:b w:val="0"/>
            <w:noProof/>
            <w:lang w:eastAsia="en-GB"/>
          </w:rPr>
          <w:tab/>
        </w:r>
        <w:r w:rsidR="000C440B" w:rsidRPr="000B4570">
          <w:rPr>
            <w:rStyle w:val="Hyperlink"/>
            <w:noProof/>
          </w:rPr>
          <w:t>Intercent-ER</w:t>
        </w:r>
        <w:r w:rsidR="000C440B">
          <w:rPr>
            <w:noProof/>
            <w:webHidden/>
          </w:rPr>
          <w:tab/>
        </w:r>
        <w:r w:rsidR="000C440B">
          <w:rPr>
            <w:noProof/>
            <w:webHidden/>
          </w:rPr>
          <w:fldChar w:fldCharType="begin"/>
        </w:r>
        <w:r w:rsidR="000C440B">
          <w:rPr>
            <w:noProof/>
            <w:webHidden/>
          </w:rPr>
          <w:instrText xml:space="preserve"> PAGEREF _Toc37098122 \h </w:instrText>
        </w:r>
        <w:r w:rsidR="000C440B">
          <w:rPr>
            <w:noProof/>
            <w:webHidden/>
          </w:rPr>
        </w:r>
        <w:r w:rsidR="000C440B">
          <w:rPr>
            <w:noProof/>
            <w:webHidden/>
          </w:rPr>
          <w:fldChar w:fldCharType="separate"/>
        </w:r>
        <w:r w:rsidR="000C440B">
          <w:rPr>
            <w:noProof/>
            <w:webHidden/>
          </w:rPr>
          <w:t>26</w:t>
        </w:r>
        <w:r w:rsidR="000C440B">
          <w:rPr>
            <w:noProof/>
            <w:webHidden/>
          </w:rPr>
          <w:fldChar w:fldCharType="end"/>
        </w:r>
      </w:hyperlink>
    </w:p>
    <w:p w14:paraId="5A6BAD68" w14:textId="41A68BD2" w:rsidR="000C440B" w:rsidRDefault="009A1641">
      <w:pPr>
        <w:pStyle w:val="TOC1"/>
        <w:tabs>
          <w:tab w:val="left" w:pos="1140"/>
        </w:tabs>
        <w:rPr>
          <w:rFonts w:eastAsiaTheme="minorEastAsia"/>
          <w:b w:val="0"/>
          <w:noProof/>
          <w:lang w:eastAsia="en-GB"/>
        </w:rPr>
      </w:pPr>
      <w:hyperlink w:anchor="_Toc37098123" w:history="1">
        <w:r w:rsidR="000C440B" w:rsidRPr="000B4570">
          <w:rPr>
            <w:rStyle w:val="Hyperlink"/>
            <w:noProof/>
          </w:rPr>
          <w:t>3.3.</w:t>
        </w:r>
        <w:r w:rsidR="000C440B">
          <w:rPr>
            <w:rFonts w:eastAsiaTheme="minorEastAsia"/>
            <w:b w:val="0"/>
            <w:noProof/>
            <w:lang w:eastAsia="en-GB"/>
          </w:rPr>
          <w:tab/>
        </w:r>
        <w:r w:rsidR="000C440B" w:rsidRPr="000B4570">
          <w:rPr>
            <w:rStyle w:val="Hyperlink"/>
            <w:noProof/>
          </w:rPr>
          <w:t>UNINFO</w:t>
        </w:r>
        <w:r w:rsidR="000C440B">
          <w:rPr>
            <w:noProof/>
            <w:webHidden/>
          </w:rPr>
          <w:tab/>
        </w:r>
        <w:r w:rsidR="000C440B">
          <w:rPr>
            <w:noProof/>
            <w:webHidden/>
          </w:rPr>
          <w:fldChar w:fldCharType="begin"/>
        </w:r>
        <w:r w:rsidR="000C440B">
          <w:rPr>
            <w:noProof/>
            <w:webHidden/>
          </w:rPr>
          <w:instrText xml:space="preserve"> PAGEREF _Toc37098123 \h </w:instrText>
        </w:r>
        <w:r w:rsidR="000C440B">
          <w:rPr>
            <w:noProof/>
            <w:webHidden/>
          </w:rPr>
        </w:r>
        <w:r w:rsidR="000C440B">
          <w:rPr>
            <w:noProof/>
            <w:webHidden/>
          </w:rPr>
          <w:fldChar w:fldCharType="separate"/>
        </w:r>
        <w:r w:rsidR="000C440B">
          <w:rPr>
            <w:noProof/>
            <w:webHidden/>
          </w:rPr>
          <w:t>27</w:t>
        </w:r>
        <w:r w:rsidR="000C440B">
          <w:rPr>
            <w:noProof/>
            <w:webHidden/>
          </w:rPr>
          <w:fldChar w:fldCharType="end"/>
        </w:r>
      </w:hyperlink>
    </w:p>
    <w:p w14:paraId="6FE848FE" w14:textId="22CE2C2A" w:rsidR="000C440B" w:rsidRDefault="009A1641">
      <w:pPr>
        <w:pStyle w:val="TOC1"/>
        <w:tabs>
          <w:tab w:val="left" w:pos="440"/>
        </w:tabs>
        <w:rPr>
          <w:rFonts w:eastAsiaTheme="minorEastAsia"/>
          <w:b w:val="0"/>
          <w:noProof/>
          <w:lang w:eastAsia="en-GB"/>
        </w:rPr>
      </w:pPr>
      <w:hyperlink w:anchor="_Toc37098124" w:history="1">
        <w:r w:rsidR="000C440B" w:rsidRPr="000B4570">
          <w:rPr>
            <w:rStyle w:val="Hyperlink"/>
            <w:noProof/>
          </w:rPr>
          <w:t>4.</w:t>
        </w:r>
        <w:r w:rsidR="000C440B">
          <w:rPr>
            <w:rFonts w:eastAsiaTheme="minorEastAsia"/>
            <w:b w:val="0"/>
            <w:noProof/>
            <w:lang w:eastAsia="en-GB"/>
          </w:rPr>
          <w:tab/>
        </w:r>
        <w:r w:rsidR="000C440B" w:rsidRPr="000B4570">
          <w:rPr>
            <w:rStyle w:val="Hyperlink"/>
            <w:noProof/>
          </w:rPr>
          <w:t>Expected results</w:t>
        </w:r>
        <w:r w:rsidR="000C440B">
          <w:rPr>
            <w:noProof/>
            <w:webHidden/>
          </w:rPr>
          <w:tab/>
        </w:r>
        <w:r w:rsidR="000C440B">
          <w:rPr>
            <w:noProof/>
            <w:webHidden/>
          </w:rPr>
          <w:fldChar w:fldCharType="begin"/>
        </w:r>
        <w:r w:rsidR="000C440B">
          <w:rPr>
            <w:noProof/>
            <w:webHidden/>
          </w:rPr>
          <w:instrText xml:space="preserve"> PAGEREF _Toc37098124 \h </w:instrText>
        </w:r>
        <w:r w:rsidR="000C440B">
          <w:rPr>
            <w:noProof/>
            <w:webHidden/>
          </w:rPr>
        </w:r>
        <w:r w:rsidR="000C440B">
          <w:rPr>
            <w:noProof/>
            <w:webHidden/>
          </w:rPr>
          <w:fldChar w:fldCharType="separate"/>
        </w:r>
        <w:r w:rsidR="000C440B">
          <w:rPr>
            <w:noProof/>
            <w:webHidden/>
          </w:rPr>
          <w:t>27</w:t>
        </w:r>
        <w:r w:rsidR="000C440B">
          <w:rPr>
            <w:noProof/>
            <w:webHidden/>
          </w:rPr>
          <w:fldChar w:fldCharType="end"/>
        </w:r>
      </w:hyperlink>
    </w:p>
    <w:p w14:paraId="3D452CCA" w14:textId="06EBE73F" w:rsidR="000C440B" w:rsidRDefault="009A1641">
      <w:pPr>
        <w:pStyle w:val="TOC1"/>
        <w:tabs>
          <w:tab w:val="left" w:pos="440"/>
        </w:tabs>
        <w:rPr>
          <w:rFonts w:eastAsiaTheme="minorEastAsia"/>
          <w:b w:val="0"/>
          <w:noProof/>
          <w:lang w:eastAsia="en-GB"/>
        </w:rPr>
      </w:pPr>
      <w:hyperlink w:anchor="_Toc37098125" w:history="1">
        <w:r w:rsidR="000C440B" w:rsidRPr="000B4570">
          <w:rPr>
            <w:rStyle w:val="Hyperlink"/>
            <w:noProof/>
          </w:rPr>
          <w:t>5.</w:t>
        </w:r>
        <w:r w:rsidR="000C440B">
          <w:rPr>
            <w:rFonts w:eastAsiaTheme="minorEastAsia"/>
            <w:b w:val="0"/>
            <w:noProof/>
            <w:lang w:eastAsia="en-GB"/>
          </w:rPr>
          <w:tab/>
        </w:r>
        <w:r w:rsidR="000C440B" w:rsidRPr="000B4570">
          <w:rPr>
            <w:rStyle w:val="Hyperlink"/>
            <w:noProof/>
          </w:rPr>
          <w:t>Conclusions</w:t>
        </w:r>
        <w:r w:rsidR="000C440B">
          <w:rPr>
            <w:noProof/>
            <w:webHidden/>
          </w:rPr>
          <w:tab/>
        </w:r>
        <w:r w:rsidR="000C440B">
          <w:rPr>
            <w:noProof/>
            <w:webHidden/>
          </w:rPr>
          <w:fldChar w:fldCharType="begin"/>
        </w:r>
        <w:r w:rsidR="000C440B">
          <w:rPr>
            <w:noProof/>
            <w:webHidden/>
          </w:rPr>
          <w:instrText xml:space="preserve"> PAGEREF _Toc37098125 \h </w:instrText>
        </w:r>
        <w:r w:rsidR="000C440B">
          <w:rPr>
            <w:noProof/>
            <w:webHidden/>
          </w:rPr>
        </w:r>
        <w:r w:rsidR="000C440B">
          <w:rPr>
            <w:noProof/>
            <w:webHidden/>
          </w:rPr>
          <w:fldChar w:fldCharType="separate"/>
        </w:r>
        <w:r w:rsidR="000C440B">
          <w:rPr>
            <w:noProof/>
            <w:webHidden/>
          </w:rPr>
          <w:t>28</w:t>
        </w:r>
        <w:r w:rsidR="000C440B">
          <w:rPr>
            <w:noProof/>
            <w:webHidden/>
          </w:rPr>
          <w:fldChar w:fldCharType="end"/>
        </w:r>
      </w:hyperlink>
    </w:p>
    <w:p w14:paraId="2D6CEBBA" w14:textId="21D4063E" w:rsidR="00A96A72" w:rsidRPr="007E4EE4" w:rsidRDefault="00665140" w:rsidP="00AD6B9D">
      <w:pPr>
        <w:pStyle w:val="CEF-Body"/>
      </w:pPr>
      <w:r w:rsidRPr="007E4EE4">
        <w:fldChar w:fldCharType="end"/>
      </w:r>
    </w:p>
    <w:p w14:paraId="1F74675F" w14:textId="0E5EF82E" w:rsidR="004571E1" w:rsidRPr="007E4EE4" w:rsidRDefault="004571E1" w:rsidP="00AD6B9D">
      <w:pPr>
        <w:pStyle w:val="CEF-Body"/>
      </w:pPr>
      <w:r w:rsidRPr="007E4EE4">
        <w:br w:type="page"/>
      </w:r>
    </w:p>
    <w:p w14:paraId="4D9628D5" w14:textId="525B3E1A" w:rsidR="004571E1" w:rsidRPr="007E4EE4" w:rsidRDefault="00AD63DE" w:rsidP="009221B0">
      <w:pPr>
        <w:pStyle w:val="CEF-Title1"/>
        <w:numPr>
          <w:ilvl w:val="0"/>
          <w:numId w:val="0"/>
        </w:numPr>
      </w:pPr>
      <w:bookmarkStart w:id="2" w:name="_Toc37098111"/>
      <w:r w:rsidRPr="007E4EE4">
        <w:lastRenderedPageBreak/>
        <w:t>Executive Summary</w:t>
      </w:r>
      <w:bookmarkEnd w:id="2"/>
    </w:p>
    <w:p w14:paraId="3D7B91E6" w14:textId="5AB97BE7" w:rsidR="00996665" w:rsidRDefault="005222A1" w:rsidP="00AD6B9D">
      <w:pPr>
        <w:pStyle w:val="CEF-Body"/>
      </w:pPr>
      <w:r w:rsidRPr="005222A1">
        <w:t xml:space="preserve">The Deliverable summarizes all the activities of the Work Package 6 </w:t>
      </w:r>
      <w:r w:rsidR="002347F7">
        <w:t>“</w:t>
      </w:r>
      <w:r w:rsidRPr="005222A1">
        <w:t>Dissemination</w:t>
      </w:r>
      <w:r w:rsidR="002347F7">
        <w:t>”</w:t>
      </w:r>
      <w:r w:rsidRPr="005222A1">
        <w:t>.</w:t>
      </w:r>
    </w:p>
    <w:p w14:paraId="4898F254" w14:textId="68F60EDA" w:rsidR="00996665" w:rsidRDefault="002E01FE" w:rsidP="00AD6B9D">
      <w:pPr>
        <w:pStyle w:val="CEF-Body"/>
      </w:pPr>
      <w:r w:rsidRPr="002E01FE">
        <w:t xml:space="preserve">In the first part we introduce how we intend to proceed for the valorisation, that is of dissemination and exploitation, of the project according to the canonical methods of communication. Both the channels </w:t>
      </w:r>
      <w:r w:rsidR="00E11EA3">
        <w:t xml:space="preserve">to be used for the dissemination as well as </w:t>
      </w:r>
      <w:r w:rsidRPr="002E01FE">
        <w:t>the classes of users were identified to communicate the project results and how this improved and enhanced the state of the art in the electronic invoicing scenario in the country.</w:t>
      </w:r>
    </w:p>
    <w:p w14:paraId="1880338F" w14:textId="77777777" w:rsidR="000D55C3" w:rsidRDefault="000D55C3" w:rsidP="000D55C3">
      <w:pPr>
        <w:pStyle w:val="CEF-Body"/>
      </w:pPr>
      <w:r>
        <w:t>The second and last part describes in detail the activities according to the different type of instrument used for dissemination: the demonstration of services for the validation and conversion of the different invoice formats; open-source software resulting from project activities; the planning and execution of face-to-face dissemination in conferences set up for the specific purpose and whose documentation (slides and other) constitutes, together with the project information pages and specific whitepapers, the material to support the dissemination.</w:t>
      </w:r>
    </w:p>
    <w:p w14:paraId="6EDB2376" w14:textId="24E5DC6C" w:rsidR="00DE114B" w:rsidRPr="007E4EE4" w:rsidRDefault="000D55C3" w:rsidP="00AD6B9D">
      <w:pPr>
        <w:pStyle w:val="CEF-Body"/>
      </w:pPr>
      <w:r>
        <w:t>In particular, the conference activity was very intense and profitable, having widely disseminated the results both on the territory and at specific classes of auditors.</w:t>
      </w:r>
      <w:r w:rsidR="00DE114B" w:rsidRPr="007E4EE4">
        <w:br w:type="page"/>
      </w:r>
    </w:p>
    <w:p w14:paraId="5446D064" w14:textId="77777777" w:rsidR="00AD6B9D" w:rsidRPr="007E4EE4" w:rsidRDefault="00AD6B9D" w:rsidP="00AD6B9D">
      <w:pPr>
        <w:pStyle w:val="CEF-Body"/>
      </w:pPr>
    </w:p>
    <w:p w14:paraId="3BB56FE9" w14:textId="77777777" w:rsidR="00AD6B9D" w:rsidRPr="007E4EE4" w:rsidRDefault="00AD6B9D" w:rsidP="00AD6B9D">
      <w:pPr>
        <w:pStyle w:val="CEF-TPILB"/>
      </w:pPr>
      <w:r w:rsidRPr="007E4EE4">
        <w:t>This Page Intentionally Left Blank</w:t>
      </w:r>
    </w:p>
    <w:p w14:paraId="3A93007B" w14:textId="77777777" w:rsidR="00AD6B9D" w:rsidRPr="007E4EE4" w:rsidRDefault="00AD6B9D" w:rsidP="00AD6B9D">
      <w:pPr>
        <w:pStyle w:val="CEF-Body"/>
      </w:pPr>
    </w:p>
    <w:p w14:paraId="387C1605" w14:textId="3486496C" w:rsidR="00AD6B9D" w:rsidRPr="007E4EE4" w:rsidRDefault="00AD6B9D">
      <w:pPr>
        <w:spacing w:after="160" w:line="259" w:lineRule="auto"/>
        <w:rPr>
          <w:rFonts w:ascii="Arial" w:hAnsi="Arial" w:cs="Arial"/>
          <w:lang w:val="en-GB" w:eastAsia="en-US"/>
        </w:rPr>
      </w:pPr>
      <w:r w:rsidRPr="007E4EE4">
        <w:rPr>
          <w:lang w:val="en-GB"/>
        </w:rPr>
        <w:br w:type="page"/>
      </w:r>
    </w:p>
    <w:p w14:paraId="2B514BC7" w14:textId="6F7C1FBB" w:rsidR="009C567C" w:rsidRDefault="009C567C" w:rsidP="009221B0">
      <w:pPr>
        <w:pStyle w:val="CEF-Title1"/>
      </w:pPr>
      <w:bookmarkStart w:id="3" w:name="_Toc37098112"/>
      <w:r w:rsidRPr="009221B0">
        <w:lastRenderedPageBreak/>
        <w:t>Introduction</w:t>
      </w:r>
      <w:bookmarkEnd w:id="3"/>
    </w:p>
    <w:p w14:paraId="2C04E1A9" w14:textId="0A03F843" w:rsidR="00C01F0D" w:rsidRDefault="00C01F0D" w:rsidP="00C01F0D">
      <w:pPr>
        <w:pStyle w:val="CEF-Body"/>
      </w:pPr>
      <w:r>
        <w:t xml:space="preserve">The objective of this deliverable is to present an overall communication and dissemination strategy designed to provide a comprehensive framework for the diffusion of </w:t>
      </w:r>
      <w:r w:rsidR="002347F7">
        <w:t>EeISI</w:t>
      </w:r>
      <w:r>
        <w:t xml:space="preserve"> aims and results, as well as to report the how these strategies have been pursued and the gained results. It provides a clear understanding of the target groups and actions needed to approach them. Furthermore, it explains the disseminations activities and tools and how they need to be employed during </w:t>
      </w:r>
      <w:r w:rsidR="002347F7">
        <w:t xml:space="preserve">EeISI </w:t>
      </w:r>
      <w:r>
        <w:t>life so that the project and it results will be disseminated as widely and effectively as possible.</w:t>
      </w:r>
    </w:p>
    <w:p w14:paraId="5251D8A1" w14:textId="5FBA02D6" w:rsidR="00C01F0D" w:rsidRDefault="00C01F0D" w:rsidP="00C01F0D">
      <w:pPr>
        <w:pStyle w:val="CEF-Body"/>
      </w:pPr>
      <w:r>
        <w:t xml:space="preserve">The dissemination strategy is being constantly updated based on the project development stage. These needs emerged through the close interaction with the target groups as well as among the </w:t>
      </w:r>
      <w:r w:rsidR="002347F7">
        <w:t xml:space="preserve">EeISI </w:t>
      </w:r>
      <w:r>
        <w:t>consortium (the Consortium) partners themselves</w:t>
      </w:r>
      <w:r w:rsidR="004962E5">
        <w:t xml:space="preserve"> and their interaction with the main stakeholders</w:t>
      </w:r>
      <w:r>
        <w:t>. This deliverable aims to assist the Consortium to generate an effective flow of information and publicity about the objectives and results of work.</w:t>
      </w:r>
    </w:p>
    <w:p w14:paraId="23548527" w14:textId="04358CC7" w:rsidR="00BC18D3" w:rsidRDefault="00BC18D3" w:rsidP="00BC18D3">
      <w:pPr>
        <w:pStyle w:val="CEF-Body"/>
      </w:pPr>
      <w:r>
        <w:t xml:space="preserve">The activities and the results of the action, especially the Italian CIUS, </w:t>
      </w:r>
      <w:r w:rsidR="002A4BDF">
        <w:t xml:space="preserve">have been </w:t>
      </w:r>
      <w:r>
        <w:t>discussed in the following national fora:</w:t>
      </w:r>
    </w:p>
    <w:p w14:paraId="7F2E97AE" w14:textId="77777777" w:rsidR="002A4BDF" w:rsidRDefault="00BC18D3" w:rsidP="00BC18D3">
      <w:pPr>
        <w:pStyle w:val="CEF-Body"/>
        <w:numPr>
          <w:ilvl w:val="0"/>
          <w:numId w:val="46"/>
        </w:numPr>
      </w:pPr>
      <w:r>
        <w:t>the national Forum for the electronic invoicing (</w:t>
      </w:r>
      <w:r w:rsidR="002A4BDF">
        <w:t>“</w:t>
      </w:r>
      <w:r>
        <w:t>Forum nazionale sulla fatturazione</w:t>
      </w:r>
      <w:r w:rsidR="002A4BDF">
        <w:t xml:space="preserve"> </w:t>
      </w:r>
      <w:r>
        <w:t>elettronica</w:t>
      </w:r>
      <w:r w:rsidR="002A4BDF">
        <w:t>”</w:t>
      </w:r>
      <w:r>
        <w:t xml:space="preserve">, a forum </w:t>
      </w:r>
      <w:r w:rsidR="002A4BDF">
        <w:t xml:space="preserve">which </w:t>
      </w:r>
      <w:r>
        <w:t>involves the main public administrations, the most representative private</w:t>
      </w:r>
      <w:r w:rsidR="002A4BDF">
        <w:t xml:space="preserve"> </w:t>
      </w:r>
      <w:r>
        <w:t>trade associations interested in the e-invoicing issues, universities, the Bank of Italy and</w:t>
      </w:r>
      <w:r w:rsidR="002A4BDF">
        <w:t xml:space="preserve"> </w:t>
      </w:r>
      <w:r>
        <w:t>AgID, the private sector with representatives of trade associations in the industrial,</w:t>
      </w:r>
      <w:r w:rsidR="002A4BDF">
        <w:t xml:space="preserve"> </w:t>
      </w:r>
      <w:r>
        <w:t>commercial, advanced tertiary, services and freelance sectors);</w:t>
      </w:r>
    </w:p>
    <w:p w14:paraId="7A4331B2" w14:textId="77777777" w:rsidR="002A4BDF" w:rsidRDefault="00BC18D3" w:rsidP="00BC18D3">
      <w:pPr>
        <w:pStyle w:val="CEF-Body"/>
        <w:numPr>
          <w:ilvl w:val="0"/>
          <w:numId w:val="46"/>
        </w:numPr>
      </w:pPr>
      <w:r>
        <w:t>the national Forum for the e-procurement ("Forum nazionale dell'e-procurement",</w:t>
      </w:r>
      <w:r w:rsidR="002A4BDF">
        <w:t xml:space="preserve"> </w:t>
      </w:r>
      <w:r>
        <w:t>established by AgID and the Ministry of Economy and Finance, the forum is attended by</w:t>
      </w:r>
      <w:r w:rsidR="002A4BDF">
        <w:t xml:space="preserve"> </w:t>
      </w:r>
      <w:r>
        <w:t>representatives of public administrations, associations of economic operators, technology</w:t>
      </w:r>
      <w:r w:rsidR="002A4BDF">
        <w:t xml:space="preserve"> </w:t>
      </w:r>
      <w:r>
        <w:t>providers, universities and research institutes)</w:t>
      </w:r>
      <w:r w:rsidR="002A4BDF" w:rsidRPr="002A4BDF">
        <w:t>;</w:t>
      </w:r>
    </w:p>
    <w:p w14:paraId="2F82725D" w14:textId="50434E44" w:rsidR="00BC18D3" w:rsidRDefault="00BC18D3" w:rsidP="00BC18D3">
      <w:pPr>
        <w:pStyle w:val="CEF-Body"/>
        <w:numPr>
          <w:ilvl w:val="0"/>
          <w:numId w:val="46"/>
        </w:numPr>
      </w:pPr>
      <w:r>
        <w:t>the UNI/CT 522 UNINFO eBusiness and financial services technical committee (its</w:t>
      </w:r>
      <w:r w:rsidR="002A4BDF">
        <w:t xml:space="preserve"> </w:t>
      </w:r>
      <w:r>
        <w:t>members are public and private sector stakeholders, interested in standardisation activities,</w:t>
      </w:r>
      <w:r w:rsidR="002A4BDF">
        <w:t xml:space="preserve"> </w:t>
      </w:r>
      <w:r>
        <w:t>both directly and through trade associations).</w:t>
      </w:r>
    </w:p>
    <w:p w14:paraId="46D56137" w14:textId="09EFBC1E" w:rsidR="00510DCD" w:rsidRPr="009221B0" w:rsidRDefault="0009517D" w:rsidP="009F0FA1">
      <w:pPr>
        <w:pStyle w:val="CEF-Title2"/>
      </w:pPr>
      <w:bookmarkStart w:id="4" w:name="_Toc37098113"/>
      <w:r w:rsidRPr="009221B0">
        <w:t>Dissemination,</w:t>
      </w:r>
      <w:r w:rsidR="00510DCD" w:rsidRPr="009221B0">
        <w:t xml:space="preserve"> Exploitation</w:t>
      </w:r>
      <w:r w:rsidRPr="009221B0">
        <w:t xml:space="preserve"> and</w:t>
      </w:r>
      <w:r w:rsidR="006361E9" w:rsidRPr="009221B0">
        <w:t xml:space="preserve"> Communication</w:t>
      </w:r>
      <w:bookmarkEnd w:id="4"/>
    </w:p>
    <w:p w14:paraId="02FF4E3B" w14:textId="6C25B7D4" w:rsidR="00510DCD" w:rsidRDefault="00510DCD" w:rsidP="00C01F0D">
      <w:pPr>
        <w:pStyle w:val="CEF-Body"/>
      </w:pPr>
      <w:r w:rsidRPr="00510DCD">
        <w:t xml:space="preserve">Often the terms dissemination and exploitation are used in the same breath. </w:t>
      </w:r>
      <w:r>
        <w:t xml:space="preserve">Obviously in CEF </w:t>
      </w:r>
      <w:r w:rsidRPr="00510DCD">
        <w:t>projects, the terms are considered to be of great importance and highly valued by the European Commission. We often see that the two terms are being used interchangeably, but their definitions are by no means identical.</w:t>
      </w:r>
    </w:p>
    <w:p w14:paraId="5AC80EEC" w14:textId="77777777" w:rsidR="00510DCD" w:rsidRPr="009221B0" w:rsidRDefault="00510DCD" w:rsidP="009F0FA1">
      <w:pPr>
        <w:pStyle w:val="CEF-Title3"/>
      </w:pPr>
      <w:bookmarkStart w:id="5" w:name="_Toc37098114"/>
      <w:r w:rsidRPr="009221B0">
        <w:t>Dissemination</w:t>
      </w:r>
      <w:bookmarkEnd w:id="5"/>
    </w:p>
    <w:p w14:paraId="47F15477" w14:textId="151EB120" w:rsidR="00510DCD" w:rsidRDefault="00510DCD" w:rsidP="00510DCD">
      <w:pPr>
        <w:pStyle w:val="CEF-Body"/>
      </w:pPr>
      <w:r>
        <w:t>The definition of dissemination is “the act of spreading something, especially informati</w:t>
      </w:r>
      <w:r w:rsidR="003E53FF">
        <w:t>on, as far as possible”. In our</w:t>
      </w:r>
      <w:r>
        <w:t xml:space="preserve"> case, it is</w:t>
      </w:r>
      <w:r w:rsidR="003E53FF">
        <w:t xml:space="preserve"> the transfer of</w:t>
      </w:r>
      <w:r>
        <w:t xml:space="preserve"> results to the ones that can best make use of it.</w:t>
      </w:r>
    </w:p>
    <w:p w14:paraId="46146A20" w14:textId="30D74043" w:rsidR="00510DCD" w:rsidRDefault="00510DCD" w:rsidP="00510DCD">
      <w:pPr>
        <w:pStyle w:val="CEF-Body"/>
      </w:pPr>
      <w:r>
        <w:t>There are 3 aims of dissemination: create awareness, create understanding and aim for action. Your project benefits from a good dissemination strategy, because it will maximise the impact of projects.</w:t>
      </w:r>
    </w:p>
    <w:p w14:paraId="3F470E19" w14:textId="18382EA9" w:rsidR="00510DCD" w:rsidRDefault="00510DCD" w:rsidP="00510DCD">
      <w:pPr>
        <w:pStyle w:val="CEF-Body"/>
      </w:pPr>
      <w:r>
        <w:t xml:space="preserve">This dissemination strategy should cover </w:t>
      </w:r>
      <w:r w:rsidRPr="00510DCD">
        <w:rPr>
          <w:b/>
        </w:rPr>
        <w:t>why, what, how, when, to whom and where</w:t>
      </w:r>
      <w:r>
        <w:t xml:space="preserve"> disseminating of results will take place, both during and after the funding period.</w:t>
      </w:r>
    </w:p>
    <w:p w14:paraId="3BE0DFB0" w14:textId="5B65929A" w:rsidR="00611D80" w:rsidRDefault="00611D80" w:rsidP="00611D80">
      <w:pPr>
        <w:pStyle w:val="CEF-Body"/>
        <w:jc w:val="center"/>
      </w:pPr>
      <w:r>
        <w:rPr>
          <w:noProof/>
          <w:lang w:eastAsia="en-GB"/>
        </w:rPr>
        <w:lastRenderedPageBreak/>
        <w:drawing>
          <wp:inline distT="0" distB="0" distL="0" distR="0" wp14:anchorId="62B61202" wp14:editId="331ECBD1">
            <wp:extent cx="4190400" cy="2437200"/>
            <wp:effectExtent l="0" t="0" r="635" b="127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s-.png"/>
                    <pic:cNvPicPr/>
                  </pic:nvPicPr>
                  <pic:blipFill>
                    <a:blip r:embed="rId9">
                      <a:extLst>
                        <a:ext uri="{28A0092B-C50C-407E-A947-70E740481C1C}">
                          <a14:useLocalDpi xmlns:a14="http://schemas.microsoft.com/office/drawing/2010/main" val="0"/>
                        </a:ext>
                      </a:extLst>
                    </a:blip>
                    <a:stretch>
                      <a:fillRect/>
                    </a:stretch>
                  </pic:blipFill>
                  <pic:spPr>
                    <a:xfrm>
                      <a:off x="0" y="0"/>
                      <a:ext cx="4190400" cy="2437200"/>
                    </a:xfrm>
                    <a:prstGeom prst="rect">
                      <a:avLst/>
                    </a:prstGeom>
                  </pic:spPr>
                </pic:pic>
              </a:graphicData>
            </a:graphic>
          </wp:inline>
        </w:drawing>
      </w:r>
    </w:p>
    <w:p w14:paraId="3CF24458" w14:textId="4E74C388" w:rsidR="00611D80" w:rsidRDefault="00611D80" w:rsidP="00611D80">
      <w:pPr>
        <w:pStyle w:val="Caption"/>
      </w:pPr>
      <w:r>
        <w:t xml:space="preserve">Figure </w:t>
      </w:r>
      <w:r>
        <w:fldChar w:fldCharType="begin"/>
      </w:r>
      <w:r>
        <w:instrText xml:space="preserve"> SEQ Figure \* ARABIC </w:instrText>
      </w:r>
      <w:r>
        <w:fldChar w:fldCharType="separate"/>
      </w:r>
      <w:r w:rsidR="00A26574">
        <w:rPr>
          <w:noProof/>
        </w:rPr>
        <w:t>1</w:t>
      </w:r>
      <w:r>
        <w:fldChar w:fldCharType="end"/>
      </w:r>
      <w:r>
        <w:t xml:space="preserve"> – The “keys” in a dissemination activity.</w:t>
      </w:r>
    </w:p>
    <w:p w14:paraId="799EABAA" w14:textId="77777777" w:rsidR="00510DCD" w:rsidRDefault="00510DCD" w:rsidP="009F0FA1">
      <w:pPr>
        <w:pStyle w:val="CEF-Title3"/>
      </w:pPr>
      <w:bookmarkStart w:id="6" w:name="_Toc37098115"/>
      <w:r>
        <w:t>Exploitation</w:t>
      </w:r>
      <w:bookmarkEnd w:id="6"/>
    </w:p>
    <w:p w14:paraId="23F49D64" w14:textId="690B385D" w:rsidR="00510DCD" w:rsidRDefault="00510DCD" w:rsidP="009D7208">
      <w:pPr>
        <w:pStyle w:val="CEF-Body"/>
      </w:pPr>
      <w:r>
        <w:t xml:space="preserve">Exploitation is the act of making use of and benefiting from resources. This term is related to the development or commercialisation of a product or a service. It is, so to say, the next step in your route-to-market to ensure that your results will be used beyond the lifetime of the project. Therefore, in the case of </w:t>
      </w:r>
      <w:r w:rsidR="00994ED1">
        <w:t>EeISI</w:t>
      </w:r>
      <w:r>
        <w:t xml:space="preserve"> projects, considering its specific aims and objectives, need an e</w:t>
      </w:r>
      <w:r w:rsidR="00830681">
        <w:t xml:space="preserve">xtensive exploitation strategy. </w:t>
      </w:r>
      <w:r w:rsidR="009D7208">
        <w:t>If the target focus drift more and more</w:t>
      </w:r>
      <w:r>
        <w:t xml:space="preserve"> on impact in society</w:t>
      </w:r>
      <w:r w:rsidR="009D7208">
        <w:t>, the exploitation importance grows accordingly</w:t>
      </w:r>
      <w:r>
        <w:t xml:space="preserve">. </w:t>
      </w:r>
    </w:p>
    <w:p w14:paraId="7A46C3AA" w14:textId="2D134704" w:rsidR="00510DCD" w:rsidRDefault="00830681" w:rsidP="009F0FA1">
      <w:pPr>
        <w:pStyle w:val="CEF-Title3"/>
      </w:pPr>
      <w:bookmarkStart w:id="7" w:name="_Toc37098116"/>
      <w:r>
        <w:t>Communication</w:t>
      </w:r>
      <w:bookmarkEnd w:id="7"/>
    </w:p>
    <w:p w14:paraId="590A3DE2" w14:textId="78F4FF82" w:rsidR="002744C0" w:rsidRPr="007A3D82" w:rsidRDefault="001828D6" w:rsidP="007A3D82">
      <w:pPr>
        <w:pStyle w:val="CEF-BodyEnd"/>
      </w:pPr>
      <w:r w:rsidRPr="007A3D82">
        <w:t>Communication, according to the European Commission, is promoting the action and its results. In your communication, you should promote the project by showing how your project has achieved more than if there was no joint effort for the action. Examples of communications are press releases and brochures.</w:t>
      </w:r>
    </w:p>
    <w:p w14:paraId="108D0412" w14:textId="083D5923" w:rsidR="00510DCD" w:rsidRDefault="002744C0" w:rsidP="002744C0">
      <w:pPr>
        <w:pStyle w:val="CEF-Body"/>
        <w:jc w:val="center"/>
      </w:pPr>
      <w:r w:rsidRPr="002744C0">
        <w:rPr>
          <w:noProof/>
          <w:lang w:eastAsia="en-GB"/>
        </w:rPr>
        <w:drawing>
          <wp:inline distT="0" distB="0" distL="0" distR="0" wp14:anchorId="335E6CAA" wp14:editId="2A59645A">
            <wp:extent cx="6120130" cy="2325346"/>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2325346"/>
                    </a:xfrm>
                    <a:prstGeom prst="rect">
                      <a:avLst/>
                    </a:prstGeom>
                    <a:noFill/>
                    <a:ln>
                      <a:noFill/>
                    </a:ln>
                  </pic:spPr>
                </pic:pic>
              </a:graphicData>
            </a:graphic>
          </wp:inline>
        </w:drawing>
      </w:r>
    </w:p>
    <w:p w14:paraId="0CE1DFF0" w14:textId="1308C23B" w:rsidR="00510DCD" w:rsidRDefault="002744C0" w:rsidP="002744C0">
      <w:pPr>
        <w:pStyle w:val="Caption"/>
      </w:pPr>
      <w:r>
        <w:t xml:space="preserve">Table </w:t>
      </w:r>
      <w:r>
        <w:fldChar w:fldCharType="begin"/>
      </w:r>
      <w:r>
        <w:instrText xml:space="preserve"> SEQ Table \* ARABIC </w:instrText>
      </w:r>
      <w:r>
        <w:fldChar w:fldCharType="separate"/>
      </w:r>
      <w:r w:rsidR="00A26574">
        <w:rPr>
          <w:noProof/>
        </w:rPr>
        <w:t>1</w:t>
      </w:r>
      <w:r>
        <w:fldChar w:fldCharType="end"/>
      </w:r>
      <w:r>
        <w:t xml:space="preserve"> – Dissemination vs Communication.</w:t>
      </w:r>
    </w:p>
    <w:p w14:paraId="580FE542" w14:textId="0DFA3A3F" w:rsidR="009C567C" w:rsidRDefault="009C567C">
      <w:pPr>
        <w:spacing w:after="160" w:line="259" w:lineRule="auto"/>
        <w:rPr>
          <w:rFonts w:ascii="Arial" w:hAnsi="Arial" w:cs="Arial"/>
          <w:lang w:val="en-GB" w:eastAsia="en-US"/>
        </w:rPr>
      </w:pPr>
      <w:r>
        <w:br w:type="page"/>
      </w:r>
    </w:p>
    <w:p w14:paraId="0EB5E229" w14:textId="1A66EF25" w:rsidR="00AD63DE" w:rsidRPr="007E4EE4" w:rsidRDefault="001305EE" w:rsidP="009221B0">
      <w:pPr>
        <w:pStyle w:val="CEF-Title1"/>
      </w:pPr>
      <w:bookmarkStart w:id="8" w:name="_Toc37098117"/>
      <w:r>
        <w:lastRenderedPageBreak/>
        <w:t>Dissemination strategy and plan</w:t>
      </w:r>
      <w:bookmarkEnd w:id="8"/>
    </w:p>
    <w:p w14:paraId="089B3B22" w14:textId="51E1636E" w:rsidR="001305EE" w:rsidRDefault="001305EE" w:rsidP="001305EE">
      <w:pPr>
        <w:pStyle w:val="CEF-Body"/>
      </w:pPr>
      <w:r>
        <w:t xml:space="preserve">Dissemination is concerned of making </w:t>
      </w:r>
      <w:r w:rsidR="002347F7">
        <w:t xml:space="preserve">EeISI </w:t>
      </w:r>
      <w:r>
        <w:t>visible, creating awareness, understanding and promoting participation in the Project, assuring an effective impact on society, by carefully planning and implementing dissemination, exploitation, standardisation. Therefore, a dissemination strategy needs to address the following issues:</w:t>
      </w:r>
    </w:p>
    <w:p w14:paraId="46382985" w14:textId="2BDF1BFC" w:rsidR="001305EE" w:rsidRDefault="001305EE" w:rsidP="002313D8">
      <w:pPr>
        <w:pStyle w:val="CEF-Body"/>
        <w:numPr>
          <w:ilvl w:val="0"/>
          <w:numId w:val="24"/>
        </w:numPr>
        <w:ind w:left="567" w:hanging="283"/>
      </w:pPr>
      <w:r>
        <w:t>the aim of dissemination, Objectives;</w:t>
      </w:r>
    </w:p>
    <w:p w14:paraId="739DB20F" w14:textId="4DC56530" w:rsidR="001305EE" w:rsidRDefault="001305EE" w:rsidP="002313D8">
      <w:pPr>
        <w:pStyle w:val="CEF-Body"/>
        <w:numPr>
          <w:ilvl w:val="0"/>
          <w:numId w:val="24"/>
        </w:numPr>
        <w:ind w:left="567" w:hanging="283"/>
      </w:pPr>
      <w:r>
        <w:t>what will be disseminated, Project results;</w:t>
      </w:r>
    </w:p>
    <w:p w14:paraId="03C4F0C6" w14:textId="1326EF1B" w:rsidR="001305EE" w:rsidRDefault="001305EE" w:rsidP="002313D8">
      <w:pPr>
        <w:pStyle w:val="CEF-Body"/>
        <w:numPr>
          <w:ilvl w:val="0"/>
          <w:numId w:val="24"/>
        </w:numPr>
        <w:ind w:left="567" w:hanging="283"/>
      </w:pPr>
      <w:r>
        <w:t>who is the audience, Target groups;</w:t>
      </w:r>
    </w:p>
    <w:p w14:paraId="35559134" w14:textId="0404DDC9" w:rsidR="001305EE" w:rsidRDefault="001305EE" w:rsidP="002313D8">
      <w:pPr>
        <w:pStyle w:val="CEF-Body"/>
        <w:numPr>
          <w:ilvl w:val="0"/>
          <w:numId w:val="24"/>
        </w:numPr>
        <w:ind w:left="567" w:hanging="283"/>
      </w:pPr>
      <w:r>
        <w:t>what medium will be used, Resources;</w:t>
      </w:r>
    </w:p>
    <w:p w14:paraId="2EB0575A" w14:textId="74848372" w:rsidR="001305EE" w:rsidRDefault="001305EE" w:rsidP="002313D8">
      <w:pPr>
        <w:pStyle w:val="CEF-Body"/>
        <w:numPr>
          <w:ilvl w:val="0"/>
          <w:numId w:val="24"/>
        </w:numPr>
        <w:ind w:left="567" w:hanging="283"/>
      </w:pPr>
      <w:r>
        <w:t>when will be disseminated, Timing.</w:t>
      </w:r>
    </w:p>
    <w:p w14:paraId="3E13DAE8" w14:textId="5D599C50" w:rsidR="001305EE" w:rsidRDefault="001305EE" w:rsidP="001305EE">
      <w:pPr>
        <w:pStyle w:val="CEF-Body"/>
      </w:pPr>
      <w:r>
        <w:t xml:space="preserve">Thereby, these issues cannot be regarded in an isolated way. The development of the dissemination activities is in line with </w:t>
      </w:r>
      <w:r w:rsidR="002347F7">
        <w:t xml:space="preserve">EeISI </w:t>
      </w:r>
      <w:r>
        <w:t>progress status. Effective dissemination thus has to take into account the following principles:</w:t>
      </w:r>
    </w:p>
    <w:p w14:paraId="1AC1CD80" w14:textId="01913055" w:rsidR="001305EE" w:rsidRDefault="001305EE" w:rsidP="002313D8">
      <w:pPr>
        <w:pStyle w:val="CEF-Body"/>
        <w:numPr>
          <w:ilvl w:val="0"/>
          <w:numId w:val="24"/>
        </w:numPr>
        <w:ind w:left="567" w:hanging="283"/>
      </w:pPr>
      <w:r>
        <w:t xml:space="preserve">information has to be available, accessible, adaptable and diversified. Depending on the different purposes, target groups and </w:t>
      </w:r>
      <w:r w:rsidRPr="00A80136">
        <w:t>cultural backgrounds</w:t>
      </w:r>
      <w:r>
        <w:t>, dissemination activities and tools need to be updated;</w:t>
      </w:r>
    </w:p>
    <w:p w14:paraId="17F56B76" w14:textId="6EF81C1F" w:rsidR="001305EE" w:rsidRDefault="001305EE" w:rsidP="002313D8">
      <w:pPr>
        <w:pStyle w:val="CEF-Body"/>
        <w:numPr>
          <w:ilvl w:val="0"/>
          <w:numId w:val="24"/>
        </w:numPr>
        <w:ind w:left="567" w:hanging="283"/>
      </w:pPr>
      <w:r>
        <w:t>information has to be relevant and compatible for the different user groups so as to reach its maximum understanding and impact;</w:t>
      </w:r>
    </w:p>
    <w:p w14:paraId="3D285E0A" w14:textId="03D81B5B" w:rsidR="001305EE" w:rsidRDefault="001305EE" w:rsidP="002313D8">
      <w:pPr>
        <w:pStyle w:val="CEF-Body"/>
        <w:numPr>
          <w:ilvl w:val="0"/>
          <w:numId w:val="24"/>
        </w:numPr>
        <w:ind w:left="567" w:hanging="283"/>
      </w:pPr>
      <w:r>
        <w:t>interaction with end-users has to be stressed. Analysing the end-users needs and responses creates links between the project goals and actual achievements. This interaction requires a constant adoption of dissemination activities.</w:t>
      </w:r>
    </w:p>
    <w:p w14:paraId="4A803362" w14:textId="7F3DB303" w:rsidR="001305EE" w:rsidRDefault="001305EE" w:rsidP="001305EE">
      <w:pPr>
        <w:pStyle w:val="CEF-Body"/>
      </w:pPr>
      <w:r>
        <w:t xml:space="preserve">All promotional material of </w:t>
      </w:r>
      <w:r w:rsidR="002347F7">
        <w:t xml:space="preserve">EeISI </w:t>
      </w:r>
      <w:r>
        <w:t xml:space="preserve">will include its logotype, the </w:t>
      </w:r>
      <w:r w:rsidR="006A109C">
        <w:t>CEF</w:t>
      </w:r>
      <w:r>
        <w:t xml:space="preserve"> and EU Flag Logo.</w:t>
      </w:r>
    </w:p>
    <w:p w14:paraId="33400D85" w14:textId="2F07BBDB" w:rsidR="001305EE" w:rsidRDefault="00A80136" w:rsidP="009F0FA1">
      <w:pPr>
        <w:pStyle w:val="CEF-Title2"/>
      </w:pPr>
      <w:bookmarkStart w:id="9" w:name="_Toc37098118"/>
      <w:r>
        <w:t>Objectives</w:t>
      </w:r>
      <w:bookmarkEnd w:id="9"/>
    </w:p>
    <w:p w14:paraId="22B7F991" w14:textId="77777777" w:rsidR="00A80136" w:rsidRDefault="00A80136" w:rsidP="00A80136">
      <w:pPr>
        <w:pStyle w:val="CEF-Body"/>
      </w:pPr>
      <w:r>
        <w:t>The dissemination plan aims to:</w:t>
      </w:r>
    </w:p>
    <w:p w14:paraId="06EDE388" w14:textId="1A289A38" w:rsidR="00A80136" w:rsidRDefault="00A80136" w:rsidP="002313D8">
      <w:pPr>
        <w:pStyle w:val="CEF-Body"/>
        <w:numPr>
          <w:ilvl w:val="0"/>
          <w:numId w:val="24"/>
        </w:numPr>
        <w:ind w:left="567" w:hanging="283"/>
      </w:pPr>
      <w:r>
        <w:t>develop a communication strategy through a concrete set of activities;</w:t>
      </w:r>
    </w:p>
    <w:p w14:paraId="6F3E8031" w14:textId="24D233C3" w:rsidR="00A80136" w:rsidRDefault="00A80136" w:rsidP="002313D8">
      <w:pPr>
        <w:pStyle w:val="CEF-Body"/>
        <w:numPr>
          <w:ilvl w:val="0"/>
          <w:numId w:val="24"/>
        </w:numPr>
        <w:ind w:left="567" w:hanging="283"/>
      </w:pPr>
      <w:r>
        <w:t xml:space="preserve">offer to </w:t>
      </w:r>
      <w:r w:rsidR="003E5B88">
        <w:t xml:space="preserve">EeISI </w:t>
      </w:r>
      <w:r w:rsidR="00343073">
        <w:t>related stakeholders</w:t>
      </w:r>
      <w:r>
        <w:t xml:space="preserve"> (Developers, Industry</w:t>
      </w:r>
      <w:r w:rsidR="00343073">
        <w:t>, Administrations, etc.</w:t>
      </w:r>
      <w:r>
        <w:t>) the maximum visibility of the Project;</w:t>
      </w:r>
    </w:p>
    <w:p w14:paraId="4BC8C2F3" w14:textId="59712C0F" w:rsidR="00A80136" w:rsidRDefault="00A80136" w:rsidP="002313D8">
      <w:pPr>
        <w:pStyle w:val="CEF-Body"/>
        <w:numPr>
          <w:ilvl w:val="0"/>
          <w:numId w:val="24"/>
        </w:numPr>
        <w:ind w:left="567" w:hanging="283"/>
      </w:pPr>
      <w:r>
        <w:t xml:space="preserve">effective transfer of </w:t>
      </w:r>
      <w:r w:rsidR="003E5B88">
        <w:t xml:space="preserve">EeISI </w:t>
      </w:r>
      <w:r>
        <w:t>knowledge to prospective end users;</w:t>
      </w:r>
    </w:p>
    <w:p w14:paraId="6FEBB486" w14:textId="4C789D53" w:rsidR="00A80136" w:rsidRDefault="00A80136" w:rsidP="002313D8">
      <w:pPr>
        <w:pStyle w:val="CEF-Body"/>
        <w:numPr>
          <w:ilvl w:val="0"/>
          <w:numId w:val="24"/>
        </w:numPr>
        <w:ind w:left="567" w:hanging="283"/>
      </w:pPr>
      <w:r>
        <w:t>inform the information management community (</w:t>
      </w:r>
      <w:r w:rsidR="00343073">
        <w:t>administration,</w:t>
      </w:r>
      <w:r>
        <w:t xml:space="preserve"> industry</w:t>
      </w:r>
      <w:r w:rsidR="00343073">
        <w:t>, etc.</w:t>
      </w:r>
      <w:r>
        <w:t xml:space="preserve">) </w:t>
      </w:r>
      <w:r w:rsidR="00343073">
        <w:t xml:space="preserve">about </w:t>
      </w:r>
      <w:r w:rsidR="003E5B88">
        <w:t>EeISI</w:t>
      </w:r>
      <w:r>
        <w:t>;</w:t>
      </w:r>
    </w:p>
    <w:p w14:paraId="40796720" w14:textId="59A40F90" w:rsidR="00A80136" w:rsidRDefault="00A80136" w:rsidP="002313D8">
      <w:pPr>
        <w:pStyle w:val="CEF-Body"/>
        <w:numPr>
          <w:ilvl w:val="0"/>
          <w:numId w:val="24"/>
        </w:numPr>
        <w:ind w:left="567" w:hanging="283"/>
      </w:pPr>
      <w:r>
        <w:t>bring project achievements to the attention of as many relevant people as possible;</w:t>
      </w:r>
    </w:p>
    <w:p w14:paraId="0C760694" w14:textId="48EF3FA8" w:rsidR="00A80136" w:rsidRDefault="00A80136" w:rsidP="002313D8">
      <w:pPr>
        <w:pStyle w:val="CEF-Body"/>
        <w:numPr>
          <w:ilvl w:val="0"/>
          <w:numId w:val="24"/>
        </w:numPr>
        <w:ind w:left="567" w:hanging="283"/>
      </w:pPr>
      <w:r>
        <w:t>aim to demons</w:t>
      </w:r>
      <w:r w:rsidR="00343073">
        <w:t>trate the ways in which standard</w:t>
      </w:r>
      <w:r>
        <w:t xml:space="preserve"> and innovation is contributing to a European 'Innovation Union' and account for public spending by providing tangible proof that collaborative </w:t>
      </w:r>
      <w:r w:rsidR="00682C76">
        <w:t>activity</w:t>
      </w:r>
      <w:r>
        <w:t xml:space="preserve"> adds value by:</w:t>
      </w:r>
    </w:p>
    <w:p w14:paraId="26E707FA" w14:textId="00AC6F7E" w:rsidR="00A80136" w:rsidRDefault="00A80136" w:rsidP="002313D8">
      <w:pPr>
        <w:pStyle w:val="CEF-Body"/>
        <w:numPr>
          <w:ilvl w:val="0"/>
          <w:numId w:val="25"/>
        </w:numPr>
      </w:pPr>
      <w:r>
        <w:t xml:space="preserve">showing how European collaboration has achieved more than would have otherwise been possible, notably in achieving </w:t>
      </w:r>
      <w:r w:rsidR="00343073">
        <w:t>common standards</w:t>
      </w:r>
      <w:r>
        <w:t>, contributing to competitiveness and solving societal challenges</w:t>
      </w:r>
      <w:r w:rsidR="00343073">
        <w:t>;</w:t>
      </w:r>
    </w:p>
    <w:p w14:paraId="0829BBBE" w14:textId="723DF25D" w:rsidR="00A80136" w:rsidRDefault="00A80136" w:rsidP="002313D8">
      <w:pPr>
        <w:pStyle w:val="CEF-Body"/>
        <w:numPr>
          <w:ilvl w:val="0"/>
          <w:numId w:val="25"/>
        </w:numPr>
      </w:pPr>
      <w:r>
        <w:lastRenderedPageBreak/>
        <w:t>showing how the outcomes are relevant to our everyday lives, by creating jobs, introducing novel technologies, or making our lives more comfortable in other ways</w:t>
      </w:r>
      <w:r w:rsidR="00343073">
        <w:t>;</w:t>
      </w:r>
    </w:p>
    <w:p w14:paraId="44142B29" w14:textId="187BE813" w:rsidR="00A80136" w:rsidRDefault="00A80136" w:rsidP="002313D8">
      <w:pPr>
        <w:pStyle w:val="CEF-Body"/>
        <w:numPr>
          <w:ilvl w:val="0"/>
          <w:numId w:val="25"/>
        </w:numPr>
      </w:pPr>
      <w:r>
        <w:t>making better use of the results, by making sure they are taken up by decision-makers to influence policy-making and by industry and the scientific community to ensure follow-up.</w:t>
      </w:r>
    </w:p>
    <w:p w14:paraId="3B5375C4" w14:textId="6F449B64" w:rsidR="001305EE" w:rsidRDefault="003E5B88" w:rsidP="00A80136">
      <w:pPr>
        <w:pStyle w:val="CEF-Body"/>
      </w:pPr>
      <w:r>
        <w:t xml:space="preserve">EeISI </w:t>
      </w:r>
      <w:r w:rsidR="00A80136">
        <w:t>dissemination actions intend to maximize impacts related to awareness creation about the Project and its specific area of work, promotion of results to the different target groups and maximize potential exploitation of such results.</w:t>
      </w:r>
    </w:p>
    <w:p w14:paraId="0BD9C0DD" w14:textId="0664D1D0" w:rsidR="001305EE" w:rsidRDefault="005D19B0" w:rsidP="009F0FA1">
      <w:pPr>
        <w:pStyle w:val="CEF-Title2"/>
      </w:pPr>
      <w:bookmarkStart w:id="10" w:name="_Toc37098119"/>
      <w:r w:rsidRPr="005D19B0">
        <w:t>T</w:t>
      </w:r>
      <w:r>
        <w:t>arget groups for dissemination</w:t>
      </w:r>
      <w:bookmarkEnd w:id="10"/>
    </w:p>
    <w:p w14:paraId="2F0222DE" w14:textId="024CAB5D" w:rsidR="005D19B0" w:rsidRDefault="005D19B0" w:rsidP="005D19B0">
      <w:pPr>
        <w:pStyle w:val="CEF-Body"/>
      </w:pPr>
      <w:r>
        <w:t xml:space="preserve">The target group concerns those who will be positively influenced by </w:t>
      </w:r>
      <w:r w:rsidR="003E5B88">
        <w:t>EeISI</w:t>
      </w:r>
      <w:r>
        <w:t xml:space="preserve"> activities and outcomes. The consortium will ensure that the elaborated dissemination materials are appropriately adapted to the target audiences so that all activities can be tailored to the target groups’ special information need. The materials will be internally reviewed by the </w:t>
      </w:r>
      <w:r w:rsidR="003E5B88">
        <w:t xml:space="preserve">EeISI </w:t>
      </w:r>
      <w:r>
        <w:t>Consortium before exposition to the general audiences.</w:t>
      </w:r>
    </w:p>
    <w:p w14:paraId="3BC89DE6" w14:textId="39AC7ADB" w:rsidR="001305EE" w:rsidRDefault="005D19B0" w:rsidP="005D19B0">
      <w:pPr>
        <w:pStyle w:val="CEF-Body"/>
      </w:pPr>
      <w:r>
        <w:t xml:space="preserve">In order to aid the subsequent dissemination and tailor the information and approach for </w:t>
      </w:r>
      <w:r w:rsidR="003E5B88">
        <w:t xml:space="preserve">EeISI </w:t>
      </w:r>
      <w:r w:rsidR="00403C5B">
        <w:t>different</w:t>
      </w:r>
      <w:r>
        <w:t xml:space="preserve"> audience types have been identified. For each audience, we should work on a distinct strategy using targeted message</w:t>
      </w:r>
      <w:r w:rsidR="00403C5B">
        <w:t xml:space="preserve">s, means and language. The </w:t>
      </w:r>
      <w:r>
        <w:t>main target areas will be the following.</w:t>
      </w:r>
    </w:p>
    <w:p w14:paraId="0D137EF6" w14:textId="44A685E1" w:rsidR="00D43E95" w:rsidRDefault="00403C5B" w:rsidP="002313D8">
      <w:pPr>
        <w:pStyle w:val="CEF-Body"/>
        <w:numPr>
          <w:ilvl w:val="0"/>
          <w:numId w:val="26"/>
        </w:numPr>
      </w:pPr>
      <w:r>
        <w:t xml:space="preserve">The </w:t>
      </w:r>
      <w:r w:rsidRPr="00D43E95">
        <w:rPr>
          <w:b/>
        </w:rPr>
        <w:t>EU community</w:t>
      </w:r>
      <w:r>
        <w:t xml:space="preserve">: the project will communicate how </w:t>
      </w:r>
      <w:r w:rsidRPr="00403C5B">
        <w:t xml:space="preserve">EU funding instrument to promote growth, jobs and competitiveness through targeted infrastructure investment at European </w:t>
      </w:r>
      <w:r w:rsidR="00D43E95">
        <w:t>are a key of success in competiveness and efficiency, and how this supports</w:t>
      </w:r>
      <w:r w:rsidR="00D43E95" w:rsidRPr="00D43E95">
        <w:t xml:space="preserve"> the development of high performing, sustainable and efficiently interconnected trans-European networks in the fields of digital services.</w:t>
      </w:r>
    </w:p>
    <w:p w14:paraId="004A495B" w14:textId="6534B757" w:rsidR="00403C5B" w:rsidRDefault="00D43E95" w:rsidP="002313D8">
      <w:pPr>
        <w:pStyle w:val="CEF-Body"/>
        <w:numPr>
          <w:ilvl w:val="0"/>
          <w:numId w:val="26"/>
        </w:numPr>
      </w:pPr>
      <w:r>
        <w:t xml:space="preserve">The </w:t>
      </w:r>
      <w:r w:rsidRPr="00D43E95">
        <w:rPr>
          <w:b/>
        </w:rPr>
        <w:t>Public authorities</w:t>
      </w:r>
      <w:r>
        <w:t>:</w:t>
      </w:r>
      <w:r w:rsidR="00403C5B">
        <w:t xml:space="preserve"> </w:t>
      </w:r>
      <w:r>
        <w:t>these</w:t>
      </w:r>
      <w:r w:rsidR="00403C5B">
        <w:t xml:space="preserve"> have at their disposal various policy instruments to prioritise certain </w:t>
      </w:r>
      <w:r>
        <w:t>innovation</w:t>
      </w:r>
      <w:r w:rsidR="00403C5B">
        <w:t xml:space="preserve"> areas. The key-messages to political and business leaders will focus on th</w:t>
      </w:r>
      <w:r>
        <w:t xml:space="preserve">e strategic importance of </w:t>
      </w:r>
      <w:r w:rsidR="003E5B88">
        <w:t>EeISI</w:t>
      </w:r>
      <w:r w:rsidR="00403C5B">
        <w:t xml:space="preserve">, its capability to contribute to the wider policy requirements of the EU and to bring new </w:t>
      </w:r>
      <w:r>
        <w:t xml:space="preserve">support to </w:t>
      </w:r>
      <w:r w:rsidR="00403C5B">
        <w:t xml:space="preserve">business development opportunities. The dissemination strategy should focus on creating awareness, understanding and support of the overall societal and economic benefits of </w:t>
      </w:r>
      <w:r w:rsidR="003E5B88">
        <w:t xml:space="preserve">EeISI </w:t>
      </w:r>
      <w:r w:rsidR="00403C5B">
        <w:t xml:space="preserve">in </w:t>
      </w:r>
      <w:r>
        <w:t xml:space="preserve">enabling and </w:t>
      </w:r>
      <w:r w:rsidR="00403C5B">
        <w:t xml:space="preserve">improving security </w:t>
      </w:r>
      <w:r>
        <w:t xml:space="preserve">and standards </w:t>
      </w:r>
      <w:r w:rsidR="00403C5B">
        <w:t>in access</w:t>
      </w:r>
      <w:r>
        <w:t>ing and in the use</w:t>
      </w:r>
      <w:r w:rsidR="00403C5B">
        <w:t xml:space="preserve"> </w:t>
      </w:r>
      <w:r>
        <w:t xml:space="preserve">of infrastructure for the eInvoicing platforms </w:t>
      </w:r>
      <w:r w:rsidR="00403C5B">
        <w:t>and other overall bu</w:t>
      </w:r>
      <w:r>
        <w:t xml:space="preserve">siness opportunities that </w:t>
      </w:r>
      <w:r w:rsidR="003E5B88">
        <w:t xml:space="preserve">EeISI </w:t>
      </w:r>
      <w:r w:rsidR="00403C5B">
        <w:t>can bring.</w:t>
      </w:r>
    </w:p>
    <w:p w14:paraId="66F3B9D4" w14:textId="370C1DB2" w:rsidR="00403C5B" w:rsidRDefault="00D43E95" w:rsidP="002313D8">
      <w:pPr>
        <w:pStyle w:val="CEF-Body"/>
        <w:numPr>
          <w:ilvl w:val="0"/>
          <w:numId w:val="26"/>
        </w:numPr>
        <w:ind w:hanging="294"/>
      </w:pPr>
      <w:r>
        <w:t xml:space="preserve">The </w:t>
      </w:r>
      <w:r w:rsidR="00403C5B" w:rsidRPr="00D43E95">
        <w:rPr>
          <w:b/>
        </w:rPr>
        <w:t>Public Sector</w:t>
      </w:r>
      <w:r>
        <w:t xml:space="preserve"> and </w:t>
      </w:r>
      <w:r w:rsidRPr="00D43E95">
        <w:rPr>
          <w:b/>
        </w:rPr>
        <w:t>Public Administration</w:t>
      </w:r>
      <w:r w:rsidR="00403C5B">
        <w:t xml:space="preserve">: </w:t>
      </w:r>
      <w:r w:rsidR="00C0413E">
        <w:t xml:space="preserve">all Italian Public Administrations will receive a direct support from </w:t>
      </w:r>
      <w:r w:rsidR="003E5B88">
        <w:t>EeISI</w:t>
      </w:r>
      <w:r w:rsidR="00C0413E">
        <w:t>, boosting their capability in internal/national and international/cross-border eInvoicing capability.</w:t>
      </w:r>
    </w:p>
    <w:p w14:paraId="2F2CDC79" w14:textId="24796BF5" w:rsidR="00403C5B" w:rsidRDefault="00C0413E" w:rsidP="002313D8">
      <w:pPr>
        <w:pStyle w:val="CEF-Body"/>
        <w:numPr>
          <w:ilvl w:val="0"/>
          <w:numId w:val="26"/>
        </w:numPr>
        <w:ind w:hanging="294"/>
      </w:pPr>
      <w:r>
        <w:t xml:space="preserve">The </w:t>
      </w:r>
      <w:r w:rsidR="00403C5B" w:rsidRPr="00C0413E">
        <w:rPr>
          <w:b/>
        </w:rPr>
        <w:t>Enterprises</w:t>
      </w:r>
      <w:r>
        <w:t xml:space="preserve"> and </w:t>
      </w:r>
      <w:r w:rsidRPr="00C0413E">
        <w:rPr>
          <w:b/>
        </w:rPr>
        <w:t>SME</w:t>
      </w:r>
      <w:r>
        <w:t>: b</w:t>
      </w:r>
      <w:r w:rsidR="00403C5B">
        <w:t xml:space="preserve">oth large and small enterprises </w:t>
      </w:r>
      <w:r>
        <w:t xml:space="preserve">as well as SME </w:t>
      </w:r>
      <w:r w:rsidR="00403C5B">
        <w:t xml:space="preserve">can be </w:t>
      </w:r>
      <w:r>
        <w:t xml:space="preserve">direct beneficiary of </w:t>
      </w:r>
      <w:r w:rsidR="003E5B88">
        <w:t xml:space="preserve">EeISI </w:t>
      </w:r>
      <w:r>
        <w:t>outcomes</w:t>
      </w:r>
      <w:r w:rsidR="00734681">
        <w:t>.</w:t>
      </w:r>
      <w:r w:rsidR="00403C5B">
        <w:t xml:space="preserve"> Target enterprises include those with a strong presence </w:t>
      </w:r>
      <w:r w:rsidR="00734681">
        <w:t>in the European market and with important commercial network</w:t>
      </w:r>
      <w:r w:rsidR="00403C5B">
        <w:t>.</w:t>
      </w:r>
    </w:p>
    <w:p w14:paraId="1EA7478F" w14:textId="347FF8C1" w:rsidR="005D19B0" w:rsidRDefault="00C0413E" w:rsidP="002313D8">
      <w:pPr>
        <w:pStyle w:val="CEF-Body"/>
        <w:numPr>
          <w:ilvl w:val="0"/>
          <w:numId w:val="26"/>
        </w:numPr>
        <w:ind w:hanging="294"/>
      </w:pPr>
      <w:r>
        <w:t xml:space="preserve">The </w:t>
      </w:r>
      <w:r w:rsidR="00403C5B" w:rsidRPr="00C0413E">
        <w:rPr>
          <w:b/>
        </w:rPr>
        <w:t>Standard bodies</w:t>
      </w:r>
      <w:r>
        <w:t>: p</w:t>
      </w:r>
      <w:r w:rsidR="00403C5B">
        <w:t xml:space="preserve">articipation in working groups that relate to </w:t>
      </w:r>
      <w:r>
        <w:t>eInvoicing and</w:t>
      </w:r>
      <w:r w:rsidR="00403C5B">
        <w:t xml:space="preserve"> technology and integration will promote </w:t>
      </w:r>
      <w:r w:rsidR="00994ED1">
        <w:t xml:space="preserve">EeISI </w:t>
      </w:r>
      <w:r w:rsidR="00403C5B">
        <w:t>results</w:t>
      </w:r>
      <w:r w:rsidR="00734681">
        <w:t xml:space="preserve"> among ITC industry key players.</w:t>
      </w:r>
    </w:p>
    <w:p w14:paraId="1270FE7C" w14:textId="2F2A2D44" w:rsidR="00FC7092" w:rsidRDefault="00FC7092">
      <w:pPr>
        <w:spacing w:after="160" w:line="259" w:lineRule="auto"/>
        <w:rPr>
          <w:rFonts w:ascii="Arial" w:hAnsi="Arial" w:cs="Arial"/>
          <w:lang w:val="en-GB" w:eastAsia="en-US"/>
        </w:rPr>
      </w:pPr>
      <w:r w:rsidRPr="0096205F">
        <w:rPr>
          <w:lang w:val="en-GB"/>
        </w:rPr>
        <w:br w:type="page"/>
      </w:r>
    </w:p>
    <w:p w14:paraId="76998E35" w14:textId="030C8E0D" w:rsidR="00FC7092" w:rsidRPr="00FC7092" w:rsidRDefault="00362C92" w:rsidP="009221B0">
      <w:pPr>
        <w:pStyle w:val="CEF-Title1"/>
      </w:pPr>
      <w:bookmarkStart w:id="11" w:name="_Ref513204419"/>
      <w:bookmarkStart w:id="12" w:name="_Toc37098120"/>
      <w:r>
        <w:lastRenderedPageBreak/>
        <w:t>Workshops &amp; presentation</w:t>
      </w:r>
      <w:r w:rsidR="001208F3">
        <w:t>s</w:t>
      </w:r>
      <w:r>
        <w:t>: d</w:t>
      </w:r>
      <w:r w:rsidR="00C425BC">
        <w:t>issemination results and visibility</w:t>
      </w:r>
      <w:bookmarkEnd w:id="11"/>
      <w:bookmarkEnd w:id="12"/>
    </w:p>
    <w:p w14:paraId="17CD9BEF" w14:textId="758DBD21" w:rsidR="00861C71" w:rsidRDefault="00861C71" w:rsidP="00861C71">
      <w:pPr>
        <w:pStyle w:val="CEF-Body"/>
      </w:pPr>
      <w:r>
        <w:t xml:space="preserve">All project partners contributed directly or indirectly to the dissemination of the results of the </w:t>
      </w:r>
      <w:r w:rsidR="003E5B88">
        <w:t>EeISI</w:t>
      </w:r>
      <w:r>
        <w:t xml:space="preserve"> project. In particular, this activity was satisfied through the organization of specific events on the topic and on the results obtained in the project; through the publication on the respective websites of the partners of specific cards regarding the project; and finally with the preparation of specific documents that describe the role and results of the project. In particular, this work was carried</w:t>
      </w:r>
      <w:r w:rsidR="00FF3993">
        <w:t xml:space="preserve"> out by Unioncamere, AgID, InfoC</w:t>
      </w:r>
      <w:r>
        <w:t>ert</w:t>
      </w:r>
      <w:r w:rsidR="003E5B88">
        <w:t xml:space="preserve">, </w:t>
      </w:r>
      <w:r>
        <w:t>Intercent-ER</w:t>
      </w:r>
      <w:r w:rsidR="003E5B88">
        <w:t>, UNINFO</w:t>
      </w:r>
      <w:r>
        <w:t xml:space="preserve"> as detailed below.</w:t>
      </w:r>
    </w:p>
    <w:p w14:paraId="599D95A5" w14:textId="77777777" w:rsidR="0091603E" w:rsidRDefault="0091603E" w:rsidP="00861C71">
      <w:pPr>
        <w:pStyle w:val="CEF-Body"/>
      </w:pPr>
    </w:p>
    <w:p w14:paraId="093CA10B" w14:textId="77FA8876" w:rsidR="00B60ECA" w:rsidRDefault="003E5B88" w:rsidP="003E5B88">
      <w:pPr>
        <w:pStyle w:val="CEF-Body"/>
        <w:rPr>
          <w:lang w:val="en-US"/>
        </w:rPr>
      </w:pPr>
      <w:r w:rsidRPr="003E5B88">
        <w:rPr>
          <w:lang w:val="en-US"/>
        </w:rPr>
        <w:t>The following events have been organized:</w:t>
      </w:r>
    </w:p>
    <w:p w14:paraId="615220F5" w14:textId="26C74E37" w:rsidR="0091603E" w:rsidRDefault="0091603E" w:rsidP="003E5B88">
      <w:pPr>
        <w:pStyle w:val="CEF-Body"/>
        <w:rPr>
          <w:lang w:val="en-US"/>
        </w:rPr>
      </w:pPr>
    </w:p>
    <w:tbl>
      <w:tblPr>
        <w:tblStyle w:val="TableGrid"/>
        <w:tblW w:w="0" w:type="auto"/>
        <w:tblLook w:val="04A0" w:firstRow="1" w:lastRow="0" w:firstColumn="1" w:lastColumn="0" w:noHBand="0" w:noVBand="1"/>
      </w:tblPr>
      <w:tblGrid>
        <w:gridCol w:w="693"/>
        <w:gridCol w:w="892"/>
        <w:gridCol w:w="866"/>
        <w:gridCol w:w="866"/>
        <w:gridCol w:w="782"/>
        <w:gridCol w:w="1019"/>
        <w:gridCol w:w="4510"/>
      </w:tblGrid>
      <w:tr w:rsidR="00907AF1" w:rsidRPr="00907AF1" w14:paraId="654F92C4" w14:textId="77777777" w:rsidTr="00907AF1">
        <w:trPr>
          <w:trHeight w:val="312"/>
        </w:trPr>
        <w:tc>
          <w:tcPr>
            <w:tcW w:w="1247" w:type="dxa"/>
            <w:hideMark/>
          </w:tcPr>
          <w:p w14:paraId="06ABE955" w14:textId="77777777" w:rsidR="00907AF1" w:rsidRPr="00907AF1" w:rsidRDefault="00907AF1" w:rsidP="00907AF1">
            <w:pPr>
              <w:pStyle w:val="CEF-Body"/>
              <w:rPr>
                <w:b/>
                <w:bCs/>
                <w:lang w:val="it-IT"/>
              </w:rPr>
            </w:pPr>
            <w:r w:rsidRPr="00907AF1">
              <w:rPr>
                <w:b/>
                <w:bCs/>
                <w:lang w:val="it-IT"/>
              </w:rPr>
              <w:t>Date</w:t>
            </w:r>
          </w:p>
        </w:tc>
        <w:tc>
          <w:tcPr>
            <w:tcW w:w="1721" w:type="dxa"/>
            <w:hideMark/>
          </w:tcPr>
          <w:p w14:paraId="0C23179B" w14:textId="77777777" w:rsidR="00907AF1" w:rsidRPr="00907AF1" w:rsidRDefault="00907AF1" w:rsidP="00907AF1">
            <w:pPr>
              <w:pStyle w:val="CEF-Body"/>
              <w:rPr>
                <w:b/>
                <w:bCs/>
                <w:lang w:val="it-IT"/>
              </w:rPr>
            </w:pPr>
            <w:r w:rsidRPr="00907AF1">
              <w:rPr>
                <w:b/>
                <w:bCs/>
                <w:lang w:val="it-IT"/>
              </w:rPr>
              <w:t>Place</w:t>
            </w:r>
          </w:p>
        </w:tc>
        <w:tc>
          <w:tcPr>
            <w:tcW w:w="2283" w:type="dxa"/>
            <w:hideMark/>
          </w:tcPr>
          <w:p w14:paraId="394D51DA" w14:textId="77777777" w:rsidR="00907AF1" w:rsidRPr="00907AF1" w:rsidRDefault="00907AF1" w:rsidP="00907AF1">
            <w:pPr>
              <w:pStyle w:val="CEF-Body"/>
              <w:rPr>
                <w:b/>
                <w:bCs/>
                <w:lang w:val="it-IT"/>
              </w:rPr>
            </w:pPr>
            <w:r w:rsidRPr="00907AF1">
              <w:rPr>
                <w:b/>
                <w:bCs/>
                <w:lang w:val="it-IT"/>
              </w:rPr>
              <w:t>Event</w:t>
            </w:r>
          </w:p>
        </w:tc>
        <w:tc>
          <w:tcPr>
            <w:tcW w:w="3062" w:type="dxa"/>
            <w:hideMark/>
          </w:tcPr>
          <w:p w14:paraId="6649E90A" w14:textId="77777777" w:rsidR="00907AF1" w:rsidRPr="00907AF1" w:rsidRDefault="00907AF1" w:rsidP="00907AF1">
            <w:pPr>
              <w:pStyle w:val="CEF-Body"/>
              <w:rPr>
                <w:b/>
                <w:bCs/>
                <w:lang w:val="it-IT"/>
              </w:rPr>
            </w:pPr>
            <w:r w:rsidRPr="00907AF1">
              <w:rPr>
                <w:b/>
                <w:bCs/>
                <w:lang w:val="it-IT"/>
              </w:rPr>
              <w:t>Title</w:t>
            </w:r>
          </w:p>
        </w:tc>
        <w:tc>
          <w:tcPr>
            <w:tcW w:w="2038" w:type="dxa"/>
            <w:hideMark/>
          </w:tcPr>
          <w:p w14:paraId="3C7E2476" w14:textId="77777777" w:rsidR="00907AF1" w:rsidRPr="00907AF1" w:rsidRDefault="00907AF1" w:rsidP="00907AF1">
            <w:pPr>
              <w:pStyle w:val="CEF-Body"/>
              <w:rPr>
                <w:b/>
                <w:bCs/>
                <w:lang w:val="it-IT"/>
              </w:rPr>
            </w:pPr>
            <w:r w:rsidRPr="00907AF1">
              <w:rPr>
                <w:b/>
                <w:bCs/>
                <w:lang w:val="it-IT"/>
              </w:rPr>
              <w:t>Partners</w:t>
            </w:r>
          </w:p>
        </w:tc>
        <w:tc>
          <w:tcPr>
            <w:tcW w:w="2851" w:type="dxa"/>
            <w:hideMark/>
          </w:tcPr>
          <w:p w14:paraId="4E49980F" w14:textId="77777777" w:rsidR="00907AF1" w:rsidRPr="00907AF1" w:rsidRDefault="00907AF1" w:rsidP="00907AF1">
            <w:pPr>
              <w:pStyle w:val="CEF-Body"/>
              <w:rPr>
                <w:b/>
                <w:bCs/>
                <w:lang w:val="it-IT"/>
              </w:rPr>
            </w:pPr>
            <w:r w:rsidRPr="00907AF1">
              <w:rPr>
                <w:b/>
                <w:bCs/>
                <w:lang w:val="it-IT"/>
              </w:rPr>
              <w:t>Person</w:t>
            </w:r>
          </w:p>
        </w:tc>
        <w:tc>
          <w:tcPr>
            <w:tcW w:w="10378" w:type="dxa"/>
            <w:hideMark/>
          </w:tcPr>
          <w:p w14:paraId="785B6571" w14:textId="77777777" w:rsidR="00907AF1" w:rsidRPr="00907AF1" w:rsidRDefault="00907AF1" w:rsidP="00907AF1">
            <w:pPr>
              <w:pStyle w:val="CEF-Body"/>
              <w:rPr>
                <w:b/>
                <w:bCs/>
                <w:lang w:val="it-IT"/>
              </w:rPr>
            </w:pPr>
            <w:r w:rsidRPr="00907AF1">
              <w:rPr>
                <w:b/>
                <w:bCs/>
                <w:lang w:val="it-IT"/>
              </w:rPr>
              <w:t>Available material</w:t>
            </w:r>
          </w:p>
        </w:tc>
      </w:tr>
      <w:tr w:rsidR="00907AF1" w:rsidRPr="00907AF1" w14:paraId="1A4D5623" w14:textId="77777777" w:rsidTr="00907AF1">
        <w:trPr>
          <w:trHeight w:val="1560"/>
        </w:trPr>
        <w:tc>
          <w:tcPr>
            <w:tcW w:w="1247" w:type="dxa"/>
            <w:hideMark/>
          </w:tcPr>
          <w:p w14:paraId="38BE46A4" w14:textId="77777777" w:rsidR="00907AF1" w:rsidRPr="00907AF1" w:rsidRDefault="00907AF1" w:rsidP="00907AF1">
            <w:pPr>
              <w:pStyle w:val="CEF-Body"/>
              <w:rPr>
                <w:lang w:val="it-IT"/>
              </w:rPr>
            </w:pPr>
            <w:r w:rsidRPr="00907AF1">
              <w:rPr>
                <w:lang w:val="it-IT"/>
              </w:rPr>
              <w:t>20/02/2019</w:t>
            </w:r>
          </w:p>
        </w:tc>
        <w:tc>
          <w:tcPr>
            <w:tcW w:w="1721" w:type="dxa"/>
            <w:hideMark/>
          </w:tcPr>
          <w:p w14:paraId="76A8C875" w14:textId="77777777" w:rsidR="00907AF1" w:rsidRPr="00907AF1" w:rsidRDefault="00907AF1" w:rsidP="00907AF1">
            <w:pPr>
              <w:pStyle w:val="CEF-Body"/>
              <w:rPr>
                <w:lang w:val="it-IT"/>
              </w:rPr>
            </w:pPr>
            <w:r w:rsidRPr="00907AF1">
              <w:rPr>
                <w:lang w:val="it-IT"/>
              </w:rPr>
              <w:t>Rome</w:t>
            </w:r>
          </w:p>
        </w:tc>
        <w:tc>
          <w:tcPr>
            <w:tcW w:w="2283" w:type="dxa"/>
            <w:hideMark/>
          </w:tcPr>
          <w:p w14:paraId="441F2A43" w14:textId="77777777" w:rsidR="00907AF1" w:rsidRPr="00907AF1" w:rsidRDefault="00907AF1" w:rsidP="00907AF1">
            <w:pPr>
              <w:pStyle w:val="CEF-Body"/>
              <w:rPr>
                <w:lang w:val="it-IT"/>
              </w:rPr>
            </w:pPr>
            <w:r w:rsidRPr="00907AF1">
              <w:rPr>
                <w:lang w:val="it-IT"/>
              </w:rPr>
              <w:t>Meeting</w:t>
            </w:r>
          </w:p>
        </w:tc>
        <w:tc>
          <w:tcPr>
            <w:tcW w:w="3062" w:type="dxa"/>
            <w:hideMark/>
          </w:tcPr>
          <w:p w14:paraId="7AA52C9F" w14:textId="77777777" w:rsidR="00907AF1" w:rsidRPr="00907AF1" w:rsidRDefault="00907AF1" w:rsidP="00907AF1">
            <w:pPr>
              <w:pStyle w:val="CEF-Body"/>
              <w:rPr>
                <w:lang w:val="it-IT"/>
              </w:rPr>
            </w:pPr>
            <w:r w:rsidRPr="00907AF1">
              <w:rPr>
                <w:lang w:val="it-IT"/>
              </w:rPr>
              <w:t>Italian PEPPOL Community meeting</w:t>
            </w:r>
          </w:p>
        </w:tc>
        <w:tc>
          <w:tcPr>
            <w:tcW w:w="2038" w:type="dxa"/>
            <w:hideMark/>
          </w:tcPr>
          <w:p w14:paraId="2DADB943" w14:textId="77777777" w:rsidR="00907AF1" w:rsidRPr="00907AF1" w:rsidRDefault="00907AF1" w:rsidP="00907AF1">
            <w:pPr>
              <w:pStyle w:val="CEF-Body"/>
              <w:rPr>
                <w:lang w:val="it-IT"/>
              </w:rPr>
            </w:pPr>
            <w:r w:rsidRPr="00907AF1">
              <w:rPr>
                <w:lang w:val="it-IT"/>
              </w:rPr>
              <w:t>AGID</w:t>
            </w:r>
          </w:p>
        </w:tc>
        <w:tc>
          <w:tcPr>
            <w:tcW w:w="2851" w:type="dxa"/>
            <w:hideMark/>
          </w:tcPr>
          <w:p w14:paraId="7CA90F96" w14:textId="77777777" w:rsidR="00907AF1" w:rsidRPr="00907AF1" w:rsidRDefault="00907AF1" w:rsidP="00907AF1">
            <w:pPr>
              <w:pStyle w:val="CEF-Body"/>
              <w:rPr>
                <w:lang w:val="it-IT"/>
              </w:rPr>
            </w:pPr>
            <w:r w:rsidRPr="00907AF1">
              <w:rPr>
                <w:lang w:val="it-IT"/>
              </w:rPr>
              <w:t>Emanuela Mariotti, Roberto Reale, Fabio Massimi (AgID), Alessia Orsi (IntercentER), Luigi Fabbro, Sara Facchinetti, Maurizio Polenta (Infocert)</w:t>
            </w:r>
          </w:p>
        </w:tc>
        <w:tc>
          <w:tcPr>
            <w:tcW w:w="10378" w:type="dxa"/>
            <w:hideMark/>
          </w:tcPr>
          <w:p w14:paraId="7CC7DBEF" w14:textId="77777777" w:rsidR="00907AF1" w:rsidRPr="00907AF1" w:rsidRDefault="00907AF1" w:rsidP="00907AF1">
            <w:pPr>
              <w:pStyle w:val="CEF-Body"/>
              <w:rPr>
                <w:lang w:val="it-IT"/>
              </w:rPr>
            </w:pPr>
            <w:r w:rsidRPr="00907AF1">
              <w:rPr>
                <w:lang w:val="it-IT"/>
              </w:rPr>
              <w:t>Agenda and Presentations are availabe in the folder named 20190220_PEPPOL_IT_meeting</w:t>
            </w:r>
          </w:p>
        </w:tc>
      </w:tr>
      <w:tr w:rsidR="00907AF1" w:rsidRPr="00907AF1" w14:paraId="7CF45D7C" w14:textId="77777777" w:rsidTr="00907AF1">
        <w:trPr>
          <w:trHeight w:val="1560"/>
        </w:trPr>
        <w:tc>
          <w:tcPr>
            <w:tcW w:w="1247" w:type="dxa"/>
            <w:hideMark/>
          </w:tcPr>
          <w:p w14:paraId="23EE4F5D" w14:textId="77777777" w:rsidR="00907AF1" w:rsidRPr="00907AF1" w:rsidRDefault="00907AF1" w:rsidP="00907AF1">
            <w:pPr>
              <w:pStyle w:val="CEF-Body"/>
              <w:rPr>
                <w:lang w:val="it-IT"/>
              </w:rPr>
            </w:pPr>
            <w:r w:rsidRPr="00907AF1">
              <w:rPr>
                <w:lang w:val="it-IT"/>
              </w:rPr>
              <w:t>12/04/2019</w:t>
            </w:r>
          </w:p>
        </w:tc>
        <w:tc>
          <w:tcPr>
            <w:tcW w:w="1721" w:type="dxa"/>
            <w:hideMark/>
          </w:tcPr>
          <w:p w14:paraId="086763AD" w14:textId="77777777" w:rsidR="00907AF1" w:rsidRPr="00907AF1" w:rsidRDefault="00907AF1" w:rsidP="00907AF1">
            <w:pPr>
              <w:pStyle w:val="CEF-Body"/>
              <w:rPr>
                <w:lang w:val="it-IT"/>
              </w:rPr>
            </w:pPr>
            <w:r w:rsidRPr="00907AF1">
              <w:rPr>
                <w:lang w:val="it-IT"/>
              </w:rPr>
              <w:t>Rome</w:t>
            </w:r>
          </w:p>
        </w:tc>
        <w:tc>
          <w:tcPr>
            <w:tcW w:w="2283" w:type="dxa"/>
            <w:hideMark/>
          </w:tcPr>
          <w:p w14:paraId="0167A2DE" w14:textId="77777777" w:rsidR="00907AF1" w:rsidRPr="00907AF1" w:rsidRDefault="00907AF1" w:rsidP="00907AF1">
            <w:pPr>
              <w:pStyle w:val="CEF-Body"/>
              <w:rPr>
                <w:lang w:val="it-IT"/>
              </w:rPr>
            </w:pPr>
            <w:r w:rsidRPr="00907AF1">
              <w:rPr>
                <w:lang w:val="it-IT"/>
              </w:rPr>
              <w:t>Workshop</w:t>
            </w:r>
          </w:p>
        </w:tc>
        <w:tc>
          <w:tcPr>
            <w:tcW w:w="3062" w:type="dxa"/>
            <w:hideMark/>
          </w:tcPr>
          <w:p w14:paraId="7FDFC8E8" w14:textId="77777777" w:rsidR="00907AF1" w:rsidRPr="00907AF1" w:rsidRDefault="00907AF1" w:rsidP="00907AF1">
            <w:pPr>
              <w:pStyle w:val="CEF-Body"/>
              <w:rPr>
                <w:lang w:val="it-IT"/>
              </w:rPr>
            </w:pPr>
            <w:r w:rsidRPr="00907AF1">
              <w:rPr>
                <w:lang w:val="it-IT"/>
              </w:rPr>
              <w:t xml:space="preserve">3rd Public eProcurement Workshop in Italy with representatives of the </w:t>
            </w:r>
            <w:r w:rsidRPr="00907AF1">
              <w:rPr>
                <w:lang w:val="it-IT"/>
              </w:rPr>
              <w:lastRenderedPageBreak/>
              <w:t>European Commission</w:t>
            </w:r>
          </w:p>
        </w:tc>
        <w:tc>
          <w:tcPr>
            <w:tcW w:w="2038" w:type="dxa"/>
            <w:hideMark/>
          </w:tcPr>
          <w:p w14:paraId="472B5734" w14:textId="77777777" w:rsidR="00907AF1" w:rsidRPr="00907AF1" w:rsidRDefault="00907AF1" w:rsidP="00907AF1">
            <w:pPr>
              <w:pStyle w:val="CEF-Body"/>
              <w:rPr>
                <w:lang w:val="it-IT"/>
              </w:rPr>
            </w:pPr>
            <w:r w:rsidRPr="00907AF1">
              <w:rPr>
                <w:lang w:val="it-IT"/>
              </w:rPr>
              <w:lastRenderedPageBreak/>
              <w:t>AGID</w:t>
            </w:r>
          </w:p>
        </w:tc>
        <w:tc>
          <w:tcPr>
            <w:tcW w:w="2851" w:type="dxa"/>
            <w:hideMark/>
          </w:tcPr>
          <w:p w14:paraId="64BD530F" w14:textId="77777777" w:rsidR="00907AF1" w:rsidRPr="00907AF1" w:rsidRDefault="00907AF1" w:rsidP="00907AF1">
            <w:pPr>
              <w:pStyle w:val="CEF-Body"/>
              <w:rPr>
                <w:lang w:val="it-IT"/>
              </w:rPr>
            </w:pPr>
            <w:r w:rsidRPr="00907AF1">
              <w:rPr>
                <w:lang w:val="it-IT"/>
              </w:rPr>
              <w:t>Emanuela Mariotti, Roberto Reale, Fabio Massimi (AgID)</w:t>
            </w:r>
          </w:p>
        </w:tc>
        <w:tc>
          <w:tcPr>
            <w:tcW w:w="10378" w:type="dxa"/>
            <w:hideMark/>
          </w:tcPr>
          <w:p w14:paraId="4E28593D" w14:textId="77777777" w:rsidR="00907AF1" w:rsidRPr="00907AF1" w:rsidRDefault="00907AF1" w:rsidP="00907AF1">
            <w:pPr>
              <w:pStyle w:val="CEF-Body"/>
              <w:rPr>
                <w:lang w:val="it-IT"/>
              </w:rPr>
            </w:pPr>
            <w:r w:rsidRPr="00907AF1">
              <w:rPr>
                <w:lang w:val="it-IT"/>
              </w:rPr>
              <w:t>Agenda and Presentations are availabe in the folder named 20190412_EC_eProcurement_WS an published on the webpage https://webgate.ec.europa.eu/fpfis/wikis/display/EPROC/IT-3rd-Workshop</w:t>
            </w:r>
          </w:p>
        </w:tc>
      </w:tr>
      <w:tr w:rsidR="00907AF1" w:rsidRPr="00907AF1" w14:paraId="4DB22EE5" w14:textId="77777777" w:rsidTr="00907AF1">
        <w:trPr>
          <w:trHeight w:val="1560"/>
        </w:trPr>
        <w:tc>
          <w:tcPr>
            <w:tcW w:w="1247" w:type="dxa"/>
            <w:hideMark/>
          </w:tcPr>
          <w:p w14:paraId="45B36691" w14:textId="77777777" w:rsidR="00907AF1" w:rsidRPr="00907AF1" w:rsidRDefault="00907AF1" w:rsidP="00907AF1">
            <w:pPr>
              <w:pStyle w:val="CEF-Body"/>
              <w:rPr>
                <w:lang w:val="it-IT"/>
              </w:rPr>
            </w:pPr>
            <w:r w:rsidRPr="00907AF1">
              <w:rPr>
                <w:lang w:val="it-IT"/>
              </w:rPr>
              <w:t>20/06/2019</w:t>
            </w:r>
          </w:p>
        </w:tc>
        <w:tc>
          <w:tcPr>
            <w:tcW w:w="1721" w:type="dxa"/>
            <w:hideMark/>
          </w:tcPr>
          <w:p w14:paraId="0E72A0B8" w14:textId="77777777" w:rsidR="00907AF1" w:rsidRPr="00907AF1" w:rsidRDefault="00907AF1" w:rsidP="00907AF1">
            <w:pPr>
              <w:pStyle w:val="CEF-Body"/>
              <w:rPr>
                <w:lang w:val="it-IT"/>
              </w:rPr>
            </w:pPr>
            <w:r w:rsidRPr="00907AF1">
              <w:rPr>
                <w:lang w:val="it-IT"/>
              </w:rPr>
              <w:t xml:space="preserve">REGGIO EMILIA </w:t>
            </w:r>
          </w:p>
        </w:tc>
        <w:tc>
          <w:tcPr>
            <w:tcW w:w="2283" w:type="dxa"/>
            <w:hideMark/>
          </w:tcPr>
          <w:p w14:paraId="5E8C76BA" w14:textId="77777777" w:rsidR="00907AF1" w:rsidRPr="00907AF1" w:rsidRDefault="00907AF1" w:rsidP="00907AF1">
            <w:pPr>
              <w:pStyle w:val="CEF-Body"/>
              <w:rPr>
                <w:lang w:val="it-IT"/>
              </w:rPr>
            </w:pPr>
            <w:r w:rsidRPr="00907AF1">
              <w:rPr>
                <w:lang w:val="it-IT"/>
              </w:rPr>
              <w:t>Workshop</w:t>
            </w:r>
          </w:p>
        </w:tc>
        <w:tc>
          <w:tcPr>
            <w:tcW w:w="3062" w:type="dxa"/>
            <w:hideMark/>
          </w:tcPr>
          <w:p w14:paraId="4DB3AD23"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01060351"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5EB9E79B"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1CF71375" w14:textId="1E394F92"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REGGIO EMILIA. The folder contains: - the final report on the event, - pictures taken in place, - poster of the event and text of the invitation e-mail, - any press releases and other material extracted from the web and/or social media. </w:t>
            </w:r>
          </w:p>
        </w:tc>
      </w:tr>
      <w:tr w:rsidR="00907AF1" w:rsidRPr="00907AF1" w14:paraId="488C4622" w14:textId="77777777" w:rsidTr="00907AF1">
        <w:trPr>
          <w:trHeight w:val="1560"/>
        </w:trPr>
        <w:tc>
          <w:tcPr>
            <w:tcW w:w="1247" w:type="dxa"/>
            <w:hideMark/>
          </w:tcPr>
          <w:p w14:paraId="47BDD44B" w14:textId="77777777" w:rsidR="00907AF1" w:rsidRPr="00907AF1" w:rsidRDefault="00907AF1" w:rsidP="00907AF1">
            <w:pPr>
              <w:pStyle w:val="CEF-Body"/>
              <w:rPr>
                <w:lang w:val="it-IT"/>
              </w:rPr>
            </w:pPr>
            <w:r w:rsidRPr="00907AF1">
              <w:rPr>
                <w:lang w:val="it-IT"/>
              </w:rPr>
              <w:t>03/07/2019</w:t>
            </w:r>
          </w:p>
        </w:tc>
        <w:tc>
          <w:tcPr>
            <w:tcW w:w="1721" w:type="dxa"/>
            <w:hideMark/>
          </w:tcPr>
          <w:p w14:paraId="58861790" w14:textId="77777777" w:rsidR="00907AF1" w:rsidRPr="00907AF1" w:rsidRDefault="00907AF1" w:rsidP="00907AF1">
            <w:pPr>
              <w:pStyle w:val="CEF-Body"/>
              <w:rPr>
                <w:lang w:val="it-IT"/>
              </w:rPr>
            </w:pPr>
            <w:r w:rsidRPr="00907AF1">
              <w:rPr>
                <w:lang w:val="it-IT"/>
              </w:rPr>
              <w:t xml:space="preserve">PRATO </w:t>
            </w:r>
          </w:p>
        </w:tc>
        <w:tc>
          <w:tcPr>
            <w:tcW w:w="2283" w:type="dxa"/>
            <w:hideMark/>
          </w:tcPr>
          <w:p w14:paraId="2B42D2BE" w14:textId="77777777" w:rsidR="00907AF1" w:rsidRPr="00907AF1" w:rsidRDefault="00907AF1" w:rsidP="00907AF1">
            <w:pPr>
              <w:pStyle w:val="CEF-Body"/>
              <w:rPr>
                <w:lang w:val="it-IT"/>
              </w:rPr>
            </w:pPr>
            <w:r w:rsidRPr="00907AF1">
              <w:rPr>
                <w:lang w:val="it-IT"/>
              </w:rPr>
              <w:t>Workshop</w:t>
            </w:r>
          </w:p>
        </w:tc>
        <w:tc>
          <w:tcPr>
            <w:tcW w:w="3062" w:type="dxa"/>
            <w:hideMark/>
          </w:tcPr>
          <w:p w14:paraId="3D9B9E49"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16143981"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0EEBB51"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0194E7C6" w14:textId="4BAD7308"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PRATO. The folder contains: - the final report on the event, - pictures taken in place, - poster of the event and text of the invitation e-mail, - any press releases and other material extracted from the web and/or social media. </w:t>
            </w:r>
          </w:p>
        </w:tc>
      </w:tr>
      <w:tr w:rsidR="00907AF1" w:rsidRPr="00907AF1" w14:paraId="6279D0C4" w14:textId="77777777" w:rsidTr="00907AF1">
        <w:trPr>
          <w:trHeight w:val="1560"/>
        </w:trPr>
        <w:tc>
          <w:tcPr>
            <w:tcW w:w="1247" w:type="dxa"/>
            <w:hideMark/>
          </w:tcPr>
          <w:p w14:paraId="486B70D3" w14:textId="77777777" w:rsidR="00907AF1" w:rsidRPr="00907AF1" w:rsidRDefault="00907AF1" w:rsidP="00907AF1">
            <w:pPr>
              <w:pStyle w:val="CEF-Body"/>
              <w:rPr>
                <w:lang w:val="it-IT"/>
              </w:rPr>
            </w:pPr>
            <w:r w:rsidRPr="00907AF1">
              <w:rPr>
                <w:lang w:val="it-IT"/>
              </w:rPr>
              <w:t>04/07/2019</w:t>
            </w:r>
          </w:p>
        </w:tc>
        <w:tc>
          <w:tcPr>
            <w:tcW w:w="1721" w:type="dxa"/>
            <w:hideMark/>
          </w:tcPr>
          <w:p w14:paraId="5CD4383A" w14:textId="77777777" w:rsidR="00907AF1" w:rsidRPr="00907AF1" w:rsidRDefault="00907AF1" w:rsidP="00907AF1">
            <w:pPr>
              <w:pStyle w:val="CEF-Body"/>
              <w:rPr>
                <w:lang w:val="it-IT"/>
              </w:rPr>
            </w:pPr>
            <w:r w:rsidRPr="00907AF1">
              <w:rPr>
                <w:lang w:val="it-IT"/>
              </w:rPr>
              <w:t xml:space="preserve">LUCCA </w:t>
            </w:r>
          </w:p>
        </w:tc>
        <w:tc>
          <w:tcPr>
            <w:tcW w:w="2283" w:type="dxa"/>
            <w:hideMark/>
          </w:tcPr>
          <w:p w14:paraId="547DE049" w14:textId="77777777" w:rsidR="00907AF1" w:rsidRPr="00907AF1" w:rsidRDefault="00907AF1" w:rsidP="00907AF1">
            <w:pPr>
              <w:pStyle w:val="CEF-Body"/>
              <w:rPr>
                <w:lang w:val="it-IT"/>
              </w:rPr>
            </w:pPr>
            <w:r w:rsidRPr="00907AF1">
              <w:rPr>
                <w:lang w:val="it-IT"/>
              </w:rPr>
              <w:t>Workshop</w:t>
            </w:r>
          </w:p>
        </w:tc>
        <w:tc>
          <w:tcPr>
            <w:tcW w:w="3062" w:type="dxa"/>
            <w:hideMark/>
          </w:tcPr>
          <w:p w14:paraId="7C123AD7"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626840A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5484BB34"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030E9BC0" w14:textId="4CA90678"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LUCCA. The folder contains: - the final report on the event, - pictures taken in place, - poster of the event and text of the invitation e-mail, - any press releases and other material extracted from the web and/or social media. </w:t>
            </w:r>
          </w:p>
        </w:tc>
      </w:tr>
      <w:tr w:rsidR="00907AF1" w:rsidRPr="00907AF1" w14:paraId="43C9EB16" w14:textId="77777777" w:rsidTr="00907AF1">
        <w:trPr>
          <w:trHeight w:val="1560"/>
        </w:trPr>
        <w:tc>
          <w:tcPr>
            <w:tcW w:w="1247" w:type="dxa"/>
            <w:hideMark/>
          </w:tcPr>
          <w:p w14:paraId="764ADC00" w14:textId="77777777" w:rsidR="00907AF1" w:rsidRPr="00907AF1" w:rsidRDefault="00907AF1" w:rsidP="00907AF1">
            <w:pPr>
              <w:pStyle w:val="CEF-Body"/>
              <w:rPr>
                <w:lang w:val="it-IT"/>
              </w:rPr>
            </w:pPr>
            <w:r w:rsidRPr="00907AF1">
              <w:rPr>
                <w:lang w:val="it-IT"/>
              </w:rPr>
              <w:lastRenderedPageBreak/>
              <w:t>23/07/2019</w:t>
            </w:r>
          </w:p>
        </w:tc>
        <w:tc>
          <w:tcPr>
            <w:tcW w:w="1721" w:type="dxa"/>
            <w:hideMark/>
          </w:tcPr>
          <w:p w14:paraId="30E6D2F4" w14:textId="77777777" w:rsidR="00907AF1" w:rsidRPr="00907AF1" w:rsidRDefault="00907AF1" w:rsidP="00907AF1">
            <w:pPr>
              <w:pStyle w:val="CEF-Body"/>
              <w:rPr>
                <w:lang w:val="it-IT"/>
              </w:rPr>
            </w:pPr>
            <w:r w:rsidRPr="00907AF1">
              <w:rPr>
                <w:lang w:val="it-IT"/>
              </w:rPr>
              <w:t xml:space="preserve">BOLZANO </w:t>
            </w:r>
          </w:p>
        </w:tc>
        <w:tc>
          <w:tcPr>
            <w:tcW w:w="2283" w:type="dxa"/>
            <w:hideMark/>
          </w:tcPr>
          <w:p w14:paraId="2237A44C" w14:textId="77777777" w:rsidR="00907AF1" w:rsidRPr="00907AF1" w:rsidRDefault="00907AF1" w:rsidP="00907AF1">
            <w:pPr>
              <w:pStyle w:val="CEF-Body"/>
              <w:rPr>
                <w:lang w:val="it-IT"/>
              </w:rPr>
            </w:pPr>
            <w:r w:rsidRPr="00907AF1">
              <w:rPr>
                <w:lang w:val="it-IT"/>
              </w:rPr>
              <w:t>Workshop</w:t>
            </w:r>
          </w:p>
        </w:tc>
        <w:tc>
          <w:tcPr>
            <w:tcW w:w="3062" w:type="dxa"/>
            <w:hideMark/>
          </w:tcPr>
          <w:p w14:paraId="4BA6C04A"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572BB810"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43412E34"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6966C6A" w14:textId="7F4031E7"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BOLZANO. The folder contains: - the final report on the event, - pictures taken in place, - poster of the event and text of the invitation e-mail, - any press releases and other material extracted from the web and/or social media. </w:t>
            </w:r>
          </w:p>
        </w:tc>
      </w:tr>
      <w:tr w:rsidR="00907AF1" w:rsidRPr="00907AF1" w14:paraId="45F2018D" w14:textId="77777777" w:rsidTr="00907AF1">
        <w:trPr>
          <w:trHeight w:val="1560"/>
        </w:trPr>
        <w:tc>
          <w:tcPr>
            <w:tcW w:w="1247" w:type="dxa"/>
            <w:hideMark/>
          </w:tcPr>
          <w:p w14:paraId="344C76E5" w14:textId="77777777" w:rsidR="00907AF1" w:rsidRPr="00907AF1" w:rsidRDefault="00907AF1" w:rsidP="00907AF1">
            <w:pPr>
              <w:pStyle w:val="CEF-Body"/>
              <w:rPr>
                <w:lang w:val="it-IT"/>
              </w:rPr>
            </w:pPr>
            <w:r w:rsidRPr="00907AF1">
              <w:rPr>
                <w:lang w:val="it-IT"/>
              </w:rPr>
              <w:t>24/07/2019</w:t>
            </w:r>
          </w:p>
        </w:tc>
        <w:tc>
          <w:tcPr>
            <w:tcW w:w="1721" w:type="dxa"/>
            <w:hideMark/>
          </w:tcPr>
          <w:p w14:paraId="747A091A" w14:textId="77777777" w:rsidR="00907AF1" w:rsidRPr="00907AF1" w:rsidRDefault="00907AF1" w:rsidP="00907AF1">
            <w:pPr>
              <w:pStyle w:val="CEF-Body"/>
              <w:rPr>
                <w:lang w:val="it-IT"/>
              </w:rPr>
            </w:pPr>
            <w:r w:rsidRPr="00907AF1">
              <w:rPr>
                <w:lang w:val="it-IT"/>
              </w:rPr>
              <w:t>VERONA</w:t>
            </w:r>
          </w:p>
        </w:tc>
        <w:tc>
          <w:tcPr>
            <w:tcW w:w="2283" w:type="dxa"/>
            <w:hideMark/>
          </w:tcPr>
          <w:p w14:paraId="08BC2974" w14:textId="77777777" w:rsidR="00907AF1" w:rsidRPr="00907AF1" w:rsidRDefault="00907AF1" w:rsidP="00907AF1">
            <w:pPr>
              <w:pStyle w:val="CEF-Body"/>
              <w:rPr>
                <w:lang w:val="it-IT"/>
              </w:rPr>
            </w:pPr>
            <w:r w:rsidRPr="00907AF1">
              <w:rPr>
                <w:lang w:val="it-IT"/>
              </w:rPr>
              <w:t>Workshop</w:t>
            </w:r>
          </w:p>
        </w:tc>
        <w:tc>
          <w:tcPr>
            <w:tcW w:w="3062" w:type="dxa"/>
            <w:hideMark/>
          </w:tcPr>
          <w:p w14:paraId="358EF61F"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4884D8D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B7F277E" w14:textId="77777777" w:rsidR="00907AF1" w:rsidRPr="00907AF1" w:rsidRDefault="00907AF1" w:rsidP="00907AF1">
            <w:pPr>
              <w:pStyle w:val="CEF-Body"/>
              <w:rPr>
                <w:lang w:val="it-IT"/>
              </w:rPr>
            </w:pPr>
            <w:r w:rsidRPr="00907AF1">
              <w:rPr>
                <w:lang w:val="it-IT"/>
              </w:rPr>
              <w:t>Mario Altavilla (UNIONCAMERE), Fabio Massimi (AgID)</w:t>
            </w:r>
          </w:p>
        </w:tc>
        <w:tc>
          <w:tcPr>
            <w:tcW w:w="10378" w:type="dxa"/>
            <w:hideMark/>
          </w:tcPr>
          <w:p w14:paraId="481AC485" w14:textId="6A3FCC2D"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VERONA. The folder contains: - the final report on the event, - pictures taken in place, - poster of the event and text of the invitation e-mail, - any press releases and other material extracted from the web and/or social media. </w:t>
            </w:r>
          </w:p>
        </w:tc>
      </w:tr>
      <w:tr w:rsidR="00907AF1" w:rsidRPr="00907AF1" w14:paraId="3C6AFDEE" w14:textId="77777777" w:rsidTr="00907AF1">
        <w:trPr>
          <w:trHeight w:val="1560"/>
        </w:trPr>
        <w:tc>
          <w:tcPr>
            <w:tcW w:w="1247" w:type="dxa"/>
            <w:hideMark/>
          </w:tcPr>
          <w:p w14:paraId="703252E4" w14:textId="77777777" w:rsidR="00907AF1" w:rsidRPr="00907AF1" w:rsidRDefault="00907AF1" w:rsidP="00907AF1">
            <w:pPr>
              <w:pStyle w:val="CEF-Body"/>
              <w:rPr>
                <w:lang w:val="it-IT"/>
              </w:rPr>
            </w:pPr>
            <w:r w:rsidRPr="00907AF1">
              <w:rPr>
                <w:lang w:val="it-IT"/>
              </w:rPr>
              <w:t>02/10/2019</w:t>
            </w:r>
          </w:p>
        </w:tc>
        <w:tc>
          <w:tcPr>
            <w:tcW w:w="1721" w:type="dxa"/>
            <w:hideMark/>
          </w:tcPr>
          <w:p w14:paraId="55A2D868" w14:textId="77777777" w:rsidR="00907AF1" w:rsidRPr="00907AF1" w:rsidRDefault="00907AF1" w:rsidP="00907AF1">
            <w:pPr>
              <w:pStyle w:val="CEF-Body"/>
              <w:rPr>
                <w:lang w:val="it-IT"/>
              </w:rPr>
            </w:pPr>
            <w:r w:rsidRPr="00907AF1">
              <w:rPr>
                <w:lang w:val="it-IT"/>
              </w:rPr>
              <w:t xml:space="preserve">ORISTANO </w:t>
            </w:r>
          </w:p>
        </w:tc>
        <w:tc>
          <w:tcPr>
            <w:tcW w:w="2283" w:type="dxa"/>
            <w:hideMark/>
          </w:tcPr>
          <w:p w14:paraId="6354F70E" w14:textId="77777777" w:rsidR="00907AF1" w:rsidRPr="00907AF1" w:rsidRDefault="00907AF1" w:rsidP="00907AF1">
            <w:pPr>
              <w:pStyle w:val="CEF-Body"/>
              <w:rPr>
                <w:lang w:val="it-IT"/>
              </w:rPr>
            </w:pPr>
            <w:r w:rsidRPr="00907AF1">
              <w:rPr>
                <w:lang w:val="it-IT"/>
              </w:rPr>
              <w:t>Workshop</w:t>
            </w:r>
          </w:p>
        </w:tc>
        <w:tc>
          <w:tcPr>
            <w:tcW w:w="3062" w:type="dxa"/>
            <w:hideMark/>
          </w:tcPr>
          <w:p w14:paraId="4D96B5CB"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29C90131"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1F3F837A"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62A3AE85" w14:textId="193DC482"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ORISTANO. The folder contains: - the final report on the event, - pictures taken in place, - poster of the event and text of the invitation e-mail, - any press releases and other material extracted from the web and/or social media. </w:t>
            </w:r>
          </w:p>
        </w:tc>
      </w:tr>
      <w:tr w:rsidR="00907AF1" w:rsidRPr="00907AF1" w14:paraId="35FCD068" w14:textId="77777777" w:rsidTr="00907AF1">
        <w:trPr>
          <w:trHeight w:val="1560"/>
        </w:trPr>
        <w:tc>
          <w:tcPr>
            <w:tcW w:w="1247" w:type="dxa"/>
            <w:hideMark/>
          </w:tcPr>
          <w:p w14:paraId="6F9C7697" w14:textId="77777777" w:rsidR="00907AF1" w:rsidRPr="00907AF1" w:rsidRDefault="00907AF1" w:rsidP="00907AF1">
            <w:pPr>
              <w:pStyle w:val="CEF-Body"/>
              <w:rPr>
                <w:lang w:val="it-IT"/>
              </w:rPr>
            </w:pPr>
            <w:r w:rsidRPr="00907AF1">
              <w:rPr>
                <w:lang w:val="it-IT"/>
              </w:rPr>
              <w:t>08/10/2019</w:t>
            </w:r>
          </w:p>
        </w:tc>
        <w:tc>
          <w:tcPr>
            <w:tcW w:w="1721" w:type="dxa"/>
            <w:hideMark/>
          </w:tcPr>
          <w:p w14:paraId="607E649B" w14:textId="77777777" w:rsidR="00907AF1" w:rsidRPr="00907AF1" w:rsidRDefault="00907AF1" w:rsidP="00907AF1">
            <w:pPr>
              <w:pStyle w:val="CEF-Body"/>
              <w:rPr>
                <w:lang w:val="it-IT"/>
              </w:rPr>
            </w:pPr>
            <w:r w:rsidRPr="00907AF1">
              <w:rPr>
                <w:lang w:val="it-IT"/>
              </w:rPr>
              <w:t>BARI</w:t>
            </w:r>
          </w:p>
        </w:tc>
        <w:tc>
          <w:tcPr>
            <w:tcW w:w="2283" w:type="dxa"/>
            <w:hideMark/>
          </w:tcPr>
          <w:p w14:paraId="6BE681EC" w14:textId="77777777" w:rsidR="00907AF1" w:rsidRPr="00907AF1" w:rsidRDefault="00907AF1" w:rsidP="00907AF1">
            <w:pPr>
              <w:pStyle w:val="CEF-Body"/>
              <w:rPr>
                <w:lang w:val="it-IT"/>
              </w:rPr>
            </w:pPr>
            <w:r w:rsidRPr="00907AF1">
              <w:rPr>
                <w:lang w:val="it-IT"/>
              </w:rPr>
              <w:t>Workshop</w:t>
            </w:r>
          </w:p>
        </w:tc>
        <w:tc>
          <w:tcPr>
            <w:tcW w:w="3062" w:type="dxa"/>
            <w:hideMark/>
          </w:tcPr>
          <w:p w14:paraId="05131EFE" w14:textId="77777777" w:rsidR="00907AF1" w:rsidRPr="00907AF1" w:rsidRDefault="00907AF1" w:rsidP="00907AF1">
            <w:pPr>
              <w:pStyle w:val="CEF-Body"/>
              <w:rPr>
                <w:lang w:val="it-IT"/>
              </w:rPr>
            </w:pPr>
            <w:r w:rsidRPr="00907AF1">
              <w:rPr>
                <w:lang w:val="it-IT"/>
              </w:rPr>
              <w:t>Electronic invoicing in Europe</w:t>
            </w:r>
            <w:r w:rsidRPr="00907AF1">
              <w:rPr>
                <w:lang w:val="it-IT"/>
              </w:rPr>
              <w:lastRenderedPageBreak/>
              <w:t>:  the EeISI project and services available for SMEs</w:t>
            </w:r>
          </w:p>
        </w:tc>
        <w:tc>
          <w:tcPr>
            <w:tcW w:w="2038" w:type="dxa"/>
            <w:hideMark/>
          </w:tcPr>
          <w:p w14:paraId="4998AB3F" w14:textId="77777777" w:rsidR="00907AF1" w:rsidRPr="00907AF1" w:rsidRDefault="00907AF1" w:rsidP="00907AF1">
            <w:pPr>
              <w:pStyle w:val="CEF-Body"/>
              <w:rPr>
                <w:lang w:val="it-IT"/>
              </w:rPr>
            </w:pPr>
            <w:r w:rsidRPr="00907AF1">
              <w:rPr>
                <w:lang w:val="it-IT"/>
              </w:rPr>
              <w:lastRenderedPageBreak/>
              <w:t>Chamber of commerce / Union</w:t>
            </w:r>
            <w:r w:rsidRPr="00907AF1">
              <w:rPr>
                <w:lang w:val="it-IT"/>
              </w:rPr>
              <w:lastRenderedPageBreak/>
              <w:t>camere</w:t>
            </w:r>
          </w:p>
        </w:tc>
        <w:tc>
          <w:tcPr>
            <w:tcW w:w="2851" w:type="dxa"/>
            <w:hideMark/>
          </w:tcPr>
          <w:p w14:paraId="00EE79D7" w14:textId="77777777" w:rsidR="00907AF1" w:rsidRPr="00907AF1" w:rsidRDefault="00907AF1" w:rsidP="00907AF1">
            <w:pPr>
              <w:pStyle w:val="CEF-Body"/>
              <w:rPr>
                <w:lang w:val="it-IT"/>
              </w:rPr>
            </w:pPr>
            <w:r w:rsidRPr="00907AF1">
              <w:rPr>
                <w:lang w:val="it-IT"/>
              </w:rPr>
              <w:lastRenderedPageBreak/>
              <w:t>Mario Altavilla (UNIONCAMERE)</w:t>
            </w:r>
          </w:p>
        </w:tc>
        <w:tc>
          <w:tcPr>
            <w:tcW w:w="10378" w:type="dxa"/>
            <w:hideMark/>
          </w:tcPr>
          <w:p w14:paraId="57C4DA70" w14:textId="67B398F6"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BARI. The folder contains: - the final report on the event, - pictures taken in place, - poster of the event and text of the invitation e-</w:t>
            </w:r>
            <w:r w:rsidRPr="00907AF1">
              <w:rPr>
                <w:lang w:val="it-IT"/>
              </w:rPr>
              <w:lastRenderedPageBreak/>
              <w:t xml:space="preserve">mail, - any press releases and other material extracted from the web and/or social media. </w:t>
            </w:r>
          </w:p>
        </w:tc>
      </w:tr>
      <w:tr w:rsidR="00907AF1" w:rsidRPr="00907AF1" w14:paraId="11B64FAF" w14:textId="77777777" w:rsidTr="00907AF1">
        <w:trPr>
          <w:trHeight w:val="1560"/>
        </w:trPr>
        <w:tc>
          <w:tcPr>
            <w:tcW w:w="1247" w:type="dxa"/>
            <w:hideMark/>
          </w:tcPr>
          <w:p w14:paraId="3ED4034B" w14:textId="77777777" w:rsidR="00907AF1" w:rsidRPr="00907AF1" w:rsidRDefault="00907AF1" w:rsidP="00907AF1">
            <w:pPr>
              <w:pStyle w:val="CEF-Body"/>
              <w:rPr>
                <w:lang w:val="it-IT"/>
              </w:rPr>
            </w:pPr>
            <w:r w:rsidRPr="00907AF1">
              <w:rPr>
                <w:lang w:val="it-IT"/>
              </w:rPr>
              <w:lastRenderedPageBreak/>
              <w:t>17/10/2019</w:t>
            </w:r>
          </w:p>
        </w:tc>
        <w:tc>
          <w:tcPr>
            <w:tcW w:w="1721" w:type="dxa"/>
            <w:hideMark/>
          </w:tcPr>
          <w:p w14:paraId="668F2218" w14:textId="77777777" w:rsidR="00907AF1" w:rsidRPr="00907AF1" w:rsidRDefault="00907AF1" w:rsidP="00907AF1">
            <w:pPr>
              <w:pStyle w:val="CEF-Body"/>
              <w:rPr>
                <w:lang w:val="it-IT"/>
              </w:rPr>
            </w:pPr>
            <w:r w:rsidRPr="00907AF1">
              <w:rPr>
                <w:lang w:val="it-IT"/>
              </w:rPr>
              <w:t>PADOVA</w:t>
            </w:r>
          </w:p>
        </w:tc>
        <w:tc>
          <w:tcPr>
            <w:tcW w:w="2283" w:type="dxa"/>
            <w:hideMark/>
          </w:tcPr>
          <w:p w14:paraId="1C1BE85C" w14:textId="77777777" w:rsidR="00907AF1" w:rsidRPr="00907AF1" w:rsidRDefault="00907AF1" w:rsidP="00907AF1">
            <w:pPr>
              <w:pStyle w:val="CEF-Body"/>
              <w:rPr>
                <w:lang w:val="it-IT"/>
              </w:rPr>
            </w:pPr>
            <w:r w:rsidRPr="00907AF1">
              <w:rPr>
                <w:lang w:val="it-IT"/>
              </w:rPr>
              <w:t>Workshop</w:t>
            </w:r>
          </w:p>
        </w:tc>
        <w:tc>
          <w:tcPr>
            <w:tcW w:w="3062" w:type="dxa"/>
            <w:hideMark/>
          </w:tcPr>
          <w:p w14:paraId="75ADCBA3"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276A3197"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FFD2D9F"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1ECBF658" w14:textId="4A997E21"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PADOVA. The folder contains: - the final report on the event, - pictures taken in place, - poster of the event and text of the invitation e-mail, - any press releases and other material extracted from the web and/or social media. </w:t>
            </w:r>
          </w:p>
        </w:tc>
      </w:tr>
      <w:tr w:rsidR="00907AF1" w:rsidRPr="00907AF1" w14:paraId="7C76AAB4" w14:textId="77777777" w:rsidTr="00907AF1">
        <w:trPr>
          <w:trHeight w:val="1560"/>
        </w:trPr>
        <w:tc>
          <w:tcPr>
            <w:tcW w:w="1247" w:type="dxa"/>
            <w:hideMark/>
          </w:tcPr>
          <w:p w14:paraId="1A1BAB84" w14:textId="77777777" w:rsidR="00907AF1" w:rsidRPr="00907AF1" w:rsidRDefault="00907AF1" w:rsidP="00907AF1">
            <w:pPr>
              <w:pStyle w:val="CEF-Body"/>
              <w:rPr>
                <w:lang w:val="it-IT"/>
              </w:rPr>
            </w:pPr>
            <w:r w:rsidRPr="00907AF1">
              <w:rPr>
                <w:lang w:val="it-IT"/>
              </w:rPr>
              <w:t>22/10/2019</w:t>
            </w:r>
          </w:p>
        </w:tc>
        <w:tc>
          <w:tcPr>
            <w:tcW w:w="1721" w:type="dxa"/>
            <w:hideMark/>
          </w:tcPr>
          <w:p w14:paraId="328FB09C" w14:textId="77777777" w:rsidR="00907AF1" w:rsidRPr="00907AF1" w:rsidRDefault="00907AF1" w:rsidP="00907AF1">
            <w:pPr>
              <w:pStyle w:val="CEF-Body"/>
              <w:rPr>
                <w:lang w:val="it-IT"/>
              </w:rPr>
            </w:pPr>
            <w:r w:rsidRPr="00907AF1">
              <w:rPr>
                <w:lang w:val="it-IT"/>
              </w:rPr>
              <w:t>FORLI'</w:t>
            </w:r>
          </w:p>
        </w:tc>
        <w:tc>
          <w:tcPr>
            <w:tcW w:w="2283" w:type="dxa"/>
            <w:hideMark/>
          </w:tcPr>
          <w:p w14:paraId="4D77195A" w14:textId="77777777" w:rsidR="00907AF1" w:rsidRPr="00907AF1" w:rsidRDefault="00907AF1" w:rsidP="00907AF1">
            <w:pPr>
              <w:pStyle w:val="CEF-Body"/>
              <w:rPr>
                <w:lang w:val="it-IT"/>
              </w:rPr>
            </w:pPr>
            <w:r w:rsidRPr="00907AF1">
              <w:rPr>
                <w:lang w:val="it-IT"/>
              </w:rPr>
              <w:t>Workshop</w:t>
            </w:r>
          </w:p>
        </w:tc>
        <w:tc>
          <w:tcPr>
            <w:tcW w:w="3062" w:type="dxa"/>
            <w:hideMark/>
          </w:tcPr>
          <w:p w14:paraId="6D1472E0"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4487EBC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2D6CA9BA"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CB81126" w14:textId="7C9CB4AF"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FORLI'. The folder contains: - the final report on the event, - pictures taken in place, - poster of the event and text of the invitation e-mail, - any press releases and other material extracted from the web and/or social media. </w:t>
            </w:r>
          </w:p>
        </w:tc>
      </w:tr>
      <w:tr w:rsidR="00907AF1" w:rsidRPr="00907AF1" w14:paraId="21C468B5" w14:textId="77777777" w:rsidTr="00907AF1">
        <w:trPr>
          <w:trHeight w:val="1560"/>
        </w:trPr>
        <w:tc>
          <w:tcPr>
            <w:tcW w:w="1247" w:type="dxa"/>
            <w:hideMark/>
          </w:tcPr>
          <w:p w14:paraId="6F7FBBAA" w14:textId="77777777" w:rsidR="00907AF1" w:rsidRPr="00907AF1" w:rsidRDefault="00907AF1" w:rsidP="00907AF1">
            <w:pPr>
              <w:pStyle w:val="CEF-Body"/>
              <w:rPr>
                <w:lang w:val="it-IT"/>
              </w:rPr>
            </w:pPr>
            <w:r w:rsidRPr="00907AF1">
              <w:rPr>
                <w:lang w:val="it-IT"/>
              </w:rPr>
              <w:t>22/10/2019</w:t>
            </w:r>
          </w:p>
        </w:tc>
        <w:tc>
          <w:tcPr>
            <w:tcW w:w="1721" w:type="dxa"/>
            <w:hideMark/>
          </w:tcPr>
          <w:p w14:paraId="124F67C4" w14:textId="77777777" w:rsidR="00907AF1" w:rsidRPr="00907AF1" w:rsidRDefault="00907AF1" w:rsidP="00907AF1">
            <w:pPr>
              <w:pStyle w:val="CEF-Body"/>
              <w:rPr>
                <w:lang w:val="it-IT"/>
              </w:rPr>
            </w:pPr>
            <w:r w:rsidRPr="00907AF1">
              <w:rPr>
                <w:lang w:val="it-IT"/>
              </w:rPr>
              <w:t>RIMINI</w:t>
            </w:r>
          </w:p>
        </w:tc>
        <w:tc>
          <w:tcPr>
            <w:tcW w:w="2283" w:type="dxa"/>
            <w:hideMark/>
          </w:tcPr>
          <w:p w14:paraId="0B4C7930" w14:textId="77777777" w:rsidR="00907AF1" w:rsidRPr="00907AF1" w:rsidRDefault="00907AF1" w:rsidP="00907AF1">
            <w:pPr>
              <w:pStyle w:val="CEF-Body"/>
              <w:rPr>
                <w:lang w:val="it-IT"/>
              </w:rPr>
            </w:pPr>
            <w:r w:rsidRPr="00907AF1">
              <w:rPr>
                <w:lang w:val="it-IT"/>
              </w:rPr>
              <w:t>Workshop</w:t>
            </w:r>
          </w:p>
        </w:tc>
        <w:tc>
          <w:tcPr>
            <w:tcW w:w="3062" w:type="dxa"/>
            <w:hideMark/>
          </w:tcPr>
          <w:p w14:paraId="0FD1D5A5" w14:textId="77777777" w:rsidR="00907AF1" w:rsidRPr="00907AF1" w:rsidRDefault="00907AF1" w:rsidP="00907AF1">
            <w:pPr>
              <w:pStyle w:val="CEF-Body"/>
              <w:rPr>
                <w:lang w:val="it-IT"/>
              </w:rPr>
            </w:pPr>
            <w:r w:rsidRPr="00907AF1">
              <w:rPr>
                <w:lang w:val="it-IT"/>
              </w:rPr>
              <w:t>Electronic invoicing in Europe:  the EeISI project and service</w:t>
            </w:r>
            <w:r w:rsidRPr="00907AF1">
              <w:rPr>
                <w:lang w:val="it-IT"/>
              </w:rPr>
              <w:lastRenderedPageBreak/>
              <w:t>s available for SMEs</w:t>
            </w:r>
          </w:p>
        </w:tc>
        <w:tc>
          <w:tcPr>
            <w:tcW w:w="2038" w:type="dxa"/>
            <w:hideMark/>
          </w:tcPr>
          <w:p w14:paraId="7FFDDF0C" w14:textId="77777777" w:rsidR="00907AF1" w:rsidRPr="00907AF1" w:rsidRDefault="00907AF1" w:rsidP="00907AF1">
            <w:pPr>
              <w:pStyle w:val="CEF-Body"/>
              <w:rPr>
                <w:lang w:val="it-IT"/>
              </w:rPr>
            </w:pPr>
            <w:r w:rsidRPr="00907AF1">
              <w:rPr>
                <w:lang w:val="it-IT"/>
              </w:rPr>
              <w:lastRenderedPageBreak/>
              <w:t>Chamber of commerce / Unioncamere</w:t>
            </w:r>
          </w:p>
        </w:tc>
        <w:tc>
          <w:tcPr>
            <w:tcW w:w="2851" w:type="dxa"/>
            <w:hideMark/>
          </w:tcPr>
          <w:p w14:paraId="4962D3D5"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6F65719C" w14:textId="1C1BCC15"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RIMINI. The folder contains: - the final report on the event, - pictures taken in place, - poster of the event and text of the invitation e-mail, - any press releases and other material extracted from the web and/or social media. </w:t>
            </w:r>
          </w:p>
        </w:tc>
      </w:tr>
      <w:tr w:rsidR="00907AF1" w:rsidRPr="00907AF1" w14:paraId="492B6FBE" w14:textId="77777777" w:rsidTr="00907AF1">
        <w:trPr>
          <w:trHeight w:val="1560"/>
        </w:trPr>
        <w:tc>
          <w:tcPr>
            <w:tcW w:w="1247" w:type="dxa"/>
            <w:hideMark/>
          </w:tcPr>
          <w:p w14:paraId="06F1A520" w14:textId="77777777" w:rsidR="00907AF1" w:rsidRPr="00907AF1" w:rsidRDefault="00907AF1" w:rsidP="00907AF1">
            <w:pPr>
              <w:pStyle w:val="CEF-Body"/>
              <w:rPr>
                <w:lang w:val="it-IT"/>
              </w:rPr>
            </w:pPr>
            <w:r w:rsidRPr="00907AF1">
              <w:rPr>
                <w:lang w:val="it-IT"/>
              </w:rPr>
              <w:t>23/10/2019</w:t>
            </w:r>
          </w:p>
        </w:tc>
        <w:tc>
          <w:tcPr>
            <w:tcW w:w="1721" w:type="dxa"/>
            <w:hideMark/>
          </w:tcPr>
          <w:p w14:paraId="7F586708" w14:textId="77777777" w:rsidR="00907AF1" w:rsidRPr="00907AF1" w:rsidRDefault="00907AF1" w:rsidP="00907AF1">
            <w:pPr>
              <w:pStyle w:val="CEF-Body"/>
              <w:rPr>
                <w:lang w:val="it-IT"/>
              </w:rPr>
            </w:pPr>
            <w:r w:rsidRPr="00907AF1">
              <w:rPr>
                <w:lang w:val="it-IT"/>
              </w:rPr>
              <w:t xml:space="preserve">TREVISO </w:t>
            </w:r>
          </w:p>
        </w:tc>
        <w:tc>
          <w:tcPr>
            <w:tcW w:w="2283" w:type="dxa"/>
            <w:hideMark/>
          </w:tcPr>
          <w:p w14:paraId="7D7596C3" w14:textId="77777777" w:rsidR="00907AF1" w:rsidRPr="00907AF1" w:rsidRDefault="00907AF1" w:rsidP="00907AF1">
            <w:pPr>
              <w:pStyle w:val="CEF-Body"/>
              <w:rPr>
                <w:lang w:val="it-IT"/>
              </w:rPr>
            </w:pPr>
            <w:r w:rsidRPr="00907AF1">
              <w:rPr>
                <w:lang w:val="it-IT"/>
              </w:rPr>
              <w:t>Workshop</w:t>
            </w:r>
          </w:p>
        </w:tc>
        <w:tc>
          <w:tcPr>
            <w:tcW w:w="3062" w:type="dxa"/>
            <w:hideMark/>
          </w:tcPr>
          <w:p w14:paraId="2325B698"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78DAB384"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7925C809"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977EF7D" w14:textId="153001B7"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TREVISO. The folder contains: - the final report on the event, - pictures taken in place, - poster of the event and text of the invitation e-mail, - any press releases and other material extracted from the web and/or social media. </w:t>
            </w:r>
          </w:p>
        </w:tc>
      </w:tr>
      <w:tr w:rsidR="00907AF1" w:rsidRPr="00907AF1" w14:paraId="14D71876" w14:textId="77777777" w:rsidTr="00907AF1">
        <w:trPr>
          <w:trHeight w:val="1560"/>
        </w:trPr>
        <w:tc>
          <w:tcPr>
            <w:tcW w:w="1247" w:type="dxa"/>
            <w:hideMark/>
          </w:tcPr>
          <w:p w14:paraId="226AA3FE" w14:textId="77777777" w:rsidR="00907AF1" w:rsidRPr="00907AF1" w:rsidRDefault="00907AF1" w:rsidP="00907AF1">
            <w:pPr>
              <w:pStyle w:val="CEF-Body"/>
              <w:rPr>
                <w:lang w:val="it-IT"/>
              </w:rPr>
            </w:pPr>
            <w:r w:rsidRPr="00907AF1">
              <w:rPr>
                <w:lang w:val="it-IT"/>
              </w:rPr>
              <w:t>29/10/2019</w:t>
            </w:r>
          </w:p>
        </w:tc>
        <w:tc>
          <w:tcPr>
            <w:tcW w:w="1721" w:type="dxa"/>
            <w:hideMark/>
          </w:tcPr>
          <w:p w14:paraId="70220430" w14:textId="77777777" w:rsidR="00907AF1" w:rsidRPr="00907AF1" w:rsidRDefault="00907AF1" w:rsidP="00907AF1">
            <w:pPr>
              <w:pStyle w:val="CEF-Body"/>
              <w:rPr>
                <w:lang w:val="it-IT"/>
              </w:rPr>
            </w:pPr>
            <w:r w:rsidRPr="00907AF1">
              <w:rPr>
                <w:lang w:val="it-IT"/>
              </w:rPr>
              <w:t>LECCE</w:t>
            </w:r>
          </w:p>
        </w:tc>
        <w:tc>
          <w:tcPr>
            <w:tcW w:w="2283" w:type="dxa"/>
            <w:hideMark/>
          </w:tcPr>
          <w:p w14:paraId="64079920" w14:textId="77777777" w:rsidR="00907AF1" w:rsidRPr="00907AF1" w:rsidRDefault="00907AF1" w:rsidP="00907AF1">
            <w:pPr>
              <w:pStyle w:val="CEF-Body"/>
              <w:rPr>
                <w:lang w:val="it-IT"/>
              </w:rPr>
            </w:pPr>
            <w:r w:rsidRPr="00907AF1">
              <w:rPr>
                <w:lang w:val="it-IT"/>
              </w:rPr>
              <w:t>Workshop</w:t>
            </w:r>
          </w:p>
        </w:tc>
        <w:tc>
          <w:tcPr>
            <w:tcW w:w="3062" w:type="dxa"/>
            <w:hideMark/>
          </w:tcPr>
          <w:p w14:paraId="128A4BDA"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5E8C9AE6"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531F45F1"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71CB06F7" w14:textId="43AF27EE"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LECCE. The folder contains: - the final report on the event, - pictures taken in place, - poster of the event and text of the invitation e-mail, - any press releases and other material extracted from the web and/or social media. </w:t>
            </w:r>
          </w:p>
        </w:tc>
      </w:tr>
      <w:tr w:rsidR="00907AF1" w:rsidRPr="00907AF1" w14:paraId="58484D65" w14:textId="77777777" w:rsidTr="00907AF1">
        <w:trPr>
          <w:trHeight w:val="1560"/>
        </w:trPr>
        <w:tc>
          <w:tcPr>
            <w:tcW w:w="1247" w:type="dxa"/>
            <w:hideMark/>
          </w:tcPr>
          <w:p w14:paraId="1AD21B8B" w14:textId="77777777" w:rsidR="00907AF1" w:rsidRPr="00907AF1" w:rsidRDefault="00907AF1" w:rsidP="00907AF1">
            <w:pPr>
              <w:pStyle w:val="CEF-Body"/>
              <w:rPr>
                <w:lang w:val="it-IT"/>
              </w:rPr>
            </w:pPr>
            <w:r w:rsidRPr="00907AF1">
              <w:rPr>
                <w:lang w:val="it-IT"/>
              </w:rPr>
              <w:t>05/11/2019</w:t>
            </w:r>
          </w:p>
        </w:tc>
        <w:tc>
          <w:tcPr>
            <w:tcW w:w="1721" w:type="dxa"/>
            <w:hideMark/>
          </w:tcPr>
          <w:p w14:paraId="09777193" w14:textId="77777777" w:rsidR="00907AF1" w:rsidRPr="00907AF1" w:rsidRDefault="00907AF1" w:rsidP="00907AF1">
            <w:pPr>
              <w:pStyle w:val="CEF-Body"/>
              <w:rPr>
                <w:lang w:val="it-IT"/>
              </w:rPr>
            </w:pPr>
            <w:r w:rsidRPr="00907AF1">
              <w:rPr>
                <w:lang w:val="it-IT"/>
              </w:rPr>
              <w:t>COSENZA</w:t>
            </w:r>
          </w:p>
        </w:tc>
        <w:tc>
          <w:tcPr>
            <w:tcW w:w="2283" w:type="dxa"/>
            <w:hideMark/>
          </w:tcPr>
          <w:p w14:paraId="464CD238" w14:textId="77777777" w:rsidR="00907AF1" w:rsidRPr="00907AF1" w:rsidRDefault="00907AF1" w:rsidP="00907AF1">
            <w:pPr>
              <w:pStyle w:val="CEF-Body"/>
              <w:rPr>
                <w:lang w:val="it-IT"/>
              </w:rPr>
            </w:pPr>
            <w:r w:rsidRPr="00907AF1">
              <w:rPr>
                <w:lang w:val="it-IT"/>
              </w:rPr>
              <w:t>Workshop</w:t>
            </w:r>
          </w:p>
        </w:tc>
        <w:tc>
          <w:tcPr>
            <w:tcW w:w="3062" w:type="dxa"/>
            <w:hideMark/>
          </w:tcPr>
          <w:p w14:paraId="0C298291"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2F82AE72"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436B26FA" w14:textId="77777777" w:rsidR="00907AF1" w:rsidRPr="00907AF1" w:rsidRDefault="00907AF1" w:rsidP="00907AF1">
            <w:pPr>
              <w:pStyle w:val="CEF-Body"/>
              <w:rPr>
                <w:lang w:val="it-IT"/>
              </w:rPr>
            </w:pPr>
            <w:r w:rsidRPr="00907AF1">
              <w:rPr>
                <w:lang w:val="it-IT"/>
              </w:rPr>
              <w:t>Mario Altavilla (UNIONCAMERE), Alessandro Alfano (AgID)</w:t>
            </w:r>
          </w:p>
        </w:tc>
        <w:tc>
          <w:tcPr>
            <w:tcW w:w="10378" w:type="dxa"/>
            <w:hideMark/>
          </w:tcPr>
          <w:p w14:paraId="00C31D51" w14:textId="3B987A8B"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COSENZA. The folder contains: - the final report on the event, - pictures taken in place, - poster of the event and text of the invitation e-mail, - any press releases and other material extracted from the web and/or social media. </w:t>
            </w:r>
          </w:p>
        </w:tc>
      </w:tr>
      <w:tr w:rsidR="00907AF1" w:rsidRPr="00907AF1" w14:paraId="628E1C45" w14:textId="77777777" w:rsidTr="00907AF1">
        <w:trPr>
          <w:trHeight w:val="1560"/>
        </w:trPr>
        <w:tc>
          <w:tcPr>
            <w:tcW w:w="1247" w:type="dxa"/>
            <w:hideMark/>
          </w:tcPr>
          <w:p w14:paraId="68CDF288" w14:textId="77777777" w:rsidR="00907AF1" w:rsidRPr="00907AF1" w:rsidRDefault="00907AF1" w:rsidP="00907AF1">
            <w:pPr>
              <w:pStyle w:val="CEF-Body"/>
              <w:rPr>
                <w:lang w:val="it-IT"/>
              </w:rPr>
            </w:pPr>
            <w:r w:rsidRPr="00907AF1">
              <w:rPr>
                <w:lang w:val="it-IT"/>
              </w:rPr>
              <w:lastRenderedPageBreak/>
              <w:t>12/11/2019</w:t>
            </w:r>
          </w:p>
        </w:tc>
        <w:tc>
          <w:tcPr>
            <w:tcW w:w="1721" w:type="dxa"/>
            <w:hideMark/>
          </w:tcPr>
          <w:p w14:paraId="3FDE44B7" w14:textId="77777777" w:rsidR="00907AF1" w:rsidRPr="00907AF1" w:rsidRDefault="00907AF1" w:rsidP="00907AF1">
            <w:pPr>
              <w:pStyle w:val="CEF-Body"/>
              <w:rPr>
                <w:lang w:val="it-IT"/>
              </w:rPr>
            </w:pPr>
            <w:r w:rsidRPr="00907AF1">
              <w:rPr>
                <w:lang w:val="it-IT"/>
              </w:rPr>
              <w:t>CAMPOBASSO</w:t>
            </w:r>
          </w:p>
        </w:tc>
        <w:tc>
          <w:tcPr>
            <w:tcW w:w="2283" w:type="dxa"/>
            <w:hideMark/>
          </w:tcPr>
          <w:p w14:paraId="4CFEFD3E" w14:textId="77777777" w:rsidR="00907AF1" w:rsidRPr="00907AF1" w:rsidRDefault="00907AF1" w:rsidP="00907AF1">
            <w:pPr>
              <w:pStyle w:val="CEF-Body"/>
              <w:rPr>
                <w:lang w:val="it-IT"/>
              </w:rPr>
            </w:pPr>
            <w:r w:rsidRPr="00907AF1">
              <w:rPr>
                <w:lang w:val="it-IT"/>
              </w:rPr>
              <w:t>Workshop</w:t>
            </w:r>
          </w:p>
        </w:tc>
        <w:tc>
          <w:tcPr>
            <w:tcW w:w="3062" w:type="dxa"/>
            <w:hideMark/>
          </w:tcPr>
          <w:p w14:paraId="6D46086A"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32BDC2FE"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34EE671C"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8F67909" w14:textId="5835FD73"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CAMPOBASSO. The folder contains: - the final report on the event, - pictures taken in place, - poster of the event and text of the invitation e-mail, - any press releases and other material extracted from the web and/or social media. </w:t>
            </w:r>
          </w:p>
        </w:tc>
      </w:tr>
      <w:tr w:rsidR="00907AF1" w:rsidRPr="00907AF1" w14:paraId="69FDB82C" w14:textId="77777777" w:rsidTr="00907AF1">
        <w:trPr>
          <w:trHeight w:val="1560"/>
        </w:trPr>
        <w:tc>
          <w:tcPr>
            <w:tcW w:w="1247" w:type="dxa"/>
            <w:hideMark/>
          </w:tcPr>
          <w:p w14:paraId="00DF6048" w14:textId="77777777" w:rsidR="00907AF1" w:rsidRPr="00907AF1" w:rsidRDefault="00907AF1" w:rsidP="00907AF1">
            <w:pPr>
              <w:pStyle w:val="CEF-Body"/>
              <w:rPr>
                <w:lang w:val="it-IT"/>
              </w:rPr>
            </w:pPr>
            <w:r w:rsidRPr="00907AF1">
              <w:rPr>
                <w:lang w:val="it-IT"/>
              </w:rPr>
              <w:t>19/11/2019</w:t>
            </w:r>
          </w:p>
        </w:tc>
        <w:tc>
          <w:tcPr>
            <w:tcW w:w="1721" w:type="dxa"/>
            <w:hideMark/>
          </w:tcPr>
          <w:p w14:paraId="147D5C23" w14:textId="77777777" w:rsidR="00907AF1" w:rsidRPr="00907AF1" w:rsidRDefault="00907AF1" w:rsidP="00907AF1">
            <w:pPr>
              <w:pStyle w:val="CEF-Body"/>
              <w:rPr>
                <w:lang w:val="it-IT"/>
              </w:rPr>
            </w:pPr>
            <w:r w:rsidRPr="00907AF1">
              <w:rPr>
                <w:lang w:val="it-IT"/>
              </w:rPr>
              <w:t xml:space="preserve">RIETI </w:t>
            </w:r>
          </w:p>
        </w:tc>
        <w:tc>
          <w:tcPr>
            <w:tcW w:w="2283" w:type="dxa"/>
            <w:hideMark/>
          </w:tcPr>
          <w:p w14:paraId="2844641D" w14:textId="77777777" w:rsidR="00907AF1" w:rsidRPr="00907AF1" w:rsidRDefault="00907AF1" w:rsidP="00907AF1">
            <w:pPr>
              <w:pStyle w:val="CEF-Body"/>
              <w:rPr>
                <w:lang w:val="it-IT"/>
              </w:rPr>
            </w:pPr>
            <w:r w:rsidRPr="00907AF1">
              <w:rPr>
                <w:lang w:val="it-IT"/>
              </w:rPr>
              <w:t>Workshop</w:t>
            </w:r>
          </w:p>
        </w:tc>
        <w:tc>
          <w:tcPr>
            <w:tcW w:w="3062" w:type="dxa"/>
            <w:hideMark/>
          </w:tcPr>
          <w:p w14:paraId="62C170C1"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320F97DC"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1B4198C2"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E8E090B" w14:textId="4DCFBFE6"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RIETI. The folder contains: - the final report on the event, - pictures taken in place, - poster of the event and text of the invitation e-mail, - any press releases and other material extracted from the web and/or social media. </w:t>
            </w:r>
          </w:p>
        </w:tc>
      </w:tr>
      <w:tr w:rsidR="00907AF1" w:rsidRPr="00907AF1" w14:paraId="6610D511" w14:textId="77777777" w:rsidTr="00907AF1">
        <w:trPr>
          <w:trHeight w:val="2184"/>
        </w:trPr>
        <w:tc>
          <w:tcPr>
            <w:tcW w:w="1247" w:type="dxa"/>
            <w:hideMark/>
          </w:tcPr>
          <w:p w14:paraId="458F4D45" w14:textId="77777777" w:rsidR="00907AF1" w:rsidRPr="00907AF1" w:rsidRDefault="00907AF1" w:rsidP="00907AF1">
            <w:pPr>
              <w:pStyle w:val="CEF-Body"/>
              <w:rPr>
                <w:lang w:val="it-IT"/>
              </w:rPr>
            </w:pPr>
            <w:r w:rsidRPr="00907AF1">
              <w:rPr>
                <w:lang w:val="it-IT"/>
              </w:rPr>
              <w:t>27/11/2019</w:t>
            </w:r>
          </w:p>
        </w:tc>
        <w:tc>
          <w:tcPr>
            <w:tcW w:w="1721" w:type="dxa"/>
            <w:hideMark/>
          </w:tcPr>
          <w:p w14:paraId="25942F61" w14:textId="77777777" w:rsidR="00907AF1" w:rsidRPr="00907AF1" w:rsidRDefault="00907AF1" w:rsidP="00907AF1">
            <w:pPr>
              <w:pStyle w:val="CEF-Body"/>
              <w:rPr>
                <w:lang w:val="it-IT"/>
              </w:rPr>
            </w:pPr>
            <w:r w:rsidRPr="00907AF1">
              <w:rPr>
                <w:lang w:val="it-IT"/>
              </w:rPr>
              <w:t>Bari</w:t>
            </w:r>
          </w:p>
        </w:tc>
        <w:tc>
          <w:tcPr>
            <w:tcW w:w="2283" w:type="dxa"/>
            <w:hideMark/>
          </w:tcPr>
          <w:p w14:paraId="40EA5183" w14:textId="77777777" w:rsidR="00907AF1" w:rsidRPr="00907AF1" w:rsidRDefault="00907AF1" w:rsidP="00907AF1">
            <w:pPr>
              <w:pStyle w:val="CEF-Body"/>
              <w:rPr>
                <w:lang w:val="it-IT"/>
              </w:rPr>
            </w:pPr>
            <w:r w:rsidRPr="00907AF1">
              <w:rPr>
                <w:lang w:val="it-IT"/>
              </w:rPr>
              <w:t>UNINFO Workshop 1</w:t>
            </w:r>
          </w:p>
        </w:tc>
        <w:tc>
          <w:tcPr>
            <w:tcW w:w="3062" w:type="dxa"/>
            <w:hideMark/>
          </w:tcPr>
          <w:p w14:paraId="7845EE0C" w14:textId="77777777" w:rsidR="00907AF1" w:rsidRPr="00907AF1" w:rsidRDefault="00907AF1" w:rsidP="00907AF1">
            <w:pPr>
              <w:pStyle w:val="CEF-Body"/>
              <w:rPr>
                <w:lang w:val="it-IT"/>
              </w:rPr>
            </w:pPr>
            <w:r w:rsidRPr="00907AF1">
              <w:rPr>
                <w:lang w:val="it-IT"/>
              </w:rPr>
              <w:t>Nuovi servizi per gli studi professionali e le PMI con l'avvio della fatturazione elettronica europea (New services for profes</w:t>
            </w:r>
            <w:r w:rsidRPr="00907AF1">
              <w:rPr>
                <w:lang w:val="it-IT"/>
              </w:rPr>
              <w:lastRenderedPageBreak/>
              <w:t>sional firms and SMEs with the launch of European e-invoicing). In collaboration with the Order of chartered accountants of Bari.</w:t>
            </w:r>
          </w:p>
        </w:tc>
        <w:tc>
          <w:tcPr>
            <w:tcW w:w="2038" w:type="dxa"/>
            <w:hideMark/>
          </w:tcPr>
          <w:p w14:paraId="2DCA2BEF" w14:textId="77777777" w:rsidR="00907AF1" w:rsidRPr="00907AF1" w:rsidRDefault="00907AF1" w:rsidP="00907AF1">
            <w:pPr>
              <w:pStyle w:val="CEF-Body"/>
              <w:rPr>
                <w:lang w:val="it-IT"/>
              </w:rPr>
            </w:pPr>
            <w:r w:rsidRPr="00907AF1">
              <w:rPr>
                <w:lang w:val="it-IT"/>
              </w:rPr>
              <w:lastRenderedPageBreak/>
              <w:t>UNINFO</w:t>
            </w:r>
          </w:p>
        </w:tc>
        <w:tc>
          <w:tcPr>
            <w:tcW w:w="2851" w:type="dxa"/>
            <w:hideMark/>
          </w:tcPr>
          <w:p w14:paraId="4004471E" w14:textId="77777777" w:rsidR="00907AF1" w:rsidRPr="00907AF1" w:rsidRDefault="00907AF1" w:rsidP="00907AF1">
            <w:pPr>
              <w:pStyle w:val="CEF-Body"/>
              <w:rPr>
                <w:lang w:val="it-IT"/>
              </w:rPr>
            </w:pPr>
            <w:r w:rsidRPr="00907AF1">
              <w:rPr>
                <w:lang w:val="it-IT"/>
              </w:rPr>
              <w:t>Andrea Caccia (UNINFO), Daniele Tumietto (UNINFO)</w:t>
            </w:r>
          </w:p>
        </w:tc>
        <w:tc>
          <w:tcPr>
            <w:tcW w:w="10378" w:type="dxa"/>
            <w:hideMark/>
          </w:tcPr>
          <w:p w14:paraId="7F2914D3" w14:textId="77777777" w:rsidR="00907AF1" w:rsidRPr="00907AF1" w:rsidRDefault="00907AF1" w:rsidP="00907AF1">
            <w:pPr>
              <w:pStyle w:val="CEF-Body"/>
              <w:rPr>
                <w:lang w:val="it-IT"/>
              </w:rPr>
            </w:pPr>
            <w:r w:rsidRPr="00907AF1">
              <w:rPr>
                <w:lang w:val="it-IT"/>
              </w:rPr>
              <w:t>https://www.uninfo.it/index_pages/news/focus/1576837806331.html https://www.odcecbari.it/node/766 Poster of the event and the presentations of the workshop are published on the webpage https://www.uninfo.it/index_pages/news/focus/1576837806331.html</w:t>
            </w:r>
          </w:p>
        </w:tc>
      </w:tr>
      <w:tr w:rsidR="00907AF1" w:rsidRPr="00907AF1" w14:paraId="097FBA48" w14:textId="77777777" w:rsidTr="00907AF1">
        <w:trPr>
          <w:trHeight w:val="1560"/>
        </w:trPr>
        <w:tc>
          <w:tcPr>
            <w:tcW w:w="1247" w:type="dxa"/>
            <w:hideMark/>
          </w:tcPr>
          <w:p w14:paraId="2ECAD51A" w14:textId="77777777" w:rsidR="00907AF1" w:rsidRPr="00907AF1" w:rsidRDefault="00907AF1" w:rsidP="00907AF1">
            <w:pPr>
              <w:pStyle w:val="CEF-Body"/>
              <w:rPr>
                <w:lang w:val="it-IT"/>
              </w:rPr>
            </w:pPr>
            <w:r w:rsidRPr="00907AF1">
              <w:rPr>
                <w:lang w:val="it-IT"/>
              </w:rPr>
              <w:t>28/11/2019</w:t>
            </w:r>
          </w:p>
        </w:tc>
        <w:tc>
          <w:tcPr>
            <w:tcW w:w="1721" w:type="dxa"/>
            <w:hideMark/>
          </w:tcPr>
          <w:p w14:paraId="365E1DD0" w14:textId="77777777" w:rsidR="00907AF1" w:rsidRPr="00907AF1" w:rsidRDefault="00907AF1" w:rsidP="00907AF1">
            <w:pPr>
              <w:pStyle w:val="CEF-Body"/>
              <w:rPr>
                <w:lang w:val="it-IT"/>
              </w:rPr>
            </w:pPr>
            <w:r w:rsidRPr="00907AF1">
              <w:rPr>
                <w:lang w:val="it-IT"/>
              </w:rPr>
              <w:t>VITERBO</w:t>
            </w:r>
          </w:p>
        </w:tc>
        <w:tc>
          <w:tcPr>
            <w:tcW w:w="2283" w:type="dxa"/>
            <w:hideMark/>
          </w:tcPr>
          <w:p w14:paraId="53AA8675" w14:textId="77777777" w:rsidR="00907AF1" w:rsidRPr="00907AF1" w:rsidRDefault="00907AF1" w:rsidP="00907AF1">
            <w:pPr>
              <w:pStyle w:val="CEF-Body"/>
              <w:rPr>
                <w:lang w:val="it-IT"/>
              </w:rPr>
            </w:pPr>
            <w:r w:rsidRPr="00907AF1">
              <w:rPr>
                <w:lang w:val="it-IT"/>
              </w:rPr>
              <w:t>Workshop</w:t>
            </w:r>
          </w:p>
        </w:tc>
        <w:tc>
          <w:tcPr>
            <w:tcW w:w="3062" w:type="dxa"/>
            <w:hideMark/>
          </w:tcPr>
          <w:p w14:paraId="4FF524CC"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0A918E57"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0D0E461F" w14:textId="77777777" w:rsidR="00907AF1" w:rsidRPr="00907AF1" w:rsidRDefault="00907AF1" w:rsidP="00907AF1">
            <w:pPr>
              <w:pStyle w:val="CEF-Body"/>
              <w:rPr>
                <w:lang w:val="it-IT"/>
              </w:rPr>
            </w:pPr>
            <w:r w:rsidRPr="00907AF1">
              <w:rPr>
                <w:lang w:val="it-IT"/>
              </w:rPr>
              <w:t>Mario Altavilla (UNIONCAMERE), Fabio Massimi (AgID)</w:t>
            </w:r>
          </w:p>
        </w:tc>
        <w:tc>
          <w:tcPr>
            <w:tcW w:w="10378" w:type="dxa"/>
            <w:hideMark/>
          </w:tcPr>
          <w:p w14:paraId="77A4D4AC" w14:textId="78AC2CCB"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VITERBO. The folder contains: - the final report on the event, - pictures taken in place, - poster of the event and text of the invitation e-mail, - any press releases and other material extracted from the web and/or social media. </w:t>
            </w:r>
          </w:p>
        </w:tc>
      </w:tr>
      <w:tr w:rsidR="00907AF1" w:rsidRPr="00907AF1" w14:paraId="30C5FEC2" w14:textId="77777777" w:rsidTr="00907AF1">
        <w:trPr>
          <w:trHeight w:val="2808"/>
        </w:trPr>
        <w:tc>
          <w:tcPr>
            <w:tcW w:w="1247" w:type="dxa"/>
            <w:hideMark/>
          </w:tcPr>
          <w:p w14:paraId="041A0FF0" w14:textId="77777777" w:rsidR="00907AF1" w:rsidRPr="00907AF1" w:rsidRDefault="00907AF1" w:rsidP="00907AF1">
            <w:pPr>
              <w:pStyle w:val="CEF-Body"/>
              <w:rPr>
                <w:lang w:val="it-IT"/>
              </w:rPr>
            </w:pPr>
            <w:r w:rsidRPr="00907AF1">
              <w:rPr>
                <w:lang w:val="it-IT"/>
              </w:rPr>
              <w:t>06/12/2019</w:t>
            </w:r>
          </w:p>
        </w:tc>
        <w:tc>
          <w:tcPr>
            <w:tcW w:w="1721" w:type="dxa"/>
            <w:hideMark/>
          </w:tcPr>
          <w:p w14:paraId="76E20B01" w14:textId="77777777" w:rsidR="00907AF1" w:rsidRPr="00907AF1" w:rsidRDefault="00907AF1" w:rsidP="00907AF1">
            <w:pPr>
              <w:pStyle w:val="CEF-Body"/>
              <w:rPr>
                <w:lang w:val="it-IT"/>
              </w:rPr>
            </w:pPr>
            <w:r w:rsidRPr="00907AF1">
              <w:rPr>
                <w:lang w:val="it-IT"/>
              </w:rPr>
              <w:t>Novara</w:t>
            </w:r>
          </w:p>
        </w:tc>
        <w:tc>
          <w:tcPr>
            <w:tcW w:w="2283" w:type="dxa"/>
            <w:hideMark/>
          </w:tcPr>
          <w:p w14:paraId="58CD14A1" w14:textId="77777777" w:rsidR="00907AF1" w:rsidRPr="00907AF1" w:rsidRDefault="00907AF1" w:rsidP="00907AF1">
            <w:pPr>
              <w:pStyle w:val="CEF-Body"/>
              <w:rPr>
                <w:lang w:val="it-IT"/>
              </w:rPr>
            </w:pPr>
            <w:r w:rsidRPr="00907AF1">
              <w:rPr>
                <w:lang w:val="it-IT"/>
              </w:rPr>
              <w:t>UNINFO Workshop 2</w:t>
            </w:r>
          </w:p>
        </w:tc>
        <w:tc>
          <w:tcPr>
            <w:tcW w:w="3062" w:type="dxa"/>
            <w:hideMark/>
          </w:tcPr>
          <w:p w14:paraId="4E9D5AA6" w14:textId="77777777" w:rsidR="00907AF1" w:rsidRPr="00907AF1" w:rsidRDefault="00907AF1" w:rsidP="00907AF1">
            <w:pPr>
              <w:pStyle w:val="CEF-Body"/>
              <w:rPr>
                <w:lang w:val="it-IT"/>
              </w:rPr>
            </w:pPr>
            <w:r w:rsidRPr="00907AF1">
              <w:rPr>
                <w:lang w:val="it-IT"/>
              </w:rPr>
              <w:t xml:space="preserve">Nuovi servizi per gli studi professionali e le PMI con l'avvio della </w:t>
            </w:r>
            <w:r w:rsidRPr="00907AF1">
              <w:rPr>
                <w:lang w:val="it-IT"/>
              </w:rPr>
              <w:lastRenderedPageBreak/>
              <w:t>fatturazione elettronica europea (New services for professional firms and SMEs with the launch of European e-invoicing) In collaboration with the Order of chartered accountants of Novara.</w:t>
            </w:r>
          </w:p>
        </w:tc>
        <w:tc>
          <w:tcPr>
            <w:tcW w:w="2038" w:type="dxa"/>
            <w:hideMark/>
          </w:tcPr>
          <w:p w14:paraId="05AB7D4E" w14:textId="77777777" w:rsidR="00907AF1" w:rsidRPr="00907AF1" w:rsidRDefault="00907AF1" w:rsidP="00907AF1">
            <w:pPr>
              <w:pStyle w:val="CEF-Body"/>
              <w:rPr>
                <w:lang w:val="it-IT"/>
              </w:rPr>
            </w:pPr>
            <w:r w:rsidRPr="00907AF1">
              <w:rPr>
                <w:lang w:val="it-IT"/>
              </w:rPr>
              <w:lastRenderedPageBreak/>
              <w:t>UNINFO</w:t>
            </w:r>
          </w:p>
        </w:tc>
        <w:tc>
          <w:tcPr>
            <w:tcW w:w="2851" w:type="dxa"/>
            <w:hideMark/>
          </w:tcPr>
          <w:p w14:paraId="1EF2DB80" w14:textId="77777777" w:rsidR="00907AF1" w:rsidRPr="00907AF1" w:rsidRDefault="00907AF1" w:rsidP="00907AF1">
            <w:pPr>
              <w:pStyle w:val="CEF-Body"/>
              <w:rPr>
                <w:lang w:val="it-IT"/>
              </w:rPr>
            </w:pPr>
            <w:r w:rsidRPr="00907AF1">
              <w:rPr>
                <w:lang w:val="it-IT"/>
              </w:rPr>
              <w:t>Andrea Caccia (UNINFO), Daniele Tumietto (UNINFO), Fabio Massimi (AgID)</w:t>
            </w:r>
          </w:p>
        </w:tc>
        <w:tc>
          <w:tcPr>
            <w:tcW w:w="10378" w:type="dxa"/>
            <w:hideMark/>
          </w:tcPr>
          <w:p w14:paraId="65DB7FE2" w14:textId="77777777" w:rsidR="00907AF1" w:rsidRPr="00907AF1" w:rsidRDefault="00907AF1" w:rsidP="00907AF1">
            <w:pPr>
              <w:pStyle w:val="CEF-Body"/>
              <w:rPr>
                <w:lang w:val="it-IT"/>
              </w:rPr>
            </w:pPr>
            <w:r w:rsidRPr="00907AF1">
              <w:rPr>
                <w:lang w:val="it-IT"/>
              </w:rPr>
              <w:t>https://www.commercialistinovara.it/index.php?option=com_content&amp;view=article&amp;id=1083:newsletter-n-170-del-27-novembre-2019-convegno-06-12-2019-nellambito-del-progetto-eeisi-european-einvoicing-standard-in-italy&amp;catid=58:newsletter-2019&amp;Itemid=43. Poster of the event and the presentations of the workshop are published on the webpage https://www.uninfo.it/index_pages/news/focus/1576837806331.html</w:t>
            </w:r>
          </w:p>
        </w:tc>
      </w:tr>
      <w:tr w:rsidR="00907AF1" w:rsidRPr="00907AF1" w14:paraId="5572ECD1" w14:textId="77777777" w:rsidTr="00907AF1">
        <w:trPr>
          <w:trHeight w:val="1248"/>
        </w:trPr>
        <w:tc>
          <w:tcPr>
            <w:tcW w:w="1247" w:type="dxa"/>
            <w:hideMark/>
          </w:tcPr>
          <w:p w14:paraId="36CB2368" w14:textId="77777777" w:rsidR="00907AF1" w:rsidRPr="00907AF1" w:rsidRDefault="00907AF1" w:rsidP="00907AF1">
            <w:pPr>
              <w:pStyle w:val="CEF-Body"/>
              <w:rPr>
                <w:lang w:val="it-IT"/>
              </w:rPr>
            </w:pPr>
            <w:r w:rsidRPr="00907AF1">
              <w:rPr>
                <w:lang w:val="it-IT"/>
              </w:rPr>
              <w:t>09/12/2019</w:t>
            </w:r>
          </w:p>
        </w:tc>
        <w:tc>
          <w:tcPr>
            <w:tcW w:w="1721" w:type="dxa"/>
            <w:hideMark/>
          </w:tcPr>
          <w:p w14:paraId="2A1A18D6" w14:textId="77777777" w:rsidR="00907AF1" w:rsidRPr="00907AF1" w:rsidRDefault="00907AF1" w:rsidP="00907AF1">
            <w:pPr>
              <w:pStyle w:val="CEF-Body"/>
              <w:rPr>
                <w:lang w:val="it-IT"/>
              </w:rPr>
            </w:pPr>
            <w:r w:rsidRPr="00907AF1">
              <w:rPr>
                <w:lang w:val="it-IT"/>
              </w:rPr>
              <w:t>Milano</w:t>
            </w:r>
          </w:p>
        </w:tc>
        <w:tc>
          <w:tcPr>
            <w:tcW w:w="2283" w:type="dxa"/>
            <w:hideMark/>
          </w:tcPr>
          <w:p w14:paraId="46378B3B" w14:textId="77777777" w:rsidR="00907AF1" w:rsidRPr="00907AF1" w:rsidRDefault="00907AF1" w:rsidP="00907AF1">
            <w:pPr>
              <w:pStyle w:val="CEF-Body"/>
              <w:rPr>
                <w:lang w:val="it-IT"/>
              </w:rPr>
            </w:pPr>
            <w:r w:rsidRPr="00907AF1">
              <w:rPr>
                <w:lang w:val="it-IT"/>
              </w:rPr>
              <w:t>National event</w:t>
            </w:r>
          </w:p>
        </w:tc>
        <w:tc>
          <w:tcPr>
            <w:tcW w:w="3062" w:type="dxa"/>
            <w:hideMark/>
          </w:tcPr>
          <w:p w14:paraId="5BE526D5" w14:textId="77777777" w:rsidR="00907AF1" w:rsidRPr="00907AF1" w:rsidRDefault="00907AF1" w:rsidP="00907AF1">
            <w:pPr>
              <w:pStyle w:val="CEF-Body"/>
              <w:rPr>
                <w:lang w:val="it-IT"/>
              </w:rPr>
            </w:pPr>
            <w:r w:rsidRPr="00907AF1">
              <w:rPr>
                <w:lang w:val="it-IT"/>
              </w:rPr>
              <w:t xml:space="preserve">CEF eInvoicing Implementation Workshop - Milan  (In collaboration with Politecnico di </w:t>
            </w:r>
            <w:r w:rsidRPr="00907AF1">
              <w:rPr>
                <w:lang w:val="it-IT"/>
              </w:rPr>
              <w:lastRenderedPageBreak/>
              <w:t>Milano)</w:t>
            </w:r>
          </w:p>
        </w:tc>
        <w:tc>
          <w:tcPr>
            <w:tcW w:w="2038" w:type="dxa"/>
            <w:hideMark/>
          </w:tcPr>
          <w:p w14:paraId="010F8F67" w14:textId="77777777" w:rsidR="00907AF1" w:rsidRPr="00907AF1" w:rsidRDefault="00907AF1" w:rsidP="00907AF1">
            <w:pPr>
              <w:pStyle w:val="CEF-Body"/>
              <w:rPr>
                <w:lang w:val="it-IT"/>
              </w:rPr>
            </w:pPr>
            <w:r w:rsidRPr="00907AF1">
              <w:rPr>
                <w:lang w:val="it-IT"/>
              </w:rPr>
              <w:lastRenderedPageBreak/>
              <w:t>AgID</w:t>
            </w:r>
          </w:p>
        </w:tc>
        <w:tc>
          <w:tcPr>
            <w:tcW w:w="2851" w:type="dxa"/>
            <w:hideMark/>
          </w:tcPr>
          <w:p w14:paraId="4CFD039C" w14:textId="77777777" w:rsidR="00907AF1" w:rsidRPr="00907AF1" w:rsidRDefault="00907AF1" w:rsidP="00907AF1">
            <w:pPr>
              <w:pStyle w:val="CEF-Body"/>
              <w:rPr>
                <w:lang w:val="it-IT"/>
              </w:rPr>
            </w:pPr>
            <w:r w:rsidRPr="00907AF1">
              <w:rPr>
                <w:lang w:val="it-IT"/>
              </w:rPr>
              <w:t xml:space="preserve">Speakers: Fabio Massimi, Vincenzo Medugno (Agenzia delle entrate). Participants: Andea Caccia, Daniele Tumietto </w:t>
            </w:r>
            <w:r w:rsidRPr="00907AF1">
              <w:rPr>
                <w:lang w:val="it-IT"/>
              </w:rPr>
              <w:lastRenderedPageBreak/>
              <w:t>(UNINFO)</w:t>
            </w:r>
          </w:p>
        </w:tc>
        <w:tc>
          <w:tcPr>
            <w:tcW w:w="10378" w:type="dxa"/>
            <w:hideMark/>
          </w:tcPr>
          <w:p w14:paraId="2180636C" w14:textId="77777777" w:rsidR="00907AF1" w:rsidRPr="00907AF1" w:rsidRDefault="00907AF1" w:rsidP="00907AF1">
            <w:pPr>
              <w:pStyle w:val="CEF-Body"/>
              <w:rPr>
                <w:lang w:val="it-IT"/>
              </w:rPr>
            </w:pPr>
            <w:r w:rsidRPr="00907AF1">
              <w:rPr>
                <w:lang w:val="it-IT"/>
              </w:rPr>
              <w:lastRenderedPageBreak/>
              <w:t>The Agenda, presentations from CEF and Italian government, Mentimeter report are published on the webpage https://ec.europa.eu/cefdigital/wiki/display/EINVCOMMUNITY/Italy+-+Implementation+workshop+-+Milano</w:t>
            </w:r>
          </w:p>
        </w:tc>
      </w:tr>
      <w:tr w:rsidR="00907AF1" w:rsidRPr="00907AF1" w14:paraId="185EC6BD" w14:textId="77777777" w:rsidTr="00907AF1">
        <w:trPr>
          <w:trHeight w:val="1560"/>
        </w:trPr>
        <w:tc>
          <w:tcPr>
            <w:tcW w:w="1247" w:type="dxa"/>
            <w:hideMark/>
          </w:tcPr>
          <w:p w14:paraId="34F3EBD0" w14:textId="77777777" w:rsidR="00907AF1" w:rsidRPr="00907AF1" w:rsidRDefault="00907AF1" w:rsidP="00907AF1">
            <w:pPr>
              <w:pStyle w:val="CEF-Body"/>
              <w:rPr>
                <w:lang w:val="it-IT"/>
              </w:rPr>
            </w:pPr>
            <w:r w:rsidRPr="00907AF1">
              <w:rPr>
                <w:lang w:val="it-IT"/>
              </w:rPr>
              <w:t>11/12/2019</w:t>
            </w:r>
          </w:p>
        </w:tc>
        <w:tc>
          <w:tcPr>
            <w:tcW w:w="1721" w:type="dxa"/>
            <w:hideMark/>
          </w:tcPr>
          <w:p w14:paraId="0CAA54E5" w14:textId="77777777" w:rsidR="00907AF1" w:rsidRPr="00907AF1" w:rsidRDefault="00907AF1" w:rsidP="00907AF1">
            <w:pPr>
              <w:pStyle w:val="CEF-Body"/>
              <w:rPr>
                <w:lang w:val="it-IT"/>
              </w:rPr>
            </w:pPr>
            <w:r w:rsidRPr="00907AF1">
              <w:rPr>
                <w:lang w:val="it-IT"/>
              </w:rPr>
              <w:t>Roma</w:t>
            </w:r>
          </w:p>
        </w:tc>
        <w:tc>
          <w:tcPr>
            <w:tcW w:w="2283" w:type="dxa"/>
            <w:hideMark/>
          </w:tcPr>
          <w:p w14:paraId="7D878FDB" w14:textId="77777777" w:rsidR="00907AF1" w:rsidRPr="00907AF1" w:rsidRDefault="00907AF1" w:rsidP="00907AF1">
            <w:pPr>
              <w:pStyle w:val="CEF-Body"/>
              <w:rPr>
                <w:lang w:val="it-IT"/>
              </w:rPr>
            </w:pPr>
            <w:r w:rsidRPr="00907AF1">
              <w:rPr>
                <w:lang w:val="it-IT"/>
              </w:rPr>
              <w:t>National event</w:t>
            </w:r>
          </w:p>
        </w:tc>
        <w:tc>
          <w:tcPr>
            <w:tcW w:w="3062" w:type="dxa"/>
            <w:hideMark/>
          </w:tcPr>
          <w:p w14:paraId="54A6CD60" w14:textId="77777777" w:rsidR="00907AF1" w:rsidRPr="00907AF1" w:rsidRDefault="00907AF1" w:rsidP="00907AF1">
            <w:pPr>
              <w:pStyle w:val="CEF-Body"/>
              <w:rPr>
                <w:lang w:val="it-IT"/>
              </w:rPr>
            </w:pPr>
            <w:r w:rsidRPr="00907AF1">
              <w:rPr>
                <w:lang w:val="it-IT"/>
              </w:rPr>
              <w:t xml:space="preserve">CEF eInvoicing Implementation Workshop - Rome </w:t>
            </w:r>
          </w:p>
        </w:tc>
        <w:tc>
          <w:tcPr>
            <w:tcW w:w="2038" w:type="dxa"/>
            <w:hideMark/>
          </w:tcPr>
          <w:p w14:paraId="1E21CFCB" w14:textId="77777777" w:rsidR="00907AF1" w:rsidRPr="00907AF1" w:rsidRDefault="00907AF1" w:rsidP="00907AF1">
            <w:pPr>
              <w:pStyle w:val="CEF-Body"/>
              <w:rPr>
                <w:lang w:val="it-IT"/>
              </w:rPr>
            </w:pPr>
            <w:r w:rsidRPr="00907AF1">
              <w:rPr>
                <w:lang w:val="it-IT"/>
              </w:rPr>
              <w:t>AgiD</w:t>
            </w:r>
          </w:p>
        </w:tc>
        <w:tc>
          <w:tcPr>
            <w:tcW w:w="2851" w:type="dxa"/>
            <w:hideMark/>
          </w:tcPr>
          <w:p w14:paraId="122D5226" w14:textId="77777777" w:rsidR="00907AF1" w:rsidRPr="00907AF1" w:rsidRDefault="00907AF1" w:rsidP="00907AF1">
            <w:pPr>
              <w:pStyle w:val="CEF-Body"/>
              <w:rPr>
                <w:lang w:val="it-IT"/>
              </w:rPr>
            </w:pPr>
            <w:r w:rsidRPr="00907AF1">
              <w:rPr>
                <w:lang w:val="it-IT"/>
              </w:rPr>
              <w:t>Speakers: Fabio Massimi, Daniela Intravaglia (AgID), Vincenzo Medugno (Agenzia delle entrate). Participants: Andea Caccia, Daniele Tumietto (UNINFO)</w:t>
            </w:r>
          </w:p>
        </w:tc>
        <w:tc>
          <w:tcPr>
            <w:tcW w:w="10378" w:type="dxa"/>
            <w:hideMark/>
          </w:tcPr>
          <w:p w14:paraId="6FB54681" w14:textId="77777777" w:rsidR="00907AF1" w:rsidRPr="00907AF1" w:rsidRDefault="00907AF1" w:rsidP="00907AF1">
            <w:pPr>
              <w:pStyle w:val="CEF-Body"/>
              <w:rPr>
                <w:lang w:val="it-IT"/>
              </w:rPr>
            </w:pPr>
            <w:r w:rsidRPr="00907AF1">
              <w:rPr>
                <w:lang w:val="it-IT"/>
              </w:rPr>
              <w:t>The Agenda, presentations from CEF and Italian government, Mentimeter report are published on the webpage https://ec.europa.eu/cefdigital/wiki/display/EINVCOMMUNITY/Italy+-+Implementation+workshop+-+Roma</w:t>
            </w:r>
          </w:p>
        </w:tc>
      </w:tr>
      <w:tr w:rsidR="00907AF1" w:rsidRPr="00907AF1" w14:paraId="2E313040" w14:textId="77777777" w:rsidTr="00907AF1">
        <w:trPr>
          <w:trHeight w:val="1560"/>
        </w:trPr>
        <w:tc>
          <w:tcPr>
            <w:tcW w:w="1247" w:type="dxa"/>
            <w:hideMark/>
          </w:tcPr>
          <w:p w14:paraId="06FB0E84" w14:textId="77777777" w:rsidR="00907AF1" w:rsidRPr="00907AF1" w:rsidRDefault="00907AF1" w:rsidP="00907AF1">
            <w:pPr>
              <w:pStyle w:val="CEF-Body"/>
              <w:rPr>
                <w:lang w:val="it-IT"/>
              </w:rPr>
            </w:pPr>
            <w:r w:rsidRPr="00907AF1">
              <w:rPr>
                <w:lang w:val="it-IT"/>
              </w:rPr>
              <w:t>11/12/2019</w:t>
            </w:r>
          </w:p>
        </w:tc>
        <w:tc>
          <w:tcPr>
            <w:tcW w:w="1721" w:type="dxa"/>
            <w:hideMark/>
          </w:tcPr>
          <w:p w14:paraId="686886DD" w14:textId="77777777" w:rsidR="00907AF1" w:rsidRPr="00907AF1" w:rsidRDefault="00907AF1" w:rsidP="00907AF1">
            <w:pPr>
              <w:pStyle w:val="CEF-Body"/>
              <w:rPr>
                <w:lang w:val="it-IT"/>
              </w:rPr>
            </w:pPr>
            <w:r w:rsidRPr="00907AF1">
              <w:rPr>
                <w:lang w:val="it-IT"/>
              </w:rPr>
              <w:t>PALMANOVA (UD)</w:t>
            </w:r>
          </w:p>
        </w:tc>
        <w:tc>
          <w:tcPr>
            <w:tcW w:w="2283" w:type="dxa"/>
            <w:hideMark/>
          </w:tcPr>
          <w:p w14:paraId="0D0AACDF" w14:textId="77777777" w:rsidR="00907AF1" w:rsidRPr="00907AF1" w:rsidRDefault="00907AF1" w:rsidP="00907AF1">
            <w:pPr>
              <w:pStyle w:val="CEF-Body"/>
              <w:rPr>
                <w:lang w:val="it-IT"/>
              </w:rPr>
            </w:pPr>
            <w:r w:rsidRPr="00907AF1">
              <w:rPr>
                <w:lang w:val="it-IT"/>
              </w:rPr>
              <w:t>Workshop</w:t>
            </w:r>
          </w:p>
        </w:tc>
        <w:tc>
          <w:tcPr>
            <w:tcW w:w="3062" w:type="dxa"/>
            <w:hideMark/>
          </w:tcPr>
          <w:p w14:paraId="6D969FA8" w14:textId="77777777" w:rsidR="00907AF1" w:rsidRPr="00907AF1" w:rsidRDefault="00907AF1" w:rsidP="00907AF1">
            <w:pPr>
              <w:pStyle w:val="CEF-Body"/>
              <w:rPr>
                <w:lang w:val="it-IT"/>
              </w:rPr>
            </w:pPr>
            <w:r w:rsidRPr="00907AF1">
              <w:rPr>
                <w:lang w:val="it-IT"/>
              </w:rPr>
              <w:t>Electronic invoicing in Europe:  the EeISI project and services available for SMEs</w:t>
            </w:r>
          </w:p>
        </w:tc>
        <w:tc>
          <w:tcPr>
            <w:tcW w:w="2038" w:type="dxa"/>
            <w:hideMark/>
          </w:tcPr>
          <w:p w14:paraId="4677D629" w14:textId="77777777" w:rsidR="00907AF1" w:rsidRPr="00907AF1" w:rsidRDefault="00907AF1" w:rsidP="00907AF1">
            <w:pPr>
              <w:pStyle w:val="CEF-Body"/>
              <w:rPr>
                <w:lang w:val="it-IT"/>
              </w:rPr>
            </w:pPr>
            <w:r w:rsidRPr="00907AF1">
              <w:rPr>
                <w:lang w:val="it-IT"/>
              </w:rPr>
              <w:t>Chamber of commerce / Unioncamere</w:t>
            </w:r>
          </w:p>
        </w:tc>
        <w:tc>
          <w:tcPr>
            <w:tcW w:w="2851" w:type="dxa"/>
            <w:hideMark/>
          </w:tcPr>
          <w:p w14:paraId="7E5FAC8C" w14:textId="77777777" w:rsidR="00907AF1" w:rsidRPr="00907AF1" w:rsidRDefault="00907AF1" w:rsidP="00907AF1">
            <w:pPr>
              <w:pStyle w:val="CEF-Body"/>
              <w:rPr>
                <w:lang w:val="it-IT"/>
              </w:rPr>
            </w:pPr>
            <w:r w:rsidRPr="00907AF1">
              <w:rPr>
                <w:lang w:val="it-IT"/>
              </w:rPr>
              <w:t>Mario Altavilla (UNIONCAMERE)</w:t>
            </w:r>
          </w:p>
        </w:tc>
        <w:tc>
          <w:tcPr>
            <w:tcW w:w="10378" w:type="dxa"/>
            <w:hideMark/>
          </w:tcPr>
          <w:p w14:paraId="376B65E7" w14:textId="1B4A299D" w:rsidR="00907AF1" w:rsidRPr="00907AF1" w:rsidRDefault="00907AF1" w:rsidP="00907AF1">
            <w:pPr>
              <w:pStyle w:val="CEF-Body"/>
              <w:rPr>
                <w:lang w:val="it-IT"/>
              </w:rPr>
            </w:pPr>
            <w:r w:rsidRPr="00907AF1">
              <w:rPr>
                <w:lang w:val="it-IT"/>
              </w:rPr>
              <w:t xml:space="preserve">Any </w:t>
            </w:r>
            <w:r w:rsidR="00E24188">
              <w:rPr>
                <w:lang w:val="it-IT"/>
              </w:rPr>
              <w:t>available</w:t>
            </w:r>
            <w:r w:rsidRPr="00907AF1">
              <w:rPr>
                <w:lang w:val="it-IT"/>
              </w:rPr>
              <w:t xml:space="preserve"> material is contained in the folder named PALMANOVA The folder contains: - the final report on the event, - pictures taken in place, - poster of the event and text of the invitation e-mail, - any press releases and other material extracted from the web and/or social media. </w:t>
            </w:r>
          </w:p>
        </w:tc>
      </w:tr>
      <w:tr w:rsidR="00907AF1" w:rsidRPr="00907AF1" w14:paraId="2317BA2A" w14:textId="77777777" w:rsidTr="00907AF1">
        <w:trPr>
          <w:trHeight w:val="2184"/>
        </w:trPr>
        <w:tc>
          <w:tcPr>
            <w:tcW w:w="1247" w:type="dxa"/>
            <w:hideMark/>
          </w:tcPr>
          <w:p w14:paraId="3014DF38" w14:textId="77777777" w:rsidR="00907AF1" w:rsidRPr="00907AF1" w:rsidRDefault="00907AF1" w:rsidP="00907AF1">
            <w:pPr>
              <w:pStyle w:val="CEF-Body"/>
              <w:rPr>
                <w:lang w:val="it-IT"/>
              </w:rPr>
            </w:pPr>
            <w:r w:rsidRPr="00907AF1">
              <w:rPr>
                <w:lang w:val="it-IT"/>
              </w:rPr>
              <w:t>11/12/2019</w:t>
            </w:r>
          </w:p>
        </w:tc>
        <w:tc>
          <w:tcPr>
            <w:tcW w:w="1721" w:type="dxa"/>
            <w:hideMark/>
          </w:tcPr>
          <w:p w14:paraId="2BC42443" w14:textId="77777777" w:rsidR="00907AF1" w:rsidRPr="00907AF1" w:rsidRDefault="00907AF1" w:rsidP="00907AF1">
            <w:pPr>
              <w:pStyle w:val="CEF-Body"/>
              <w:rPr>
                <w:lang w:val="it-IT"/>
              </w:rPr>
            </w:pPr>
            <w:r w:rsidRPr="00907AF1">
              <w:rPr>
                <w:lang w:val="it-IT"/>
              </w:rPr>
              <w:t>Roma</w:t>
            </w:r>
          </w:p>
        </w:tc>
        <w:tc>
          <w:tcPr>
            <w:tcW w:w="2283" w:type="dxa"/>
            <w:hideMark/>
          </w:tcPr>
          <w:p w14:paraId="1EAFEBAB" w14:textId="77777777" w:rsidR="00907AF1" w:rsidRPr="00907AF1" w:rsidRDefault="00907AF1" w:rsidP="00907AF1">
            <w:pPr>
              <w:pStyle w:val="CEF-Body"/>
              <w:rPr>
                <w:lang w:val="it-IT"/>
              </w:rPr>
            </w:pPr>
            <w:r w:rsidRPr="00907AF1">
              <w:rPr>
                <w:lang w:val="it-IT"/>
              </w:rPr>
              <w:t xml:space="preserve">UNINFO Workshop 3 </w:t>
            </w:r>
          </w:p>
        </w:tc>
        <w:tc>
          <w:tcPr>
            <w:tcW w:w="3062" w:type="dxa"/>
            <w:hideMark/>
          </w:tcPr>
          <w:p w14:paraId="5DF0C3FB" w14:textId="77777777" w:rsidR="00907AF1" w:rsidRPr="00907AF1" w:rsidRDefault="00907AF1" w:rsidP="00907AF1">
            <w:pPr>
              <w:pStyle w:val="CEF-Body"/>
              <w:rPr>
                <w:lang w:val="it-IT"/>
              </w:rPr>
            </w:pPr>
            <w:r w:rsidRPr="00907AF1">
              <w:rPr>
                <w:lang w:val="it-IT"/>
              </w:rPr>
              <w:t xml:space="preserve">Nuovi servizi per gli studi professionali e le </w:t>
            </w:r>
            <w:r w:rsidRPr="00907AF1">
              <w:rPr>
                <w:lang w:val="it-IT"/>
              </w:rPr>
              <w:lastRenderedPageBreak/>
              <w:t>PMI con l'avvio della fatturazione elettronica europea (New services for professional firms and SMEs with the launch of European e-invoicing). In collaboration with the Order of chartered accountants of Rome</w:t>
            </w:r>
          </w:p>
        </w:tc>
        <w:tc>
          <w:tcPr>
            <w:tcW w:w="2038" w:type="dxa"/>
            <w:hideMark/>
          </w:tcPr>
          <w:p w14:paraId="789B4B3F" w14:textId="77777777" w:rsidR="00907AF1" w:rsidRPr="00907AF1" w:rsidRDefault="00907AF1" w:rsidP="00907AF1">
            <w:pPr>
              <w:pStyle w:val="CEF-Body"/>
              <w:rPr>
                <w:lang w:val="it-IT"/>
              </w:rPr>
            </w:pPr>
            <w:r w:rsidRPr="00907AF1">
              <w:rPr>
                <w:lang w:val="it-IT"/>
              </w:rPr>
              <w:lastRenderedPageBreak/>
              <w:t>UNINFO</w:t>
            </w:r>
          </w:p>
        </w:tc>
        <w:tc>
          <w:tcPr>
            <w:tcW w:w="2851" w:type="dxa"/>
            <w:hideMark/>
          </w:tcPr>
          <w:p w14:paraId="78A2B2A2" w14:textId="77777777" w:rsidR="00907AF1" w:rsidRPr="00907AF1" w:rsidRDefault="00907AF1" w:rsidP="00907AF1">
            <w:pPr>
              <w:pStyle w:val="CEF-Body"/>
              <w:rPr>
                <w:lang w:val="it-IT"/>
              </w:rPr>
            </w:pPr>
            <w:r w:rsidRPr="00907AF1">
              <w:rPr>
                <w:lang w:val="it-IT"/>
              </w:rPr>
              <w:t>Andrea Caccia (UNINFO), Daniele Tumietto (UNINF</w:t>
            </w:r>
            <w:r w:rsidRPr="00907AF1">
              <w:rPr>
                <w:lang w:val="it-IT"/>
              </w:rPr>
              <w:lastRenderedPageBreak/>
              <w:t>O), Fabio Massimi (AgID)</w:t>
            </w:r>
          </w:p>
        </w:tc>
        <w:tc>
          <w:tcPr>
            <w:tcW w:w="10378" w:type="dxa"/>
            <w:hideMark/>
          </w:tcPr>
          <w:p w14:paraId="14ABEFB5" w14:textId="77777777" w:rsidR="00907AF1" w:rsidRPr="00907AF1" w:rsidRDefault="00907AF1" w:rsidP="00907AF1">
            <w:pPr>
              <w:pStyle w:val="CEF-Body"/>
              <w:rPr>
                <w:lang w:val="it-IT"/>
              </w:rPr>
            </w:pPr>
            <w:r w:rsidRPr="00907AF1">
              <w:rPr>
                <w:lang w:val="it-IT"/>
              </w:rPr>
              <w:lastRenderedPageBreak/>
              <w:t>Poster of the event and the presentations of the workshop are published on the webpage https://www.uninfo.it/index_pages/news/focus/1576837806331.html</w:t>
            </w:r>
          </w:p>
        </w:tc>
      </w:tr>
      <w:tr w:rsidR="00907AF1" w:rsidRPr="00907AF1" w14:paraId="3435DDC1" w14:textId="77777777" w:rsidTr="00907AF1">
        <w:trPr>
          <w:trHeight w:val="1560"/>
        </w:trPr>
        <w:tc>
          <w:tcPr>
            <w:tcW w:w="1247" w:type="dxa"/>
            <w:hideMark/>
          </w:tcPr>
          <w:p w14:paraId="604D94B4" w14:textId="77777777" w:rsidR="00907AF1" w:rsidRPr="00907AF1" w:rsidRDefault="00907AF1" w:rsidP="00907AF1">
            <w:pPr>
              <w:pStyle w:val="CEF-Body"/>
              <w:rPr>
                <w:lang w:val="it-IT"/>
              </w:rPr>
            </w:pPr>
            <w:r w:rsidRPr="00907AF1">
              <w:rPr>
                <w:lang w:val="it-IT"/>
              </w:rPr>
              <w:t>16/12/2019</w:t>
            </w:r>
          </w:p>
        </w:tc>
        <w:tc>
          <w:tcPr>
            <w:tcW w:w="1721" w:type="dxa"/>
            <w:hideMark/>
          </w:tcPr>
          <w:p w14:paraId="1B4EA71E" w14:textId="77777777" w:rsidR="00907AF1" w:rsidRPr="00907AF1" w:rsidRDefault="00907AF1" w:rsidP="00907AF1">
            <w:pPr>
              <w:pStyle w:val="CEF-Body"/>
              <w:rPr>
                <w:lang w:val="it-IT"/>
              </w:rPr>
            </w:pPr>
            <w:r w:rsidRPr="00907AF1">
              <w:rPr>
                <w:lang w:val="it-IT"/>
              </w:rPr>
              <w:t>Roma</w:t>
            </w:r>
          </w:p>
        </w:tc>
        <w:tc>
          <w:tcPr>
            <w:tcW w:w="2283" w:type="dxa"/>
            <w:hideMark/>
          </w:tcPr>
          <w:p w14:paraId="336DE8B0" w14:textId="77777777" w:rsidR="00907AF1" w:rsidRPr="00907AF1" w:rsidRDefault="00907AF1" w:rsidP="00907AF1">
            <w:pPr>
              <w:pStyle w:val="CEF-Body"/>
              <w:rPr>
                <w:lang w:val="it-IT"/>
              </w:rPr>
            </w:pPr>
            <w:r w:rsidRPr="00907AF1">
              <w:rPr>
                <w:lang w:val="it-IT"/>
              </w:rPr>
              <w:t xml:space="preserve">Workshop with the partecipation of representatives of EC DG GROW and </w:t>
            </w:r>
            <w:r w:rsidRPr="00907AF1">
              <w:rPr>
                <w:lang w:val="it-IT"/>
              </w:rPr>
              <w:lastRenderedPageBreak/>
              <w:t>Italian Government</w:t>
            </w:r>
          </w:p>
        </w:tc>
        <w:tc>
          <w:tcPr>
            <w:tcW w:w="3062" w:type="dxa"/>
            <w:hideMark/>
          </w:tcPr>
          <w:p w14:paraId="1A848A05" w14:textId="77777777" w:rsidR="00907AF1" w:rsidRPr="00907AF1" w:rsidRDefault="00907AF1" w:rsidP="00907AF1">
            <w:pPr>
              <w:pStyle w:val="CEF-Body"/>
              <w:rPr>
                <w:lang w:val="it-IT"/>
              </w:rPr>
            </w:pPr>
            <w:r w:rsidRPr="00907AF1">
              <w:rPr>
                <w:lang w:val="it-IT"/>
              </w:rPr>
              <w:lastRenderedPageBreak/>
              <w:t>Meeting on critical issues concerning the implementation of Directive 55/201</w:t>
            </w:r>
            <w:r w:rsidRPr="00907AF1">
              <w:rPr>
                <w:lang w:val="it-IT"/>
              </w:rPr>
              <w:lastRenderedPageBreak/>
              <w:t>4 in Italy.</w:t>
            </w:r>
          </w:p>
        </w:tc>
        <w:tc>
          <w:tcPr>
            <w:tcW w:w="2038" w:type="dxa"/>
            <w:hideMark/>
          </w:tcPr>
          <w:p w14:paraId="69AFB2BD" w14:textId="77777777" w:rsidR="00907AF1" w:rsidRPr="00907AF1" w:rsidRDefault="00907AF1" w:rsidP="00907AF1">
            <w:pPr>
              <w:pStyle w:val="CEF-Body"/>
              <w:rPr>
                <w:lang w:val="it-IT"/>
              </w:rPr>
            </w:pPr>
            <w:r w:rsidRPr="00907AF1">
              <w:rPr>
                <w:lang w:val="it-IT"/>
              </w:rPr>
              <w:lastRenderedPageBreak/>
              <w:t>AgID</w:t>
            </w:r>
          </w:p>
        </w:tc>
        <w:tc>
          <w:tcPr>
            <w:tcW w:w="2851" w:type="dxa"/>
            <w:hideMark/>
          </w:tcPr>
          <w:p w14:paraId="1468DD19" w14:textId="77777777" w:rsidR="00907AF1" w:rsidRPr="00907AF1" w:rsidRDefault="00907AF1" w:rsidP="00907AF1">
            <w:pPr>
              <w:pStyle w:val="CEF-Body"/>
              <w:rPr>
                <w:lang w:val="it-IT"/>
              </w:rPr>
            </w:pPr>
            <w:r w:rsidRPr="00907AF1">
              <w:rPr>
                <w:lang w:val="it-IT"/>
              </w:rPr>
              <w:t>Emanuela Mariotti, Roberto Reale, Fabio Massimi (AgID)</w:t>
            </w:r>
          </w:p>
        </w:tc>
        <w:tc>
          <w:tcPr>
            <w:tcW w:w="10378" w:type="dxa"/>
            <w:hideMark/>
          </w:tcPr>
          <w:p w14:paraId="15F6B2CB" w14:textId="77777777" w:rsidR="00907AF1" w:rsidRPr="00907AF1" w:rsidRDefault="00907AF1" w:rsidP="00907AF1">
            <w:pPr>
              <w:pStyle w:val="CEF-Body"/>
              <w:rPr>
                <w:lang w:val="it-IT"/>
              </w:rPr>
            </w:pPr>
            <w:r w:rsidRPr="00907AF1">
              <w:rPr>
                <w:lang w:val="it-IT"/>
              </w:rPr>
              <w:t>Presentations and report are availabe in the folder named 20191211_Workshop_DG_GROW</w:t>
            </w:r>
          </w:p>
        </w:tc>
      </w:tr>
      <w:tr w:rsidR="00907AF1" w:rsidRPr="00907AF1" w14:paraId="1831AE15" w14:textId="77777777" w:rsidTr="00907AF1">
        <w:trPr>
          <w:trHeight w:val="2184"/>
        </w:trPr>
        <w:tc>
          <w:tcPr>
            <w:tcW w:w="1247" w:type="dxa"/>
            <w:hideMark/>
          </w:tcPr>
          <w:p w14:paraId="1188FDF2" w14:textId="77777777" w:rsidR="00907AF1" w:rsidRPr="00907AF1" w:rsidRDefault="00907AF1" w:rsidP="00907AF1">
            <w:pPr>
              <w:pStyle w:val="CEF-Body"/>
              <w:rPr>
                <w:lang w:val="it-IT"/>
              </w:rPr>
            </w:pPr>
            <w:r w:rsidRPr="00907AF1">
              <w:rPr>
                <w:lang w:val="it-IT"/>
              </w:rPr>
              <w:t>16/12/2019</w:t>
            </w:r>
          </w:p>
        </w:tc>
        <w:tc>
          <w:tcPr>
            <w:tcW w:w="1721" w:type="dxa"/>
            <w:hideMark/>
          </w:tcPr>
          <w:p w14:paraId="4F82F5AB" w14:textId="77777777" w:rsidR="00907AF1" w:rsidRPr="00907AF1" w:rsidRDefault="00907AF1" w:rsidP="00907AF1">
            <w:pPr>
              <w:pStyle w:val="CEF-Body"/>
              <w:rPr>
                <w:lang w:val="it-IT"/>
              </w:rPr>
            </w:pPr>
            <w:r w:rsidRPr="00907AF1">
              <w:rPr>
                <w:lang w:val="it-IT"/>
              </w:rPr>
              <w:t>Milano</w:t>
            </w:r>
          </w:p>
        </w:tc>
        <w:tc>
          <w:tcPr>
            <w:tcW w:w="2283" w:type="dxa"/>
            <w:hideMark/>
          </w:tcPr>
          <w:p w14:paraId="6E178945" w14:textId="77777777" w:rsidR="00907AF1" w:rsidRPr="00907AF1" w:rsidRDefault="00907AF1" w:rsidP="00907AF1">
            <w:pPr>
              <w:pStyle w:val="CEF-Body"/>
              <w:rPr>
                <w:lang w:val="it-IT"/>
              </w:rPr>
            </w:pPr>
            <w:r w:rsidRPr="00907AF1">
              <w:rPr>
                <w:lang w:val="it-IT"/>
              </w:rPr>
              <w:t xml:space="preserve">UNINFO Workshop 4 </w:t>
            </w:r>
          </w:p>
        </w:tc>
        <w:tc>
          <w:tcPr>
            <w:tcW w:w="3062" w:type="dxa"/>
            <w:hideMark/>
          </w:tcPr>
          <w:p w14:paraId="17FA0857" w14:textId="77777777" w:rsidR="00907AF1" w:rsidRPr="00907AF1" w:rsidRDefault="00907AF1" w:rsidP="00907AF1">
            <w:pPr>
              <w:pStyle w:val="CEF-Body"/>
              <w:rPr>
                <w:lang w:val="it-IT"/>
              </w:rPr>
            </w:pPr>
            <w:r w:rsidRPr="00907AF1">
              <w:rPr>
                <w:lang w:val="it-IT"/>
              </w:rPr>
              <w:t>Nuovi servizi per gli studi professionali e le PMI con l'avvio della fatturazione elettronica europea (New services for professional firms and SMEs with the launch of European e-invoicing). In collaboration with the Order of chartered accountants of Milano.</w:t>
            </w:r>
          </w:p>
        </w:tc>
        <w:tc>
          <w:tcPr>
            <w:tcW w:w="2038" w:type="dxa"/>
            <w:hideMark/>
          </w:tcPr>
          <w:p w14:paraId="6E1EB736" w14:textId="77777777" w:rsidR="00907AF1" w:rsidRPr="00907AF1" w:rsidRDefault="00907AF1" w:rsidP="00907AF1">
            <w:pPr>
              <w:pStyle w:val="CEF-Body"/>
              <w:rPr>
                <w:lang w:val="it-IT"/>
              </w:rPr>
            </w:pPr>
            <w:r w:rsidRPr="00907AF1">
              <w:rPr>
                <w:lang w:val="it-IT"/>
              </w:rPr>
              <w:t>UNINFO</w:t>
            </w:r>
          </w:p>
        </w:tc>
        <w:tc>
          <w:tcPr>
            <w:tcW w:w="2851" w:type="dxa"/>
            <w:hideMark/>
          </w:tcPr>
          <w:p w14:paraId="2B678901" w14:textId="77777777" w:rsidR="00907AF1" w:rsidRPr="00907AF1" w:rsidRDefault="00907AF1" w:rsidP="00907AF1">
            <w:pPr>
              <w:pStyle w:val="CEF-Body"/>
              <w:rPr>
                <w:lang w:val="it-IT"/>
              </w:rPr>
            </w:pPr>
            <w:r w:rsidRPr="00907AF1">
              <w:rPr>
                <w:lang w:val="it-IT"/>
              </w:rPr>
              <w:t>Andrea Caccia (UNINFO), Daniele Tumietto (UNINFO), Fabio Massimi (AgID)</w:t>
            </w:r>
          </w:p>
        </w:tc>
        <w:tc>
          <w:tcPr>
            <w:tcW w:w="10378" w:type="dxa"/>
            <w:hideMark/>
          </w:tcPr>
          <w:p w14:paraId="3DFFC4E7" w14:textId="77777777" w:rsidR="00907AF1" w:rsidRPr="00907AF1" w:rsidRDefault="00907AF1" w:rsidP="00907AF1">
            <w:pPr>
              <w:pStyle w:val="CEF-Body"/>
              <w:rPr>
                <w:lang w:val="it-IT"/>
              </w:rPr>
            </w:pPr>
            <w:r w:rsidRPr="00907AF1">
              <w:rPr>
                <w:lang w:val="it-IT"/>
              </w:rPr>
              <w:t>Poster of the event and the presentations of the workshop are published on the webpage https://www.uninfo.it/index_pages/news/focus/1576837806331.html</w:t>
            </w:r>
          </w:p>
        </w:tc>
      </w:tr>
    </w:tbl>
    <w:p w14:paraId="47106D72" w14:textId="51143379" w:rsidR="0091603E" w:rsidRDefault="00433D6C" w:rsidP="003E5B88">
      <w:pPr>
        <w:pStyle w:val="CEF-Body"/>
        <w:rPr>
          <w:lang w:val="en-US"/>
        </w:rPr>
      </w:pPr>
      <w:r>
        <w:rPr>
          <w:lang w:val="en-US"/>
        </w:rPr>
        <w:lastRenderedPageBreak/>
        <w:t>Following are participations of the project members to further events:</w:t>
      </w:r>
    </w:p>
    <w:p w14:paraId="25E7421B" w14:textId="77777777" w:rsidR="00433D6C" w:rsidRDefault="00433D6C" w:rsidP="003E5B88">
      <w:pPr>
        <w:pStyle w:val="CEF-Body"/>
        <w:rPr>
          <w:lang w:val="en-US"/>
        </w:rPr>
      </w:pPr>
    </w:p>
    <w:tbl>
      <w:tblPr>
        <w:tblStyle w:val="TableGrid"/>
        <w:tblW w:w="0" w:type="auto"/>
        <w:tblLook w:val="04A0" w:firstRow="1" w:lastRow="0" w:firstColumn="1" w:lastColumn="0" w:noHBand="0" w:noVBand="1"/>
      </w:tblPr>
      <w:tblGrid>
        <w:gridCol w:w="961"/>
        <w:gridCol w:w="1473"/>
        <w:gridCol w:w="1002"/>
        <w:gridCol w:w="1518"/>
        <w:gridCol w:w="820"/>
        <w:gridCol w:w="885"/>
        <w:gridCol w:w="2969"/>
      </w:tblGrid>
      <w:tr w:rsidR="00433D6C" w:rsidRPr="00433D6C" w14:paraId="32237852" w14:textId="77777777" w:rsidTr="00433D6C">
        <w:trPr>
          <w:trHeight w:val="312"/>
        </w:trPr>
        <w:tc>
          <w:tcPr>
            <w:tcW w:w="1720" w:type="dxa"/>
            <w:hideMark/>
          </w:tcPr>
          <w:p w14:paraId="6E37D283" w14:textId="77777777" w:rsidR="00433D6C" w:rsidRPr="00433D6C" w:rsidRDefault="00433D6C" w:rsidP="00433D6C">
            <w:pPr>
              <w:pStyle w:val="CEF-Body"/>
              <w:rPr>
                <w:b/>
                <w:bCs/>
                <w:lang w:val="it-IT"/>
              </w:rPr>
            </w:pPr>
            <w:r w:rsidRPr="00433D6C">
              <w:rPr>
                <w:b/>
                <w:bCs/>
                <w:lang w:val="it-IT"/>
              </w:rPr>
              <w:t>Date</w:t>
            </w:r>
          </w:p>
        </w:tc>
        <w:tc>
          <w:tcPr>
            <w:tcW w:w="1720" w:type="dxa"/>
            <w:hideMark/>
          </w:tcPr>
          <w:p w14:paraId="6E93DD2E" w14:textId="77777777" w:rsidR="00433D6C" w:rsidRPr="00433D6C" w:rsidRDefault="00433D6C" w:rsidP="00433D6C">
            <w:pPr>
              <w:pStyle w:val="CEF-Body"/>
              <w:rPr>
                <w:b/>
                <w:bCs/>
                <w:lang w:val="it-IT"/>
              </w:rPr>
            </w:pPr>
            <w:r w:rsidRPr="00433D6C">
              <w:rPr>
                <w:b/>
                <w:bCs/>
                <w:lang w:val="it-IT"/>
              </w:rPr>
              <w:t>Place</w:t>
            </w:r>
          </w:p>
        </w:tc>
        <w:tc>
          <w:tcPr>
            <w:tcW w:w="1980" w:type="dxa"/>
            <w:hideMark/>
          </w:tcPr>
          <w:p w14:paraId="399915A3" w14:textId="77777777" w:rsidR="00433D6C" w:rsidRPr="00433D6C" w:rsidRDefault="00433D6C" w:rsidP="00433D6C">
            <w:pPr>
              <w:pStyle w:val="CEF-Body"/>
              <w:rPr>
                <w:b/>
                <w:bCs/>
                <w:lang w:val="it-IT"/>
              </w:rPr>
            </w:pPr>
            <w:r w:rsidRPr="00433D6C">
              <w:rPr>
                <w:b/>
                <w:bCs/>
                <w:lang w:val="it-IT"/>
              </w:rPr>
              <w:t>Event</w:t>
            </w:r>
          </w:p>
        </w:tc>
        <w:tc>
          <w:tcPr>
            <w:tcW w:w="5260" w:type="dxa"/>
            <w:hideMark/>
          </w:tcPr>
          <w:p w14:paraId="40DFE5A8" w14:textId="77777777" w:rsidR="00433D6C" w:rsidRPr="00433D6C" w:rsidRDefault="00433D6C" w:rsidP="00433D6C">
            <w:pPr>
              <w:pStyle w:val="CEF-Body"/>
              <w:rPr>
                <w:b/>
                <w:bCs/>
                <w:lang w:val="it-IT"/>
              </w:rPr>
            </w:pPr>
            <w:r w:rsidRPr="00433D6C">
              <w:rPr>
                <w:b/>
                <w:bCs/>
                <w:lang w:val="it-IT"/>
              </w:rPr>
              <w:t>Title</w:t>
            </w:r>
          </w:p>
        </w:tc>
        <w:tc>
          <w:tcPr>
            <w:tcW w:w="3300" w:type="dxa"/>
            <w:hideMark/>
          </w:tcPr>
          <w:p w14:paraId="687A36E5" w14:textId="77777777" w:rsidR="00433D6C" w:rsidRPr="00433D6C" w:rsidRDefault="00433D6C" w:rsidP="00433D6C">
            <w:pPr>
              <w:pStyle w:val="CEF-Body"/>
              <w:rPr>
                <w:b/>
                <w:bCs/>
                <w:lang w:val="it-IT"/>
              </w:rPr>
            </w:pPr>
            <w:r w:rsidRPr="00433D6C">
              <w:rPr>
                <w:b/>
                <w:bCs/>
                <w:lang w:val="it-IT"/>
              </w:rPr>
              <w:t>Partners</w:t>
            </w:r>
          </w:p>
        </w:tc>
        <w:tc>
          <w:tcPr>
            <w:tcW w:w="4980" w:type="dxa"/>
            <w:hideMark/>
          </w:tcPr>
          <w:p w14:paraId="3398D95E" w14:textId="77777777" w:rsidR="00433D6C" w:rsidRPr="00433D6C" w:rsidRDefault="00433D6C" w:rsidP="00433D6C">
            <w:pPr>
              <w:pStyle w:val="CEF-Body"/>
              <w:rPr>
                <w:b/>
                <w:bCs/>
                <w:lang w:val="it-IT"/>
              </w:rPr>
            </w:pPr>
            <w:r w:rsidRPr="00433D6C">
              <w:rPr>
                <w:b/>
                <w:bCs/>
                <w:lang w:val="it-IT"/>
              </w:rPr>
              <w:t>Person</w:t>
            </w:r>
          </w:p>
        </w:tc>
        <w:tc>
          <w:tcPr>
            <w:tcW w:w="7500" w:type="dxa"/>
            <w:hideMark/>
          </w:tcPr>
          <w:p w14:paraId="09D7AD64" w14:textId="77777777" w:rsidR="00433D6C" w:rsidRPr="00433D6C" w:rsidRDefault="00433D6C" w:rsidP="00433D6C">
            <w:pPr>
              <w:pStyle w:val="CEF-Body"/>
              <w:rPr>
                <w:b/>
                <w:bCs/>
                <w:lang w:val="it-IT"/>
              </w:rPr>
            </w:pPr>
            <w:r w:rsidRPr="00433D6C">
              <w:rPr>
                <w:b/>
                <w:bCs/>
                <w:lang w:val="it-IT"/>
              </w:rPr>
              <w:t>Available material</w:t>
            </w:r>
          </w:p>
        </w:tc>
      </w:tr>
      <w:tr w:rsidR="00433D6C" w:rsidRPr="00433D6C" w14:paraId="6029D61B" w14:textId="77777777" w:rsidTr="00433D6C">
        <w:trPr>
          <w:trHeight w:val="1248"/>
        </w:trPr>
        <w:tc>
          <w:tcPr>
            <w:tcW w:w="1720" w:type="dxa"/>
            <w:hideMark/>
          </w:tcPr>
          <w:p w14:paraId="15CBB4F6" w14:textId="77777777" w:rsidR="00433D6C" w:rsidRPr="00433D6C" w:rsidRDefault="00433D6C" w:rsidP="00433D6C">
            <w:pPr>
              <w:pStyle w:val="CEF-Body"/>
              <w:rPr>
                <w:lang w:val="it-IT"/>
              </w:rPr>
            </w:pPr>
            <w:r w:rsidRPr="00433D6C">
              <w:rPr>
                <w:lang w:val="it-IT"/>
              </w:rPr>
              <w:t>12/02/2019</w:t>
            </w:r>
          </w:p>
        </w:tc>
        <w:tc>
          <w:tcPr>
            <w:tcW w:w="1720" w:type="dxa"/>
            <w:hideMark/>
          </w:tcPr>
          <w:p w14:paraId="42EA0CAC" w14:textId="77777777" w:rsidR="00433D6C" w:rsidRPr="00433D6C" w:rsidRDefault="00433D6C" w:rsidP="00433D6C">
            <w:pPr>
              <w:pStyle w:val="CEF-Body"/>
              <w:rPr>
                <w:lang w:val="it-IT"/>
              </w:rPr>
            </w:pPr>
            <w:r w:rsidRPr="00433D6C">
              <w:rPr>
                <w:lang w:val="it-IT"/>
              </w:rPr>
              <w:t>Politecnico di Milano, MILANO</w:t>
            </w:r>
          </w:p>
        </w:tc>
        <w:tc>
          <w:tcPr>
            <w:tcW w:w="1980" w:type="dxa"/>
            <w:hideMark/>
          </w:tcPr>
          <w:p w14:paraId="27F4EB04" w14:textId="77777777" w:rsidR="00433D6C" w:rsidRPr="00433D6C" w:rsidRDefault="00433D6C" w:rsidP="00433D6C">
            <w:pPr>
              <w:pStyle w:val="CEF-Body"/>
              <w:rPr>
                <w:lang w:val="it-IT"/>
              </w:rPr>
            </w:pPr>
            <w:r w:rsidRPr="00433D6C">
              <w:rPr>
                <w:lang w:val="it-IT"/>
              </w:rPr>
              <w:t>Workshop</w:t>
            </w:r>
          </w:p>
        </w:tc>
        <w:tc>
          <w:tcPr>
            <w:tcW w:w="5260" w:type="dxa"/>
            <w:hideMark/>
          </w:tcPr>
          <w:p w14:paraId="79E8CBB2" w14:textId="77777777" w:rsidR="00433D6C" w:rsidRPr="00433D6C" w:rsidRDefault="00433D6C" w:rsidP="00433D6C">
            <w:pPr>
              <w:pStyle w:val="CEF-Body"/>
              <w:rPr>
                <w:lang w:val="it-IT"/>
              </w:rPr>
            </w:pPr>
            <w:r w:rsidRPr="00433D6C">
              <w:rPr>
                <w:lang w:val="it-IT"/>
              </w:rPr>
              <w:t>2nd workshop of the Observatory on electronic invoicing of the Politecnico di Milano. "Fatturazione elettronica a un mese dall’obbligo e</w:t>
            </w:r>
            <w:r w:rsidRPr="00433D6C">
              <w:rPr>
                <w:lang w:val="it-IT"/>
              </w:rPr>
              <w:br/>
              <w:t>fatturazione elettronica europea"</w:t>
            </w:r>
          </w:p>
        </w:tc>
        <w:tc>
          <w:tcPr>
            <w:tcW w:w="3300" w:type="dxa"/>
            <w:hideMark/>
          </w:tcPr>
          <w:p w14:paraId="72DB644C" w14:textId="77777777" w:rsidR="00433D6C" w:rsidRPr="00433D6C" w:rsidRDefault="00433D6C" w:rsidP="00433D6C">
            <w:pPr>
              <w:pStyle w:val="CEF-Body"/>
              <w:rPr>
                <w:lang w:val="it-IT"/>
              </w:rPr>
            </w:pPr>
            <w:r w:rsidRPr="00433D6C">
              <w:rPr>
                <w:lang w:val="it-IT"/>
              </w:rPr>
              <w:t>AgID</w:t>
            </w:r>
          </w:p>
        </w:tc>
        <w:tc>
          <w:tcPr>
            <w:tcW w:w="4980" w:type="dxa"/>
            <w:hideMark/>
          </w:tcPr>
          <w:p w14:paraId="65A3A288"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519F1D09" w14:textId="77777777" w:rsidR="00433D6C" w:rsidRPr="00433D6C" w:rsidRDefault="00433D6C" w:rsidP="00433D6C">
            <w:pPr>
              <w:pStyle w:val="CEF-Body"/>
              <w:rPr>
                <w:lang w:val="it-IT"/>
              </w:rPr>
            </w:pPr>
            <w:r w:rsidRPr="00433D6C">
              <w:rPr>
                <w:lang w:val="it-IT"/>
              </w:rPr>
              <w:t>Poster of the event and presentations  are availabe in the folder named 20190212_2_Workshop_POLIMI</w:t>
            </w:r>
          </w:p>
        </w:tc>
      </w:tr>
      <w:tr w:rsidR="00433D6C" w:rsidRPr="00433D6C" w14:paraId="6EA92DE1" w14:textId="77777777" w:rsidTr="00433D6C">
        <w:trPr>
          <w:trHeight w:val="1248"/>
        </w:trPr>
        <w:tc>
          <w:tcPr>
            <w:tcW w:w="1720" w:type="dxa"/>
            <w:hideMark/>
          </w:tcPr>
          <w:p w14:paraId="4007C2F8" w14:textId="77777777" w:rsidR="00433D6C" w:rsidRPr="00433D6C" w:rsidRDefault="00433D6C" w:rsidP="00433D6C">
            <w:pPr>
              <w:pStyle w:val="CEF-Body"/>
              <w:rPr>
                <w:lang w:val="it-IT"/>
              </w:rPr>
            </w:pPr>
            <w:r w:rsidRPr="00433D6C">
              <w:rPr>
                <w:lang w:val="it-IT"/>
              </w:rPr>
              <w:t>02-04/04/2020</w:t>
            </w:r>
          </w:p>
        </w:tc>
        <w:tc>
          <w:tcPr>
            <w:tcW w:w="1720" w:type="dxa"/>
            <w:hideMark/>
          </w:tcPr>
          <w:p w14:paraId="04CF72EC" w14:textId="77777777" w:rsidR="00433D6C" w:rsidRPr="00433D6C" w:rsidRDefault="00433D6C" w:rsidP="00433D6C">
            <w:pPr>
              <w:pStyle w:val="CEF-Body"/>
              <w:rPr>
                <w:lang w:val="it-IT"/>
              </w:rPr>
            </w:pPr>
            <w:r w:rsidRPr="00433D6C">
              <w:rPr>
                <w:lang w:val="it-IT"/>
              </w:rPr>
              <w:t>CEN</w:t>
            </w:r>
          </w:p>
        </w:tc>
        <w:tc>
          <w:tcPr>
            <w:tcW w:w="1980" w:type="dxa"/>
            <w:hideMark/>
          </w:tcPr>
          <w:p w14:paraId="25787E82" w14:textId="77777777" w:rsidR="00433D6C" w:rsidRPr="00433D6C" w:rsidRDefault="00433D6C" w:rsidP="00433D6C">
            <w:pPr>
              <w:pStyle w:val="CEF-Body"/>
              <w:rPr>
                <w:lang w:val="it-IT"/>
              </w:rPr>
            </w:pPr>
            <w:r w:rsidRPr="00433D6C">
              <w:rPr>
                <w:lang w:val="it-IT"/>
              </w:rPr>
              <w:t>Internationa round-table &amp; CEN TC 434 Plenary</w:t>
            </w:r>
          </w:p>
        </w:tc>
        <w:tc>
          <w:tcPr>
            <w:tcW w:w="5260" w:type="dxa"/>
            <w:hideMark/>
          </w:tcPr>
          <w:p w14:paraId="1A9A129A" w14:textId="77777777" w:rsidR="00433D6C" w:rsidRPr="00433D6C" w:rsidRDefault="00433D6C" w:rsidP="00433D6C">
            <w:pPr>
              <w:pStyle w:val="CEF-Body"/>
              <w:rPr>
                <w:lang w:val="it-IT"/>
              </w:rPr>
            </w:pPr>
            <w:r w:rsidRPr="00433D6C">
              <w:rPr>
                <w:lang w:val="it-IT"/>
              </w:rPr>
              <w:t>"Internationalround-table : e-invoicing business</w:t>
            </w:r>
            <w:r w:rsidRPr="00433D6C">
              <w:rPr>
                <w:lang w:val="it-IT"/>
              </w:rPr>
              <w:br/>
              <w:t>implementation – How does business</w:t>
            </w:r>
            <w:r w:rsidRPr="00433D6C">
              <w:rPr>
                <w:lang w:val="it-IT"/>
              </w:rPr>
              <w:br/>
              <w:t>implement EN 16931-1" &amp; CEN TC 434 Plenary</w:t>
            </w:r>
          </w:p>
        </w:tc>
        <w:tc>
          <w:tcPr>
            <w:tcW w:w="3300" w:type="dxa"/>
            <w:hideMark/>
          </w:tcPr>
          <w:p w14:paraId="23C85B77" w14:textId="77777777" w:rsidR="00433D6C" w:rsidRPr="00433D6C" w:rsidRDefault="00433D6C" w:rsidP="00433D6C">
            <w:pPr>
              <w:pStyle w:val="CEF-Body"/>
              <w:rPr>
                <w:lang w:val="it-IT"/>
              </w:rPr>
            </w:pPr>
            <w:r w:rsidRPr="00433D6C">
              <w:rPr>
                <w:lang w:val="it-IT"/>
              </w:rPr>
              <w:t>AgID</w:t>
            </w:r>
          </w:p>
        </w:tc>
        <w:tc>
          <w:tcPr>
            <w:tcW w:w="4980" w:type="dxa"/>
            <w:hideMark/>
          </w:tcPr>
          <w:p w14:paraId="58699C93" w14:textId="77777777" w:rsidR="00433D6C" w:rsidRPr="00433D6C" w:rsidRDefault="00433D6C" w:rsidP="00433D6C">
            <w:pPr>
              <w:pStyle w:val="CEF-Body"/>
              <w:rPr>
                <w:lang w:val="it-IT"/>
              </w:rPr>
            </w:pPr>
            <w:r w:rsidRPr="00433D6C">
              <w:rPr>
                <w:lang w:val="it-IT"/>
              </w:rPr>
              <w:t>Fabio Massimi (AgID), Andrea Caccia (UNINFO)</w:t>
            </w:r>
          </w:p>
        </w:tc>
        <w:tc>
          <w:tcPr>
            <w:tcW w:w="7500" w:type="dxa"/>
            <w:hideMark/>
          </w:tcPr>
          <w:p w14:paraId="66A8A404" w14:textId="77777777" w:rsidR="00433D6C" w:rsidRPr="00433D6C" w:rsidRDefault="00433D6C" w:rsidP="00433D6C">
            <w:pPr>
              <w:pStyle w:val="CEF-Body"/>
              <w:rPr>
                <w:lang w:val="it-IT"/>
              </w:rPr>
            </w:pPr>
            <w:r w:rsidRPr="00433D6C">
              <w:rPr>
                <w:lang w:val="it-IT"/>
              </w:rPr>
              <w:t>Poster of the event and presentations  are availabe in the folder named 20190402_Round_Table_Reykjavik</w:t>
            </w:r>
          </w:p>
        </w:tc>
      </w:tr>
      <w:tr w:rsidR="00433D6C" w:rsidRPr="00433D6C" w14:paraId="08EFEF8A" w14:textId="77777777" w:rsidTr="00433D6C">
        <w:trPr>
          <w:trHeight w:val="1248"/>
        </w:trPr>
        <w:tc>
          <w:tcPr>
            <w:tcW w:w="1720" w:type="dxa"/>
            <w:hideMark/>
          </w:tcPr>
          <w:p w14:paraId="6B51F750" w14:textId="77777777" w:rsidR="00433D6C" w:rsidRPr="00433D6C" w:rsidRDefault="00433D6C" w:rsidP="00433D6C">
            <w:pPr>
              <w:pStyle w:val="CEF-Body"/>
              <w:rPr>
                <w:lang w:val="it-IT"/>
              </w:rPr>
            </w:pPr>
            <w:r w:rsidRPr="00433D6C">
              <w:rPr>
                <w:lang w:val="it-IT"/>
              </w:rPr>
              <w:t>27/06/2019</w:t>
            </w:r>
          </w:p>
        </w:tc>
        <w:tc>
          <w:tcPr>
            <w:tcW w:w="1720" w:type="dxa"/>
            <w:hideMark/>
          </w:tcPr>
          <w:p w14:paraId="4289AB87" w14:textId="77777777" w:rsidR="00433D6C" w:rsidRPr="00433D6C" w:rsidRDefault="00433D6C" w:rsidP="00433D6C">
            <w:pPr>
              <w:pStyle w:val="CEF-Body"/>
              <w:rPr>
                <w:lang w:val="it-IT"/>
              </w:rPr>
            </w:pPr>
            <w:r w:rsidRPr="00433D6C">
              <w:rPr>
                <w:lang w:val="it-IT"/>
              </w:rPr>
              <w:t>Politecnico di Milano, MILANO</w:t>
            </w:r>
          </w:p>
        </w:tc>
        <w:tc>
          <w:tcPr>
            <w:tcW w:w="1980" w:type="dxa"/>
            <w:hideMark/>
          </w:tcPr>
          <w:p w14:paraId="36863070" w14:textId="77777777" w:rsidR="00433D6C" w:rsidRPr="00433D6C" w:rsidRDefault="00433D6C" w:rsidP="00433D6C">
            <w:pPr>
              <w:pStyle w:val="CEF-Body"/>
              <w:rPr>
                <w:lang w:val="it-IT"/>
              </w:rPr>
            </w:pPr>
            <w:r w:rsidRPr="00433D6C">
              <w:rPr>
                <w:lang w:val="it-IT"/>
              </w:rPr>
              <w:t>Conference</w:t>
            </w:r>
          </w:p>
        </w:tc>
        <w:tc>
          <w:tcPr>
            <w:tcW w:w="5260" w:type="dxa"/>
            <w:hideMark/>
          </w:tcPr>
          <w:p w14:paraId="54FCFCB9" w14:textId="77777777" w:rsidR="00433D6C" w:rsidRPr="00433D6C" w:rsidRDefault="00433D6C" w:rsidP="00433D6C">
            <w:pPr>
              <w:pStyle w:val="CEF-Body"/>
              <w:rPr>
                <w:lang w:val="it-IT"/>
              </w:rPr>
            </w:pPr>
            <w:r w:rsidRPr="00433D6C">
              <w:rPr>
                <w:lang w:val="it-IT"/>
              </w:rPr>
              <w:t>Annual conference of the Observatory on electronic invoicing of the Politecnico di Milano. "Fatturazione elettronica una chance per il cambiamento"</w:t>
            </w:r>
          </w:p>
        </w:tc>
        <w:tc>
          <w:tcPr>
            <w:tcW w:w="3300" w:type="dxa"/>
            <w:hideMark/>
          </w:tcPr>
          <w:p w14:paraId="08781C5A" w14:textId="77777777" w:rsidR="00433D6C" w:rsidRPr="00433D6C" w:rsidRDefault="00433D6C" w:rsidP="00433D6C">
            <w:pPr>
              <w:pStyle w:val="CEF-Body"/>
              <w:rPr>
                <w:lang w:val="it-IT"/>
              </w:rPr>
            </w:pPr>
            <w:r w:rsidRPr="00433D6C">
              <w:rPr>
                <w:lang w:val="it-IT"/>
              </w:rPr>
              <w:t>AgID</w:t>
            </w:r>
          </w:p>
        </w:tc>
        <w:tc>
          <w:tcPr>
            <w:tcW w:w="4980" w:type="dxa"/>
            <w:hideMark/>
          </w:tcPr>
          <w:p w14:paraId="02E465B1"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0F1DE53C" w14:textId="77777777" w:rsidR="00433D6C" w:rsidRPr="00433D6C" w:rsidRDefault="00433D6C" w:rsidP="00433D6C">
            <w:pPr>
              <w:pStyle w:val="CEF-Body"/>
              <w:rPr>
                <w:lang w:val="it-IT"/>
              </w:rPr>
            </w:pPr>
            <w:r w:rsidRPr="00433D6C">
              <w:rPr>
                <w:lang w:val="it-IT"/>
              </w:rPr>
              <w:t>Poster of the event and presentation  are availabe in the folder named 20190627_Conference_POLIMI</w:t>
            </w:r>
          </w:p>
        </w:tc>
      </w:tr>
      <w:tr w:rsidR="00433D6C" w:rsidRPr="00433D6C" w14:paraId="2ADD10DB" w14:textId="77777777" w:rsidTr="00433D6C">
        <w:trPr>
          <w:trHeight w:val="1248"/>
        </w:trPr>
        <w:tc>
          <w:tcPr>
            <w:tcW w:w="1720" w:type="dxa"/>
            <w:hideMark/>
          </w:tcPr>
          <w:p w14:paraId="77C54936" w14:textId="77777777" w:rsidR="00433D6C" w:rsidRPr="00433D6C" w:rsidRDefault="00433D6C" w:rsidP="00433D6C">
            <w:pPr>
              <w:pStyle w:val="CEF-Body"/>
              <w:rPr>
                <w:lang w:val="it-IT"/>
              </w:rPr>
            </w:pPr>
            <w:r w:rsidRPr="00433D6C">
              <w:rPr>
                <w:lang w:val="it-IT"/>
              </w:rPr>
              <w:t>28/06/2020</w:t>
            </w:r>
          </w:p>
        </w:tc>
        <w:tc>
          <w:tcPr>
            <w:tcW w:w="1720" w:type="dxa"/>
            <w:hideMark/>
          </w:tcPr>
          <w:p w14:paraId="669692C7" w14:textId="77777777" w:rsidR="00433D6C" w:rsidRPr="00433D6C" w:rsidRDefault="00433D6C" w:rsidP="00433D6C">
            <w:pPr>
              <w:pStyle w:val="CEF-Body"/>
              <w:rPr>
                <w:lang w:val="it-IT"/>
              </w:rPr>
            </w:pPr>
            <w:r w:rsidRPr="00433D6C">
              <w:rPr>
                <w:lang w:val="it-IT"/>
              </w:rPr>
              <w:t>ALMA MATER Università di Bologna, BOLOGNA</w:t>
            </w:r>
          </w:p>
        </w:tc>
        <w:tc>
          <w:tcPr>
            <w:tcW w:w="1980" w:type="dxa"/>
            <w:hideMark/>
          </w:tcPr>
          <w:p w14:paraId="3989C75E" w14:textId="77777777" w:rsidR="00433D6C" w:rsidRPr="00433D6C" w:rsidRDefault="00433D6C" w:rsidP="00433D6C">
            <w:pPr>
              <w:pStyle w:val="CEF-Body"/>
              <w:rPr>
                <w:lang w:val="it-IT"/>
              </w:rPr>
            </w:pPr>
            <w:r w:rsidRPr="00433D6C">
              <w:rPr>
                <w:lang w:val="it-IT"/>
              </w:rPr>
              <w:t>Conference</w:t>
            </w:r>
          </w:p>
        </w:tc>
        <w:tc>
          <w:tcPr>
            <w:tcW w:w="5260" w:type="dxa"/>
            <w:hideMark/>
          </w:tcPr>
          <w:p w14:paraId="75B22A47" w14:textId="77777777" w:rsidR="00433D6C" w:rsidRPr="00433D6C" w:rsidRDefault="00433D6C" w:rsidP="00433D6C">
            <w:pPr>
              <w:pStyle w:val="CEF-Body"/>
              <w:rPr>
                <w:lang w:val="it-IT"/>
              </w:rPr>
            </w:pPr>
            <w:r w:rsidRPr="00433D6C">
              <w:rPr>
                <w:lang w:val="it-IT"/>
              </w:rPr>
              <w:t xml:space="preserve">Final event of "Master in Diritto delle nuove tecnologie e </w:t>
            </w:r>
            <w:r w:rsidRPr="00433D6C">
              <w:rPr>
                <w:lang w:val="it-IT"/>
              </w:rPr>
              <w:lastRenderedPageBreak/>
              <w:t xml:space="preserve">Informatica giuridica" 2018/2019. </w:t>
            </w:r>
          </w:p>
        </w:tc>
        <w:tc>
          <w:tcPr>
            <w:tcW w:w="3300" w:type="dxa"/>
            <w:hideMark/>
          </w:tcPr>
          <w:p w14:paraId="4F0CCA6C" w14:textId="77777777" w:rsidR="00433D6C" w:rsidRPr="00433D6C" w:rsidRDefault="00433D6C" w:rsidP="00433D6C">
            <w:pPr>
              <w:pStyle w:val="CEF-Body"/>
              <w:rPr>
                <w:lang w:val="it-IT"/>
              </w:rPr>
            </w:pPr>
            <w:r w:rsidRPr="00433D6C">
              <w:rPr>
                <w:lang w:val="it-IT"/>
              </w:rPr>
              <w:lastRenderedPageBreak/>
              <w:t>AgID</w:t>
            </w:r>
          </w:p>
        </w:tc>
        <w:tc>
          <w:tcPr>
            <w:tcW w:w="4980" w:type="dxa"/>
            <w:hideMark/>
          </w:tcPr>
          <w:p w14:paraId="38BE68FA"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7BCE0D31" w14:textId="77777777" w:rsidR="00433D6C" w:rsidRPr="00433D6C" w:rsidRDefault="00433D6C" w:rsidP="00433D6C">
            <w:pPr>
              <w:pStyle w:val="CEF-Body"/>
              <w:rPr>
                <w:lang w:val="it-IT"/>
              </w:rPr>
            </w:pPr>
            <w:r w:rsidRPr="00433D6C">
              <w:rPr>
                <w:lang w:val="it-IT"/>
              </w:rPr>
              <w:t>Poster of the event and presentation  are availabe in the folder named 20190628_Conference_UNIBO</w:t>
            </w:r>
          </w:p>
        </w:tc>
      </w:tr>
      <w:tr w:rsidR="00433D6C" w:rsidRPr="00433D6C" w14:paraId="0C1A2F76" w14:textId="77777777" w:rsidTr="00433D6C">
        <w:trPr>
          <w:trHeight w:val="1872"/>
        </w:trPr>
        <w:tc>
          <w:tcPr>
            <w:tcW w:w="1720" w:type="dxa"/>
            <w:hideMark/>
          </w:tcPr>
          <w:p w14:paraId="7DDC655E" w14:textId="77777777" w:rsidR="00433D6C" w:rsidRPr="00433D6C" w:rsidRDefault="00433D6C" w:rsidP="00433D6C">
            <w:pPr>
              <w:pStyle w:val="CEF-Body"/>
              <w:rPr>
                <w:lang w:val="it-IT"/>
              </w:rPr>
            </w:pPr>
            <w:r w:rsidRPr="00433D6C">
              <w:rPr>
                <w:lang w:val="it-IT"/>
              </w:rPr>
              <w:t>16/07/2019</w:t>
            </w:r>
          </w:p>
        </w:tc>
        <w:tc>
          <w:tcPr>
            <w:tcW w:w="1720" w:type="dxa"/>
            <w:hideMark/>
          </w:tcPr>
          <w:p w14:paraId="0B29AFC0" w14:textId="77777777" w:rsidR="00433D6C" w:rsidRPr="00433D6C" w:rsidRDefault="00433D6C" w:rsidP="00433D6C">
            <w:pPr>
              <w:pStyle w:val="CEF-Body"/>
              <w:rPr>
                <w:lang w:val="it-IT"/>
              </w:rPr>
            </w:pPr>
            <w:r w:rsidRPr="00433D6C">
              <w:rPr>
                <w:lang w:val="it-IT"/>
              </w:rPr>
              <w:t>ASSOSOFTWARE (National association of software producers), ROMA</w:t>
            </w:r>
          </w:p>
        </w:tc>
        <w:tc>
          <w:tcPr>
            <w:tcW w:w="1980" w:type="dxa"/>
            <w:hideMark/>
          </w:tcPr>
          <w:p w14:paraId="5948221B" w14:textId="77777777" w:rsidR="00433D6C" w:rsidRPr="00433D6C" w:rsidRDefault="00433D6C" w:rsidP="00433D6C">
            <w:pPr>
              <w:pStyle w:val="CEF-Body"/>
              <w:rPr>
                <w:lang w:val="it-IT"/>
              </w:rPr>
            </w:pPr>
            <w:r w:rsidRPr="00433D6C">
              <w:rPr>
                <w:lang w:val="it-IT"/>
              </w:rPr>
              <w:t>Workshop</w:t>
            </w:r>
          </w:p>
        </w:tc>
        <w:tc>
          <w:tcPr>
            <w:tcW w:w="5260" w:type="dxa"/>
            <w:hideMark/>
          </w:tcPr>
          <w:p w14:paraId="3F5138FB" w14:textId="77777777" w:rsidR="00433D6C" w:rsidRPr="00433D6C" w:rsidRDefault="00433D6C" w:rsidP="00433D6C">
            <w:pPr>
              <w:pStyle w:val="CEF-Body"/>
              <w:rPr>
                <w:lang w:val="it-IT"/>
              </w:rPr>
            </w:pPr>
            <w:r w:rsidRPr="00433D6C">
              <w:rPr>
                <w:lang w:val="it-IT"/>
              </w:rPr>
              <w:t>Workshop "L’implementazione della Direttiva 55/2014 e della EN 16931 «core invoice»: stato dell’arte"</w:t>
            </w:r>
          </w:p>
        </w:tc>
        <w:tc>
          <w:tcPr>
            <w:tcW w:w="3300" w:type="dxa"/>
            <w:hideMark/>
          </w:tcPr>
          <w:p w14:paraId="2A03C07D" w14:textId="77777777" w:rsidR="00433D6C" w:rsidRPr="00433D6C" w:rsidRDefault="00433D6C" w:rsidP="00433D6C">
            <w:pPr>
              <w:pStyle w:val="CEF-Body"/>
              <w:rPr>
                <w:lang w:val="it-IT"/>
              </w:rPr>
            </w:pPr>
            <w:r w:rsidRPr="00433D6C">
              <w:rPr>
                <w:lang w:val="it-IT"/>
              </w:rPr>
              <w:t>AgID</w:t>
            </w:r>
          </w:p>
        </w:tc>
        <w:tc>
          <w:tcPr>
            <w:tcW w:w="4980" w:type="dxa"/>
            <w:hideMark/>
          </w:tcPr>
          <w:p w14:paraId="6CFC43F0"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24C747CC" w14:textId="77777777" w:rsidR="00433D6C" w:rsidRPr="00433D6C" w:rsidRDefault="00433D6C" w:rsidP="00433D6C">
            <w:pPr>
              <w:pStyle w:val="CEF-Body"/>
              <w:rPr>
                <w:lang w:val="it-IT"/>
              </w:rPr>
            </w:pPr>
            <w:r w:rsidRPr="00433D6C">
              <w:rPr>
                <w:lang w:val="it-IT"/>
              </w:rPr>
              <w:t>Poster of the event and presentation  are availabe in the folder named 20190716_Workshop_ASSOSOFTWARE</w:t>
            </w:r>
          </w:p>
        </w:tc>
      </w:tr>
      <w:tr w:rsidR="00433D6C" w:rsidRPr="00433D6C" w14:paraId="2F61E7AB" w14:textId="77777777" w:rsidTr="00433D6C">
        <w:trPr>
          <w:trHeight w:val="936"/>
        </w:trPr>
        <w:tc>
          <w:tcPr>
            <w:tcW w:w="1720" w:type="dxa"/>
            <w:hideMark/>
          </w:tcPr>
          <w:p w14:paraId="639B66E1" w14:textId="77777777" w:rsidR="00433D6C" w:rsidRPr="00433D6C" w:rsidRDefault="00433D6C" w:rsidP="00433D6C">
            <w:pPr>
              <w:pStyle w:val="CEF-Body"/>
              <w:rPr>
                <w:lang w:val="it-IT"/>
              </w:rPr>
            </w:pPr>
            <w:r w:rsidRPr="00433D6C">
              <w:rPr>
                <w:lang w:val="it-IT"/>
              </w:rPr>
              <w:t>05/12/2019</w:t>
            </w:r>
          </w:p>
        </w:tc>
        <w:tc>
          <w:tcPr>
            <w:tcW w:w="1720" w:type="dxa"/>
            <w:hideMark/>
          </w:tcPr>
          <w:p w14:paraId="5BC6BB99" w14:textId="77777777" w:rsidR="00433D6C" w:rsidRPr="00433D6C" w:rsidRDefault="00433D6C" w:rsidP="00433D6C">
            <w:pPr>
              <w:pStyle w:val="CEF-Body"/>
              <w:rPr>
                <w:lang w:val="it-IT"/>
              </w:rPr>
            </w:pPr>
            <w:r w:rsidRPr="00433D6C">
              <w:rPr>
                <w:lang w:val="it-IT"/>
              </w:rPr>
              <w:t>Politecnico di Milano, MILANO</w:t>
            </w:r>
          </w:p>
        </w:tc>
        <w:tc>
          <w:tcPr>
            <w:tcW w:w="1980" w:type="dxa"/>
            <w:hideMark/>
          </w:tcPr>
          <w:p w14:paraId="7217D211" w14:textId="77777777" w:rsidR="00433D6C" w:rsidRPr="00433D6C" w:rsidRDefault="00433D6C" w:rsidP="00433D6C">
            <w:pPr>
              <w:pStyle w:val="CEF-Body"/>
              <w:rPr>
                <w:lang w:val="it-IT"/>
              </w:rPr>
            </w:pPr>
            <w:r w:rsidRPr="00433D6C">
              <w:rPr>
                <w:lang w:val="it-IT"/>
              </w:rPr>
              <w:t>Workshop</w:t>
            </w:r>
          </w:p>
        </w:tc>
        <w:tc>
          <w:tcPr>
            <w:tcW w:w="5260" w:type="dxa"/>
            <w:hideMark/>
          </w:tcPr>
          <w:p w14:paraId="16E2CF30" w14:textId="77777777" w:rsidR="00433D6C" w:rsidRPr="00433D6C" w:rsidRDefault="00433D6C" w:rsidP="00433D6C">
            <w:pPr>
              <w:pStyle w:val="CEF-Body"/>
              <w:rPr>
                <w:lang w:val="it-IT"/>
              </w:rPr>
            </w:pPr>
            <w:r w:rsidRPr="00433D6C">
              <w:rPr>
                <w:lang w:val="it-IT"/>
              </w:rPr>
              <w:t>1nd workshop of the Observatory on Digital B2B of the Politecnico di Milano. "Fatturazione elettronica europea: stato di adozione"</w:t>
            </w:r>
          </w:p>
        </w:tc>
        <w:tc>
          <w:tcPr>
            <w:tcW w:w="3300" w:type="dxa"/>
            <w:hideMark/>
          </w:tcPr>
          <w:p w14:paraId="16332567" w14:textId="77777777" w:rsidR="00433D6C" w:rsidRPr="00433D6C" w:rsidRDefault="00433D6C" w:rsidP="00433D6C">
            <w:pPr>
              <w:pStyle w:val="CEF-Body"/>
              <w:rPr>
                <w:lang w:val="it-IT"/>
              </w:rPr>
            </w:pPr>
            <w:r w:rsidRPr="00433D6C">
              <w:rPr>
                <w:lang w:val="it-IT"/>
              </w:rPr>
              <w:t>AgID</w:t>
            </w:r>
          </w:p>
        </w:tc>
        <w:tc>
          <w:tcPr>
            <w:tcW w:w="4980" w:type="dxa"/>
            <w:hideMark/>
          </w:tcPr>
          <w:p w14:paraId="432EA667" w14:textId="77777777" w:rsidR="00433D6C" w:rsidRPr="00433D6C" w:rsidRDefault="00433D6C" w:rsidP="00433D6C">
            <w:pPr>
              <w:pStyle w:val="CEF-Body"/>
              <w:rPr>
                <w:lang w:val="it-IT"/>
              </w:rPr>
            </w:pPr>
            <w:r w:rsidRPr="00433D6C">
              <w:rPr>
                <w:lang w:val="it-IT"/>
              </w:rPr>
              <w:t>Fabio Massimi (AgID)</w:t>
            </w:r>
          </w:p>
        </w:tc>
        <w:tc>
          <w:tcPr>
            <w:tcW w:w="7500" w:type="dxa"/>
            <w:hideMark/>
          </w:tcPr>
          <w:p w14:paraId="6FB289EB" w14:textId="77777777" w:rsidR="00433D6C" w:rsidRPr="00433D6C" w:rsidRDefault="00433D6C" w:rsidP="00433D6C">
            <w:pPr>
              <w:pStyle w:val="CEF-Body"/>
              <w:rPr>
                <w:lang w:val="it-IT"/>
              </w:rPr>
            </w:pPr>
            <w:r w:rsidRPr="00433D6C">
              <w:rPr>
                <w:lang w:val="it-IT"/>
              </w:rPr>
              <w:t>Poster of the event and presentations  are availabe in the folder named 20191205_1_Workshop_POLIMI</w:t>
            </w:r>
          </w:p>
        </w:tc>
      </w:tr>
    </w:tbl>
    <w:p w14:paraId="58F89D6D" w14:textId="77777777" w:rsidR="00433D6C" w:rsidRDefault="00433D6C" w:rsidP="003E5B88">
      <w:pPr>
        <w:pStyle w:val="CEF-Body"/>
        <w:rPr>
          <w:lang w:val="en-US"/>
        </w:rPr>
      </w:pPr>
    </w:p>
    <w:p w14:paraId="081A2801" w14:textId="231BB01E" w:rsidR="003E5B88" w:rsidRDefault="0015429C" w:rsidP="003E5B88">
      <w:pPr>
        <w:pStyle w:val="CEF-Body"/>
        <w:rPr>
          <w:lang w:val="en-US"/>
        </w:rPr>
      </w:pPr>
      <w:r>
        <w:rPr>
          <w:lang w:val="en-US"/>
        </w:rPr>
        <w:t>Following are the UNI/CT 522 meetings in which topics related to the current action have been discussed:</w:t>
      </w:r>
    </w:p>
    <w:p w14:paraId="491EC3B1" w14:textId="77777777" w:rsidR="0015429C" w:rsidRDefault="0015429C" w:rsidP="003E5B88">
      <w:pPr>
        <w:pStyle w:val="CEF-Body"/>
        <w:rPr>
          <w:lang w:val="en-US"/>
        </w:rPr>
      </w:pPr>
    </w:p>
    <w:tbl>
      <w:tblPr>
        <w:tblStyle w:val="TableGrid"/>
        <w:tblW w:w="0" w:type="auto"/>
        <w:tblLook w:val="04A0" w:firstRow="1" w:lastRow="0" w:firstColumn="1" w:lastColumn="0" w:noHBand="0" w:noVBand="1"/>
      </w:tblPr>
      <w:tblGrid>
        <w:gridCol w:w="1218"/>
        <w:gridCol w:w="755"/>
        <w:gridCol w:w="1195"/>
        <w:gridCol w:w="1154"/>
        <w:gridCol w:w="1034"/>
        <w:gridCol w:w="1207"/>
        <w:gridCol w:w="3065"/>
      </w:tblGrid>
      <w:tr w:rsidR="0015429C" w:rsidRPr="0015429C" w14:paraId="2026A4FF" w14:textId="77777777" w:rsidTr="0015429C">
        <w:trPr>
          <w:trHeight w:val="312"/>
        </w:trPr>
        <w:tc>
          <w:tcPr>
            <w:tcW w:w="1340" w:type="dxa"/>
            <w:hideMark/>
          </w:tcPr>
          <w:p w14:paraId="36B952C6" w14:textId="77777777" w:rsidR="0015429C" w:rsidRPr="0015429C" w:rsidRDefault="0015429C" w:rsidP="0015429C">
            <w:pPr>
              <w:pStyle w:val="CEF-Body"/>
              <w:rPr>
                <w:b/>
                <w:bCs/>
                <w:lang w:val="it-IT"/>
              </w:rPr>
            </w:pPr>
            <w:r w:rsidRPr="0015429C">
              <w:rPr>
                <w:b/>
                <w:bCs/>
                <w:lang w:val="it-IT"/>
              </w:rPr>
              <w:t>Date</w:t>
            </w:r>
          </w:p>
        </w:tc>
        <w:tc>
          <w:tcPr>
            <w:tcW w:w="1340" w:type="dxa"/>
            <w:hideMark/>
          </w:tcPr>
          <w:p w14:paraId="7EA9595B" w14:textId="77777777" w:rsidR="0015429C" w:rsidRPr="0015429C" w:rsidRDefault="0015429C" w:rsidP="0015429C">
            <w:pPr>
              <w:pStyle w:val="CEF-Body"/>
              <w:rPr>
                <w:b/>
                <w:bCs/>
                <w:lang w:val="it-IT"/>
              </w:rPr>
            </w:pPr>
            <w:r w:rsidRPr="0015429C">
              <w:rPr>
                <w:b/>
                <w:bCs/>
                <w:lang w:val="it-IT"/>
              </w:rPr>
              <w:t>Place</w:t>
            </w:r>
          </w:p>
        </w:tc>
        <w:tc>
          <w:tcPr>
            <w:tcW w:w="2600" w:type="dxa"/>
            <w:hideMark/>
          </w:tcPr>
          <w:p w14:paraId="41D5F9AF" w14:textId="77777777" w:rsidR="0015429C" w:rsidRPr="0015429C" w:rsidRDefault="0015429C" w:rsidP="0015429C">
            <w:pPr>
              <w:pStyle w:val="CEF-Body"/>
              <w:rPr>
                <w:b/>
                <w:bCs/>
                <w:lang w:val="it-IT"/>
              </w:rPr>
            </w:pPr>
            <w:r w:rsidRPr="0015429C">
              <w:rPr>
                <w:b/>
                <w:bCs/>
                <w:lang w:val="it-IT"/>
              </w:rPr>
              <w:t>Event</w:t>
            </w:r>
          </w:p>
        </w:tc>
        <w:tc>
          <w:tcPr>
            <w:tcW w:w="2840" w:type="dxa"/>
            <w:hideMark/>
          </w:tcPr>
          <w:p w14:paraId="48D891B4" w14:textId="77777777" w:rsidR="0015429C" w:rsidRPr="0015429C" w:rsidRDefault="0015429C" w:rsidP="0015429C">
            <w:pPr>
              <w:pStyle w:val="CEF-Body"/>
              <w:rPr>
                <w:b/>
                <w:bCs/>
                <w:lang w:val="it-IT"/>
              </w:rPr>
            </w:pPr>
            <w:r w:rsidRPr="0015429C">
              <w:rPr>
                <w:b/>
                <w:bCs/>
                <w:lang w:val="it-IT"/>
              </w:rPr>
              <w:t>Title</w:t>
            </w:r>
          </w:p>
        </w:tc>
        <w:tc>
          <w:tcPr>
            <w:tcW w:w="1660" w:type="dxa"/>
            <w:hideMark/>
          </w:tcPr>
          <w:p w14:paraId="375A8C25" w14:textId="77777777" w:rsidR="0015429C" w:rsidRPr="0015429C" w:rsidRDefault="0015429C" w:rsidP="0015429C">
            <w:pPr>
              <w:pStyle w:val="CEF-Body"/>
              <w:rPr>
                <w:b/>
                <w:bCs/>
                <w:lang w:val="it-IT"/>
              </w:rPr>
            </w:pPr>
            <w:r w:rsidRPr="0015429C">
              <w:rPr>
                <w:b/>
                <w:bCs/>
                <w:lang w:val="it-IT"/>
              </w:rPr>
              <w:t>Partners</w:t>
            </w:r>
          </w:p>
        </w:tc>
        <w:tc>
          <w:tcPr>
            <w:tcW w:w="5160" w:type="dxa"/>
            <w:hideMark/>
          </w:tcPr>
          <w:p w14:paraId="27BF348B" w14:textId="77777777" w:rsidR="0015429C" w:rsidRPr="0015429C" w:rsidRDefault="0015429C" w:rsidP="0015429C">
            <w:pPr>
              <w:pStyle w:val="CEF-Body"/>
              <w:rPr>
                <w:b/>
                <w:bCs/>
                <w:lang w:val="it-IT"/>
              </w:rPr>
            </w:pPr>
            <w:r w:rsidRPr="0015429C">
              <w:rPr>
                <w:b/>
                <w:bCs/>
                <w:lang w:val="it-IT"/>
              </w:rPr>
              <w:t>Person</w:t>
            </w:r>
          </w:p>
        </w:tc>
        <w:tc>
          <w:tcPr>
            <w:tcW w:w="4640" w:type="dxa"/>
            <w:hideMark/>
          </w:tcPr>
          <w:p w14:paraId="6D4F8ED0" w14:textId="77777777" w:rsidR="0015429C" w:rsidRPr="0015429C" w:rsidRDefault="0015429C" w:rsidP="0015429C">
            <w:pPr>
              <w:pStyle w:val="CEF-Body"/>
              <w:rPr>
                <w:b/>
                <w:bCs/>
                <w:lang w:val="it-IT"/>
              </w:rPr>
            </w:pPr>
            <w:r w:rsidRPr="0015429C">
              <w:rPr>
                <w:b/>
                <w:bCs/>
                <w:lang w:val="it-IT"/>
              </w:rPr>
              <w:t>Available material</w:t>
            </w:r>
          </w:p>
        </w:tc>
      </w:tr>
      <w:tr w:rsidR="0015429C" w:rsidRPr="0015429C" w14:paraId="32C8BAFD" w14:textId="77777777" w:rsidTr="0015429C">
        <w:trPr>
          <w:trHeight w:val="936"/>
        </w:trPr>
        <w:tc>
          <w:tcPr>
            <w:tcW w:w="1340" w:type="dxa"/>
            <w:hideMark/>
          </w:tcPr>
          <w:p w14:paraId="05947F9D" w14:textId="77777777" w:rsidR="0015429C" w:rsidRPr="0015429C" w:rsidRDefault="0015429C" w:rsidP="0015429C">
            <w:pPr>
              <w:pStyle w:val="CEF-Body"/>
              <w:rPr>
                <w:lang w:val="it-IT"/>
              </w:rPr>
            </w:pPr>
            <w:r w:rsidRPr="0015429C">
              <w:rPr>
                <w:lang w:val="it-IT"/>
              </w:rPr>
              <w:t>17/01/2019</w:t>
            </w:r>
          </w:p>
        </w:tc>
        <w:tc>
          <w:tcPr>
            <w:tcW w:w="1340" w:type="dxa"/>
            <w:hideMark/>
          </w:tcPr>
          <w:p w14:paraId="2CF06D9F" w14:textId="77777777" w:rsidR="0015429C" w:rsidRPr="0015429C" w:rsidRDefault="0015429C" w:rsidP="0015429C">
            <w:pPr>
              <w:pStyle w:val="CEF-Body"/>
              <w:rPr>
                <w:lang w:val="it-IT"/>
              </w:rPr>
            </w:pPr>
            <w:r w:rsidRPr="0015429C">
              <w:rPr>
                <w:lang w:val="it-IT"/>
              </w:rPr>
              <w:t>online</w:t>
            </w:r>
          </w:p>
        </w:tc>
        <w:tc>
          <w:tcPr>
            <w:tcW w:w="2600" w:type="dxa"/>
            <w:hideMark/>
          </w:tcPr>
          <w:p w14:paraId="1EAA4075"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04779E3A"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7BFDC2C0" w14:textId="77777777" w:rsidR="0015429C" w:rsidRPr="0015429C" w:rsidRDefault="0015429C" w:rsidP="0015429C">
            <w:pPr>
              <w:pStyle w:val="CEF-Body"/>
              <w:rPr>
                <w:lang w:val="it-IT"/>
              </w:rPr>
            </w:pPr>
            <w:r w:rsidRPr="0015429C">
              <w:rPr>
                <w:lang w:val="it-IT"/>
              </w:rPr>
              <w:t>UNINFO</w:t>
            </w:r>
          </w:p>
        </w:tc>
        <w:tc>
          <w:tcPr>
            <w:tcW w:w="5160" w:type="dxa"/>
            <w:hideMark/>
          </w:tcPr>
          <w:p w14:paraId="51253BFB"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C7AEC52" w14:textId="77777777" w:rsidR="0015429C" w:rsidRPr="0015429C" w:rsidRDefault="0015429C" w:rsidP="0015429C">
            <w:pPr>
              <w:pStyle w:val="CEF-Body"/>
              <w:rPr>
                <w:lang w:val="it-IT"/>
              </w:rPr>
            </w:pPr>
            <w:r w:rsidRPr="0015429C">
              <w:rPr>
                <w:lang w:val="it-IT"/>
              </w:rPr>
              <w:t>Agenda and minutes od the meeting are available to the members ofUNI/CT 522</w:t>
            </w:r>
          </w:p>
        </w:tc>
      </w:tr>
      <w:tr w:rsidR="0015429C" w:rsidRPr="0015429C" w14:paraId="0F954D8B" w14:textId="77777777" w:rsidTr="0015429C">
        <w:trPr>
          <w:trHeight w:val="936"/>
        </w:trPr>
        <w:tc>
          <w:tcPr>
            <w:tcW w:w="1340" w:type="dxa"/>
            <w:hideMark/>
          </w:tcPr>
          <w:p w14:paraId="59BA5466" w14:textId="77777777" w:rsidR="0015429C" w:rsidRPr="0015429C" w:rsidRDefault="0015429C" w:rsidP="0015429C">
            <w:pPr>
              <w:pStyle w:val="CEF-Body"/>
              <w:rPr>
                <w:lang w:val="it-IT"/>
              </w:rPr>
            </w:pPr>
            <w:r w:rsidRPr="0015429C">
              <w:rPr>
                <w:lang w:val="it-IT"/>
              </w:rPr>
              <w:t>20/02/2019</w:t>
            </w:r>
          </w:p>
        </w:tc>
        <w:tc>
          <w:tcPr>
            <w:tcW w:w="1340" w:type="dxa"/>
            <w:hideMark/>
          </w:tcPr>
          <w:p w14:paraId="5C44BAC0" w14:textId="77777777" w:rsidR="0015429C" w:rsidRPr="0015429C" w:rsidRDefault="0015429C" w:rsidP="0015429C">
            <w:pPr>
              <w:pStyle w:val="CEF-Body"/>
              <w:rPr>
                <w:lang w:val="it-IT"/>
              </w:rPr>
            </w:pPr>
            <w:r w:rsidRPr="0015429C">
              <w:rPr>
                <w:lang w:val="it-IT"/>
              </w:rPr>
              <w:t>online</w:t>
            </w:r>
          </w:p>
        </w:tc>
        <w:tc>
          <w:tcPr>
            <w:tcW w:w="2600" w:type="dxa"/>
            <w:hideMark/>
          </w:tcPr>
          <w:p w14:paraId="53BD2E97" w14:textId="77777777" w:rsidR="0015429C" w:rsidRPr="0015429C" w:rsidRDefault="0015429C" w:rsidP="0015429C">
            <w:pPr>
              <w:pStyle w:val="CEF-Body"/>
              <w:rPr>
                <w:lang w:val="it-IT"/>
              </w:rPr>
            </w:pPr>
            <w:r w:rsidRPr="0015429C">
              <w:rPr>
                <w:lang w:val="it-IT"/>
              </w:rPr>
              <w:t xml:space="preserve">CEN TC 434  Italian Mirror </w:t>
            </w:r>
            <w:r w:rsidRPr="0015429C">
              <w:rPr>
                <w:lang w:val="it-IT"/>
              </w:rPr>
              <w:lastRenderedPageBreak/>
              <w:t>Committee meeting</w:t>
            </w:r>
          </w:p>
        </w:tc>
        <w:tc>
          <w:tcPr>
            <w:tcW w:w="2840" w:type="dxa"/>
            <w:hideMark/>
          </w:tcPr>
          <w:p w14:paraId="1BB144B4" w14:textId="77777777" w:rsidR="0015429C" w:rsidRPr="0015429C" w:rsidRDefault="0015429C" w:rsidP="0015429C">
            <w:pPr>
              <w:pStyle w:val="CEF-Body"/>
              <w:rPr>
                <w:lang w:val="it-IT"/>
              </w:rPr>
            </w:pPr>
            <w:r w:rsidRPr="0015429C">
              <w:rPr>
                <w:lang w:val="it-IT"/>
              </w:rPr>
              <w:lastRenderedPageBreak/>
              <w:t xml:space="preserve">UNI/CT 522 "UNINFO eBusiness </w:t>
            </w:r>
            <w:r w:rsidRPr="0015429C">
              <w:rPr>
                <w:lang w:val="it-IT"/>
              </w:rPr>
              <w:lastRenderedPageBreak/>
              <w:t>e servizi finanziari"</w:t>
            </w:r>
          </w:p>
        </w:tc>
        <w:tc>
          <w:tcPr>
            <w:tcW w:w="1660" w:type="dxa"/>
            <w:hideMark/>
          </w:tcPr>
          <w:p w14:paraId="7AA56BCD" w14:textId="77777777" w:rsidR="0015429C" w:rsidRPr="0015429C" w:rsidRDefault="0015429C" w:rsidP="0015429C">
            <w:pPr>
              <w:pStyle w:val="CEF-Body"/>
              <w:rPr>
                <w:lang w:val="it-IT"/>
              </w:rPr>
            </w:pPr>
            <w:r w:rsidRPr="0015429C">
              <w:rPr>
                <w:lang w:val="it-IT"/>
              </w:rPr>
              <w:lastRenderedPageBreak/>
              <w:t>UNINFO</w:t>
            </w:r>
          </w:p>
        </w:tc>
        <w:tc>
          <w:tcPr>
            <w:tcW w:w="5160" w:type="dxa"/>
            <w:hideMark/>
          </w:tcPr>
          <w:p w14:paraId="3725A371" w14:textId="77777777" w:rsidR="0015429C" w:rsidRPr="0015429C" w:rsidRDefault="0015429C" w:rsidP="0015429C">
            <w:pPr>
              <w:pStyle w:val="CEF-Body"/>
              <w:rPr>
                <w:lang w:val="it-IT"/>
              </w:rPr>
            </w:pPr>
            <w:r w:rsidRPr="0015429C">
              <w:rPr>
                <w:lang w:val="it-IT"/>
              </w:rPr>
              <w:t xml:space="preserve">Carla Sirocchi (UNINFO), Andrea Caccia </w:t>
            </w:r>
            <w:r w:rsidRPr="0015429C">
              <w:rPr>
                <w:lang w:val="it-IT"/>
              </w:rPr>
              <w:lastRenderedPageBreak/>
              <w:t>(UNINFO), Daniele Tumietto (UNINFO), Fabio Massimi (AgID)</w:t>
            </w:r>
          </w:p>
        </w:tc>
        <w:tc>
          <w:tcPr>
            <w:tcW w:w="4640" w:type="dxa"/>
            <w:hideMark/>
          </w:tcPr>
          <w:p w14:paraId="39FBE537" w14:textId="77777777" w:rsidR="0015429C" w:rsidRPr="0015429C" w:rsidRDefault="0015429C" w:rsidP="0015429C">
            <w:pPr>
              <w:pStyle w:val="CEF-Body"/>
              <w:rPr>
                <w:lang w:val="it-IT"/>
              </w:rPr>
            </w:pPr>
            <w:r w:rsidRPr="0015429C">
              <w:rPr>
                <w:lang w:val="it-IT"/>
              </w:rPr>
              <w:lastRenderedPageBreak/>
              <w:t>Agenda and minutes od the meeting are available to the members of UNI/CT 522 (https://isolutions.iso.org/portal/)</w:t>
            </w:r>
          </w:p>
        </w:tc>
      </w:tr>
      <w:tr w:rsidR="0015429C" w:rsidRPr="0015429C" w14:paraId="74D5EE3C" w14:textId="77777777" w:rsidTr="0015429C">
        <w:trPr>
          <w:trHeight w:val="936"/>
        </w:trPr>
        <w:tc>
          <w:tcPr>
            <w:tcW w:w="1340" w:type="dxa"/>
            <w:hideMark/>
          </w:tcPr>
          <w:p w14:paraId="6DCC89D0" w14:textId="77777777" w:rsidR="0015429C" w:rsidRPr="0015429C" w:rsidRDefault="0015429C" w:rsidP="0015429C">
            <w:pPr>
              <w:pStyle w:val="CEF-Body"/>
              <w:rPr>
                <w:lang w:val="it-IT"/>
              </w:rPr>
            </w:pPr>
            <w:r w:rsidRPr="0015429C">
              <w:rPr>
                <w:lang w:val="it-IT"/>
              </w:rPr>
              <w:t>19/03/2019</w:t>
            </w:r>
          </w:p>
        </w:tc>
        <w:tc>
          <w:tcPr>
            <w:tcW w:w="1340" w:type="dxa"/>
            <w:hideMark/>
          </w:tcPr>
          <w:p w14:paraId="5ACFD2DE" w14:textId="77777777" w:rsidR="0015429C" w:rsidRPr="0015429C" w:rsidRDefault="0015429C" w:rsidP="0015429C">
            <w:pPr>
              <w:pStyle w:val="CEF-Body"/>
              <w:rPr>
                <w:lang w:val="it-IT"/>
              </w:rPr>
            </w:pPr>
            <w:r w:rsidRPr="0015429C">
              <w:rPr>
                <w:lang w:val="it-IT"/>
              </w:rPr>
              <w:t>online</w:t>
            </w:r>
          </w:p>
        </w:tc>
        <w:tc>
          <w:tcPr>
            <w:tcW w:w="2600" w:type="dxa"/>
            <w:hideMark/>
          </w:tcPr>
          <w:p w14:paraId="71D97479"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3E564064"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0DF10EAD" w14:textId="77777777" w:rsidR="0015429C" w:rsidRPr="0015429C" w:rsidRDefault="0015429C" w:rsidP="0015429C">
            <w:pPr>
              <w:pStyle w:val="CEF-Body"/>
              <w:rPr>
                <w:lang w:val="it-IT"/>
              </w:rPr>
            </w:pPr>
            <w:r w:rsidRPr="0015429C">
              <w:rPr>
                <w:lang w:val="it-IT"/>
              </w:rPr>
              <w:t>UNINFO</w:t>
            </w:r>
          </w:p>
        </w:tc>
        <w:tc>
          <w:tcPr>
            <w:tcW w:w="5160" w:type="dxa"/>
            <w:hideMark/>
          </w:tcPr>
          <w:p w14:paraId="73CCCE39"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3105693" w14:textId="77777777" w:rsidR="0015429C" w:rsidRPr="0015429C" w:rsidRDefault="0015429C" w:rsidP="0015429C">
            <w:pPr>
              <w:pStyle w:val="CEF-Body"/>
              <w:rPr>
                <w:lang w:val="it-IT"/>
              </w:rPr>
            </w:pPr>
            <w:r w:rsidRPr="0015429C">
              <w:rPr>
                <w:lang w:val="it-IT"/>
              </w:rPr>
              <w:t>Agenda and minutes od the meeting are available to the members of UNI/CT 522 (https://isolutions.iso.org/portal/)</w:t>
            </w:r>
          </w:p>
        </w:tc>
      </w:tr>
      <w:tr w:rsidR="0015429C" w:rsidRPr="0015429C" w14:paraId="418D5960" w14:textId="77777777" w:rsidTr="0015429C">
        <w:trPr>
          <w:trHeight w:val="936"/>
        </w:trPr>
        <w:tc>
          <w:tcPr>
            <w:tcW w:w="1340" w:type="dxa"/>
            <w:hideMark/>
          </w:tcPr>
          <w:p w14:paraId="4E2173C6" w14:textId="77777777" w:rsidR="0015429C" w:rsidRPr="0015429C" w:rsidRDefault="0015429C" w:rsidP="0015429C">
            <w:pPr>
              <w:pStyle w:val="CEF-Body"/>
              <w:rPr>
                <w:lang w:val="it-IT"/>
              </w:rPr>
            </w:pPr>
            <w:r w:rsidRPr="0015429C">
              <w:rPr>
                <w:lang w:val="it-IT"/>
              </w:rPr>
              <w:t>11/04/2019</w:t>
            </w:r>
          </w:p>
        </w:tc>
        <w:tc>
          <w:tcPr>
            <w:tcW w:w="1340" w:type="dxa"/>
            <w:hideMark/>
          </w:tcPr>
          <w:p w14:paraId="7463560F" w14:textId="77777777" w:rsidR="0015429C" w:rsidRPr="0015429C" w:rsidRDefault="0015429C" w:rsidP="0015429C">
            <w:pPr>
              <w:pStyle w:val="CEF-Body"/>
              <w:rPr>
                <w:lang w:val="it-IT"/>
              </w:rPr>
            </w:pPr>
            <w:r w:rsidRPr="0015429C">
              <w:rPr>
                <w:lang w:val="it-IT"/>
              </w:rPr>
              <w:t>online</w:t>
            </w:r>
          </w:p>
        </w:tc>
        <w:tc>
          <w:tcPr>
            <w:tcW w:w="2600" w:type="dxa"/>
            <w:hideMark/>
          </w:tcPr>
          <w:p w14:paraId="21E96334"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118F8F25"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4B733C55" w14:textId="77777777" w:rsidR="0015429C" w:rsidRPr="0015429C" w:rsidRDefault="0015429C" w:rsidP="0015429C">
            <w:pPr>
              <w:pStyle w:val="CEF-Body"/>
              <w:rPr>
                <w:lang w:val="it-IT"/>
              </w:rPr>
            </w:pPr>
            <w:r w:rsidRPr="0015429C">
              <w:rPr>
                <w:lang w:val="it-IT"/>
              </w:rPr>
              <w:t>UNINFO</w:t>
            </w:r>
          </w:p>
        </w:tc>
        <w:tc>
          <w:tcPr>
            <w:tcW w:w="5160" w:type="dxa"/>
            <w:hideMark/>
          </w:tcPr>
          <w:p w14:paraId="1EDE6412"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54B1BC30" w14:textId="77777777" w:rsidR="0015429C" w:rsidRPr="0015429C" w:rsidRDefault="0015429C" w:rsidP="0015429C">
            <w:pPr>
              <w:pStyle w:val="CEF-Body"/>
              <w:rPr>
                <w:lang w:val="it-IT"/>
              </w:rPr>
            </w:pPr>
            <w:r w:rsidRPr="0015429C">
              <w:rPr>
                <w:lang w:val="it-IT"/>
              </w:rPr>
              <w:t>Agenda and minutes od the meeting are available to the members of UNI/CT 522 (https://isolutions.iso.org/portal/)</w:t>
            </w:r>
          </w:p>
        </w:tc>
      </w:tr>
      <w:tr w:rsidR="0015429C" w:rsidRPr="0015429C" w14:paraId="60F78632" w14:textId="77777777" w:rsidTr="0015429C">
        <w:trPr>
          <w:trHeight w:val="936"/>
        </w:trPr>
        <w:tc>
          <w:tcPr>
            <w:tcW w:w="1340" w:type="dxa"/>
            <w:hideMark/>
          </w:tcPr>
          <w:p w14:paraId="66AA8CD7" w14:textId="77777777" w:rsidR="0015429C" w:rsidRPr="0015429C" w:rsidRDefault="0015429C" w:rsidP="0015429C">
            <w:pPr>
              <w:pStyle w:val="CEF-Body"/>
              <w:rPr>
                <w:lang w:val="it-IT"/>
              </w:rPr>
            </w:pPr>
            <w:r w:rsidRPr="0015429C">
              <w:rPr>
                <w:lang w:val="it-IT"/>
              </w:rPr>
              <w:t>10/06/2019</w:t>
            </w:r>
          </w:p>
        </w:tc>
        <w:tc>
          <w:tcPr>
            <w:tcW w:w="1340" w:type="dxa"/>
            <w:hideMark/>
          </w:tcPr>
          <w:p w14:paraId="37EA138F" w14:textId="77777777" w:rsidR="0015429C" w:rsidRPr="0015429C" w:rsidRDefault="0015429C" w:rsidP="0015429C">
            <w:pPr>
              <w:pStyle w:val="CEF-Body"/>
              <w:rPr>
                <w:lang w:val="it-IT"/>
              </w:rPr>
            </w:pPr>
            <w:r w:rsidRPr="0015429C">
              <w:rPr>
                <w:lang w:val="it-IT"/>
              </w:rPr>
              <w:t>online</w:t>
            </w:r>
          </w:p>
        </w:tc>
        <w:tc>
          <w:tcPr>
            <w:tcW w:w="2600" w:type="dxa"/>
            <w:hideMark/>
          </w:tcPr>
          <w:p w14:paraId="29FD2DAA"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70CDAEFE"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1DBF371E" w14:textId="77777777" w:rsidR="0015429C" w:rsidRPr="0015429C" w:rsidRDefault="0015429C" w:rsidP="0015429C">
            <w:pPr>
              <w:pStyle w:val="CEF-Body"/>
              <w:rPr>
                <w:lang w:val="it-IT"/>
              </w:rPr>
            </w:pPr>
            <w:r w:rsidRPr="0015429C">
              <w:rPr>
                <w:lang w:val="it-IT"/>
              </w:rPr>
              <w:t>UNINFO</w:t>
            </w:r>
          </w:p>
        </w:tc>
        <w:tc>
          <w:tcPr>
            <w:tcW w:w="5160" w:type="dxa"/>
            <w:hideMark/>
          </w:tcPr>
          <w:p w14:paraId="4BB242A7"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0B3E8D2" w14:textId="77777777" w:rsidR="0015429C" w:rsidRPr="0015429C" w:rsidRDefault="0015429C" w:rsidP="0015429C">
            <w:pPr>
              <w:pStyle w:val="CEF-Body"/>
              <w:rPr>
                <w:lang w:val="it-IT"/>
              </w:rPr>
            </w:pPr>
            <w:r w:rsidRPr="0015429C">
              <w:rPr>
                <w:lang w:val="it-IT"/>
              </w:rPr>
              <w:t>Agenda and minutes od the meeting are available to the members of UNI/CT 522 (https://isolutions.iso.org/portal/)</w:t>
            </w:r>
          </w:p>
        </w:tc>
      </w:tr>
      <w:tr w:rsidR="0015429C" w:rsidRPr="0015429C" w14:paraId="17C0C4F5" w14:textId="77777777" w:rsidTr="0015429C">
        <w:trPr>
          <w:trHeight w:val="936"/>
        </w:trPr>
        <w:tc>
          <w:tcPr>
            <w:tcW w:w="1340" w:type="dxa"/>
            <w:hideMark/>
          </w:tcPr>
          <w:p w14:paraId="12E41810" w14:textId="77777777" w:rsidR="0015429C" w:rsidRPr="0015429C" w:rsidRDefault="0015429C" w:rsidP="0015429C">
            <w:pPr>
              <w:pStyle w:val="CEF-Body"/>
              <w:rPr>
                <w:lang w:val="it-IT"/>
              </w:rPr>
            </w:pPr>
            <w:r w:rsidRPr="0015429C">
              <w:rPr>
                <w:lang w:val="it-IT"/>
              </w:rPr>
              <w:t>08/07/2019</w:t>
            </w:r>
          </w:p>
        </w:tc>
        <w:tc>
          <w:tcPr>
            <w:tcW w:w="1340" w:type="dxa"/>
            <w:hideMark/>
          </w:tcPr>
          <w:p w14:paraId="537BE6DE" w14:textId="77777777" w:rsidR="0015429C" w:rsidRPr="0015429C" w:rsidRDefault="0015429C" w:rsidP="0015429C">
            <w:pPr>
              <w:pStyle w:val="CEF-Body"/>
              <w:rPr>
                <w:lang w:val="it-IT"/>
              </w:rPr>
            </w:pPr>
            <w:r w:rsidRPr="0015429C">
              <w:rPr>
                <w:lang w:val="it-IT"/>
              </w:rPr>
              <w:t>online</w:t>
            </w:r>
          </w:p>
        </w:tc>
        <w:tc>
          <w:tcPr>
            <w:tcW w:w="2600" w:type="dxa"/>
            <w:hideMark/>
          </w:tcPr>
          <w:p w14:paraId="5354B04F" w14:textId="77777777" w:rsidR="0015429C" w:rsidRPr="0015429C" w:rsidRDefault="0015429C" w:rsidP="0015429C">
            <w:pPr>
              <w:pStyle w:val="CEF-Body"/>
              <w:rPr>
                <w:lang w:val="it-IT"/>
              </w:rPr>
            </w:pPr>
            <w:r w:rsidRPr="0015429C">
              <w:rPr>
                <w:lang w:val="it-IT"/>
              </w:rPr>
              <w:t xml:space="preserve">CEN TC 434  Italian Mirror </w:t>
            </w:r>
            <w:r w:rsidRPr="0015429C">
              <w:rPr>
                <w:lang w:val="it-IT"/>
              </w:rPr>
              <w:lastRenderedPageBreak/>
              <w:t>Committee meeting</w:t>
            </w:r>
          </w:p>
        </w:tc>
        <w:tc>
          <w:tcPr>
            <w:tcW w:w="2840" w:type="dxa"/>
            <w:hideMark/>
          </w:tcPr>
          <w:p w14:paraId="72FCA27C" w14:textId="77777777" w:rsidR="0015429C" w:rsidRPr="0015429C" w:rsidRDefault="0015429C" w:rsidP="0015429C">
            <w:pPr>
              <w:pStyle w:val="CEF-Body"/>
              <w:rPr>
                <w:lang w:val="it-IT"/>
              </w:rPr>
            </w:pPr>
            <w:r w:rsidRPr="0015429C">
              <w:rPr>
                <w:lang w:val="it-IT"/>
              </w:rPr>
              <w:lastRenderedPageBreak/>
              <w:t xml:space="preserve">UNI/CT 522 "UNINFO eBusiness </w:t>
            </w:r>
            <w:r w:rsidRPr="0015429C">
              <w:rPr>
                <w:lang w:val="it-IT"/>
              </w:rPr>
              <w:lastRenderedPageBreak/>
              <w:t>e servizi finanziari"</w:t>
            </w:r>
          </w:p>
        </w:tc>
        <w:tc>
          <w:tcPr>
            <w:tcW w:w="1660" w:type="dxa"/>
            <w:hideMark/>
          </w:tcPr>
          <w:p w14:paraId="60F25C71" w14:textId="77777777" w:rsidR="0015429C" w:rsidRPr="0015429C" w:rsidRDefault="0015429C" w:rsidP="0015429C">
            <w:pPr>
              <w:pStyle w:val="CEF-Body"/>
              <w:rPr>
                <w:lang w:val="it-IT"/>
              </w:rPr>
            </w:pPr>
            <w:r w:rsidRPr="0015429C">
              <w:rPr>
                <w:lang w:val="it-IT"/>
              </w:rPr>
              <w:lastRenderedPageBreak/>
              <w:t>UNINFO</w:t>
            </w:r>
          </w:p>
        </w:tc>
        <w:tc>
          <w:tcPr>
            <w:tcW w:w="5160" w:type="dxa"/>
            <w:hideMark/>
          </w:tcPr>
          <w:p w14:paraId="4CD13C62" w14:textId="77777777" w:rsidR="0015429C" w:rsidRPr="0015429C" w:rsidRDefault="0015429C" w:rsidP="0015429C">
            <w:pPr>
              <w:pStyle w:val="CEF-Body"/>
              <w:rPr>
                <w:lang w:val="it-IT"/>
              </w:rPr>
            </w:pPr>
            <w:r w:rsidRPr="0015429C">
              <w:rPr>
                <w:lang w:val="it-IT"/>
              </w:rPr>
              <w:t xml:space="preserve">Carla Sirocchi (UNINFO), Andrea </w:t>
            </w:r>
            <w:r w:rsidRPr="0015429C">
              <w:rPr>
                <w:lang w:val="it-IT"/>
              </w:rPr>
              <w:lastRenderedPageBreak/>
              <w:t>Caccia (UNINFO), Daniele Tumietto (UNINFO), Fabio Massimi (AgID)</w:t>
            </w:r>
          </w:p>
        </w:tc>
        <w:tc>
          <w:tcPr>
            <w:tcW w:w="4640" w:type="dxa"/>
            <w:hideMark/>
          </w:tcPr>
          <w:p w14:paraId="12065392" w14:textId="77777777" w:rsidR="0015429C" w:rsidRPr="0015429C" w:rsidRDefault="0015429C" w:rsidP="0015429C">
            <w:pPr>
              <w:pStyle w:val="CEF-Body"/>
              <w:rPr>
                <w:lang w:val="it-IT"/>
              </w:rPr>
            </w:pPr>
            <w:r w:rsidRPr="0015429C">
              <w:rPr>
                <w:lang w:val="it-IT"/>
              </w:rPr>
              <w:lastRenderedPageBreak/>
              <w:t>Agenda and minutes od the meeting are available to the members of UNI/CT 522 (https://isolutions.iso.org/portal/)</w:t>
            </w:r>
          </w:p>
        </w:tc>
      </w:tr>
      <w:tr w:rsidR="0015429C" w:rsidRPr="0015429C" w14:paraId="27180CD7" w14:textId="77777777" w:rsidTr="0015429C">
        <w:trPr>
          <w:trHeight w:val="936"/>
        </w:trPr>
        <w:tc>
          <w:tcPr>
            <w:tcW w:w="1340" w:type="dxa"/>
            <w:hideMark/>
          </w:tcPr>
          <w:p w14:paraId="5950B854" w14:textId="77777777" w:rsidR="0015429C" w:rsidRPr="0015429C" w:rsidRDefault="0015429C" w:rsidP="0015429C">
            <w:pPr>
              <w:pStyle w:val="CEF-Body"/>
              <w:rPr>
                <w:lang w:val="it-IT"/>
              </w:rPr>
            </w:pPr>
            <w:r w:rsidRPr="0015429C">
              <w:rPr>
                <w:lang w:val="it-IT"/>
              </w:rPr>
              <w:t>16/09/2019</w:t>
            </w:r>
          </w:p>
        </w:tc>
        <w:tc>
          <w:tcPr>
            <w:tcW w:w="1340" w:type="dxa"/>
            <w:hideMark/>
          </w:tcPr>
          <w:p w14:paraId="08BC59BE" w14:textId="77777777" w:rsidR="0015429C" w:rsidRPr="0015429C" w:rsidRDefault="0015429C" w:rsidP="0015429C">
            <w:pPr>
              <w:pStyle w:val="CEF-Body"/>
              <w:rPr>
                <w:lang w:val="it-IT"/>
              </w:rPr>
            </w:pPr>
            <w:r w:rsidRPr="0015429C">
              <w:rPr>
                <w:lang w:val="it-IT"/>
              </w:rPr>
              <w:t>online</w:t>
            </w:r>
          </w:p>
        </w:tc>
        <w:tc>
          <w:tcPr>
            <w:tcW w:w="2600" w:type="dxa"/>
            <w:hideMark/>
          </w:tcPr>
          <w:p w14:paraId="3CCB7EBA"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65C981F4"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7E8B6C6A" w14:textId="77777777" w:rsidR="0015429C" w:rsidRPr="0015429C" w:rsidRDefault="0015429C" w:rsidP="0015429C">
            <w:pPr>
              <w:pStyle w:val="CEF-Body"/>
              <w:rPr>
                <w:lang w:val="it-IT"/>
              </w:rPr>
            </w:pPr>
            <w:r w:rsidRPr="0015429C">
              <w:rPr>
                <w:lang w:val="it-IT"/>
              </w:rPr>
              <w:t>UNINFO</w:t>
            </w:r>
          </w:p>
        </w:tc>
        <w:tc>
          <w:tcPr>
            <w:tcW w:w="5160" w:type="dxa"/>
            <w:hideMark/>
          </w:tcPr>
          <w:p w14:paraId="45CB2B99" w14:textId="77777777" w:rsidR="0015429C" w:rsidRPr="0015429C" w:rsidRDefault="0015429C" w:rsidP="0015429C">
            <w:pPr>
              <w:pStyle w:val="CEF-Body"/>
              <w:rPr>
                <w:lang w:val="it-IT"/>
              </w:rPr>
            </w:pPr>
            <w:r w:rsidRPr="0015429C">
              <w:rPr>
                <w:lang w:val="it-IT"/>
              </w:rPr>
              <w:t>Carla Sirocchi (UNINFO), Andrea Caccia (UNINFO), Daniele Tumietto (UNINFO), Fabio Massimi (AgID)</w:t>
            </w:r>
          </w:p>
        </w:tc>
        <w:tc>
          <w:tcPr>
            <w:tcW w:w="4640" w:type="dxa"/>
            <w:hideMark/>
          </w:tcPr>
          <w:p w14:paraId="1E54679F" w14:textId="77777777" w:rsidR="0015429C" w:rsidRPr="0015429C" w:rsidRDefault="0015429C" w:rsidP="0015429C">
            <w:pPr>
              <w:pStyle w:val="CEF-Body"/>
              <w:rPr>
                <w:lang w:val="it-IT"/>
              </w:rPr>
            </w:pPr>
            <w:r w:rsidRPr="0015429C">
              <w:rPr>
                <w:lang w:val="it-IT"/>
              </w:rPr>
              <w:t>Agenda and minutes od the meeting are available to the members of UNI/CT 522 (https://isolutions.iso.org/portal/)</w:t>
            </w:r>
          </w:p>
        </w:tc>
      </w:tr>
      <w:tr w:rsidR="0015429C" w:rsidRPr="0015429C" w14:paraId="09CBA8E9" w14:textId="77777777" w:rsidTr="0015429C">
        <w:trPr>
          <w:trHeight w:val="936"/>
        </w:trPr>
        <w:tc>
          <w:tcPr>
            <w:tcW w:w="1340" w:type="dxa"/>
            <w:hideMark/>
          </w:tcPr>
          <w:p w14:paraId="60B151EB" w14:textId="77777777" w:rsidR="0015429C" w:rsidRPr="0015429C" w:rsidRDefault="0015429C" w:rsidP="0015429C">
            <w:pPr>
              <w:pStyle w:val="CEF-Body"/>
              <w:rPr>
                <w:lang w:val="it-IT"/>
              </w:rPr>
            </w:pPr>
            <w:r w:rsidRPr="0015429C">
              <w:rPr>
                <w:lang w:val="it-IT"/>
              </w:rPr>
              <w:t>21/10/2019</w:t>
            </w:r>
          </w:p>
        </w:tc>
        <w:tc>
          <w:tcPr>
            <w:tcW w:w="1340" w:type="dxa"/>
            <w:hideMark/>
          </w:tcPr>
          <w:p w14:paraId="0DA09EF5" w14:textId="77777777" w:rsidR="0015429C" w:rsidRPr="0015429C" w:rsidRDefault="0015429C" w:rsidP="0015429C">
            <w:pPr>
              <w:pStyle w:val="CEF-Body"/>
              <w:rPr>
                <w:lang w:val="it-IT"/>
              </w:rPr>
            </w:pPr>
            <w:r w:rsidRPr="0015429C">
              <w:rPr>
                <w:lang w:val="it-IT"/>
              </w:rPr>
              <w:t>online</w:t>
            </w:r>
          </w:p>
        </w:tc>
        <w:tc>
          <w:tcPr>
            <w:tcW w:w="2600" w:type="dxa"/>
            <w:hideMark/>
          </w:tcPr>
          <w:p w14:paraId="65FED6C6"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7C82457D"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2CB0CB44" w14:textId="77777777" w:rsidR="0015429C" w:rsidRPr="0015429C" w:rsidRDefault="0015429C" w:rsidP="0015429C">
            <w:pPr>
              <w:pStyle w:val="CEF-Body"/>
              <w:rPr>
                <w:lang w:val="it-IT"/>
              </w:rPr>
            </w:pPr>
            <w:r w:rsidRPr="0015429C">
              <w:rPr>
                <w:lang w:val="it-IT"/>
              </w:rPr>
              <w:t>UNINFO</w:t>
            </w:r>
          </w:p>
        </w:tc>
        <w:tc>
          <w:tcPr>
            <w:tcW w:w="5160" w:type="dxa"/>
            <w:hideMark/>
          </w:tcPr>
          <w:p w14:paraId="1572B71D" w14:textId="77777777" w:rsidR="0015429C" w:rsidRPr="0015429C" w:rsidRDefault="0015429C" w:rsidP="0015429C">
            <w:pPr>
              <w:pStyle w:val="CEF-Body"/>
              <w:rPr>
                <w:lang w:val="it-IT"/>
              </w:rPr>
            </w:pPr>
            <w:r w:rsidRPr="0015429C">
              <w:rPr>
                <w:lang w:val="it-IT"/>
              </w:rPr>
              <w:t>Carla Sirocchi (UNINFO), Andrea Caccia (UNINFO), Daniele Tumietto (UNINFO), Fabio Massimi, Roberto Reale (AgID)</w:t>
            </w:r>
          </w:p>
        </w:tc>
        <w:tc>
          <w:tcPr>
            <w:tcW w:w="4640" w:type="dxa"/>
            <w:hideMark/>
          </w:tcPr>
          <w:p w14:paraId="6CE78AFB" w14:textId="77777777" w:rsidR="0015429C" w:rsidRPr="0015429C" w:rsidRDefault="0015429C" w:rsidP="0015429C">
            <w:pPr>
              <w:pStyle w:val="CEF-Body"/>
              <w:rPr>
                <w:lang w:val="it-IT"/>
              </w:rPr>
            </w:pPr>
            <w:r w:rsidRPr="0015429C">
              <w:rPr>
                <w:lang w:val="it-IT"/>
              </w:rPr>
              <w:t>Agenda and minutes od the meeting are available to the members of UNI/CT 522 (https://isolutions.iso.org/portal/)</w:t>
            </w:r>
          </w:p>
        </w:tc>
      </w:tr>
      <w:tr w:rsidR="0015429C" w:rsidRPr="0015429C" w14:paraId="4BEAC293" w14:textId="77777777" w:rsidTr="0015429C">
        <w:trPr>
          <w:trHeight w:val="936"/>
        </w:trPr>
        <w:tc>
          <w:tcPr>
            <w:tcW w:w="1340" w:type="dxa"/>
            <w:hideMark/>
          </w:tcPr>
          <w:p w14:paraId="651BB182" w14:textId="77777777" w:rsidR="0015429C" w:rsidRPr="0015429C" w:rsidRDefault="0015429C" w:rsidP="0015429C">
            <w:pPr>
              <w:pStyle w:val="CEF-Body"/>
              <w:rPr>
                <w:lang w:val="it-IT"/>
              </w:rPr>
            </w:pPr>
            <w:r w:rsidRPr="0015429C">
              <w:rPr>
                <w:lang w:val="it-IT"/>
              </w:rPr>
              <w:t>25/11/2019</w:t>
            </w:r>
          </w:p>
        </w:tc>
        <w:tc>
          <w:tcPr>
            <w:tcW w:w="1340" w:type="dxa"/>
            <w:hideMark/>
          </w:tcPr>
          <w:p w14:paraId="7275B146" w14:textId="77777777" w:rsidR="0015429C" w:rsidRPr="0015429C" w:rsidRDefault="0015429C" w:rsidP="0015429C">
            <w:pPr>
              <w:pStyle w:val="CEF-Body"/>
              <w:rPr>
                <w:lang w:val="it-IT"/>
              </w:rPr>
            </w:pPr>
            <w:r w:rsidRPr="0015429C">
              <w:rPr>
                <w:lang w:val="it-IT"/>
              </w:rPr>
              <w:t>online</w:t>
            </w:r>
          </w:p>
        </w:tc>
        <w:tc>
          <w:tcPr>
            <w:tcW w:w="2600" w:type="dxa"/>
            <w:hideMark/>
          </w:tcPr>
          <w:p w14:paraId="281EBD99" w14:textId="77777777" w:rsidR="0015429C" w:rsidRPr="0015429C" w:rsidRDefault="0015429C" w:rsidP="0015429C">
            <w:pPr>
              <w:pStyle w:val="CEF-Body"/>
              <w:rPr>
                <w:lang w:val="it-IT"/>
              </w:rPr>
            </w:pPr>
            <w:r w:rsidRPr="0015429C">
              <w:rPr>
                <w:lang w:val="it-IT"/>
              </w:rPr>
              <w:t>CEN TC 434  Italian Mirror Committee meeting</w:t>
            </w:r>
          </w:p>
        </w:tc>
        <w:tc>
          <w:tcPr>
            <w:tcW w:w="2840" w:type="dxa"/>
            <w:hideMark/>
          </w:tcPr>
          <w:p w14:paraId="3E5C511A" w14:textId="77777777" w:rsidR="0015429C" w:rsidRPr="0015429C" w:rsidRDefault="0015429C" w:rsidP="0015429C">
            <w:pPr>
              <w:pStyle w:val="CEF-Body"/>
              <w:rPr>
                <w:lang w:val="it-IT"/>
              </w:rPr>
            </w:pPr>
            <w:r w:rsidRPr="0015429C">
              <w:rPr>
                <w:lang w:val="it-IT"/>
              </w:rPr>
              <w:t>UNI/CT 522 "UNINFO eBusiness e servizi finanziari"</w:t>
            </w:r>
          </w:p>
        </w:tc>
        <w:tc>
          <w:tcPr>
            <w:tcW w:w="1660" w:type="dxa"/>
            <w:hideMark/>
          </w:tcPr>
          <w:p w14:paraId="76A026F6" w14:textId="77777777" w:rsidR="0015429C" w:rsidRPr="0015429C" w:rsidRDefault="0015429C" w:rsidP="0015429C">
            <w:pPr>
              <w:pStyle w:val="CEF-Body"/>
              <w:rPr>
                <w:lang w:val="it-IT"/>
              </w:rPr>
            </w:pPr>
            <w:r w:rsidRPr="0015429C">
              <w:rPr>
                <w:lang w:val="it-IT"/>
              </w:rPr>
              <w:t>UNINFO</w:t>
            </w:r>
          </w:p>
        </w:tc>
        <w:tc>
          <w:tcPr>
            <w:tcW w:w="5160" w:type="dxa"/>
            <w:hideMark/>
          </w:tcPr>
          <w:p w14:paraId="7903A75F" w14:textId="77777777" w:rsidR="0015429C" w:rsidRPr="0015429C" w:rsidRDefault="0015429C" w:rsidP="0015429C">
            <w:pPr>
              <w:pStyle w:val="CEF-Body"/>
              <w:rPr>
                <w:lang w:val="it-IT"/>
              </w:rPr>
            </w:pPr>
            <w:r w:rsidRPr="0015429C">
              <w:rPr>
                <w:lang w:val="it-IT"/>
              </w:rPr>
              <w:t xml:space="preserve">Carla Sirocchi (UNINFO), Andrea Caccia (UNINFO), Daniele Tumietto (UNINFO), Fabio Massimi, Roberto </w:t>
            </w:r>
            <w:r w:rsidRPr="0015429C">
              <w:rPr>
                <w:lang w:val="it-IT"/>
              </w:rPr>
              <w:lastRenderedPageBreak/>
              <w:t>Reale (AgID)</w:t>
            </w:r>
          </w:p>
        </w:tc>
        <w:tc>
          <w:tcPr>
            <w:tcW w:w="4640" w:type="dxa"/>
            <w:hideMark/>
          </w:tcPr>
          <w:p w14:paraId="1C38D908" w14:textId="77777777" w:rsidR="0015429C" w:rsidRPr="0015429C" w:rsidRDefault="0015429C" w:rsidP="0015429C">
            <w:pPr>
              <w:pStyle w:val="CEF-Body"/>
              <w:rPr>
                <w:lang w:val="it-IT"/>
              </w:rPr>
            </w:pPr>
            <w:r w:rsidRPr="0015429C">
              <w:rPr>
                <w:lang w:val="it-IT"/>
              </w:rPr>
              <w:lastRenderedPageBreak/>
              <w:t>Agenda and minutes od the meeting are available to the members of UNI/CT 522 (https://isolutions.iso.org/portal/)</w:t>
            </w:r>
          </w:p>
        </w:tc>
      </w:tr>
    </w:tbl>
    <w:p w14:paraId="4BFAF870" w14:textId="77777777" w:rsidR="0015429C" w:rsidRPr="003E5B88" w:rsidRDefault="0015429C" w:rsidP="003E5B88">
      <w:pPr>
        <w:pStyle w:val="CEF-Body"/>
        <w:rPr>
          <w:lang w:val="en-US"/>
        </w:rPr>
      </w:pPr>
    </w:p>
    <w:p w14:paraId="5264E0B8" w14:textId="4C7BEFB7" w:rsidR="00157CA5" w:rsidRDefault="00157CA5" w:rsidP="009C7523">
      <w:pPr>
        <w:pStyle w:val="CEF-Body"/>
      </w:pPr>
      <w:r w:rsidRPr="00157CA5">
        <w:t>The Action web presence (news, mailing lists, web pages) is verifiable at the following resource locators:</w:t>
      </w:r>
    </w:p>
    <w:p w14:paraId="49A82B14" w14:textId="77777777" w:rsidR="002A7DD2" w:rsidRDefault="002A7DD2" w:rsidP="009C7523">
      <w:pPr>
        <w:pStyle w:val="CEF-Body"/>
      </w:pPr>
    </w:p>
    <w:tbl>
      <w:tblPr>
        <w:tblStyle w:val="TableGrid"/>
        <w:tblW w:w="0" w:type="auto"/>
        <w:tblLook w:val="04A0" w:firstRow="1" w:lastRow="0" w:firstColumn="1" w:lastColumn="0" w:noHBand="0" w:noVBand="1"/>
      </w:tblPr>
      <w:tblGrid>
        <w:gridCol w:w="1147"/>
        <w:gridCol w:w="2196"/>
        <w:gridCol w:w="6285"/>
      </w:tblGrid>
      <w:tr w:rsidR="00EF2112" w:rsidRPr="00EF2112" w14:paraId="03E3ACE5" w14:textId="77777777" w:rsidTr="00EF2112">
        <w:trPr>
          <w:trHeight w:val="312"/>
        </w:trPr>
        <w:tc>
          <w:tcPr>
            <w:tcW w:w="1201" w:type="dxa"/>
            <w:hideMark/>
          </w:tcPr>
          <w:p w14:paraId="4B4EC19C" w14:textId="77777777" w:rsidR="00EF2112" w:rsidRPr="00EF2112" w:rsidRDefault="00EF2112" w:rsidP="00EF2112">
            <w:pPr>
              <w:pStyle w:val="CEF-Body"/>
              <w:rPr>
                <w:b/>
                <w:bCs/>
                <w:lang w:val="it-IT"/>
              </w:rPr>
            </w:pPr>
            <w:r w:rsidRPr="00EF2112">
              <w:rPr>
                <w:b/>
                <w:bCs/>
                <w:lang w:val="it-IT"/>
              </w:rPr>
              <w:t>Partner</w:t>
            </w:r>
          </w:p>
        </w:tc>
        <w:tc>
          <w:tcPr>
            <w:tcW w:w="2952" w:type="dxa"/>
            <w:hideMark/>
          </w:tcPr>
          <w:p w14:paraId="2766630D" w14:textId="77777777" w:rsidR="00EF2112" w:rsidRPr="00EF2112" w:rsidRDefault="00EF2112" w:rsidP="00EF2112">
            <w:pPr>
              <w:pStyle w:val="CEF-Body"/>
              <w:rPr>
                <w:b/>
                <w:bCs/>
                <w:lang w:val="it-IT"/>
              </w:rPr>
            </w:pPr>
            <w:r w:rsidRPr="00EF2112">
              <w:rPr>
                <w:b/>
                <w:bCs/>
                <w:lang w:val="it-IT"/>
              </w:rPr>
              <w:t>Type</w:t>
            </w:r>
          </w:p>
        </w:tc>
        <w:tc>
          <w:tcPr>
            <w:tcW w:w="9085" w:type="dxa"/>
            <w:hideMark/>
          </w:tcPr>
          <w:p w14:paraId="1DF2BA59" w14:textId="77777777" w:rsidR="00EF2112" w:rsidRPr="00EF2112" w:rsidRDefault="00EF2112" w:rsidP="00EF2112">
            <w:pPr>
              <w:pStyle w:val="CEF-Body"/>
              <w:rPr>
                <w:b/>
                <w:bCs/>
                <w:lang w:val="it-IT"/>
              </w:rPr>
            </w:pPr>
            <w:r w:rsidRPr="00EF2112">
              <w:rPr>
                <w:b/>
                <w:bCs/>
                <w:lang w:val="it-IT"/>
              </w:rPr>
              <w:t>Link</w:t>
            </w:r>
          </w:p>
        </w:tc>
      </w:tr>
      <w:tr w:rsidR="00EF2112" w:rsidRPr="00EF2112" w14:paraId="11769BD4" w14:textId="77777777" w:rsidTr="00EF2112">
        <w:trPr>
          <w:trHeight w:val="624"/>
        </w:trPr>
        <w:tc>
          <w:tcPr>
            <w:tcW w:w="1201" w:type="dxa"/>
            <w:hideMark/>
          </w:tcPr>
          <w:p w14:paraId="506C8862" w14:textId="77777777" w:rsidR="00EF2112" w:rsidRPr="00EF2112" w:rsidRDefault="00EF2112" w:rsidP="00EF2112">
            <w:pPr>
              <w:pStyle w:val="CEF-Body"/>
              <w:rPr>
                <w:lang w:val="it-IT"/>
              </w:rPr>
            </w:pPr>
            <w:r w:rsidRPr="00EF2112">
              <w:rPr>
                <w:lang w:val="it-IT"/>
              </w:rPr>
              <w:t>AGID</w:t>
            </w:r>
          </w:p>
        </w:tc>
        <w:tc>
          <w:tcPr>
            <w:tcW w:w="2952" w:type="dxa"/>
            <w:hideMark/>
          </w:tcPr>
          <w:p w14:paraId="6EB90478" w14:textId="77777777" w:rsidR="00EF2112" w:rsidRPr="00EF2112" w:rsidRDefault="00EF2112" w:rsidP="00EF2112">
            <w:pPr>
              <w:pStyle w:val="CEF-Body"/>
              <w:rPr>
                <w:lang w:val="it-IT"/>
              </w:rPr>
            </w:pPr>
            <w:r w:rsidRPr="00EF2112">
              <w:rPr>
                <w:lang w:val="it-IT"/>
              </w:rPr>
              <w:t>Project Description</w:t>
            </w:r>
          </w:p>
        </w:tc>
        <w:tc>
          <w:tcPr>
            <w:tcW w:w="9085" w:type="dxa"/>
            <w:hideMark/>
          </w:tcPr>
          <w:p w14:paraId="4AED6CE0" w14:textId="77777777" w:rsidR="00EF2112" w:rsidRPr="00EF2112" w:rsidRDefault="00EF2112" w:rsidP="00EF2112">
            <w:pPr>
              <w:pStyle w:val="CEF-Body"/>
              <w:rPr>
                <w:lang w:val="it-IT"/>
              </w:rPr>
            </w:pPr>
            <w:r w:rsidRPr="00EF2112">
              <w:rPr>
                <w:lang w:val="it-IT"/>
              </w:rPr>
              <w:t>https://www.agid.gov.it/en/platforms/electronic-invoicing/cef-eeisi-project</w:t>
            </w:r>
          </w:p>
        </w:tc>
      </w:tr>
      <w:tr w:rsidR="00EF2112" w:rsidRPr="00EF2112" w14:paraId="5A5A1383" w14:textId="77777777" w:rsidTr="00EF2112">
        <w:trPr>
          <w:trHeight w:val="936"/>
        </w:trPr>
        <w:tc>
          <w:tcPr>
            <w:tcW w:w="1201" w:type="dxa"/>
            <w:hideMark/>
          </w:tcPr>
          <w:p w14:paraId="0E44CE50" w14:textId="77777777" w:rsidR="00EF2112" w:rsidRPr="00EF2112" w:rsidRDefault="00EF2112" w:rsidP="00EF2112">
            <w:pPr>
              <w:pStyle w:val="CEF-Body"/>
              <w:rPr>
                <w:lang w:val="it-IT"/>
              </w:rPr>
            </w:pPr>
            <w:r w:rsidRPr="00EF2112">
              <w:rPr>
                <w:lang w:val="it-IT"/>
              </w:rPr>
              <w:t>AGID</w:t>
            </w:r>
          </w:p>
        </w:tc>
        <w:tc>
          <w:tcPr>
            <w:tcW w:w="2952" w:type="dxa"/>
            <w:hideMark/>
          </w:tcPr>
          <w:p w14:paraId="00AB92AE" w14:textId="77777777" w:rsidR="00EF2112" w:rsidRPr="00EF2112" w:rsidRDefault="00EF2112" w:rsidP="00EF2112">
            <w:pPr>
              <w:pStyle w:val="CEF-Body"/>
              <w:rPr>
                <w:lang w:val="it-IT"/>
              </w:rPr>
            </w:pPr>
            <w:r w:rsidRPr="00EF2112">
              <w:rPr>
                <w:lang w:val="it-IT"/>
              </w:rPr>
              <w:t>Project Description</w:t>
            </w:r>
          </w:p>
        </w:tc>
        <w:tc>
          <w:tcPr>
            <w:tcW w:w="9085" w:type="dxa"/>
            <w:hideMark/>
          </w:tcPr>
          <w:p w14:paraId="5126D8DA" w14:textId="77777777" w:rsidR="00EF2112" w:rsidRPr="00EF2112" w:rsidRDefault="00EF2112" w:rsidP="00EF2112">
            <w:pPr>
              <w:pStyle w:val="CEF-Body"/>
              <w:rPr>
                <w:lang w:val="it-IT"/>
              </w:rPr>
            </w:pPr>
            <w:r w:rsidRPr="00EF2112">
              <w:rPr>
                <w:lang w:val="it-IT"/>
              </w:rPr>
              <w:t>https://www.agid.gov.it/it/piattaforme/fatturazione-elettronica/progetto-cef-eeisi</w:t>
            </w:r>
          </w:p>
        </w:tc>
      </w:tr>
      <w:tr w:rsidR="00EF2112" w:rsidRPr="00EF2112" w14:paraId="5352D3C4" w14:textId="77777777" w:rsidTr="00EF2112">
        <w:trPr>
          <w:trHeight w:val="1872"/>
        </w:trPr>
        <w:tc>
          <w:tcPr>
            <w:tcW w:w="1201" w:type="dxa"/>
            <w:hideMark/>
          </w:tcPr>
          <w:p w14:paraId="4CAB789B" w14:textId="77777777" w:rsidR="00EF2112" w:rsidRPr="00EF2112" w:rsidRDefault="00EF2112" w:rsidP="00EF2112">
            <w:pPr>
              <w:pStyle w:val="CEF-Body"/>
              <w:rPr>
                <w:lang w:val="it-IT"/>
              </w:rPr>
            </w:pPr>
            <w:r w:rsidRPr="00EF2112">
              <w:rPr>
                <w:lang w:val="it-IT"/>
              </w:rPr>
              <w:t>AGID</w:t>
            </w:r>
          </w:p>
        </w:tc>
        <w:tc>
          <w:tcPr>
            <w:tcW w:w="2952" w:type="dxa"/>
            <w:hideMark/>
          </w:tcPr>
          <w:p w14:paraId="693EC15A" w14:textId="77777777" w:rsidR="00EF2112" w:rsidRPr="00EF2112" w:rsidRDefault="00EF2112" w:rsidP="00EF2112">
            <w:pPr>
              <w:pStyle w:val="CEF-Body"/>
              <w:rPr>
                <w:lang w:val="it-IT"/>
              </w:rPr>
            </w:pPr>
            <w:r w:rsidRPr="00EF2112">
              <w:rPr>
                <w:lang w:val="it-IT"/>
              </w:rPr>
              <w:t>News (03/12/2019) "Progetto EeISI: a dicembre nuovo calendario d'icontri rivolti a PA e imprese"</w:t>
            </w:r>
          </w:p>
        </w:tc>
        <w:tc>
          <w:tcPr>
            <w:tcW w:w="9085" w:type="dxa"/>
            <w:hideMark/>
          </w:tcPr>
          <w:p w14:paraId="278C7AE1" w14:textId="77777777" w:rsidR="00EF2112" w:rsidRPr="00EF2112" w:rsidRDefault="009A1641" w:rsidP="00EF2112">
            <w:pPr>
              <w:pStyle w:val="CEF-Body"/>
              <w:rPr>
                <w:u w:val="single"/>
                <w:lang w:val="it-IT"/>
              </w:rPr>
            </w:pPr>
            <w:hyperlink r:id="rId11" w:history="1">
              <w:r w:rsidR="00EF2112" w:rsidRPr="00EF2112">
                <w:rPr>
                  <w:rStyle w:val="Hyperlink"/>
                  <w:lang w:val="it-IT"/>
                </w:rPr>
                <w:t>http://www.agid.gov.it/it/agenzia/stampa-e-comunicazione/notizie/2019/12/03/progetto-eeisi-dicembre-nuovo-calendario-dincontri-rivolti-pa-imprese</w:t>
              </w:r>
            </w:hyperlink>
          </w:p>
        </w:tc>
      </w:tr>
      <w:tr w:rsidR="00EF2112" w:rsidRPr="00EF2112" w14:paraId="267F23AB" w14:textId="77777777" w:rsidTr="00EF2112">
        <w:trPr>
          <w:trHeight w:val="1872"/>
        </w:trPr>
        <w:tc>
          <w:tcPr>
            <w:tcW w:w="1201" w:type="dxa"/>
            <w:hideMark/>
          </w:tcPr>
          <w:p w14:paraId="2B92F1BA" w14:textId="77777777" w:rsidR="00EF2112" w:rsidRPr="00EF2112" w:rsidRDefault="00EF2112" w:rsidP="00EF2112">
            <w:pPr>
              <w:pStyle w:val="CEF-Body"/>
              <w:rPr>
                <w:lang w:val="it-IT"/>
              </w:rPr>
            </w:pPr>
            <w:r w:rsidRPr="00EF2112">
              <w:rPr>
                <w:lang w:val="it-IT"/>
              </w:rPr>
              <w:t>AGID</w:t>
            </w:r>
          </w:p>
        </w:tc>
        <w:tc>
          <w:tcPr>
            <w:tcW w:w="2952" w:type="dxa"/>
            <w:hideMark/>
          </w:tcPr>
          <w:p w14:paraId="3F503926" w14:textId="77777777" w:rsidR="00EF2112" w:rsidRPr="00EF2112" w:rsidRDefault="00EF2112" w:rsidP="00EF2112">
            <w:pPr>
              <w:pStyle w:val="CEF-Body"/>
              <w:rPr>
                <w:lang w:val="it-IT"/>
              </w:rPr>
            </w:pPr>
            <w:r w:rsidRPr="00EF2112">
              <w:rPr>
                <w:lang w:val="it-IT"/>
              </w:rPr>
              <w:t>News (05/12/2019) "Fatturazione elettronica europea: Implementation Workshop 9 e 11 dicembre 2019"</w:t>
            </w:r>
          </w:p>
        </w:tc>
        <w:tc>
          <w:tcPr>
            <w:tcW w:w="9085" w:type="dxa"/>
            <w:hideMark/>
          </w:tcPr>
          <w:p w14:paraId="03AD32B6" w14:textId="77777777" w:rsidR="00EF2112" w:rsidRPr="00EF2112" w:rsidRDefault="009A1641" w:rsidP="00EF2112">
            <w:pPr>
              <w:pStyle w:val="CEF-Body"/>
              <w:rPr>
                <w:u w:val="single"/>
                <w:lang w:val="it-IT"/>
              </w:rPr>
            </w:pPr>
            <w:hyperlink r:id="rId12" w:history="1">
              <w:r w:rsidR="00EF2112" w:rsidRPr="00EF2112">
                <w:rPr>
                  <w:rStyle w:val="Hyperlink"/>
                  <w:lang w:val="it-IT"/>
                </w:rPr>
                <w:t>https://www.agid.gov.it/it/agenzia/stampa-e-comunicazione/notizie/2019/12/05/fatturazione-elettronica-europea-implementation-workshop-9-11-dicembre-2019</w:t>
              </w:r>
            </w:hyperlink>
          </w:p>
        </w:tc>
      </w:tr>
      <w:tr w:rsidR="00EF2112" w:rsidRPr="00EF2112" w14:paraId="3B191CE7" w14:textId="77777777" w:rsidTr="00EF2112">
        <w:trPr>
          <w:trHeight w:val="4368"/>
        </w:trPr>
        <w:tc>
          <w:tcPr>
            <w:tcW w:w="1201" w:type="dxa"/>
            <w:hideMark/>
          </w:tcPr>
          <w:p w14:paraId="76882FC2" w14:textId="77777777" w:rsidR="00EF2112" w:rsidRPr="00EF2112" w:rsidRDefault="00EF2112" w:rsidP="00EF2112">
            <w:pPr>
              <w:pStyle w:val="CEF-Body"/>
              <w:rPr>
                <w:lang w:val="it-IT"/>
              </w:rPr>
            </w:pPr>
            <w:r w:rsidRPr="00EF2112">
              <w:rPr>
                <w:lang w:val="it-IT"/>
              </w:rPr>
              <w:t>AGID</w:t>
            </w:r>
          </w:p>
        </w:tc>
        <w:tc>
          <w:tcPr>
            <w:tcW w:w="2952" w:type="dxa"/>
            <w:hideMark/>
          </w:tcPr>
          <w:p w14:paraId="619D211B" w14:textId="77777777" w:rsidR="00EF2112" w:rsidRPr="00EF2112" w:rsidRDefault="00EF2112" w:rsidP="00EF2112">
            <w:pPr>
              <w:pStyle w:val="CEF-Body"/>
              <w:rPr>
                <w:lang w:val="it-IT"/>
              </w:rPr>
            </w:pPr>
            <w:r w:rsidRPr="00EF2112">
              <w:rPr>
                <w:lang w:val="it-IT"/>
              </w:rPr>
              <w:t>Post Twitter (04/12/2019 @AgidGov) "A dicembre 5 eventi formativi sulla #FatturazioneElettronica europea e su come coglierne le opportunità</w:t>
            </w:r>
            <w:r w:rsidRPr="00EF2112">
              <w:rPr>
                <w:lang w:val="it-IT"/>
              </w:rPr>
              <w:br/>
            </w:r>
            <w:r w:rsidRPr="00EF2112">
              <w:rPr>
                <w:lang w:val="it-IT"/>
              </w:rPr>
              <w:br/>
            </w:r>
            <w:r w:rsidRPr="00EF2112">
              <w:rPr>
                <w:rFonts w:ascii="Segoe UI Emoji" w:hAnsi="Segoe UI Emoji" w:cs="Segoe UI Emoji"/>
                <w:lang w:val="it-IT"/>
              </w:rPr>
              <w:t>📆</w:t>
            </w:r>
            <w:r w:rsidRPr="00EF2112">
              <w:rPr>
                <w:lang w:val="it-IT"/>
              </w:rPr>
              <w:t xml:space="preserve"> Scopri tutti gli appuntamenti a Roma, Milano e Novara </w:t>
            </w:r>
            <w:r w:rsidRPr="00EF2112">
              <w:rPr>
                <w:rFonts w:ascii="Segoe UI Emoji" w:hAnsi="Segoe UI Emoji" w:cs="Segoe UI Emoji"/>
                <w:lang w:val="it-IT"/>
              </w:rPr>
              <w:t>👉</w:t>
            </w:r>
            <w:r w:rsidRPr="00EF2112">
              <w:rPr>
                <w:lang w:val="it-IT"/>
              </w:rPr>
              <w:t xml:space="preserve"> lnkd.in/gDkBUqW</w:t>
            </w:r>
            <w:r w:rsidRPr="00EF2112">
              <w:rPr>
                <w:lang w:val="it-IT"/>
              </w:rPr>
              <w:br/>
            </w:r>
            <w:r w:rsidRPr="00EF2112">
              <w:rPr>
                <w:lang w:val="it-IT"/>
              </w:rPr>
              <w:br/>
              <w:t>#eInvoicingForAll pic.twitter.com/BFCjguGvvL"</w:t>
            </w:r>
          </w:p>
        </w:tc>
        <w:tc>
          <w:tcPr>
            <w:tcW w:w="9085" w:type="dxa"/>
            <w:hideMark/>
          </w:tcPr>
          <w:p w14:paraId="640BFDEB" w14:textId="77777777" w:rsidR="00EF2112" w:rsidRPr="00EF2112" w:rsidRDefault="009A1641" w:rsidP="00EF2112">
            <w:pPr>
              <w:pStyle w:val="CEF-Body"/>
              <w:rPr>
                <w:u w:val="single"/>
                <w:lang w:val="it-IT"/>
              </w:rPr>
            </w:pPr>
            <w:hyperlink r:id="rId13" w:history="1">
              <w:r w:rsidR="00EF2112" w:rsidRPr="00EF2112">
                <w:rPr>
                  <w:rStyle w:val="Hyperlink"/>
                  <w:lang w:val="it-IT"/>
                </w:rPr>
                <w:t>https://twitter.com/agidgov/status/1202905179907133440?s=11</w:t>
              </w:r>
            </w:hyperlink>
          </w:p>
        </w:tc>
      </w:tr>
      <w:tr w:rsidR="00EF2112" w:rsidRPr="00EF2112" w14:paraId="5B09D2A1" w14:textId="77777777" w:rsidTr="00EF2112">
        <w:trPr>
          <w:trHeight w:val="4221"/>
        </w:trPr>
        <w:tc>
          <w:tcPr>
            <w:tcW w:w="1201" w:type="dxa"/>
            <w:hideMark/>
          </w:tcPr>
          <w:p w14:paraId="4D769F69" w14:textId="77777777" w:rsidR="00EF2112" w:rsidRPr="00EF2112" w:rsidRDefault="00EF2112" w:rsidP="00EF2112">
            <w:pPr>
              <w:pStyle w:val="CEF-Body"/>
              <w:rPr>
                <w:lang w:val="it-IT"/>
              </w:rPr>
            </w:pPr>
            <w:r w:rsidRPr="00EF2112">
              <w:rPr>
                <w:lang w:val="it-IT"/>
              </w:rPr>
              <w:lastRenderedPageBreak/>
              <w:t>AGID</w:t>
            </w:r>
          </w:p>
        </w:tc>
        <w:tc>
          <w:tcPr>
            <w:tcW w:w="2952" w:type="dxa"/>
            <w:hideMark/>
          </w:tcPr>
          <w:p w14:paraId="5ACE62A6" w14:textId="77777777" w:rsidR="00EF2112" w:rsidRPr="00EF2112" w:rsidRDefault="00EF2112" w:rsidP="00EF2112">
            <w:pPr>
              <w:pStyle w:val="CEF-Body"/>
              <w:rPr>
                <w:lang w:val="it-IT"/>
              </w:rPr>
            </w:pPr>
            <w:r w:rsidRPr="00EF2112">
              <w:rPr>
                <w:lang w:val="it-IT"/>
              </w:rPr>
              <w:t>Post Twitter (06/12/2019 @AgidGov) #FatturazioneElettronica | Continua il roadshow per illustrare a PA, PMI e aziende del software i risultati del progetto #EeISI (European eInvoicing Standard in Italy).</w:t>
            </w:r>
            <w:r w:rsidRPr="00EF2112">
              <w:rPr>
                <w:lang w:val="it-IT"/>
              </w:rPr>
              <w:br/>
            </w:r>
            <w:r w:rsidRPr="00EF2112">
              <w:rPr>
                <w:lang w:val="it-IT"/>
              </w:rPr>
              <w:br/>
            </w:r>
            <w:r w:rsidRPr="00EF2112">
              <w:rPr>
                <w:rFonts w:ascii="Segoe UI Emoji" w:hAnsi="Segoe UI Emoji" w:cs="Segoe UI Emoji"/>
                <w:lang w:val="it-IT"/>
              </w:rPr>
              <w:t>📆</w:t>
            </w:r>
            <w:r w:rsidRPr="00EF2112">
              <w:rPr>
                <w:lang w:val="it-IT"/>
              </w:rPr>
              <w:t xml:space="preserve"> Scopri i 5 appuntamenti di dicembre nella news #AgID </w:t>
            </w:r>
            <w:r w:rsidRPr="00EF2112">
              <w:rPr>
                <w:rFonts w:ascii="Segoe UI Emoji" w:hAnsi="Segoe UI Emoji" w:cs="Segoe UI Emoji"/>
                <w:lang w:val="it-IT"/>
              </w:rPr>
              <w:t>👇</w:t>
            </w:r>
            <w:r w:rsidRPr="00EF2112">
              <w:rPr>
                <w:lang w:val="it-IT"/>
              </w:rPr>
              <w:br/>
              <w:t>agid.gov.it/it/agenzia/sta… pic.twitter.com/UdgVQyunQ8</w:t>
            </w:r>
          </w:p>
        </w:tc>
        <w:tc>
          <w:tcPr>
            <w:tcW w:w="9085" w:type="dxa"/>
            <w:hideMark/>
          </w:tcPr>
          <w:p w14:paraId="3AAB5C89" w14:textId="77777777" w:rsidR="00EF2112" w:rsidRPr="00EF2112" w:rsidRDefault="009A1641" w:rsidP="00EF2112">
            <w:pPr>
              <w:pStyle w:val="CEF-Body"/>
              <w:rPr>
                <w:u w:val="single"/>
                <w:lang w:val="it-IT"/>
              </w:rPr>
            </w:pPr>
            <w:hyperlink r:id="rId14" w:history="1">
              <w:r w:rsidR="00EF2112" w:rsidRPr="00EF2112">
                <w:rPr>
                  <w:rStyle w:val="Hyperlink"/>
                  <w:lang w:val="it-IT"/>
                </w:rPr>
                <w:t>https://twitter.com/agidgov/status/1202246777094713349?s=11</w:t>
              </w:r>
            </w:hyperlink>
          </w:p>
        </w:tc>
      </w:tr>
      <w:tr w:rsidR="00EF2112" w:rsidRPr="00EF2112" w14:paraId="42A74CC8" w14:textId="77777777" w:rsidTr="00EF2112">
        <w:trPr>
          <w:trHeight w:val="1248"/>
        </w:trPr>
        <w:tc>
          <w:tcPr>
            <w:tcW w:w="1201" w:type="dxa"/>
            <w:hideMark/>
          </w:tcPr>
          <w:p w14:paraId="22E242AE" w14:textId="77777777" w:rsidR="00EF2112" w:rsidRPr="00EF2112" w:rsidRDefault="00EF2112" w:rsidP="00EF2112">
            <w:pPr>
              <w:pStyle w:val="CEF-Body"/>
              <w:rPr>
                <w:lang w:val="it-IT"/>
              </w:rPr>
            </w:pPr>
            <w:r w:rsidRPr="00EF2112">
              <w:rPr>
                <w:lang w:val="it-IT"/>
              </w:rPr>
              <w:t>InfoCert</w:t>
            </w:r>
          </w:p>
        </w:tc>
        <w:tc>
          <w:tcPr>
            <w:tcW w:w="2952" w:type="dxa"/>
            <w:hideMark/>
          </w:tcPr>
          <w:p w14:paraId="5D24DF08" w14:textId="77777777" w:rsidR="00EF2112" w:rsidRPr="00EF2112" w:rsidRDefault="00EF2112" w:rsidP="00EF2112">
            <w:pPr>
              <w:pStyle w:val="CEF-Body"/>
              <w:rPr>
                <w:lang w:val="it-IT"/>
              </w:rPr>
            </w:pPr>
            <w:r w:rsidRPr="00EF2112">
              <w:rPr>
                <w:lang w:val="it-IT"/>
              </w:rPr>
              <w:t>White Paper Published (01/04/2019) European eInvoicing - a semantic meta language</w:t>
            </w:r>
          </w:p>
        </w:tc>
        <w:tc>
          <w:tcPr>
            <w:tcW w:w="9085" w:type="dxa"/>
            <w:hideMark/>
          </w:tcPr>
          <w:p w14:paraId="6A8D1D3B" w14:textId="77777777" w:rsidR="00EF2112" w:rsidRPr="00EF2112" w:rsidRDefault="009A1641" w:rsidP="00EF2112">
            <w:pPr>
              <w:pStyle w:val="CEF-Body"/>
              <w:rPr>
                <w:u w:val="single"/>
                <w:lang w:val="it-IT"/>
              </w:rPr>
            </w:pPr>
            <w:hyperlink r:id="rId15" w:history="1">
              <w:r w:rsidR="00EF2112" w:rsidRPr="00EF2112">
                <w:rPr>
                  <w:rStyle w:val="Hyperlink"/>
                  <w:lang w:val="it-IT"/>
                </w:rPr>
                <w:t>https://infocert.digital/wp-content/uploads/sites/9/2019/05/EU_eInvocing_whitepaper.pdf</w:t>
              </w:r>
            </w:hyperlink>
          </w:p>
        </w:tc>
      </w:tr>
      <w:tr w:rsidR="00EF2112" w:rsidRPr="00EF2112" w14:paraId="343CD7FD" w14:textId="77777777" w:rsidTr="00EF2112">
        <w:trPr>
          <w:trHeight w:val="1248"/>
        </w:trPr>
        <w:tc>
          <w:tcPr>
            <w:tcW w:w="1201" w:type="dxa"/>
            <w:hideMark/>
          </w:tcPr>
          <w:p w14:paraId="27396129" w14:textId="77777777" w:rsidR="00EF2112" w:rsidRPr="00EF2112" w:rsidRDefault="00EF2112" w:rsidP="00EF2112">
            <w:pPr>
              <w:pStyle w:val="CEF-Body"/>
              <w:rPr>
                <w:lang w:val="it-IT"/>
              </w:rPr>
            </w:pPr>
            <w:r w:rsidRPr="00EF2112">
              <w:rPr>
                <w:lang w:val="it-IT"/>
              </w:rPr>
              <w:t>InfoCert</w:t>
            </w:r>
          </w:p>
        </w:tc>
        <w:tc>
          <w:tcPr>
            <w:tcW w:w="2952" w:type="dxa"/>
            <w:hideMark/>
          </w:tcPr>
          <w:p w14:paraId="5F5126D4" w14:textId="77777777" w:rsidR="00EF2112" w:rsidRPr="00EF2112" w:rsidRDefault="00EF2112" w:rsidP="00EF2112">
            <w:pPr>
              <w:pStyle w:val="CEF-Body"/>
              <w:rPr>
                <w:lang w:val="it-IT"/>
              </w:rPr>
            </w:pPr>
            <w:r w:rsidRPr="00EF2112">
              <w:rPr>
                <w:lang w:val="it-IT"/>
              </w:rPr>
              <w:t>Article (15/05/2019)  "Nuovo standard per la fatturazione elettronica europea"</w:t>
            </w:r>
          </w:p>
        </w:tc>
        <w:tc>
          <w:tcPr>
            <w:tcW w:w="9085" w:type="dxa"/>
            <w:hideMark/>
          </w:tcPr>
          <w:p w14:paraId="474B710D" w14:textId="77777777" w:rsidR="00EF2112" w:rsidRPr="00EF2112" w:rsidRDefault="00EF2112" w:rsidP="00EF2112">
            <w:pPr>
              <w:pStyle w:val="CEF-Body"/>
              <w:rPr>
                <w:lang w:val="it-IT"/>
              </w:rPr>
            </w:pPr>
            <w:r w:rsidRPr="00EF2112">
              <w:rPr>
                <w:lang w:val="it-IT"/>
              </w:rPr>
              <w:t>https://futurodigitale.infocert.it/agenda-digitale/nuovo-standard-per-la-fatturazione-elettronica-europea/</w:t>
            </w:r>
          </w:p>
        </w:tc>
      </w:tr>
      <w:tr w:rsidR="00EF2112" w:rsidRPr="00EF2112" w14:paraId="30593283" w14:textId="77777777" w:rsidTr="00EF2112">
        <w:trPr>
          <w:trHeight w:val="2184"/>
        </w:trPr>
        <w:tc>
          <w:tcPr>
            <w:tcW w:w="1201" w:type="dxa"/>
            <w:hideMark/>
          </w:tcPr>
          <w:p w14:paraId="1D36DDB4" w14:textId="77777777" w:rsidR="00EF2112" w:rsidRPr="00EF2112" w:rsidRDefault="00EF2112" w:rsidP="00EF2112">
            <w:pPr>
              <w:pStyle w:val="CEF-Body"/>
              <w:rPr>
                <w:lang w:val="it-IT"/>
              </w:rPr>
            </w:pPr>
            <w:r w:rsidRPr="00EF2112">
              <w:rPr>
                <w:lang w:val="it-IT"/>
              </w:rPr>
              <w:t>InfoCert</w:t>
            </w:r>
          </w:p>
        </w:tc>
        <w:tc>
          <w:tcPr>
            <w:tcW w:w="2952" w:type="dxa"/>
            <w:hideMark/>
          </w:tcPr>
          <w:p w14:paraId="5CE3FF3B" w14:textId="77777777" w:rsidR="00EF2112" w:rsidRPr="00EF2112" w:rsidRDefault="00EF2112" w:rsidP="00EF2112">
            <w:pPr>
              <w:pStyle w:val="CEF-Body"/>
              <w:rPr>
                <w:lang w:val="it-IT"/>
              </w:rPr>
            </w:pPr>
            <w:r w:rsidRPr="00EF2112">
              <w:rPr>
                <w:lang w:val="it-IT"/>
              </w:rPr>
              <w:t>Post Linkedin (15/05/2019) #FuturoDigitale #FatturazioneElettronica. Nuovo standard per la fatturazione elettronica europea. Leggi di più http://bit.ly/30lQBav</w:t>
            </w:r>
          </w:p>
        </w:tc>
        <w:tc>
          <w:tcPr>
            <w:tcW w:w="9085" w:type="dxa"/>
            <w:hideMark/>
          </w:tcPr>
          <w:p w14:paraId="31C36728" w14:textId="77777777" w:rsidR="00EF2112" w:rsidRPr="00EF2112" w:rsidRDefault="00EF2112" w:rsidP="00EF2112">
            <w:pPr>
              <w:pStyle w:val="CEF-Body"/>
              <w:rPr>
                <w:lang w:val="it-IT"/>
              </w:rPr>
            </w:pPr>
            <w:r w:rsidRPr="00EF2112">
              <w:rPr>
                <w:lang w:val="it-IT"/>
              </w:rPr>
              <w:t>https://www.linkedin.com/posts/infocert_nuovo-standard-per-la-fatturazione-elettronica-activity-6534471031929876480-O3ll</w:t>
            </w:r>
          </w:p>
        </w:tc>
      </w:tr>
      <w:tr w:rsidR="00EF2112" w:rsidRPr="00EF2112" w14:paraId="33523E3C" w14:textId="77777777" w:rsidTr="00EF2112">
        <w:trPr>
          <w:trHeight w:val="2184"/>
        </w:trPr>
        <w:tc>
          <w:tcPr>
            <w:tcW w:w="1201" w:type="dxa"/>
            <w:hideMark/>
          </w:tcPr>
          <w:p w14:paraId="68F3A248" w14:textId="77777777" w:rsidR="00EF2112" w:rsidRPr="00EF2112" w:rsidRDefault="00EF2112" w:rsidP="00EF2112">
            <w:pPr>
              <w:pStyle w:val="CEF-Body"/>
              <w:rPr>
                <w:lang w:val="it-IT"/>
              </w:rPr>
            </w:pPr>
            <w:r w:rsidRPr="00EF2112">
              <w:rPr>
                <w:lang w:val="it-IT"/>
              </w:rPr>
              <w:lastRenderedPageBreak/>
              <w:t>InfoCert</w:t>
            </w:r>
          </w:p>
        </w:tc>
        <w:tc>
          <w:tcPr>
            <w:tcW w:w="2952" w:type="dxa"/>
            <w:hideMark/>
          </w:tcPr>
          <w:p w14:paraId="65A58410" w14:textId="77777777" w:rsidR="00EF2112" w:rsidRPr="00EF2112" w:rsidRDefault="00EF2112" w:rsidP="00EF2112">
            <w:pPr>
              <w:pStyle w:val="CEF-Body"/>
              <w:rPr>
                <w:lang w:val="it-IT"/>
              </w:rPr>
            </w:pPr>
            <w:r w:rsidRPr="00EF2112">
              <w:rPr>
                <w:lang w:val="it-IT"/>
              </w:rPr>
              <w:t>Post Twitter (15/05/2019) #FuturoDigitale #FatturazioneElettronica. Nuovo standard per la fatturazione elettronica europea. Leggi di più http://bit.ly/30lQBav</w:t>
            </w:r>
          </w:p>
        </w:tc>
        <w:tc>
          <w:tcPr>
            <w:tcW w:w="9085" w:type="dxa"/>
            <w:hideMark/>
          </w:tcPr>
          <w:p w14:paraId="19C846D6" w14:textId="77777777" w:rsidR="00EF2112" w:rsidRPr="00EF2112" w:rsidRDefault="00EF2112" w:rsidP="00EF2112">
            <w:pPr>
              <w:pStyle w:val="CEF-Body"/>
              <w:rPr>
                <w:lang w:val="it-IT"/>
              </w:rPr>
            </w:pPr>
            <w:r w:rsidRPr="00EF2112">
              <w:rPr>
                <w:lang w:val="it-IT"/>
              </w:rPr>
              <w:t>https://twitter.com/InfoCert_it/status/1128705381482598400?ref_src=twsrc%5Etfw</w:t>
            </w:r>
          </w:p>
        </w:tc>
      </w:tr>
      <w:tr w:rsidR="00EF2112" w:rsidRPr="00EF2112" w14:paraId="2A6752BC" w14:textId="77777777" w:rsidTr="00EF2112">
        <w:trPr>
          <w:trHeight w:val="2184"/>
        </w:trPr>
        <w:tc>
          <w:tcPr>
            <w:tcW w:w="1201" w:type="dxa"/>
            <w:hideMark/>
          </w:tcPr>
          <w:p w14:paraId="752A4A00" w14:textId="77777777" w:rsidR="00EF2112" w:rsidRPr="00EF2112" w:rsidRDefault="00EF2112" w:rsidP="00EF2112">
            <w:pPr>
              <w:pStyle w:val="CEF-Body"/>
              <w:rPr>
                <w:lang w:val="it-IT"/>
              </w:rPr>
            </w:pPr>
            <w:r w:rsidRPr="00EF2112">
              <w:rPr>
                <w:lang w:val="it-IT"/>
              </w:rPr>
              <w:t>InfoCert</w:t>
            </w:r>
          </w:p>
        </w:tc>
        <w:tc>
          <w:tcPr>
            <w:tcW w:w="2952" w:type="dxa"/>
            <w:hideMark/>
          </w:tcPr>
          <w:p w14:paraId="7265E9C4" w14:textId="77777777" w:rsidR="00EF2112" w:rsidRPr="00EF2112" w:rsidRDefault="00EF2112" w:rsidP="00EF2112">
            <w:pPr>
              <w:pStyle w:val="CEF-Body"/>
              <w:rPr>
                <w:lang w:val="it-IT"/>
              </w:rPr>
            </w:pPr>
            <w:r w:rsidRPr="00EF2112">
              <w:rPr>
                <w:lang w:val="it-IT"/>
              </w:rPr>
              <w:t>Post Facebook (16/05/2019) #FuturoDigitale #FatturazioneElettronica. Nuovo standard per la fatturazione elettronica europea. Leggi di più http://bit.ly/30lQBav</w:t>
            </w:r>
          </w:p>
        </w:tc>
        <w:tc>
          <w:tcPr>
            <w:tcW w:w="9085" w:type="dxa"/>
            <w:hideMark/>
          </w:tcPr>
          <w:p w14:paraId="4AC60980" w14:textId="77777777" w:rsidR="00EF2112" w:rsidRPr="00EF2112" w:rsidRDefault="00EF2112" w:rsidP="00EF2112">
            <w:pPr>
              <w:pStyle w:val="CEF-Body"/>
              <w:rPr>
                <w:lang w:val="it-IT"/>
              </w:rPr>
            </w:pPr>
            <w:r w:rsidRPr="00EF2112">
              <w:rPr>
                <w:lang w:val="it-IT"/>
              </w:rPr>
              <w:t>https://www.facebook.com/InfoCertSpA/posts/2310788262510321</w:t>
            </w:r>
          </w:p>
        </w:tc>
      </w:tr>
      <w:tr w:rsidR="00EF2112" w:rsidRPr="00EF2112" w14:paraId="2A65064B" w14:textId="77777777" w:rsidTr="00EF2112">
        <w:trPr>
          <w:trHeight w:val="936"/>
        </w:trPr>
        <w:tc>
          <w:tcPr>
            <w:tcW w:w="1201" w:type="dxa"/>
            <w:hideMark/>
          </w:tcPr>
          <w:p w14:paraId="58DDCAF7" w14:textId="77777777" w:rsidR="00EF2112" w:rsidRPr="00EF2112" w:rsidRDefault="00EF2112" w:rsidP="00EF2112">
            <w:pPr>
              <w:pStyle w:val="CEF-Body"/>
              <w:rPr>
                <w:lang w:val="it-IT"/>
              </w:rPr>
            </w:pPr>
            <w:r w:rsidRPr="00EF2112">
              <w:rPr>
                <w:lang w:val="it-IT"/>
              </w:rPr>
              <w:t>INTERCENT- ER</w:t>
            </w:r>
          </w:p>
        </w:tc>
        <w:tc>
          <w:tcPr>
            <w:tcW w:w="2952" w:type="dxa"/>
            <w:hideMark/>
          </w:tcPr>
          <w:p w14:paraId="4FC0494F" w14:textId="77777777" w:rsidR="00EF2112" w:rsidRPr="00EF2112" w:rsidRDefault="00EF2112" w:rsidP="00EF2112">
            <w:pPr>
              <w:pStyle w:val="CEF-Body"/>
              <w:rPr>
                <w:lang w:val="it-IT"/>
              </w:rPr>
            </w:pPr>
            <w:r w:rsidRPr="00EF2112">
              <w:rPr>
                <w:lang w:val="it-IT"/>
              </w:rPr>
              <w:t>Newsletter</w:t>
            </w:r>
          </w:p>
        </w:tc>
        <w:tc>
          <w:tcPr>
            <w:tcW w:w="9085" w:type="dxa"/>
            <w:hideMark/>
          </w:tcPr>
          <w:p w14:paraId="1EC944E7" w14:textId="77777777" w:rsidR="00EF2112" w:rsidRPr="00EF2112" w:rsidRDefault="00EF2112" w:rsidP="00EF2112">
            <w:pPr>
              <w:pStyle w:val="CEF-Body"/>
              <w:rPr>
                <w:lang w:val="it-IT"/>
              </w:rPr>
            </w:pPr>
            <w:r w:rsidRPr="00EF2112">
              <w:rPr>
                <w:lang w:val="it-IT"/>
              </w:rPr>
              <w:t>http://intercenter.regione.emilia-romagna.it/progetti/progetti-regionali-nazionali-ed-europei-1</w:t>
            </w:r>
          </w:p>
        </w:tc>
      </w:tr>
      <w:tr w:rsidR="00EF2112" w:rsidRPr="00EF2112" w14:paraId="08A37D0D" w14:textId="77777777" w:rsidTr="00EF2112">
        <w:trPr>
          <w:trHeight w:val="936"/>
        </w:trPr>
        <w:tc>
          <w:tcPr>
            <w:tcW w:w="1201" w:type="dxa"/>
            <w:hideMark/>
          </w:tcPr>
          <w:p w14:paraId="00AF43D1" w14:textId="77777777" w:rsidR="00EF2112" w:rsidRPr="00EF2112" w:rsidRDefault="00EF2112" w:rsidP="00EF2112">
            <w:pPr>
              <w:pStyle w:val="CEF-Body"/>
              <w:rPr>
                <w:lang w:val="it-IT"/>
              </w:rPr>
            </w:pPr>
            <w:r w:rsidRPr="00EF2112">
              <w:rPr>
                <w:lang w:val="it-IT"/>
              </w:rPr>
              <w:t>INTERCENT- ER</w:t>
            </w:r>
          </w:p>
        </w:tc>
        <w:tc>
          <w:tcPr>
            <w:tcW w:w="2952" w:type="dxa"/>
            <w:hideMark/>
          </w:tcPr>
          <w:p w14:paraId="5EC950DC" w14:textId="77777777" w:rsidR="00EF2112" w:rsidRPr="00EF2112" w:rsidRDefault="00EF2112" w:rsidP="00EF2112">
            <w:pPr>
              <w:pStyle w:val="CEF-Body"/>
              <w:rPr>
                <w:lang w:val="it-IT"/>
              </w:rPr>
            </w:pPr>
            <w:r w:rsidRPr="00EF2112">
              <w:rPr>
                <w:lang w:val="it-IT"/>
              </w:rPr>
              <w:t>Project summary</w:t>
            </w:r>
          </w:p>
        </w:tc>
        <w:tc>
          <w:tcPr>
            <w:tcW w:w="9085" w:type="dxa"/>
            <w:hideMark/>
          </w:tcPr>
          <w:p w14:paraId="6C300101" w14:textId="77777777" w:rsidR="00EF2112" w:rsidRPr="00EF2112" w:rsidRDefault="009A1641" w:rsidP="00EF2112">
            <w:pPr>
              <w:pStyle w:val="CEF-Body"/>
              <w:rPr>
                <w:lang w:val="it-IT"/>
              </w:rPr>
            </w:pPr>
            <w:hyperlink r:id="rId16" w:history="1">
              <w:r w:rsidR="00EF2112" w:rsidRPr="00EF2112">
                <w:rPr>
                  <w:rStyle w:val="Hyperlink"/>
                  <w:lang w:val="it-IT"/>
                </w:rPr>
                <w:t>http://intercenter.regione.emilia-romagna.it/progetti/progetti-regionali-nazionali-ed-europei-1</w:t>
              </w:r>
            </w:hyperlink>
          </w:p>
        </w:tc>
      </w:tr>
      <w:tr w:rsidR="00EF2112" w:rsidRPr="00EF2112" w14:paraId="09B8F4FB" w14:textId="77777777" w:rsidTr="00EF2112">
        <w:trPr>
          <w:trHeight w:val="1560"/>
        </w:trPr>
        <w:tc>
          <w:tcPr>
            <w:tcW w:w="1201" w:type="dxa"/>
            <w:hideMark/>
          </w:tcPr>
          <w:p w14:paraId="03010E9A" w14:textId="77777777" w:rsidR="00EF2112" w:rsidRPr="00EF2112" w:rsidRDefault="00EF2112" w:rsidP="00EF2112">
            <w:pPr>
              <w:pStyle w:val="CEF-Body"/>
              <w:rPr>
                <w:lang w:val="it-IT"/>
              </w:rPr>
            </w:pPr>
            <w:r w:rsidRPr="00EF2112">
              <w:rPr>
                <w:lang w:val="it-IT"/>
              </w:rPr>
              <w:t>INTERCENT- ER</w:t>
            </w:r>
          </w:p>
        </w:tc>
        <w:tc>
          <w:tcPr>
            <w:tcW w:w="2952" w:type="dxa"/>
            <w:hideMark/>
          </w:tcPr>
          <w:p w14:paraId="5A99EA3C" w14:textId="77777777" w:rsidR="00EF2112" w:rsidRPr="00EF2112" w:rsidRDefault="00EF2112" w:rsidP="00EF2112">
            <w:pPr>
              <w:pStyle w:val="CEF-Body"/>
              <w:rPr>
                <w:lang w:val="it-IT"/>
              </w:rPr>
            </w:pPr>
            <w:r w:rsidRPr="00EF2112">
              <w:rPr>
                <w:lang w:val="it-IT"/>
              </w:rPr>
              <w:t>Project description</w:t>
            </w:r>
          </w:p>
        </w:tc>
        <w:tc>
          <w:tcPr>
            <w:tcW w:w="9085" w:type="dxa"/>
            <w:hideMark/>
          </w:tcPr>
          <w:p w14:paraId="5DBBD3CB" w14:textId="77777777" w:rsidR="00EF2112" w:rsidRPr="00EF2112" w:rsidRDefault="009A1641" w:rsidP="00EF2112">
            <w:pPr>
              <w:pStyle w:val="CEF-Body"/>
              <w:rPr>
                <w:lang w:val="it-IT"/>
              </w:rPr>
            </w:pPr>
            <w:hyperlink r:id="rId17" w:history="1">
              <w:r w:rsidR="00EF2112" w:rsidRPr="00EF2112">
                <w:rPr>
                  <w:rStyle w:val="Hyperlink"/>
                  <w:lang w:val="it-IT"/>
                </w:rPr>
                <w:t>http://intercenter.regione.emilia-romagna.it/progetti/progetti-regionali-nazionali-ed-europei-1/progetti-europei/eeisi/eelsi-european-einvoicing-standard-in-italy</w:t>
              </w:r>
            </w:hyperlink>
          </w:p>
        </w:tc>
      </w:tr>
      <w:tr w:rsidR="00EF2112" w:rsidRPr="00EF2112" w14:paraId="4B9C087C" w14:textId="77777777" w:rsidTr="00EF2112">
        <w:trPr>
          <w:trHeight w:val="1872"/>
        </w:trPr>
        <w:tc>
          <w:tcPr>
            <w:tcW w:w="1201" w:type="dxa"/>
            <w:hideMark/>
          </w:tcPr>
          <w:p w14:paraId="179AF9AF" w14:textId="77777777" w:rsidR="00EF2112" w:rsidRPr="00EF2112" w:rsidRDefault="00EF2112" w:rsidP="00EF2112">
            <w:pPr>
              <w:pStyle w:val="CEF-Body"/>
              <w:rPr>
                <w:lang w:val="it-IT"/>
              </w:rPr>
            </w:pPr>
            <w:r w:rsidRPr="00EF2112">
              <w:rPr>
                <w:lang w:val="it-IT"/>
              </w:rPr>
              <w:t>INTERCENT- ER</w:t>
            </w:r>
          </w:p>
        </w:tc>
        <w:tc>
          <w:tcPr>
            <w:tcW w:w="2952" w:type="dxa"/>
            <w:hideMark/>
          </w:tcPr>
          <w:p w14:paraId="2F696067" w14:textId="77777777" w:rsidR="00EF2112" w:rsidRPr="00EF2112" w:rsidRDefault="00EF2112" w:rsidP="00EF2112">
            <w:pPr>
              <w:pStyle w:val="CEF-Body"/>
              <w:rPr>
                <w:lang w:val="it-IT"/>
              </w:rPr>
            </w:pPr>
            <w:r w:rsidRPr="00EF2112">
              <w:rPr>
                <w:lang w:val="it-IT"/>
              </w:rPr>
              <w:t>Leaflets</w:t>
            </w:r>
          </w:p>
        </w:tc>
        <w:tc>
          <w:tcPr>
            <w:tcW w:w="9085" w:type="dxa"/>
            <w:hideMark/>
          </w:tcPr>
          <w:p w14:paraId="78A4213D" w14:textId="77777777" w:rsidR="00EF2112" w:rsidRPr="00EF2112" w:rsidRDefault="009A1641" w:rsidP="00EF2112">
            <w:pPr>
              <w:pStyle w:val="CEF-Body"/>
              <w:rPr>
                <w:lang w:val="it-IT"/>
              </w:rPr>
            </w:pPr>
            <w:hyperlink r:id="rId18" w:history="1">
              <w:r w:rsidR="00EF2112" w:rsidRPr="00EF2112">
                <w:rPr>
                  <w:rStyle w:val="Hyperlink"/>
                  <w:lang w:val="it-IT"/>
                </w:rPr>
                <w:t>http://intercenter.regione.emilia-romagna.it/progetti/progetti-regionali-nazionali-ed-europei-1/progetti-europei/eeisi/leaflet-eelsi.pdf/@@download/file/Leaflet%20EelSI.pdf</w:t>
              </w:r>
            </w:hyperlink>
          </w:p>
        </w:tc>
      </w:tr>
      <w:tr w:rsidR="00EF2112" w:rsidRPr="00EF2112" w14:paraId="290CF852" w14:textId="77777777" w:rsidTr="00EF2112">
        <w:trPr>
          <w:trHeight w:val="936"/>
        </w:trPr>
        <w:tc>
          <w:tcPr>
            <w:tcW w:w="1201" w:type="dxa"/>
            <w:hideMark/>
          </w:tcPr>
          <w:p w14:paraId="3BFE6978" w14:textId="77777777" w:rsidR="00EF2112" w:rsidRPr="00EF2112" w:rsidRDefault="00EF2112" w:rsidP="00EF2112">
            <w:pPr>
              <w:pStyle w:val="CEF-Body"/>
              <w:rPr>
                <w:lang w:val="it-IT"/>
              </w:rPr>
            </w:pPr>
            <w:r w:rsidRPr="00EF2112">
              <w:rPr>
                <w:lang w:val="it-IT"/>
              </w:rPr>
              <w:t>INTERCENT- ER</w:t>
            </w:r>
          </w:p>
        </w:tc>
        <w:tc>
          <w:tcPr>
            <w:tcW w:w="2952" w:type="dxa"/>
            <w:hideMark/>
          </w:tcPr>
          <w:p w14:paraId="2A20F411" w14:textId="77777777" w:rsidR="00EF2112" w:rsidRPr="00EF2112" w:rsidRDefault="00EF2112" w:rsidP="00EF2112">
            <w:pPr>
              <w:pStyle w:val="CEF-Body"/>
              <w:rPr>
                <w:lang w:val="it-IT"/>
              </w:rPr>
            </w:pPr>
            <w:r w:rsidRPr="00EF2112">
              <w:rPr>
                <w:lang w:val="it-IT"/>
              </w:rPr>
              <w:t>News</w:t>
            </w:r>
          </w:p>
        </w:tc>
        <w:tc>
          <w:tcPr>
            <w:tcW w:w="9085" w:type="dxa"/>
            <w:hideMark/>
          </w:tcPr>
          <w:p w14:paraId="4D3FF0FD" w14:textId="77777777" w:rsidR="00EF2112" w:rsidRPr="00EF2112" w:rsidRDefault="009A1641" w:rsidP="00EF2112">
            <w:pPr>
              <w:pStyle w:val="CEF-Body"/>
              <w:rPr>
                <w:lang w:val="it-IT"/>
              </w:rPr>
            </w:pPr>
            <w:hyperlink r:id="rId19" w:history="1">
              <w:r w:rsidR="00EF2112" w:rsidRPr="00EF2112">
                <w:rPr>
                  <w:rStyle w:val="Hyperlink"/>
                  <w:lang w:val="it-IT"/>
                </w:rPr>
                <w:t>http://intercenter.regione.emilia-romagna.it/notizie/2019/dicembre/si-conclude-il-progetto-eelsi</w:t>
              </w:r>
            </w:hyperlink>
          </w:p>
        </w:tc>
      </w:tr>
      <w:tr w:rsidR="00EF2112" w:rsidRPr="00EF2112" w14:paraId="46529FB3" w14:textId="77777777" w:rsidTr="00EF2112">
        <w:trPr>
          <w:trHeight w:val="1248"/>
        </w:trPr>
        <w:tc>
          <w:tcPr>
            <w:tcW w:w="1201" w:type="dxa"/>
            <w:hideMark/>
          </w:tcPr>
          <w:p w14:paraId="719F3688" w14:textId="77777777" w:rsidR="00EF2112" w:rsidRPr="00EF2112" w:rsidRDefault="00EF2112" w:rsidP="00EF2112">
            <w:pPr>
              <w:pStyle w:val="CEF-Body"/>
              <w:rPr>
                <w:lang w:val="it-IT"/>
              </w:rPr>
            </w:pPr>
            <w:r w:rsidRPr="00EF2112">
              <w:rPr>
                <w:lang w:val="it-IT"/>
              </w:rPr>
              <w:t>UNINFO</w:t>
            </w:r>
          </w:p>
        </w:tc>
        <w:tc>
          <w:tcPr>
            <w:tcW w:w="2952" w:type="dxa"/>
            <w:hideMark/>
          </w:tcPr>
          <w:p w14:paraId="03FBE9F5" w14:textId="77777777" w:rsidR="00EF2112" w:rsidRPr="00EF2112" w:rsidRDefault="00EF2112" w:rsidP="00EF2112">
            <w:pPr>
              <w:pStyle w:val="CEF-Body"/>
              <w:rPr>
                <w:lang w:val="it-IT"/>
              </w:rPr>
            </w:pPr>
            <w:r w:rsidRPr="00EF2112">
              <w:rPr>
                <w:lang w:val="it-IT"/>
              </w:rPr>
              <w:t>News "Progetto CEF EeISI - White Paper “La fattura Elettronica Europea e la Direttiva 2014/55/UE”</w:t>
            </w:r>
          </w:p>
        </w:tc>
        <w:tc>
          <w:tcPr>
            <w:tcW w:w="9085" w:type="dxa"/>
            <w:hideMark/>
          </w:tcPr>
          <w:p w14:paraId="724B1ADE" w14:textId="77777777" w:rsidR="00EF2112" w:rsidRPr="00EF2112" w:rsidRDefault="00EF2112" w:rsidP="00EF2112">
            <w:pPr>
              <w:pStyle w:val="CEF-Body"/>
              <w:rPr>
                <w:lang w:val="it-IT"/>
              </w:rPr>
            </w:pPr>
            <w:r w:rsidRPr="00EF2112">
              <w:rPr>
                <w:lang w:val="it-IT"/>
              </w:rPr>
              <w:t>https://www.uninfo.it/index_pages/news/focus/1588346840334.html</w:t>
            </w:r>
          </w:p>
        </w:tc>
      </w:tr>
      <w:tr w:rsidR="00EF2112" w:rsidRPr="00EF2112" w14:paraId="1027B7CE" w14:textId="77777777" w:rsidTr="00EF2112">
        <w:trPr>
          <w:trHeight w:val="936"/>
        </w:trPr>
        <w:tc>
          <w:tcPr>
            <w:tcW w:w="1201" w:type="dxa"/>
            <w:hideMark/>
          </w:tcPr>
          <w:p w14:paraId="6AC562FA" w14:textId="77777777" w:rsidR="00EF2112" w:rsidRPr="00EF2112" w:rsidRDefault="00EF2112" w:rsidP="00EF2112">
            <w:pPr>
              <w:pStyle w:val="CEF-Body"/>
              <w:rPr>
                <w:lang w:val="it-IT"/>
              </w:rPr>
            </w:pPr>
            <w:r w:rsidRPr="00EF2112">
              <w:rPr>
                <w:lang w:val="it-IT"/>
              </w:rPr>
              <w:lastRenderedPageBreak/>
              <w:t>UNINFO</w:t>
            </w:r>
          </w:p>
        </w:tc>
        <w:tc>
          <w:tcPr>
            <w:tcW w:w="2952" w:type="dxa"/>
            <w:hideMark/>
          </w:tcPr>
          <w:p w14:paraId="3172FF91" w14:textId="77777777" w:rsidR="00EF2112" w:rsidRPr="00EF2112" w:rsidRDefault="00EF2112" w:rsidP="00EF2112">
            <w:pPr>
              <w:pStyle w:val="CEF-Body"/>
              <w:rPr>
                <w:lang w:val="it-IT"/>
              </w:rPr>
            </w:pPr>
            <w:r w:rsidRPr="00EF2112">
              <w:rPr>
                <w:lang w:val="it-IT"/>
              </w:rPr>
              <w:t>White paper “La fattura Elettronica Europea e la Direttiva 2014/55/UE”</w:t>
            </w:r>
          </w:p>
        </w:tc>
        <w:tc>
          <w:tcPr>
            <w:tcW w:w="9085" w:type="dxa"/>
            <w:hideMark/>
          </w:tcPr>
          <w:p w14:paraId="23C32323" w14:textId="77777777" w:rsidR="00EF2112" w:rsidRPr="00EF2112" w:rsidRDefault="009A1641" w:rsidP="00EF2112">
            <w:pPr>
              <w:pStyle w:val="CEF-Body"/>
              <w:rPr>
                <w:u w:val="single"/>
                <w:lang w:val="it-IT"/>
              </w:rPr>
            </w:pPr>
            <w:hyperlink r:id="rId20" w:history="1">
              <w:r w:rsidR="00EF2112" w:rsidRPr="00EF2112">
                <w:rPr>
                  <w:rStyle w:val="Hyperlink"/>
                  <w:lang w:val="it-IT"/>
                </w:rPr>
                <w:t>https://www.uninfo.it/index_pages/news/focus/1588346840334.html</w:t>
              </w:r>
            </w:hyperlink>
          </w:p>
        </w:tc>
      </w:tr>
      <w:tr w:rsidR="00EF2112" w:rsidRPr="00EF2112" w14:paraId="28EC33BC" w14:textId="77777777" w:rsidTr="00EF2112">
        <w:trPr>
          <w:trHeight w:val="936"/>
        </w:trPr>
        <w:tc>
          <w:tcPr>
            <w:tcW w:w="1201" w:type="dxa"/>
            <w:hideMark/>
          </w:tcPr>
          <w:p w14:paraId="5EC31541" w14:textId="77777777" w:rsidR="00EF2112" w:rsidRPr="00EF2112" w:rsidRDefault="00EF2112" w:rsidP="00EF2112">
            <w:pPr>
              <w:pStyle w:val="CEF-Body"/>
              <w:rPr>
                <w:lang w:val="it-IT"/>
              </w:rPr>
            </w:pPr>
            <w:r w:rsidRPr="00EF2112">
              <w:rPr>
                <w:lang w:val="it-IT"/>
              </w:rPr>
              <w:t>UNINFO</w:t>
            </w:r>
          </w:p>
        </w:tc>
        <w:tc>
          <w:tcPr>
            <w:tcW w:w="2952" w:type="dxa"/>
            <w:hideMark/>
          </w:tcPr>
          <w:p w14:paraId="7D133A06" w14:textId="77777777" w:rsidR="00EF2112" w:rsidRPr="00EF2112" w:rsidRDefault="00EF2112" w:rsidP="00EF2112">
            <w:pPr>
              <w:pStyle w:val="CEF-Body"/>
              <w:rPr>
                <w:lang w:val="it-IT"/>
              </w:rPr>
            </w:pPr>
            <w:r w:rsidRPr="00EF2112">
              <w:rPr>
                <w:lang w:val="it-IT"/>
              </w:rPr>
              <w:t xml:space="preserve">White paper “The European electronic invoice and Directive 2014/55/EU” </w:t>
            </w:r>
          </w:p>
        </w:tc>
        <w:tc>
          <w:tcPr>
            <w:tcW w:w="9085" w:type="dxa"/>
            <w:hideMark/>
          </w:tcPr>
          <w:p w14:paraId="65A5E918" w14:textId="77777777" w:rsidR="00EF2112" w:rsidRPr="00EF2112" w:rsidRDefault="009A1641" w:rsidP="00EF2112">
            <w:pPr>
              <w:pStyle w:val="CEF-Body"/>
              <w:rPr>
                <w:u w:val="single"/>
                <w:lang w:val="it-IT"/>
              </w:rPr>
            </w:pPr>
            <w:hyperlink r:id="rId21" w:history="1">
              <w:r w:rsidR="00EF2112" w:rsidRPr="00EF2112">
                <w:rPr>
                  <w:rStyle w:val="Hyperlink"/>
                  <w:lang w:val="it-IT"/>
                </w:rPr>
                <w:t>https://www.uninfo.it/index_pages/news/focus/1588346840334.html</w:t>
              </w:r>
            </w:hyperlink>
          </w:p>
        </w:tc>
      </w:tr>
      <w:tr w:rsidR="00EF2112" w:rsidRPr="00EF2112" w14:paraId="642A662F" w14:textId="77777777" w:rsidTr="00EF2112">
        <w:trPr>
          <w:trHeight w:val="2184"/>
        </w:trPr>
        <w:tc>
          <w:tcPr>
            <w:tcW w:w="1201" w:type="dxa"/>
            <w:hideMark/>
          </w:tcPr>
          <w:p w14:paraId="08896A00" w14:textId="77777777" w:rsidR="00EF2112" w:rsidRPr="00EF2112" w:rsidRDefault="00EF2112" w:rsidP="00EF2112">
            <w:pPr>
              <w:pStyle w:val="CEF-Body"/>
              <w:rPr>
                <w:lang w:val="it-IT"/>
              </w:rPr>
            </w:pPr>
            <w:r w:rsidRPr="00EF2112">
              <w:rPr>
                <w:lang w:val="it-IT"/>
              </w:rPr>
              <w:t>UNINFO &amp; AGID</w:t>
            </w:r>
          </w:p>
        </w:tc>
        <w:tc>
          <w:tcPr>
            <w:tcW w:w="2952" w:type="dxa"/>
            <w:hideMark/>
          </w:tcPr>
          <w:p w14:paraId="1AB4260B" w14:textId="6B452658" w:rsidR="00EF2112" w:rsidRPr="00EF2112" w:rsidRDefault="00EF2112" w:rsidP="00EF2112">
            <w:pPr>
              <w:pStyle w:val="CEF-Body"/>
              <w:rPr>
                <w:lang w:val="it-IT"/>
              </w:rPr>
            </w:pPr>
            <w:r w:rsidRPr="00EF2112">
              <w:rPr>
                <w:lang w:val="it-IT"/>
              </w:rPr>
              <w:t>"UBL: il linguaggio universale per il business". Article published in the October 2019 issue of the Italian NSB UNI "Unificazione&amp;Certificazione"</w:t>
            </w:r>
          </w:p>
        </w:tc>
        <w:tc>
          <w:tcPr>
            <w:tcW w:w="9085" w:type="dxa"/>
            <w:hideMark/>
          </w:tcPr>
          <w:p w14:paraId="0C2435A3" w14:textId="77777777" w:rsidR="00EF2112" w:rsidRPr="00EF2112" w:rsidRDefault="009A1641" w:rsidP="00EF2112">
            <w:pPr>
              <w:pStyle w:val="CEF-Body"/>
              <w:rPr>
                <w:u w:val="single"/>
                <w:lang w:val="it-IT"/>
              </w:rPr>
            </w:pPr>
            <w:hyperlink r:id="rId22" w:history="1">
              <w:r w:rsidR="00EF2112" w:rsidRPr="00EF2112">
                <w:rPr>
                  <w:rStyle w:val="Hyperlink"/>
                  <w:lang w:val="it-IT"/>
                </w:rPr>
                <w:t>https://www.uni.com/index.php?option=com_content&amp;view=article&amp;id=8837&amp;Itemid=2826</w:t>
              </w:r>
            </w:hyperlink>
          </w:p>
        </w:tc>
      </w:tr>
      <w:tr w:rsidR="00EF2112" w:rsidRPr="00EF2112" w14:paraId="288EC158" w14:textId="77777777" w:rsidTr="00EF2112">
        <w:trPr>
          <w:trHeight w:val="936"/>
        </w:trPr>
        <w:tc>
          <w:tcPr>
            <w:tcW w:w="1201" w:type="dxa"/>
            <w:hideMark/>
          </w:tcPr>
          <w:p w14:paraId="499F0D36" w14:textId="77777777" w:rsidR="00EF2112" w:rsidRPr="00EF2112" w:rsidRDefault="00EF2112" w:rsidP="00EF2112">
            <w:pPr>
              <w:pStyle w:val="CEF-Body"/>
              <w:rPr>
                <w:lang w:val="it-IT"/>
              </w:rPr>
            </w:pPr>
            <w:r w:rsidRPr="00EF2112">
              <w:rPr>
                <w:lang w:val="it-IT"/>
              </w:rPr>
              <w:t>UNINFO</w:t>
            </w:r>
          </w:p>
        </w:tc>
        <w:tc>
          <w:tcPr>
            <w:tcW w:w="2952" w:type="dxa"/>
            <w:hideMark/>
          </w:tcPr>
          <w:p w14:paraId="75CABF49" w14:textId="77777777" w:rsidR="00EF2112" w:rsidRPr="00EF2112" w:rsidRDefault="00EF2112" w:rsidP="00EF2112">
            <w:pPr>
              <w:pStyle w:val="CEF-Body"/>
              <w:rPr>
                <w:lang w:val="it-IT"/>
              </w:rPr>
            </w:pPr>
            <w:r w:rsidRPr="00EF2112">
              <w:rPr>
                <w:lang w:val="it-IT"/>
              </w:rPr>
              <w:t>News</w:t>
            </w:r>
          </w:p>
        </w:tc>
        <w:tc>
          <w:tcPr>
            <w:tcW w:w="9085" w:type="dxa"/>
            <w:hideMark/>
          </w:tcPr>
          <w:p w14:paraId="7E193838" w14:textId="77777777" w:rsidR="00EF2112" w:rsidRPr="00EF2112" w:rsidRDefault="00EF2112" w:rsidP="00EF2112">
            <w:pPr>
              <w:pStyle w:val="CEF-Body"/>
              <w:rPr>
                <w:lang w:val="it-IT"/>
              </w:rPr>
            </w:pPr>
            <w:r w:rsidRPr="00EF2112">
              <w:rPr>
                <w:lang w:val="it-IT"/>
              </w:rPr>
              <w:t>https://anorc.eu/attivita/implementazione-della-fe-anorc-partecipa-alle-iniziative-della-commissione-europea</w:t>
            </w:r>
          </w:p>
        </w:tc>
      </w:tr>
      <w:tr w:rsidR="00EF2112" w:rsidRPr="00EF2112" w14:paraId="4DBAB8D0" w14:textId="77777777" w:rsidTr="00EF2112">
        <w:trPr>
          <w:trHeight w:val="936"/>
        </w:trPr>
        <w:tc>
          <w:tcPr>
            <w:tcW w:w="1201" w:type="dxa"/>
            <w:hideMark/>
          </w:tcPr>
          <w:p w14:paraId="079C1055" w14:textId="77777777" w:rsidR="00EF2112" w:rsidRPr="00EF2112" w:rsidRDefault="00EF2112" w:rsidP="00EF2112">
            <w:pPr>
              <w:pStyle w:val="CEF-Body"/>
              <w:rPr>
                <w:lang w:val="it-IT"/>
              </w:rPr>
            </w:pPr>
            <w:r w:rsidRPr="00EF2112">
              <w:rPr>
                <w:lang w:val="it-IT"/>
              </w:rPr>
              <w:t>UNINFO</w:t>
            </w:r>
          </w:p>
        </w:tc>
        <w:tc>
          <w:tcPr>
            <w:tcW w:w="2952" w:type="dxa"/>
            <w:hideMark/>
          </w:tcPr>
          <w:p w14:paraId="092B4BAC" w14:textId="77777777" w:rsidR="00EF2112" w:rsidRPr="00EF2112" w:rsidRDefault="00EF2112" w:rsidP="00EF2112">
            <w:pPr>
              <w:pStyle w:val="CEF-Body"/>
              <w:rPr>
                <w:lang w:val="it-IT"/>
              </w:rPr>
            </w:pPr>
            <w:r w:rsidRPr="00EF2112">
              <w:rPr>
                <w:lang w:val="it-IT"/>
              </w:rPr>
              <w:t>Article</w:t>
            </w:r>
          </w:p>
        </w:tc>
        <w:tc>
          <w:tcPr>
            <w:tcW w:w="9085" w:type="dxa"/>
            <w:hideMark/>
          </w:tcPr>
          <w:p w14:paraId="5D02C133" w14:textId="77777777" w:rsidR="00EF2112" w:rsidRPr="00EF2112" w:rsidRDefault="009A1641" w:rsidP="00EF2112">
            <w:pPr>
              <w:pStyle w:val="CEF-Body"/>
              <w:rPr>
                <w:lang w:val="it-IT"/>
              </w:rPr>
            </w:pPr>
            <w:hyperlink r:id="rId23" w:history="1">
              <w:r w:rsidR="00EF2112" w:rsidRPr="00EF2112">
                <w:rPr>
                  <w:rStyle w:val="Hyperlink"/>
                  <w:lang w:val="it-IT"/>
                </w:rPr>
                <w:t>https://www.agendadigitale.eu/documenti/evasione-fiscale-ecco-tutte-le-mosse-del-governo-per-combatterla/</w:t>
              </w:r>
            </w:hyperlink>
          </w:p>
        </w:tc>
      </w:tr>
      <w:tr w:rsidR="00EF2112" w:rsidRPr="00EF2112" w14:paraId="41DA9875" w14:textId="77777777" w:rsidTr="00EF2112">
        <w:trPr>
          <w:trHeight w:val="1248"/>
        </w:trPr>
        <w:tc>
          <w:tcPr>
            <w:tcW w:w="1201" w:type="dxa"/>
            <w:hideMark/>
          </w:tcPr>
          <w:p w14:paraId="0F50E400" w14:textId="77777777" w:rsidR="00EF2112" w:rsidRPr="00EF2112" w:rsidRDefault="00EF2112" w:rsidP="00EF2112">
            <w:pPr>
              <w:pStyle w:val="CEF-Body"/>
              <w:rPr>
                <w:lang w:val="it-IT"/>
              </w:rPr>
            </w:pPr>
            <w:r w:rsidRPr="00EF2112">
              <w:rPr>
                <w:lang w:val="it-IT"/>
              </w:rPr>
              <w:t>UNINFO</w:t>
            </w:r>
          </w:p>
        </w:tc>
        <w:tc>
          <w:tcPr>
            <w:tcW w:w="2952" w:type="dxa"/>
            <w:hideMark/>
          </w:tcPr>
          <w:p w14:paraId="2D477EB6" w14:textId="77777777" w:rsidR="00EF2112" w:rsidRPr="00EF2112" w:rsidRDefault="00EF2112" w:rsidP="00EF2112">
            <w:pPr>
              <w:pStyle w:val="CEF-Body"/>
              <w:rPr>
                <w:lang w:val="it-IT"/>
              </w:rPr>
            </w:pPr>
            <w:r w:rsidRPr="00EF2112">
              <w:rPr>
                <w:lang w:val="it-IT"/>
              </w:rPr>
              <w:t>Article</w:t>
            </w:r>
          </w:p>
        </w:tc>
        <w:tc>
          <w:tcPr>
            <w:tcW w:w="9085" w:type="dxa"/>
            <w:hideMark/>
          </w:tcPr>
          <w:p w14:paraId="2AD4D420" w14:textId="77777777" w:rsidR="00EF2112" w:rsidRPr="00EF2112" w:rsidRDefault="009A1641" w:rsidP="00EF2112">
            <w:pPr>
              <w:pStyle w:val="CEF-Body"/>
              <w:rPr>
                <w:lang w:val="it-IT"/>
              </w:rPr>
            </w:pPr>
            <w:hyperlink r:id="rId24" w:history="1">
              <w:r w:rsidR="00EF2112" w:rsidRPr="00EF2112">
                <w:rPr>
                  <w:rStyle w:val="Hyperlink"/>
                  <w:lang w:val="it-IT"/>
                </w:rPr>
                <w:t>https://anorc.eu/attivita/implementazione-della-fe-anorc-partecipa-alle-iniziative-della-commissione-europea/</w:t>
              </w:r>
            </w:hyperlink>
          </w:p>
        </w:tc>
      </w:tr>
      <w:tr w:rsidR="00EF2112" w:rsidRPr="00EF2112" w14:paraId="0FCE50E8" w14:textId="77777777" w:rsidTr="00EF2112">
        <w:trPr>
          <w:trHeight w:val="1248"/>
        </w:trPr>
        <w:tc>
          <w:tcPr>
            <w:tcW w:w="1201" w:type="dxa"/>
            <w:hideMark/>
          </w:tcPr>
          <w:p w14:paraId="7A178942" w14:textId="77777777" w:rsidR="00EF2112" w:rsidRPr="00EF2112" w:rsidRDefault="00EF2112" w:rsidP="00EF2112">
            <w:pPr>
              <w:pStyle w:val="CEF-Body"/>
              <w:rPr>
                <w:lang w:val="it-IT"/>
              </w:rPr>
            </w:pPr>
            <w:r w:rsidRPr="00EF2112">
              <w:rPr>
                <w:lang w:val="it-IT"/>
              </w:rPr>
              <w:t>UNINFO</w:t>
            </w:r>
          </w:p>
        </w:tc>
        <w:tc>
          <w:tcPr>
            <w:tcW w:w="2952" w:type="dxa"/>
            <w:hideMark/>
          </w:tcPr>
          <w:p w14:paraId="73F99120" w14:textId="77777777" w:rsidR="00EF2112" w:rsidRPr="00EF2112" w:rsidRDefault="00EF2112" w:rsidP="00EF2112">
            <w:pPr>
              <w:pStyle w:val="CEF-Body"/>
              <w:rPr>
                <w:lang w:val="it-IT"/>
              </w:rPr>
            </w:pPr>
            <w:r w:rsidRPr="00EF2112">
              <w:rPr>
                <w:lang w:val="it-IT"/>
              </w:rPr>
              <w:t>Article (01/07/2019)</w:t>
            </w:r>
          </w:p>
        </w:tc>
        <w:tc>
          <w:tcPr>
            <w:tcW w:w="9085" w:type="dxa"/>
            <w:hideMark/>
          </w:tcPr>
          <w:p w14:paraId="4841650C" w14:textId="77777777" w:rsidR="00EF2112" w:rsidRPr="00EF2112" w:rsidRDefault="00EF2112" w:rsidP="00EF2112">
            <w:pPr>
              <w:pStyle w:val="CEF-Body"/>
              <w:rPr>
                <w:lang w:val="it-IT"/>
              </w:rPr>
            </w:pPr>
            <w:r w:rsidRPr="00EF2112">
              <w:rPr>
                <w:lang w:val="it-IT"/>
              </w:rPr>
              <w:t>https://www.agendadigitale.eu/documenti/fatturazione-elettronica/fatturazione-elettronica-tra-privati-quale-futuro-ci-attende/</w:t>
            </w:r>
          </w:p>
        </w:tc>
      </w:tr>
      <w:tr w:rsidR="00EF2112" w:rsidRPr="00EF2112" w14:paraId="27FB3949" w14:textId="77777777" w:rsidTr="00EF2112">
        <w:trPr>
          <w:trHeight w:val="936"/>
        </w:trPr>
        <w:tc>
          <w:tcPr>
            <w:tcW w:w="1201" w:type="dxa"/>
            <w:hideMark/>
          </w:tcPr>
          <w:p w14:paraId="79029C0F" w14:textId="77777777" w:rsidR="00EF2112" w:rsidRPr="00EF2112" w:rsidRDefault="00EF2112" w:rsidP="00EF2112">
            <w:pPr>
              <w:pStyle w:val="CEF-Body"/>
              <w:rPr>
                <w:lang w:val="it-IT"/>
              </w:rPr>
            </w:pPr>
            <w:r w:rsidRPr="00EF2112">
              <w:rPr>
                <w:lang w:val="it-IT"/>
              </w:rPr>
              <w:t>UNINFO</w:t>
            </w:r>
          </w:p>
        </w:tc>
        <w:tc>
          <w:tcPr>
            <w:tcW w:w="2952" w:type="dxa"/>
            <w:hideMark/>
          </w:tcPr>
          <w:p w14:paraId="7429EC19" w14:textId="77777777" w:rsidR="00EF2112" w:rsidRPr="00EF2112" w:rsidRDefault="00EF2112" w:rsidP="00EF2112">
            <w:pPr>
              <w:pStyle w:val="CEF-Body"/>
              <w:rPr>
                <w:lang w:val="it-IT"/>
              </w:rPr>
            </w:pPr>
            <w:r w:rsidRPr="00EF2112">
              <w:rPr>
                <w:lang w:val="it-IT"/>
              </w:rPr>
              <w:t>Article (01/10/2019)</w:t>
            </w:r>
          </w:p>
        </w:tc>
        <w:tc>
          <w:tcPr>
            <w:tcW w:w="9085" w:type="dxa"/>
            <w:hideMark/>
          </w:tcPr>
          <w:p w14:paraId="075376A4" w14:textId="77777777" w:rsidR="00EF2112" w:rsidRPr="00EF2112" w:rsidRDefault="00EF2112" w:rsidP="00EF2112">
            <w:pPr>
              <w:pStyle w:val="CEF-Body"/>
              <w:rPr>
                <w:lang w:val="it-IT"/>
              </w:rPr>
            </w:pPr>
            <w:r w:rsidRPr="00EF2112">
              <w:rPr>
                <w:lang w:val="it-IT"/>
              </w:rPr>
              <w:t>https://www.agendadigitale.eu/documenti/evasione-fiscale-ecco-tutte-le-mosse-del-governo-per-combatterla/</w:t>
            </w:r>
          </w:p>
        </w:tc>
      </w:tr>
      <w:tr w:rsidR="00EF2112" w:rsidRPr="00EF2112" w14:paraId="46AC36A0" w14:textId="77777777" w:rsidTr="00EF2112">
        <w:trPr>
          <w:trHeight w:val="1560"/>
        </w:trPr>
        <w:tc>
          <w:tcPr>
            <w:tcW w:w="1201" w:type="dxa"/>
            <w:hideMark/>
          </w:tcPr>
          <w:p w14:paraId="6BD178D6" w14:textId="77777777" w:rsidR="00EF2112" w:rsidRPr="00EF2112" w:rsidRDefault="00EF2112" w:rsidP="00EF2112">
            <w:pPr>
              <w:pStyle w:val="CEF-Body"/>
              <w:rPr>
                <w:lang w:val="it-IT"/>
              </w:rPr>
            </w:pPr>
            <w:r w:rsidRPr="00EF2112">
              <w:rPr>
                <w:lang w:val="it-IT"/>
              </w:rPr>
              <w:t>UNINFO</w:t>
            </w:r>
          </w:p>
        </w:tc>
        <w:tc>
          <w:tcPr>
            <w:tcW w:w="2952" w:type="dxa"/>
            <w:hideMark/>
          </w:tcPr>
          <w:p w14:paraId="5E15A958" w14:textId="77777777" w:rsidR="00EF2112" w:rsidRPr="00EF2112" w:rsidRDefault="00EF2112" w:rsidP="00EF2112">
            <w:pPr>
              <w:pStyle w:val="CEF-Body"/>
              <w:rPr>
                <w:lang w:val="it-IT"/>
              </w:rPr>
            </w:pPr>
            <w:r w:rsidRPr="00EF2112">
              <w:rPr>
                <w:lang w:val="it-IT"/>
              </w:rPr>
              <w:t>Article (23/12/2019) "Atti e presentazioni: Fatturazione elettronica europea: Roadshow per Professionisti e PMI"</w:t>
            </w:r>
          </w:p>
        </w:tc>
        <w:tc>
          <w:tcPr>
            <w:tcW w:w="9085" w:type="dxa"/>
            <w:hideMark/>
          </w:tcPr>
          <w:p w14:paraId="000E7BB3" w14:textId="77777777" w:rsidR="00EF2112" w:rsidRPr="00EF2112" w:rsidRDefault="009A1641" w:rsidP="00EF2112">
            <w:pPr>
              <w:pStyle w:val="CEF-Body"/>
              <w:rPr>
                <w:u w:val="single"/>
                <w:lang w:val="it-IT"/>
              </w:rPr>
            </w:pPr>
            <w:hyperlink r:id="rId25" w:history="1">
              <w:r w:rsidR="00EF2112" w:rsidRPr="00EF2112">
                <w:rPr>
                  <w:rStyle w:val="Hyperlink"/>
                  <w:lang w:val="it-IT"/>
                </w:rPr>
                <w:t>https://www.uninfo.it/index_pages/news/focus/1576837806331.html</w:t>
              </w:r>
            </w:hyperlink>
          </w:p>
        </w:tc>
      </w:tr>
      <w:tr w:rsidR="00EF2112" w:rsidRPr="00EF2112" w14:paraId="6E8ECAA6" w14:textId="77777777" w:rsidTr="00EF2112">
        <w:trPr>
          <w:trHeight w:val="4056"/>
        </w:trPr>
        <w:tc>
          <w:tcPr>
            <w:tcW w:w="1201" w:type="dxa"/>
            <w:hideMark/>
          </w:tcPr>
          <w:p w14:paraId="57B88598" w14:textId="77777777" w:rsidR="00EF2112" w:rsidRPr="00EF2112" w:rsidRDefault="00EF2112" w:rsidP="00EF2112">
            <w:pPr>
              <w:pStyle w:val="CEF-Body"/>
              <w:rPr>
                <w:lang w:val="it-IT"/>
              </w:rPr>
            </w:pPr>
            <w:r w:rsidRPr="00EF2112">
              <w:rPr>
                <w:lang w:val="it-IT"/>
              </w:rPr>
              <w:lastRenderedPageBreak/>
              <w:t xml:space="preserve">UNINFO </w:t>
            </w:r>
          </w:p>
        </w:tc>
        <w:tc>
          <w:tcPr>
            <w:tcW w:w="2952" w:type="dxa"/>
            <w:hideMark/>
          </w:tcPr>
          <w:p w14:paraId="5CEA0E28" w14:textId="77777777" w:rsidR="00EF2112" w:rsidRPr="00EF2112" w:rsidRDefault="00EF2112" w:rsidP="00EF2112">
            <w:pPr>
              <w:pStyle w:val="CEF-Body"/>
              <w:rPr>
                <w:lang w:val="it-IT"/>
              </w:rPr>
            </w:pPr>
            <w:r w:rsidRPr="00EF2112">
              <w:rPr>
                <w:lang w:val="it-IT"/>
              </w:rPr>
              <w:t>Post Twitter (10/12/2019 @UNINFO_it) Atti e presentazioni del #Roadshow per Professionisti e #PMI organizzato da UNINFO su #EeISI e #Fatturazionelettronica europea con Ordini dei Dottori Commercialisti e degli Esperti Contabili #Bari #Milano #Novara #Roma https://bit.ly/2FzZeov</w:t>
            </w:r>
          </w:p>
        </w:tc>
        <w:tc>
          <w:tcPr>
            <w:tcW w:w="9085" w:type="dxa"/>
            <w:hideMark/>
          </w:tcPr>
          <w:p w14:paraId="1A2DEAA0" w14:textId="77777777" w:rsidR="00EF2112" w:rsidRPr="00EF2112" w:rsidRDefault="009A1641" w:rsidP="00EF2112">
            <w:pPr>
              <w:pStyle w:val="CEF-Body"/>
              <w:rPr>
                <w:u w:val="single"/>
                <w:lang w:val="it-IT"/>
              </w:rPr>
            </w:pPr>
            <w:hyperlink r:id="rId26" w:history="1">
              <w:r w:rsidR="00EF2112" w:rsidRPr="00EF2112">
                <w:rPr>
                  <w:rStyle w:val="Hyperlink"/>
                  <w:lang w:val="it-IT"/>
                </w:rPr>
                <w:t>https://twitter.com/UNINFO_it/status/1215585148797931520</w:t>
              </w:r>
            </w:hyperlink>
          </w:p>
        </w:tc>
      </w:tr>
      <w:tr w:rsidR="00EF2112" w:rsidRPr="00EF2112" w14:paraId="42D19F65" w14:textId="77777777" w:rsidTr="00EF2112">
        <w:trPr>
          <w:trHeight w:val="4680"/>
        </w:trPr>
        <w:tc>
          <w:tcPr>
            <w:tcW w:w="1201" w:type="dxa"/>
            <w:hideMark/>
          </w:tcPr>
          <w:p w14:paraId="770129ED" w14:textId="77777777" w:rsidR="00EF2112" w:rsidRPr="00EF2112" w:rsidRDefault="00EF2112" w:rsidP="00EF2112">
            <w:pPr>
              <w:pStyle w:val="CEF-Body"/>
              <w:rPr>
                <w:lang w:val="it-IT"/>
              </w:rPr>
            </w:pPr>
            <w:r w:rsidRPr="00EF2112">
              <w:rPr>
                <w:lang w:val="it-IT"/>
              </w:rPr>
              <w:t xml:space="preserve">UNINFO </w:t>
            </w:r>
          </w:p>
        </w:tc>
        <w:tc>
          <w:tcPr>
            <w:tcW w:w="2952" w:type="dxa"/>
            <w:hideMark/>
          </w:tcPr>
          <w:p w14:paraId="02B27165" w14:textId="77777777" w:rsidR="00EF2112" w:rsidRPr="00EF2112" w:rsidRDefault="00EF2112" w:rsidP="00EF2112">
            <w:pPr>
              <w:pStyle w:val="CEF-Body"/>
              <w:rPr>
                <w:lang w:val="it-IT"/>
              </w:rPr>
            </w:pPr>
            <w:r w:rsidRPr="00EF2112">
              <w:rPr>
                <w:lang w:val="it-IT"/>
              </w:rPr>
              <w:t xml:space="preserve">Post Twitter (03/12/2019 @UNINFO_it) Promozione del progetto EeISI - European eInvoicing Standard in Italy guidato da </w:t>
            </w:r>
            <w:r w:rsidRPr="00EF2112">
              <w:rPr>
                <w:lang w:val="it-IT"/>
              </w:rPr>
              <w:br/>
              <w:t>@AgidGov</w:t>
            </w:r>
            <w:r w:rsidRPr="00EF2112">
              <w:rPr>
                <w:lang w:val="it-IT"/>
              </w:rPr>
              <w:br/>
              <w:t xml:space="preserve"> e cofinanziato da </w:t>
            </w:r>
            <w:r w:rsidRPr="00EF2112">
              <w:rPr>
                <w:lang w:val="it-IT"/>
              </w:rPr>
              <w:br/>
              <w:t>@EU_Commission</w:t>
            </w:r>
            <w:r w:rsidRPr="00EF2112">
              <w:rPr>
                <w:lang w:val="it-IT"/>
              </w:rPr>
              <w:br/>
              <w:t xml:space="preserve"> su #fatturazionelettronica prossimi eventi presso Ordini dei Dottori Commercialisti e degli Esperti Contabili #Milano #Novara #Roma https://bit.ly/2qWKpZL</w:t>
            </w:r>
          </w:p>
        </w:tc>
        <w:tc>
          <w:tcPr>
            <w:tcW w:w="9085" w:type="dxa"/>
            <w:hideMark/>
          </w:tcPr>
          <w:p w14:paraId="12B4F2C1" w14:textId="77777777" w:rsidR="00EF2112" w:rsidRPr="00EF2112" w:rsidRDefault="009A1641" w:rsidP="00EF2112">
            <w:pPr>
              <w:pStyle w:val="CEF-Body"/>
              <w:rPr>
                <w:u w:val="single"/>
                <w:lang w:val="it-IT"/>
              </w:rPr>
            </w:pPr>
            <w:hyperlink r:id="rId27" w:history="1">
              <w:r w:rsidR="00EF2112" w:rsidRPr="00EF2112">
                <w:rPr>
                  <w:rStyle w:val="Hyperlink"/>
                  <w:lang w:val="it-IT"/>
                </w:rPr>
                <w:t>https://twitter.com/UNINFO_it/status/1201783101787197440</w:t>
              </w:r>
            </w:hyperlink>
          </w:p>
        </w:tc>
      </w:tr>
    </w:tbl>
    <w:p w14:paraId="26A3BC84" w14:textId="097E7EC8" w:rsidR="00157CA5" w:rsidRDefault="00157CA5"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US"/>
        </w:rPr>
      </w:pPr>
    </w:p>
    <w:p w14:paraId="54D26791" w14:textId="5835EBB3" w:rsidR="002A7DD2" w:rsidRPr="002A7DD2" w:rsidRDefault="002A7DD2" w:rsidP="002A7DD2">
      <w:pPr>
        <w:pStyle w:val="CEF-Body"/>
      </w:pPr>
      <w:r w:rsidRPr="002A7DD2">
        <w:t>Please note that the article “UBL: il linguaggio universale per il business</w:t>
      </w:r>
      <w:r>
        <w:t>” is not open access. A screenshot is attached below:</w:t>
      </w:r>
    </w:p>
    <w:p w14:paraId="2549C897" w14:textId="2FD7EBD1" w:rsidR="002A7DD2" w:rsidRPr="00157CA5" w:rsidRDefault="002A7DD2" w:rsidP="00157CA5">
      <w:pPr>
        <w:pBdr>
          <w:top w:val="nil"/>
          <w:left w:val="nil"/>
          <w:bottom w:val="nil"/>
          <w:right w:val="nil"/>
          <w:between w:val="nil"/>
        </w:pBdr>
        <w:tabs>
          <w:tab w:val="left" w:pos="3080"/>
        </w:tabs>
        <w:spacing w:after="160" w:line="259" w:lineRule="auto"/>
        <w:rPr>
          <w:rFonts w:ascii="Verdana" w:eastAsia="Verdana" w:hAnsi="Verdana" w:cs="Verdana"/>
          <w:color w:val="000000"/>
          <w:sz w:val="22"/>
          <w:szCs w:val="22"/>
          <w:lang w:val="en-US"/>
        </w:rPr>
      </w:pPr>
      <w:r>
        <w:rPr>
          <w:rFonts w:ascii="Verdana" w:eastAsia="Verdana" w:hAnsi="Verdana" w:cs="Verdana"/>
          <w:color w:val="000000"/>
          <w:sz w:val="22"/>
          <w:szCs w:val="22"/>
          <w:lang w:val="en-US"/>
        </w:rPr>
        <w:lastRenderedPageBreak/>
        <w:t>P</w:t>
      </w:r>
      <w:r>
        <w:rPr>
          <w:noProof/>
        </w:rPr>
        <w:drawing>
          <wp:inline distT="0" distB="0" distL="0" distR="0" wp14:anchorId="72DF1A24" wp14:editId="7EF03ED4">
            <wp:extent cx="5394960" cy="775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4960" cy="7757160"/>
                    </a:xfrm>
                    <a:prstGeom prst="rect">
                      <a:avLst/>
                    </a:prstGeom>
                    <a:noFill/>
                    <a:ln>
                      <a:noFill/>
                    </a:ln>
                  </pic:spPr>
                </pic:pic>
              </a:graphicData>
            </a:graphic>
          </wp:inline>
        </w:drawing>
      </w:r>
      <w:r>
        <w:rPr>
          <w:noProof/>
        </w:rPr>
        <w:lastRenderedPageBreak/>
        <w:drawing>
          <wp:inline distT="0" distB="0" distL="0" distR="0" wp14:anchorId="73FAC3F2" wp14:editId="07D55CAE">
            <wp:extent cx="5509260" cy="7780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09260" cy="7780020"/>
                    </a:xfrm>
                    <a:prstGeom prst="rect">
                      <a:avLst/>
                    </a:prstGeom>
                    <a:noFill/>
                    <a:ln>
                      <a:noFill/>
                    </a:ln>
                  </pic:spPr>
                </pic:pic>
              </a:graphicData>
            </a:graphic>
          </wp:inline>
        </w:drawing>
      </w:r>
    </w:p>
    <w:p w14:paraId="1017516B" w14:textId="4FB2CC27" w:rsidR="00C11203" w:rsidRDefault="00C11203" w:rsidP="009F0FA1">
      <w:pPr>
        <w:pStyle w:val="CEF-Title2"/>
      </w:pPr>
      <w:bookmarkStart w:id="13" w:name="_Ref513205513"/>
      <w:bookmarkStart w:id="14" w:name="_Toc37098121"/>
      <w:r>
        <w:t xml:space="preserve">AGID </w:t>
      </w:r>
    </w:p>
    <w:p w14:paraId="194ED1D5" w14:textId="502704C9" w:rsidR="00C11203" w:rsidRPr="00C11203" w:rsidRDefault="00C11203" w:rsidP="00C11203">
      <w:pPr>
        <w:pStyle w:val="CEF-Body"/>
      </w:pPr>
      <w:r>
        <w:t>AGID coordinated all of the dissemination activities, organising meetings with the relevant stakeholders communities at the national level (regulators, standardisation bodies, service providers, experts) and at the EU level.</w:t>
      </w:r>
    </w:p>
    <w:p w14:paraId="774835B6" w14:textId="48D4358E" w:rsidR="008B7FD0" w:rsidRDefault="008B7FD0" w:rsidP="009F0FA1">
      <w:pPr>
        <w:pStyle w:val="CEF-Title2"/>
      </w:pPr>
      <w:r>
        <w:lastRenderedPageBreak/>
        <w:t>Unioncamere</w:t>
      </w:r>
      <w:bookmarkEnd w:id="13"/>
      <w:bookmarkEnd w:id="14"/>
    </w:p>
    <w:p w14:paraId="20824765" w14:textId="77777777" w:rsidR="0045739B" w:rsidRDefault="0045739B" w:rsidP="0045739B">
      <w:pPr>
        <w:pStyle w:val="CEF-Body"/>
      </w:pPr>
      <w:r>
        <w:t>The Chambers of Commerce, Industry, Agriculture and Handcrafts are the most effective point of contact between Italian institutions and companies, especially small and medium-sized ones; all the companies established in the national territory are registered in the Business Register (kept by the Chamber of Commerce).</w:t>
      </w:r>
    </w:p>
    <w:p w14:paraId="40F9A510" w14:textId="77777777" w:rsidR="0045739B" w:rsidRDefault="0045739B" w:rsidP="0045739B">
      <w:pPr>
        <w:pStyle w:val="CEF-Body"/>
      </w:pPr>
      <w:r>
        <w:t>The Chambers of Commerce, as a public entity, have been assisting Italian companies since 2017 with a free, electronic invoicing service that meets all the obligations in force in Italy, the digital platform is designed for simple use (directly) by the entrepreneur.</w:t>
      </w:r>
    </w:p>
    <w:p w14:paraId="443E3991" w14:textId="77777777" w:rsidR="0045739B" w:rsidRDefault="0045739B" w:rsidP="0045739B">
      <w:pPr>
        <w:pStyle w:val="CEF-Body"/>
      </w:pPr>
      <w:r>
        <w:t>For the above reasons, the EeISI project has expressly provided that the dissemination action aimed at small and medium-sized enterprises should take place (at least) in 15 Chambers of Commerce distributed throughout the national territory.</w:t>
      </w:r>
    </w:p>
    <w:p w14:paraId="223358F4" w14:textId="77777777" w:rsidR="0045739B" w:rsidRDefault="0045739B" w:rsidP="0045739B">
      <w:pPr>
        <w:pStyle w:val="CEF-Body"/>
      </w:pPr>
      <w:r>
        <w:t xml:space="preserve">The design of the interventions has concerned first of all the contents to be illustrated, starting specifically from the practical interest and usefulness for entrepreneurs. For Italian companies, which are already used to electronic invoicing, it has was deemed appropriate to explain the differences between domestic and EU electronic invoice and to define the reference scenario, all focused on the supply of goods and services to public administrations. All the dissemination events have been completed with a practical demonstration of the electronic invoicing platform made available free of charge by the Chambers of Commerce to entrepreneurs. </w:t>
      </w:r>
    </w:p>
    <w:p w14:paraId="26E843FC" w14:textId="77777777" w:rsidR="0045739B" w:rsidRDefault="0045739B" w:rsidP="0045739B">
      <w:pPr>
        <w:pStyle w:val="CEF-Body"/>
      </w:pPr>
      <w:r>
        <w:t>Since April 2019, this digital platform allows to the entrepreneur to fill out an invoice like in use for domestic duties and to send that to a public administration of the EU in the format required by the European standard. The delivery can be done through the PEPPOL network if the recipient public administration joins this network.</w:t>
      </w:r>
    </w:p>
    <w:p w14:paraId="3784EEFE" w14:textId="77777777" w:rsidR="0045739B" w:rsidRDefault="0045739B" w:rsidP="0045739B">
      <w:pPr>
        <w:pStyle w:val="CEF-Body"/>
      </w:pPr>
      <w:r>
        <w:t>To select the Chambers of Commerce to involve in organizing and implementation of the dissemination events, Unioncamere sent a call of interest to all Chambers of Commerce with the EeISI project's explanation and the invitation to apply. The list of eligible Chambers of Commerce has been established according to the "who comes first is served first" principle, under the condition to realize a homogeneous diffusion of the events throughout the national territory. Finally, the following were selected: five Chamber of commerce in the southern regions, 4 Chambers of commerce in the central regions and 6 in northern Italy.</w:t>
      </w:r>
    </w:p>
    <w:p w14:paraId="01D154F4" w14:textId="77777777" w:rsidR="0045739B" w:rsidRDefault="0045739B" w:rsidP="0045739B">
      <w:pPr>
        <w:pStyle w:val="CEF-Body"/>
      </w:pPr>
      <w:r>
        <w:t>Guidelines for organizing events according to a program defined by Unioncamere were provided to the 16 selected chambers of commerce, moreover direct assistance was provided at all stages of the organization, including the participation of a Unioncamere speaker (Dr Mario Altavilla) to present the EeISI project on the day of the event. At the end of the EeISI project, a contribution equal to 80% of the expenses incurred was paid to the 16 Chambers of Commerce that carried out the events; a maximum limit of € 4,000.00 was set for the contribution.</w:t>
      </w:r>
    </w:p>
    <w:p w14:paraId="56B4BD7A" w14:textId="77777777" w:rsidR="0045739B" w:rsidRDefault="0045739B" w:rsidP="0045739B">
      <w:pPr>
        <w:pStyle w:val="CEF-Body"/>
      </w:pPr>
      <w:r>
        <w:t>The 16 meetings held at the Chambers of Commerce took place between June 20 and December 11, the informative impact on small and medium-sized enterprises was significant; an average of 50 entrepreneurs attended each of the events, with a maximum of almost 100 entrepreneurs present in Treviso, at the Treviso-Belluno Chamber of Commerce, on 23 October. The information coverage created with the dissemination events has been however much more extensive, in fact all the Chambers of Commerce have:</w:t>
      </w:r>
    </w:p>
    <w:p w14:paraId="6ED5CAEF" w14:textId="1FE4CB55" w:rsidR="0045739B" w:rsidRDefault="0045739B" w:rsidP="0045739B">
      <w:pPr>
        <w:pStyle w:val="CEF-Body"/>
        <w:numPr>
          <w:ilvl w:val="0"/>
          <w:numId w:val="37"/>
        </w:numPr>
      </w:pPr>
      <w:r>
        <w:t>carried out an information campaign on the event, by posting news on own institutional website, publishing the poster and sending a specific communication via e-mail to a selection of over 143,000 companies,</w:t>
      </w:r>
    </w:p>
    <w:p w14:paraId="1AD72CF6" w14:textId="0C8F967A" w:rsidR="0045739B" w:rsidRDefault="0045739B" w:rsidP="0045739B">
      <w:pPr>
        <w:pStyle w:val="CEF-Body"/>
        <w:numPr>
          <w:ilvl w:val="0"/>
          <w:numId w:val="37"/>
        </w:numPr>
      </w:pPr>
      <w:r>
        <w:t>operated through social media and the local press,</w:t>
      </w:r>
    </w:p>
    <w:p w14:paraId="4BE48FD7" w14:textId="7B8C81E3" w:rsidR="0045739B" w:rsidRDefault="0045739B" w:rsidP="0045739B">
      <w:pPr>
        <w:pStyle w:val="CEF-Body"/>
        <w:numPr>
          <w:ilvl w:val="0"/>
          <w:numId w:val="37"/>
        </w:numPr>
      </w:pPr>
      <w:r>
        <w:t>informed the representative associations of entrepreneurs operating in the area.</w:t>
      </w:r>
    </w:p>
    <w:p w14:paraId="1A6F06F8" w14:textId="77777777" w:rsidR="0045739B" w:rsidRDefault="0045739B" w:rsidP="0045739B">
      <w:pPr>
        <w:pStyle w:val="CEF-Body"/>
      </w:pPr>
      <w:r>
        <w:lastRenderedPageBreak/>
        <w:t>The entrepreneurs that participated in the meetings showed some disorientation with the differences between national and European scenario: widespread obligation vs. voluntary use by companies; different protocol and electronic format between the invoices they issue in Italy and those they will issue to the EU.</w:t>
      </w:r>
    </w:p>
    <w:p w14:paraId="1A72EA08" w14:textId="306B2618" w:rsidR="0045739B" w:rsidRDefault="0045739B" w:rsidP="0045739B">
      <w:pPr>
        <w:pStyle w:val="CEF-Body"/>
      </w:pPr>
      <w:r>
        <w:t>In any case, they have shown satisfaction and interest in the free public service that the Chambers of Commerce offer them thanks to the outputs developed by the project, and they have appreciated that much of the complexity has been “taken away” in a practical way by digital technology.</w:t>
      </w:r>
    </w:p>
    <w:p w14:paraId="6C0ADB33" w14:textId="5974293E" w:rsidR="0005231F" w:rsidRDefault="0045739B" w:rsidP="009F0FA1">
      <w:pPr>
        <w:pStyle w:val="CEF-Title2"/>
      </w:pPr>
      <w:bookmarkStart w:id="15" w:name="_Toc37098122"/>
      <w:r>
        <w:t>Intercent-ER</w:t>
      </w:r>
      <w:bookmarkEnd w:id="15"/>
    </w:p>
    <w:p w14:paraId="3F248AC2" w14:textId="77777777" w:rsidR="0045739B" w:rsidRDefault="0045739B" w:rsidP="0045739B">
      <w:pPr>
        <w:pStyle w:val="CEF-Body"/>
      </w:pPr>
      <w:r>
        <w:t>In relation to the communication and dissemination activities envisaged by the Intercent-ER Agency, various actions have been planned and implemented, which mainly involve the Agency's institutional website at https://intercenter.regione.emilia-romagna.it/. In particular, the activities put in place concern the creation and putting online of a specific information section dedicated to the EeISI project, as well as the publication of a news item on the home page relating to the development of the project and the results achieved. Furthermore, the same information have been conveyed through the "Intercent-ER Magazine" newsletter of the month of December, which counts over a thousand subscribers, including Public Administrations of the territory and economic operators. Finally, a digital brochure was prepared and published containing detailed descriptive information on the EeISI project and its scope in the context of the Emilia-Romagna region. In addition, Intercenter-ER has published a specific page on EeISI on their website.</w:t>
      </w:r>
    </w:p>
    <w:p w14:paraId="77EC1D60" w14:textId="77777777" w:rsidR="0045739B" w:rsidRDefault="0045739B" w:rsidP="0045739B">
      <w:pPr>
        <w:pStyle w:val="CEF-Body"/>
      </w:pPr>
      <w:r>
        <w:t>In relation to the communication and dissemination activities envisaged by the Intercent-ER Agency, the following actions have been activated and completed:</w:t>
      </w:r>
    </w:p>
    <w:p w14:paraId="382FD11B" w14:textId="6DD20892" w:rsidR="0045739B" w:rsidRDefault="0045739B" w:rsidP="0045739B">
      <w:pPr>
        <w:pStyle w:val="CEF-Body"/>
        <w:numPr>
          <w:ilvl w:val="0"/>
          <w:numId w:val="37"/>
        </w:numPr>
      </w:pPr>
      <w:r>
        <w:t>publication on the institutional website of Intercent-ER of an information section with a detailed description of the EeISi project;</w:t>
      </w:r>
    </w:p>
    <w:p w14:paraId="1D75BB92" w14:textId="575A66B7" w:rsidR="0045739B" w:rsidRDefault="0045739B" w:rsidP="0045739B">
      <w:pPr>
        <w:pStyle w:val="CEF-Body"/>
        <w:numPr>
          <w:ilvl w:val="0"/>
          <w:numId w:val="37"/>
        </w:numPr>
      </w:pPr>
      <w:r>
        <w:t>publication on the institutional website of Intercent-ER of a news on the results achieved in the context of EeISI and on the closure of the project;</w:t>
      </w:r>
    </w:p>
    <w:p w14:paraId="48A9A3CF" w14:textId="42236747" w:rsidR="0045739B" w:rsidRDefault="0045739B" w:rsidP="0045739B">
      <w:pPr>
        <w:pStyle w:val="CEF-Body"/>
        <w:numPr>
          <w:ilvl w:val="0"/>
          <w:numId w:val="37"/>
        </w:numPr>
      </w:pPr>
      <w:r>
        <w:t>insertion of news on EeISI on the monthly Intercent-ER Magazine newsletter;</w:t>
      </w:r>
    </w:p>
    <w:p w14:paraId="12B40C62" w14:textId="546C5357" w:rsidR="0005231F" w:rsidRDefault="0045739B" w:rsidP="0045739B">
      <w:pPr>
        <w:pStyle w:val="CEF-Body"/>
        <w:numPr>
          <w:ilvl w:val="0"/>
          <w:numId w:val="37"/>
        </w:numPr>
      </w:pPr>
      <w:r>
        <w:t>creation of a digital brochure, to be published on the institutional website of Intercent-ER, containing descriptive information on the EeISI project and its application in the context of the Emilia-Romagna region.</w:t>
      </w:r>
    </w:p>
    <w:p w14:paraId="5AC61D40" w14:textId="200BDF41" w:rsidR="00B7121F" w:rsidRDefault="00B7121F" w:rsidP="00B7121F">
      <w:pPr>
        <w:pStyle w:val="CEF-Title2"/>
      </w:pPr>
      <w:bookmarkStart w:id="16" w:name="_Toc37098123"/>
      <w:r>
        <w:t>UNINFO</w:t>
      </w:r>
      <w:bookmarkEnd w:id="16"/>
    </w:p>
    <w:p w14:paraId="033CBC63" w14:textId="3DAF0589" w:rsidR="002A4BDF" w:rsidRDefault="00B7121F" w:rsidP="002A4BDF">
      <w:pPr>
        <w:pStyle w:val="CEF-Body"/>
      </w:pPr>
      <w:r>
        <w:t xml:space="preserve">The </w:t>
      </w:r>
      <w:r w:rsidR="002A4BDF">
        <w:t>White Paper</w:t>
      </w:r>
      <w:r>
        <w:t xml:space="preserve"> “The European electronic invoice and Directive 2014/55/EU” has been published by UNINFO in both Italian and English </w:t>
      </w:r>
      <w:r w:rsidRPr="008E6FAC">
        <w:t xml:space="preserve">with the contribution of the experts of the Commission UNI/CT 522 </w:t>
      </w:r>
      <w:r>
        <w:t>“</w:t>
      </w:r>
      <w:r w:rsidRPr="008E6FAC">
        <w:t>eBusiness and financial services</w:t>
      </w:r>
      <w:r>
        <w:t>”.</w:t>
      </w:r>
      <w:r w:rsidR="002A4BDF">
        <w:t xml:space="preserve"> The White Paper includes a detailed description of CIUS and describes the whole infrastructure including guidelines at the transmission.</w:t>
      </w:r>
    </w:p>
    <w:p w14:paraId="7F7A2456" w14:textId="4D46C042" w:rsidR="002A4BDF" w:rsidRDefault="002A4BDF" w:rsidP="002A4BDF">
      <w:pPr>
        <w:pStyle w:val="CEF-Body"/>
      </w:pPr>
      <w:r>
        <w:t>The White Paper has also been made available free of charge for publication and further distribution on the website of any of the trading association and public administrations participating to UNI/CT 522, the e-invoicing and e-procurement forums.</w:t>
      </w:r>
    </w:p>
    <w:p w14:paraId="1F4F164A" w14:textId="77777777" w:rsidR="00226910" w:rsidRDefault="00226910" w:rsidP="00226910">
      <w:pPr>
        <w:pStyle w:val="CEF-Title1"/>
      </w:pPr>
      <w:bookmarkStart w:id="17" w:name="_Toc37098124"/>
      <w:r>
        <w:t>Expected results</w:t>
      </w:r>
      <w:bookmarkEnd w:id="17"/>
    </w:p>
    <w:p w14:paraId="3816CE5B" w14:textId="0462CCDB" w:rsidR="00226910" w:rsidRPr="00B7121F" w:rsidRDefault="004A282E" w:rsidP="00226910">
      <w:pPr>
        <w:pStyle w:val="CEF-Body"/>
      </w:pPr>
      <w:r w:rsidRPr="00B7121F">
        <w:t xml:space="preserve">The expected results of the dissemination activities </w:t>
      </w:r>
      <w:r w:rsidR="00B7121F" w:rsidRPr="00B7121F">
        <w:t>are</w:t>
      </w:r>
      <w:r w:rsidRPr="00B7121F">
        <w:t xml:space="preserve"> to </w:t>
      </w:r>
      <w:r w:rsidR="00B7121F" w:rsidRPr="00B7121F">
        <w:t>raise awareness</w:t>
      </w:r>
      <w:r w:rsidRPr="00B7121F">
        <w:t xml:space="preserve"> </w:t>
      </w:r>
      <w:r w:rsidR="00B7121F" w:rsidRPr="00B7121F">
        <w:t>about</w:t>
      </w:r>
      <w:r w:rsidRPr="00B7121F">
        <w:t xml:space="preserve"> outcome of the project, to summari</w:t>
      </w:r>
      <w:r w:rsidR="00B7121F" w:rsidRPr="00B7121F">
        <w:t>s</w:t>
      </w:r>
      <w:r w:rsidRPr="00B7121F">
        <w:t>e and spread the lessons learned from the project and provide recommendations for further steps.</w:t>
      </w:r>
    </w:p>
    <w:p w14:paraId="5DF738BF" w14:textId="6212EA85" w:rsidR="00226910" w:rsidRPr="00B7121F" w:rsidRDefault="00464E55" w:rsidP="00226910">
      <w:pPr>
        <w:pStyle w:val="CEF-Body"/>
      </w:pPr>
      <w:r w:rsidRPr="00B7121F">
        <w:lastRenderedPageBreak/>
        <w:t xml:space="preserve">These results are built on two distinct lines of dissemination: first of all in an increase in technical, commercial and legal knowledge internally to individual partners and companies that work closely with them; a second one that directs small, medium and large enterprises and in general all the actors of both public administration and private individuals interested in </w:t>
      </w:r>
      <w:r w:rsidR="00B7121F" w:rsidRPr="00B7121F">
        <w:t xml:space="preserve">electronic </w:t>
      </w:r>
      <w:r w:rsidRPr="00B7121F">
        <w:t>invoicing.</w:t>
      </w:r>
    </w:p>
    <w:p w14:paraId="3B4E9025" w14:textId="77777777" w:rsidR="00B7121F" w:rsidRPr="00B7121F" w:rsidRDefault="00464E55" w:rsidP="00B7121F">
      <w:pPr>
        <w:pStyle w:val="CEF-Body"/>
      </w:pPr>
      <w:r w:rsidRPr="00B7121F">
        <w:t>It is therefore expected that all these actors refer</w:t>
      </w:r>
      <w:r w:rsidR="00B52BA2" w:rsidRPr="00B7121F">
        <w:t xml:space="preserve"> to</w:t>
      </w:r>
      <w:r w:rsidRPr="00B7121F">
        <w:t xml:space="preserve">, but more than anything else, </w:t>
      </w:r>
      <w:r w:rsidR="00B52BA2" w:rsidRPr="00B7121F">
        <w:t xml:space="preserve">use </w:t>
      </w:r>
      <w:r w:rsidRPr="00B7121F">
        <w:t>the results of the software products of the project when this is required or necessary; otherwise, the dissemination of the evolving roadmap for e-invoicing and related European standards has been clearly and effectively communicated to all interested parties</w:t>
      </w:r>
      <w:r w:rsidR="00B52BA2" w:rsidRPr="00B7121F">
        <w:t>,</w:t>
      </w:r>
      <w:r w:rsidRPr="00B7121F">
        <w:t xml:space="preserve"> so </w:t>
      </w:r>
      <w:r w:rsidR="00B52BA2" w:rsidRPr="00B7121F">
        <w:t>that they can make the required</w:t>
      </w:r>
      <w:r w:rsidRPr="00B7121F">
        <w:t xml:space="preserve"> transitions in the necessary and anticipated ways and times.</w:t>
      </w:r>
    </w:p>
    <w:p w14:paraId="7048E05C" w14:textId="4451D97D" w:rsidR="00226910" w:rsidRPr="00B7121F" w:rsidRDefault="00B7121F" w:rsidP="00B7121F">
      <w:pPr>
        <w:pStyle w:val="CEF-Body"/>
        <w:rPr>
          <w:highlight w:val="yellow"/>
        </w:rPr>
      </w:pPr>
      <w:r w:rsidRPr="00B7121F">
        <w:t>As this action builds upon a previous action (the eIGOR project), amongst the dissemination goals there was also the need to maintain all relevant stakeholder, which were involved in the previous phase, “in the loop” in order to demonstrate strategical continuity in the actions implementing the EU e-invoicing directives at the national level.</w:t>
      </w:r>
      <w:r w:rsidR="00226910" w:rsidRPr="001A6211">
        <w:br w:type="page"/>
      </w:r>
    </w:p>
    <w:p w14:paraId="05270965" w14:textId="735F240A" w:rsidR="006B51CC" w:rsidRPr="007E4EE4" w:rsidRDefault="00D06A06" w:rsidP="009221B0">
      <w:pPr>
        <w:pStyle w:val="CEF-Title1"/>
      </w:pPr>
      <w:bookmarkStart w:id="18" w:name="_Toc37098125"/>
      <w:r w:rsidRPr="007E4EE4">
        <w:lastRenderedPageBreak/>
        <w:t>Conclusions</w:t>
      </w:r>
      <w:bookmarkEnd w:id="18"/>
      <w:r w:rsidR="006B51CC" w:rsidRPr="007E4EE4">
        <w:t xml:space="preserve"> </w:t>
      </w:r>
    </w:p>
    <w:p w14:paraId="789C2B37" w14:textId="075E6C39" w:rsidR="00FC7092" w:rsidRDefault="0036366A" w:rsidP="00B26C55">
      <w:pPr>
        <w:pStyle w:val="CEF-Body"/>
      </w:pPr>
      <w:r w:rsidRPr="0036366A">
        <w:t>This document summa</w:t>
      </w:r>
      <w:r w:rsidR="009868E5">
        <w:t xml:space="preserve">rizes the strategies, </w:t>
      </w:r>
      <w:r w:rsidR="009868E5" w:rsidRPr="009868E5">
        <w:t>accomplishments</w:t>
      </w:r>
      <w:r w:rsidRPr="0036366A">
        <w:t xml:space="preserve"> and results of the </w:t>
      </w:r>
      <w:r w:rsidR="009868E5">
        <w:t>valorisation</w:t>
      </w:r>
      <w:r w:rsidRPr="0036366A">
        <w:t xml:space="preserve"> ac</w:t>
      </w:r>
      <w:r w:rsidR="009868E5">
        <w:t xml:space="preserve">tivities of the </w:t>
      </w:r>
      <w:r w:rsidR="00B7121F">
        <w:t>EeISI</w:t>
      </w:r>
      <w:r w:rsidR="009868E5">
        <w:t xml:space="preserve"> project from</w:t>
      </w:r>
      <w:r w:rsidRPr="0036366A">
        <w:t xml:space="preserve"> all partners.</w:t>
      </w:r>
      <w:r w:rsidR="00104A92">
        <w:t xml:space="preserve"> </w:t>
      </w:r>
      <w:r w:rsidR="00104A92" w:rsidRPr="00104A92">
        <w:t>After a clear and detailed planning of the activities, developed taking into account both the possible technical tools and the specific objectives that the project had set itself, in the final phase of the project a massive and demanding dissemination activity was carried out.</w:t>
      </w:r>
    </w:p>
    <w:p w14:paraId="5A0A7CE9" w14:textId="1D990574" w:rsidR="00104A92" w:rsidRDefault="00B7121F" w:rsidP="00B26C55">
      <w:pPr>
        <w:pStyle w:val="CEF-Body"/>
      </w:pPr>
      <w:r>
        <w:t>Sixteen</w:t>
      </w:r>
      <w:r w:rsidR="00C4381B" w:rsidRPr="00C4381B">
        <w:t xml:space="preserve"> different specific events have been organized</w:t>
      </w:r>
      <w:r>
        <w:t xml:space="preserve"> by Unioncamere</w:t>
      </w:r>
      <w:r w:rsidR="00C4381B" w:rsidRPr="00C4381B">
        <w:t xml:space="preserve"> in </w:t>
      </w:r>
      <w:r>
        <w:t>sixteen</w:t>
      </w:r>
      <w:r w:rsidR="00C4381B" w:rsidRPr="00C4381B">
        <w:t xml:space="preserve"> different Italian cities, covering the entire national territory and diversifying according to the </w:t>
      </w:r>
      <w:r w:rsidR="00B451C6">
        <w:t>specific</w:t>
      </w:r>
      <w:r w:rsidR="00C4381B" w:rsidRPr="00C4381B">
        <w:t xml:space="preserve"> interests of the auditors. A capillary action that has found a wide response both amo</w:t>
      </w:r>
      <w:r w:rsidR="00B451C6">
        <w:t>ng private companies and</w:t>
      </w:r>
      <w:r w:rsidR="00C4381B" w:rsidRPr="00C4381B">
        <w:t xml:space="preserve"> offices and </w:t>
      </w:r>
      <w:r w:rsidR="00B451C6">
        <w:t xml:space="preserve">institutions of the </w:t>
      </w:r>
      <w:r w:rsidR="00C4381B" w:rsidRPr="00C4381B">
        <w:t>public administrations.</w:t>
      </w:r>
    </w:p>
    <w:p w14:paraId="13BAF567" w14:textId="6976B45D" w:rsidR="00C4381B" w:rsidRDefault="00664686" w:rsidP="00B26C55">
      <w:pPr>
        <w:pStyle w:val="CEF-Body"/>
      </w:pPr>
      <w:r w:rsidRPr="00664686">
        <w:t xml:space="preserve">The material used in these events has been made available online and constitutes the documentation to support anyone who wants to deepen the topics covered or wants to have a safe and reliable reference on the evolution of the electronic invoice system in Italy according to and in accordance with the provisions of the </w:t>
      </w:r>
      <w:r w:rsidR="00B7121F">
        <w:t>European Commission</w:t>
      </w:r>
      <w:r w:rsidRPr="00664686">
        <w:t>.</w:t>
      </w:r>
      <w:r w:rsidR="003E37D7">
        <w:t xml:space="preserve"> </w:t>
      </w:r>
      <w:r w:rsidR="003E37D7" w:rsidRPr="003E37D7">
        <w:t>To this must be added the different information pages of the projects published by the majority</w:t>
      </w:r>
      <w:r w:rsidR="003E37D7">
        <w:t xml:space="preserve"> of partners, as well as leaflet</w:t>
      </w:r>
      <w:r w:rsidR="003E37D7" w:rsidRPr="003E37D7">
        <w:t xml:space="preserve"> and / or whitepaper as described in the previous paragraph.</w:t>
      </w:r>
    </w:p>
    <w:p w14:paraId="79847425" w14:textId="12129CAD" w:rsidR="00C4381B" w:rsidRDefault="00B7121F" w:rsidP="00B26C55">
      <w:pPr>
        <w:pStyle w:val="CEF-Body"/>
      </w:pPr>
      <w:r>
        <w:t xml:space="preserve">A </w:t>
      </w:r>
      <w:r w:rsidR="002A4BDF">
        <w:t>White Paper</w:t>
      </w:r>
      <w:r>
        <w:t xml:space="preserve"> “The European electronic invoice and Directive 2014/55/EU” has been published by UNINFO in both Italian and English </w:t>
      </w:r>
      <w:r w:rsidRPr="008E6FAC">
        <w:t xml:space="preserve">with the contribution of the experts of the Commission UNI/CT 522 </w:t>
      </w:r>
      <w:r>
        <w:t>“</w:t>
      </w:r>
      <w:r w:rsidRPr="008E6FAC">
        <w:t>eBusiness and financial services</w:t>
      </w:r>
      <w:r>
        <w:t>”.</w:t>
      </w:r>
    </w:p>
    <w:sectPr w:rsidR="00C4381B" w:rsidSect="007741A7">
      <w:headerReference w:type="default" r:id="rId30"/>
      <w:footerReference w:type="default" r:id="rId31"/>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44E492" w14:textId="77777777" w:rsidR="009A1641" w:rsidRDefault="009A1641" w:rsidP="00401B11">
      <w:r>
        <w:separator/>
      </w:r>
    </w:p>
    <w:p w14:paraId="38019253" w14:textId="77777777" w:rsidR="009A1641" w:rsidRDefault="009A1641"/>
  </w:endnote>
  <w:endnote w:type="continuationSeparator" w:id="0">
    <w:p w14:paraId="450FDF81" w14:textId="77777777" w:rsidR="009A1641" w:rsidRDefault="009A1641" w:rsidP="00401B11">
      <w:r>
        <w:continuationSeparator/>
      </w:r>
    </w:p>
    <w:p w14:paraId="0CFE3753" w14:textId="77777777" w:rsidR="009A1641" w:rsidRDefault="009A16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538D28" w14:textId="7E33D100" w:rsidR="00A26574" w:rsidRPr="00A94FA5" w:rsidRDefault="002347F7" w:rsidP="00F703DC">
    <w:pPr>
      <w:pStyle w:val="Footer"/>
      <w:pBdr>
        <w:top w:val="single" w:sz="8" w:space="1" w:color="auto"/>
      </w:pBdr>
      <w:rPr>
        <w:i/>
        <w:iCs/>
      </w:rPr>
    </w:pPr>
    <w:r>
      <w:rPr>
        <w:i/>
      </w:rPr>
      <w:t>EeISI</w:t>
    </w:r>
    <w:r w:rsidR="00A26574">
      <w:rPr>
        <w:i/>
      </w:rPr>
      <w:t xml:space="preserve"> –</w:t>
    </w:r>
    <w:r w:rsidRPr="002347F7">
      <w:t xml:space="preserve"> </w:t>
    </w:r>
    <w:r w:rsidRPr="002347F7">
      <w:rPr>
        <w:i/>
      </w:rPr>
      <w:t>European eInvoicing Standard in Italy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7C69DA" w14:textId="77777777" w:rsidR="009A1641" w:rsidRDefault="009A1641" w:rsidP="00401B11">
      <w:r>
        <w:separator/>
      </w:r>
    </w:p>
    <w:p w14:paraId="7CF5C468" w14:textId="77777777" w:rsidR="009A1641" w:rsidRDefault="009A1641"/>
  </w:footnote>
  <w:footnote w:type="continuationSeparator" w:id="0">
    <w:p w14:paraId="7BC84C9A" w14:textId="77777777" w:rsidR="009A1641" w:rsidRDefault="009A1641" w:rsidP="00401B11">
      <w:r>
        <w:continuationSeparator/>
      </w:r>
    </w:p>
    <w:p w14:paraId="4E2F9CF7" w14:textId="77777777" w:rsidR="009A1641" w:rsidRDefault="009A164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FA374" w14:textId="5A24B0D3" w:rsidR="00A26574" w:rsidRPr="00010001" w:rsidRDefault="00A26574" w:rsidP="00B07A11">
    <w:pPr>
      <w:pStyle w:val="Header"/>
      <w:pBdr>
        <w:bottom w:val="single" w:sz="8" w:space="1" w:color="auto"/>
      </w:pBdr>
      <w:jc w:val="right"/>
      <w:rPr>
        <w:i/>
      </w:rPr>
    </w:pPr>
    <w:r>
      <w:rPr>
        <w:i/>
      </w:rPr>
      <w:t>D6.</w:t>
    </w:r>
    <w:r w:rsidR="00956CB8">
      <w:rPr>
        <w:i/>
      </w:rPr>
      <w:t>2</w:t>
    </w:r>
    <w:r>
      <w:rPr>
        <w:i/>
      </w:rPr>
      <w:t xml:space="preserve"> – Dissemination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Number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297124A"/>
    <w:multiLevelType w:val="hybridMultilevel"/>
    <w:tmpl w:val="96BAE708"/>
    <w:lvl w:ilvl="0" w:tplc="5F9A1856">
      <w:start w:val="1"/>
      <w:numFmt w:val="bullet"/>
      <w:lvlText w:val="-"/>
      <w:lvlJc w:val="left"/>
      <w:pPr>
        <w:ind w:left="927" w:hanging="360"/>
      </w:pPr>
      <w:rPr>
        <w:rFonts w:ascii="Times New Roman" w:hAnsi="Times New Roman" w:cs="Times New Roman"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7" w15:restartNumberingAfterBreak="0">
    <w:nsid w:val="03440407"/>
    <w:multiLevelType w:val="hybridMultilevel"/>
    <w:tmpl w:val="46B02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0E06B3"/>
    <w:multiLevelType w:val="multilevel"/>
    <w:tmpl w:val="A27618AC"/>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2489" w:hanging="504"/>
      </w:pPr>
      <w:rPr>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0" w15:restartNumberingAfterBreak="0">
    <w:nsid w:val="08A55008"/>
    <w:multiLevelType w:val="multilevel"/>
    <w:tmpl w:val="3D6487EE"/>
    <w:lvl w:ilvl="0">
      <w:start w:val="1"/>
      <w:numFmt w:val="upperLetter"/>
      <w:pStyle w:val="ANNEX"/>
      <w:suff w:val="nothing"/>
      <w:lvlText w:val="Annex %1"/>
      <w:lvlJc w:val="left"/>
      <w:pPr>
        <w:ind w:left="2268" w:firstLine="0"/>
      </w:pPr>
      <w:rPr>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1" w15:restartNumberingAfterBreak="0">
    <w:nsid w:val="0A255A54"/>
    <w:multiLevelType w:val="hybridMultilevel"/>
    <w:tmpl w:val="4EB04F70"/>
    <w:lvl w:ilvl="0" w:tplc="08090001">
      <w:start w:val="1"/>
      <w:numFmt w:val="bullet"/>
      <w:lvlText w:val=""/>
      <w:lvlJc w:val="left"/>
      <w:pPr>
        <w:ind w:left="720" w:hanging="360"/>
      </w:pPr>
      <w:rPr>
        <w:rFonts w:ascii="Symbol" w:hAnsi="Symbol" w:hint="default"/>
      </w:rPr>
    </w:lvl>
    <w:lvl w:ilvl="1" w:tplc="055CE530">
      <w:numFmt w:val="bullet"/>
      <w:lvlText w:val="•"/>
      <w:lvlJc w:val="left"/>
      <w:pPr>
        <w:ind w:left="1788" w:hanging="708"/>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8DA23A9"/>
    <w:multiLevelType w:val="hybridMultilevel"/>
    <w:tmpl w:val="A412D4BE"/>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AB37A9D"/>
    <w:multiLevelType w:val="hybridMultilevel"/>
    <w:tmpl w:val="577A39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A058CA"/>
    <w:multiLevelType w:val="hybridMultilevel"/>
    <w:tmpl w:val="C332DC98"/>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5F9A1856">
      <w:start w:val="1"/>
      <w:numFmt w:val="bullet"/>
      <w:lvlText w:val="-"/>
      <w:lvlJc w:val="left"/>
      <w:pPr>
        <w:ind w:left="1788" w:hanging="360"/>
      </w:pPr>
      <w:rPr>
        <w:rFonts w:ascii="Times New Roman" w:hAnsi="Times New Roman" w:cs="Times New Roman"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abstractNum w:abstractNumId="16" w15:restartNumberingAfterBreak="0">
    <w:nsid w:val="2381480E"/>
    <w:multiLevelType w:val="multilevel"/>
    <w:tmpl w:val="84A88F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81D1367"/>
    <w:multiLevelType w:val="hybridMultilevel"/>
    <w:tmpl w:val="372C2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9F63DA"/>
    <w:multiLevelType w:val="hybridMultilevel"/>
    <w:tmpl w:val="792AA606"/>
    <w:lvl w:ilvl="0" w:tplc="CB58A780">
      <w:numFmt w:val="bullet"/>
      <w:lvlText w:val="•"/>
      <w:lvlJc w:val="left"/>
      <w:pPr>
        <w:ind w:left="1068" w:hanging="708"/>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DE3285E"/>
    <w:multiLevelType w:val="hybridMultilevel"/>
    <w:tmpl w:val="23DE6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5A4C22"/>
    <w:multiLevelType w:val="hybridMultilevel"/>
    <w:tmpl w:val="08728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C95B7E"/>
    <w:multiLevelType w:val="hybridMultilevel"/>
    <w:tmpl w:val="548617B6"/>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AD7DAE"/>
    <w:multiLevelType w:val="hybridMultilevel"/>
    <w:tmpl w:val="B81A5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44886A38"/>
    <w:multiLevelType w:val="hybridMultilevel"/>
    <w:tmpl w:val="8BC6C9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B86D3D"/>
    <w:multiLevelType w:val="hybridMultilevel"/>
    <w:tmpl w:val="FE129A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28" w15:restartNumberingAfterBreak="0">
    <w:nsid w:val="52BB266A"/>
    <w:multiLevelType w:val="hybridMultilevel"/>
    <w:tmpl w:val="55F4E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78F47F1"/>
    <w:multiLevelType w:val="hybridMultilevel"/>
    <w:tmpl w:val="788E669E"/>
    <w:lvl w:ilvl="0" w:tplc="5F9A1856">
      <w:start w:val="1"/>
      <w:numFmt w:val="bullet"/>
      <w:lvlText w:val="-"/>
      <w:lvlJc w:val="left"/>
      <w:pPr>
        <w:ind w:left="1068" w:hanging="360"/>
      </w:pPr>
      <w:rPr>
        <w:rFonts w:ascii="Times New Roman" w:hAnsi="Times New Roman" w:cs="Times New Roman"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0" w15:restartNumberingAfterBreak="0">
    <w:nsid w:val="579654BE"/>
    <w:multiLevelType w:val="hybridMultilevel"/>
    <w:tmpl w:val="8C9A7190"/>
    <w:lvl w:ilvl="0" w:tplc="CB58A780">
      <w:numFmt w:val="bullet"/>
      <w:lvlText w:val="•"/>
      <w:lvlJc w:val="left"/>
      <w:pPr>
        <w:ind w:left="1068" w:hanging="708"/>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EC2406"/>
    <w:multiLevelType w:val="hybridMultilevel"/>
    <w:tmpl w:val="5DCA83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3" w15:restartNumberingAfterBreak="0">
    <w:nsid w:val="5F5D3C2F"/>
    <w:multiLevelType w:val="hybridMultilevel"/>
    <w:tmpl w:val="3D647B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4FE231F"/>
    <w:multiLevelType w:val="hybridMultilevel"/>
    <w:tmpl w:val="2A623A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771D6F"/>
    <w:multiLevelType w:val="hybridMultilevel"/>
    <w:tmpl w:val="E2241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A702464"/>
    <w:multiLevelType w:val="hybridMultilevel"/>
    <w:tmpl w:val="995A8AFC"/>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E057D"/>
    <w:multiLevelType w:val="hybridMultilevel"/>
    <w:tmpl w:val="F70E7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884721"/>
    <w:multiLevelType w:val="hybridMultilevel"/>
    <w:tmpl w:val="DE1ED384"/>
    <w:lvl w:ilvl="0" w:tplc="5F9A1856">
      <w:start w:val="1"/>
      <w:numFmt w:val="bullet"/>
      <w:lvlText w:val="-"/>
      <w:lvlJc w:val="left"/>
      <w:pPr>
        <w:ind w:left="720" w:hanging="360"/>
      </w:pPr>
      <w:rPr>
        <w:rFonts w:ascii="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2880A28"/>
    <w:multiLevelType w:val="multilevel"/>
    <w:tmpl w:val="D28CC1E4"/>
    <w:lvl w:ilvl="0">
      <w:start w:val="1"/>
      <w:numFmt w:val="lowerLetter"/>
      <w:pStyle w:val="ListNumber"/>
      <w:lvlText w:val="%1)"/>
      <w:lvlJc w:val="left"/>
      <w:pPr>
        <w:tabs>
          <w:tab w:val="num" w:pos="1160"/>
        </w:tabs>
        <w:ind w:left="1200" w:hanging="400"/>
      </w:pPr>
    </w:lvl>
    <w:lvl w:ilvl="1">
      <w:start w:val="1"/>
      <w:numFmt w:val="decimal"/>
      <w:pStyle w:val="ListNumber2"/>
      <w:lvlText w:val="%2)"/>
      <w:lvlJc w:val="left"/>
      <w:pPr>
        <w:tabs>
          <w:tab w:val="num" w:pos="1880"/>
        </w:tabs>
        <w:ind w:left="1600" w:hanging="400"/>
      </w:pPr>
    </w:lvl>
    <w:lvl w:ilvl="2">
      <w:start w:val="1"/>
      <w:numFmt w:val="lowerRoman"/>
      <w:pStyle w:val="ListNumber3"/>
      <w:lvlText w:val="%3)"/>
      <w:lvlJc w:val="left"/>
      <w:pPr>
        <w:tabs>
          <w:tab w:val="num" w:pos="2600"/>
        </w:tabs>
        <w:ind w:left="2000" w:hanging="400"/>
      </w:p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41" w15:restartNumberingAfterBreak="0">
    <w:nsid w:val="76363EC0"/>
    <w:multiLevelType w:val="hybridMultilevel"/>
    <w:tmpl w:val="30E8BBE2"/>
    <w:lvl w:ilvl="0" w:tplc="5F9A1856">
      <w:start w:val="1"/>
      <w:numFmt w:val="bullet"/>
      <w:lvlText w:val="-"/>
      <w:lvlJc w:val="left"/>
      <w:pPr>
        <w:ind w:left="1068" w:hanging="360"/>
      </w:pPr>
      <w:rPr>
        <w:rFonts w:ascii="Times New Roman" w:hAnsi="Times New Roman" w:cs="Times New Roman"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2" w15:restartNumberingAfterBreak="0">
    <w:nsid w:val="78C020EF"/>
    <w:multiLevelType w:val="hybridMultilevel"/>
    <w:tmpl w:val="CB006516"/>
    <w:lvl w:ilvl="0" w:tplc="08090001">
      <w:start w:val="1"/>
      <w:numFmt w:val="bullet"/>
      <w:lvlText w:val=""/>
      <w:lvlJc w:val="left"/>
      <w:pPr>
        <w:ind w:left="1068" w:hanging="360"/>
      </w:pPr>
      <w:rPr>
        <w:rFonts w:ascii="Symbol" w:hAnsi="Symbol" w:hint="default"/>
      </w:rPr>
    </w:lvl>
    <w:lvl w:ilvl="1" w:tplc="08090003">
      <w:start w:val="1"/>
      <w:numFmt w:val="bullet"/>
      <w:lvlText w:val="o"/>
      <w:lvlJc w:val="left"/>
      <w:pPr>
        <w:ind w:left="1068" w:hanging="360"/>
      </w:pPr>
      <w:rPr>
        <w:rFonts w:ascii="Courier New" w:hAnsi="Courier New" w:cs="Courier New" w:hint="default"/>
      </w:rPr>
    </w:lvl>
    <w:lvl w:ilvl="2" w:tplc="08090005">
      <w:start w:val="1"/>
      <w:numFmt w:val="bullet"/>
      <w:lvlText w:val=""/>
      <w:lvlJc w:val="left"/>
      <w:pPr>
        <w:ind w:left="1788" w:hanging="360"/>
      </w:pPr>
      <w:rPr>
        <w:rFonts w:ascii="Wingdings" w:hAnsi="Wingdings" w:hint="default"/>
      </w:rPr>
    </w:lvl>
    <w:lvl w:ilvl="3" w:tplc="08090001" w:tentative="1">
      <w:start w:val="1"/>
      <w:numFmt w:val="bullet"/>
      <w:lvlText w:val=""/>
      <w:lvlJc w:val="left"/>
      <w:pPr>
        <w:ind w:left="2508" w:hanging="360"/>
      </w:pPr>
      <w:rPr>
        <w:rFonts w:ascii="Symbol" w:hAnsi="Symbol" w:hint="default"/>
      </w:rPr>
    </w:lvl>
    <w:lvl w:ilvl="4" w:tplc="08090003" w:tentative="1">
      <w:start w:val="1"/>
      <w:numFmt w:val="bullet"/>
      <w:lvlText w:val="o"/>
      <w:lvlJc w:val="left"/>
      <w:pPr>
        <w:ind w:left="3228" w:hanging="360"/>
      </w:pPr>
      <w:rPr>
        <w:rFonts w:ascii="Courier New" w:hAnsi="Courier New" w:cs="Courier New" w:hint="default"/>
      </w:rPr>
    </w:lvl>
    <w:lvl w:ilvl="5" w:tplc="08090005" w:tentative="1">
      <w:start w:val="1"/>
      <w:numFmt w:val="bullet"/>
      <w:lvlText w:val=""/>
      <w:lvlJc w:val="left"/>
      <w:pPr>
        <w:ind w:left="3948" w:hanging="360"/>
      </w:pPr>
      <w:rPr>
        <w:rFonts w:ascii="Wingdings" w:hAnsi="Wingdings" w:hint="default"/>
      </w:rPr>
    </w:lvl>
    <w:lvl w:ilvl="6" w:tplc="08090001" w:tentative="1">
      <w:start w:val="1"/>
      <w:numFmt w:val="bullet"/>
      <w:lvlText w:val=""/>
      <w:lvlJc w:val="left"/>
      <w:pPr>
        <w:ind w:left="4668" w:hanging="360"/>
      </w:pPr>
      <w:rPr>
        <w:rFonts w:ascii="Symbol" w:hAnsi="Symbol" w:hint="default"/>
      </w:rPr>
    </w:lvl>
    <w:lvl w:ilvl="7" w:tplc="08090003" w:tentative="1">
      <w:start w:val="1"/>
      <w:numFmt w:val="bullet"/>
      <w:lvlText w:val="o"/>
      <w:lvlJc w:val="left"/>
      <w:pPr>
        <w:ind w:left="5388" w:hanging="360"/>
      </w:pPr>
      <w:rPr>
        <w:rFonts w:ascii="Courier New" w:hAnsi="Courier New" w:cs="Courier New" w:hint="default"/>
      </w:rPr>
    </w:lvl>
    <w:lvl w:ilvl="8" w:tplc="08090005" w:tentative="1">
      <w:start w:val="1"/>
      <w:numFmt w:val="bullet"/>
      <w:lvlText w:val=""/>
      <w:lvlJc w:val="left"/>
      <w:pPr>
        <w:ind w:left="6108" w:hanging="360"/>
      </w:pPr>
      <w:rPr>
        <w:rFonts w:ascii="Wingdings" w:hAnsi="Wingdings" w:hint="default"/>
      </w:rPr>
    </w:lvl>
  </w:abstractNum>
  <w:num w:numId="1">
    <w:abstractNumId w:val="10"/>
  </w:num>
  <w:num w:numId="2">
    <w:abstractNumId w:val="32"/>
  </w:num>
  <w:num w:numId="3">
    <w:abstractNumId w:val="9"/>
  </w:num>
  <w:num w:numId="4">
    <w:abstractNumId w:val="40"/>
  </w:num>
  <w:num w:numId="5">
    <w:abstractNumId w:val="0"/>
  </w:num>
  <w:num w:numId="6">
    <w:abstractNumId w:val="5"/>
  </w:num>
  <w:num w:numId="7">
    <w:abstractNumId w:val="4"/>
  </w:num>
  <w:num w:numId="8">
    <w:abstractNumId w:val="3"/>
  </w:num>
  <w:num w:numId="9">
    <w:abstractNumId w:val="2"/>
  </w:num>
  <w:num w:numId="10">
    <w:abstractNumId w:val="1"/>
  </w:num>
  <w:num w:numId="11">
    <w:abstractNumId w:val="24"/>
  </w:num>
  <w:num w:numId="12">
    <w:abstractNumId w:val="23"/>
  </w:num>
  <w:num w:numId="13">
    <w:abstractNumId w:val="39"/>
  </w:num>
  <w:num w:numId="14">
    <w:abstractNumId w:val="27"/>
  </w:num>
  <w:num w:numId="15">
    <w:abstractNumId w:val="12"/>
  </w:num>
  <w:num w:numId="16">
    <w:abstractNumId w:val="16"/>
  </w:num>
  <w:num w:numId="17">
    <w:abstractNumId w:val="8"/>
  </w:num>
  <w:num w:numId="18">
    <w:abstractNumId w:val="26"/>
  </w:num>
  <w:num w:numId="19">
    <w:abstractNumId w:val="37"/>
  </w:num>
  <w:num w:numId="20">
    <w:abstractNumId w:val="17"/>
  </w:num>
  <w:num w:numId="21">
    <w:abstractNumId w:val="29"/>
  </w:num>
  <w:num w:numId="22">
    <w:abstractNumId w:val="42"/>
  </w:num>
  <w:num w:numId="23">
    <w:abstractNumId w:val="15"/>
  </w:num>
  <w:num w:numId="24">
    <w:abstractNumId w:val="14"/>
  </w:num>
  <w:num w:numId="25">
    <w:abstractNumId w:val="6"/>
  </w:num>
  <w:num w:numId="26">
    <w:abstractNumId w:val="13"/>
  </w:num>
  <w:num w:numId="27">
    <w:abstractNumId w:val="21"/>
  </w:num>
  <w:num w:numId="28">
    <w:abstractNumId w:val="19"/>
  </w:num>
  <w:num w:numId="29">
    <w:abstractNumId w:val="41"/>
  </w:num>
  <w:num w:numId="30">
    <w:abstractNumId w:val="35"/>
  </w:num>
  <w:num w:numId="31">
    <w:abstractNumId w:val="38"/>
  </w:num>
  <w:num w:numId="32">
    <w:abstractNumId w:val="31"/>
  </w:num>
  <w:num w:numId="33">
    <w:abstractNumId w:val="22"/>
  </w:num>
  <w:num w:numId="34">
    <w:abstractNumId w:val="28"/>
  </w:num>
  <w:num w:numId="35">
    <w:abstractNumId w:val="20"/>
  </w:num>
  <w:num w:numId="36">
    <w:abstractNumId w:val="8"/>
  </w:num>
  <w:num w:numId="37">
    <w:abstractNumId w:val="11"/>
  </w:num>
  <w:num w:numId="38">
    <w:abstractNumId w:val="25"/>
  </w:num>
  <w:num w:numId="39">
    <w:abstractNumId w:val="33"/>
  </w:num>
  <w:num w:numId="40">
    <w:abstractNumId w:val="36"/>
  </w:num>
  <w:num w:numId="41">
    <w:abstractNumId w:val="8"/>
  </w:num>
  <w:num w:numId="42">
    <w:abstractNumId w:val="34"/>
  </w:num>
  <w:num w:numId="43">
    <w:abstractNumId w:val="18"/>
  </w:num>
  <w:num w:numId="44">
    <w:abstractNumId w:val="30"/>
  </w:num>
  <w:num w:numId="45">
    <w:abstractNumId w:val="8"/>
  </w:num>
  <w:num w:numId="46">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0D"/>
    <w:rsid w:val="00000584"/>
    <w:rsid w:val="0000243E"/>
    <w:rsid w:val="00002F4A"/>
    <w:rsid w:val="0000334A"/>
    <w:rsid w:val="00004512"/>
    <w:rsid w:val="00005413"/>
    <w:rsid w:val="000054A6"/>
    <w:rsid w:val="00010001"/>
    <w:rsid w:val="000107A4"/>
    <w:rsid w:val="0001105A"/>
    <w:rsid w:val="000114CF"/>
    <w:rsid w:val="00011F5F"/>
    <w:rsid w:val="000123E9"/>
    <w:rsid w:val="00013E36"/>
    <w:rsid w:val="00017D39"/>
    <w:rsid w:val="00023211"/>
    <w:rsid w:val="00024391"/>
    <w:rsid w:val="00024D98"/>
    <w:rsid w:val="0002728F"/>
    <w:rsid w:val="00030D05"/>
    <w:rsid w:val="00031B2B"/>
    <w:rsid w:val="000329D7"/>
    <w:rsid w:val="00032F8C"/>
    <w:rsid w:val="00041B23"/>
    <w:rsid w:val="000442A2"/>
    <w:rsid w:val="00044C42"/>
    <w:rsid w:val="000453E5"/>
    <w:rsid w:val="00045B5C"/>
    <w:rsid w:val="00045CC3"/>
    <w:rsid w:val="00050393"/>
    <w:rsid w:val="00050524"/>
    <w:rsid w:val="0005231F"/>
    <w:rsid w:val="00052387"/>
    <w:rsid w:val="00053F6C"/>
    <w:rsid w:val="00057355"/>
    <w:rsid w:val="00065FA7"/>
    <w:rsid w:val="00066A3B"/>
    <w:rsid w:val="00072374"/>
    <w:rsid w:val="00072786"/>
    <w:rsid w:val="00074DE3"/>
    <w:rsid w:val="000757E3"/>
    <w:rsid w:val="0007682B"/>
    <w:rsid w:val="00081C15"/>
    <w:rsid w:val="00081D95"/>
    <w:rsid w:val="00081DAB"/>
    <w:rsid w:val="00084964"/>
    <w:rsid w:val="00085D0B"/>
    <w:rsid w:val="000861DC"/>
    <w:rsid w:val="000867B4"/>
    <w:rsid w:val="00090625"/>
    <w:rsid w:val="00090689"/>
    <w:rsid w:val="00091DDF"/>
    <w:rsid w:val="000947E8"/>
    <w:rsid w:val="0009517D"/>
    <w:rsid w:val="0009567D"/>
    <w:rsid w:val="00095712"/>
    <w:rsid w:val="000A7D2B"/>
    <w:rsid w:val="000A7D8D"/>
    <w:rsid w:val="000B0218"/>
    <w:rsid w:val="000B0F9F"/>
    <w:rsid w:val="000B3CF6"/>
    <w:rsid w:val="000C0ECA"/>
    <w:rsid w:val="000C2E48"/>
    <w:rsid w:val="000C3CEE"/>
    <w:rsid w:val="000C440B"/>
    <w:rsid w:val="000C4415"/>
    <w:rsid w:val="000C52E0"/>
    <w:rsid w:val="000C60A1"/>
    <w:rsid w:val="000C65F2"/>
    <w:rsid w:val="000C744E"/>
    <w:rsid w:val="000D0F10"/>
    <w:rsid w:val="000D2591"/>
    <w:rsid w:val="000D27FD"/>
    <w:rsid w:val="000D42AB"/>
    <w:rsid w:val="000D55C3"/>
    <w:rsid w:val="000D6B7F"/>
    <w:rsid w:val="000E1B28"/>
    <w:rsid w:val="000E50EB"/>
    <w:rsid w:val="000E59C2"/>
    <w:rsid w:val="000E632E"/>
    <w:rsid w:val="000E76BE"/>
    <w:rsid w:val="000F0AF6"/>
    <w:rsid w:val="000F1611"/>
    <w:rsid w:val="000F41D3"/>
    <w:rsid w:val="000F48C9"/>
    <w:rsid w:val="000F4964"/>
    <w:rsid w:val="000F5AB1"/>
    <w:rsid w:val="000F5F4B"/>
    <w:rsid w:val="000F77F3"/>
    <w:rsid w:val="000F790B"/>
    <w:rsid w:val="000F7B10"/>
    <w:rsid w:val="00102851"/>
    <w:rsid w:val="00102863"/>
    <w:rsid w:val="0010470C"/>
    <w:rsid w:val="00104A92"/>
    <w:rsid w:val="00104CD0"/>
    <w:rsid w:val="00110AB6"/>
    <w:rsid w:val="00111130"/>
    <w:rsid w:val="00112A15"/>
    <w:rsid w:val="00115F20"/>
    <w:rsid w:val="0012054A"/>
    <w:rsid w:val="001208F3"/>
    <w:rsid w:val="0012119E"/>
    <w:rsid w:val="00122578"/>
    <w:rsid w:val="00124B52"/>
    <w:rsid w:val="00126FD5"/>
    <w:rsid w:val="001305EE"/>
    <w:rsid w:val="001328CC"/>
    <w:rsid w:val="00133E51"/>
    <w:rsid w:val="001352E7"/>
    <w:rsid w:val="0013683D"/>
    <w:rsid w:val="00137C4A"/>
    <w:rsid w:val="00144CC8"/>
    <w:rsid w:val="00150FD9"/>
    <w:rsid w:val="00152D52"/>
    <w:rsid w:val="00153535"/>
    <w:rsid w:val="0015429C"/>
    <w:rsid w:val="0015650F"/>
    <w:rsid w:val="00157CA5"/>
    <w:rsid w:val="00160B18"/>
    <w:rsid w:val="00163EF0"/>
    <w:rsid w:val="00167801"/>
    <w:rsid w:val="00167936"/>
    <w:rsid w:val="00170DC4"/>
    <w:rsid w:val="00170F3D"/>
    <w:rsid w:val="00173607"/>
    <w:rsid w:val="00173D20"/>
    <w:rsid w:val="001745D5"/>
    <w:rsid w:val="0017565A"/>
    <w:rsid w:val="00181A27"/>
    <w:rsid w:val="00181F7E"/>
    <w:rsid w:val="00181FAB"/>
    <w:rsid w:val="001828D6"/>
    <w:rsid w:val="00185D52"/>
    <w:rsid w:val="00190CE8"/>
    <w:rsid w:val="00191505"/>
    <w:rsid w:val="001921BD"/>
    <w:rsid w:val="00195BC9"/>
    <w:rsid w:val="001967A2"/>
    <w:rsid w:val="001A0E48"/>
    <w:rsid w:val="001A12B6"/>
    <w:rsid w:val="001A1711"/>
    <w:rsid w:val="001A1DD3"/>
    <w:rsid w:val="001A4BCF"/>
    <w:rsid w:val="001A522A"/>
    <w:rsid w:val="001A5D8B"/>
    <w:rsid w:val="001A6211"/>
    <w:rsid w:val="001A62DA"/>
    <w:rsid w:val="001B062E"/>
    <w:rsid w:val="001B077C"/>
    <w:rsid w:val="001B2B1E"/>
    <w:rsid w:val="001B4B0D"/>
    <w:rsid w:val="001B6FE7"/>
    <w:rsid w:val="001C0D99"/>
    <w:rsid w:val="001C5485"/>
    <w:rsid w:val="001C5A2A"/>
    <w:rsid w:val="001C6DAB"/>
    <w:rsid w:val="001C7BDF"/>
    <w:rsid w:val="001D33E5"/>
    <w:rsid w:val="001D674C"/>
    <w:rsid w:val="001D6CC7"/>
    <w:rsid w:val="001E14A2"/>
    <w:rsid w:val="001E16E2"/>
    <w:rsid w:val="001E18D9"/>
    <w:rsid w:val="001E2256"/>
    <w:rsid w:val="001E2612"/>
    <w:rsid w:val="001E36E7"/>
    <w:rsid w:val="001E68AB"/>
    <w:rsid w:val="001E7F5F"/>
    <w:rsid w:val="001F0DF1"/>
    <w:rsid w:val="001F267C"/>
    <w:rsid w:val="00201342"/>
    <w:rsid w:val="002028C8"/>
    <w:rsid w:val="0020445D"/>
    <w:rsid w:val="002056C1"/>
    <w:rsid w:val="00206562"/>
    <w:rsid w:val="00206DFD"/>
    <w:rsid w:val="00210E08"/>
    <w:rsid w:val="00211EA6"/>
    <w:rsid w:val="00212A11"/>
    <w:rsid w:val="00212A85"/>
    <w:rsid w:val="00212BF6"/>
    <w:rsid w:val="00213A57"/>
    <w:rsid w:val="00213C8A"/>
    <w:rsid w:val="00213D63"/>
    <w:rsid w:val="00217075"/>
    <w:rsid w:val="002248F1"/>
    <w:rsid w:val="00224CFA"/>
    <w:rsid w:val="0022563D"/>
    <w:rsid w:val="00226787"/>
    <w:rsid w:val="00226910"/>
    <w:rsid w:val="00226928"/>
    <w:rsid w:val="002313D8"/>
    <w:rsid w:val="00233CAF"/>
    <w:rsid w:val="00234232"/>
    <w:rsid w:val="002347F7"/>
    <w:rsid w:val="00235A12"/>
    <w:rsid w:val="002409C9"/>
    <w:rsid w:val="00246994"/>
    <w:rsid w:val="002501C2"/>
    <w:rsid w:val="00250F31"/>
    <w:rsid w:val="00250F9B"/>
    <w:rsid w:val="0025458E"/>
    <w:rsid w:val="002564A2"/>
    <w:rsid w:val="00257A2C"/>
    <w:rsid w:val="00260186"/>
    <w:rsid w:val="00261A90"/>
    <w:rsid w:val="00264B19"/>
    <w:rsid w:val="002653A5"/>
    <w:rsid w:val="00267516"/>
    <w:rsid w:val="002709F6"/>
    <w:rsid w:val="002738D0"/>
    <w:rsid w:val="002742F3"/>
    <w:rsid w:val="002744C0"/>
    <w:rsid w:val="00274686"/>
    <w:rsid w:val="00277757"/>
    <w:rsid w:val="00280689"/>
    <w:rsid w:val="00281DC8"/>
    <w:rsid w:val="00284374"/>
    <w:rsid w:val="002852E4"/>
    <w:rsid w:val="00286817"/>
    <w:rsid w:val="0029155B"/>
    <w:rsid w:val="002916B3"/>
    <w:rsid w:val="00292147"/>
    <w:rsid w:val="00293700"/>
    <w:rsid w:val="00293EAE"/>
    <w:rsid w:val="0029451B"/>
    <w:rsid w:val="00295D58"/>
    <w:rsid w:val="00296B88"/>
    <w:rsid w:val="0029768E"/>
    <w:rsid w:val="002A0567"/>
    <w:rsid w:val="002A1F19"/>
    <w:rsid w:val="002A1FD5"/>
    <w:rsid w:val="002A39AD"/>
    <w:rsid w:val="002A3BE6"/>
    <w:rsid w:val="002A4BCE"/>
    <w:rsid w:val="002A4BDF"/>
    <w:rsid w:val="002A59A9"/>
    <w:rsid w:val="002A7DD2"/>
    <w:rsid w:val="002B1EAC"/>
    <w:rsid w:val="002B2B71"/>
    <w:rsid w:val="002B4EA4"/>
    <w:rsid w:val="002B543F"/>
    <w:rsid w:val="002B572F"/>
    <w:rsid w:val="002B69EF"/>
    <w:rsid w:val="002C1BEC"/>
    <w:rsid w:val="002C4727"/>
    <w:rsid w:val="002C73A9"/>
    <w:rsid w:val="002D028A"/>
    <w:rsid w:val="002D1DFF"/>
    <w:rsid w:val="002D3FE3"/>
    <w:rsid w:val="002D4329"/>
    <w:rsid w:val="002D4AF1"/>
    <w:rsid w:val="002D4BE7"/>
    <w:rsid w:val="002D5449"/>
    <w:rsid w:val="002D64FF"/>
    <w:rsid w:val="002D6677"/>
    <w:rsid w:val="002D7869"/>
    <w:rsid w:val="002E01FE"/>
    <w:rsid w:val="002E1FEC"/>
    <w:rsid w:val="002E255E"/>
    <w:rsid w:val="002E6E53"/>
    <w:rsid w:val="002F38FA"/>
    <w:rsid w:val="002F454A"/>
    <w:rsid w:val="00301D63"/>
    <w:rsid w:val="00304218"/>
    <w:rsid w:val="003049A6"/>
    <w:rsid w:val="00305184"/>
    <w:rsid w:val="00305B94"/>
    <w:rsid w:val="003136C0"/>
    <w:rsid w:val="00316448"/>
    <w:rsid w:val="003165F3"/>
    <w:rsid w:val="003177DB"/>
    <w:rsid w:val="00320304"/>
    <w:rsid w:val="00322089"/>
    <w:rsid w:val="0032245B"/>
    <w:rsid w:val="0032345E"/>
    <w:rsid w:val="0032359F"/>
    <w:rsid w:val="0032526C"/>
    <w:rsid w:val="00325F19"/>
    <w:rsid w:val="003264A9"/>
    <w:rsid w:val="00326696"/>
    <w:rsid w:val="0033502D"/>
    <w:rsid w:val="003355D8"/>
    <w:rsid w:val="003356E6"/>
    <w:rsid w:val="00336C3B"/>
    <w:rsid w:val="003413CA"/>
    <w:rsid w:val="003416B5"/>
    <w:rsid w:val="00343073"/>
    <w:rsid w:val="003437E9"/>
    <w:rsid w:val="00343955"/>
    <w:rsid w:val="00344F62"/>
    <w:rsid w:val="003450FC"/>
    <w:rsid w:val="003464B2"/>
    <w:rsid w:val="003500D3"/>
    <w:rsid w:val="003523C2"/>
    <w:rsid w:val="00352C33"/>
    <w:rsid w:val="00354313"/>
    <w:rsid w:val="00356AD0"/>
    <w:rsid w:val="00357BA5"/>
    <w:rsid w:val="00357EA5"/>
    <w:rsid w:val="00362C92"/>
    <w:rsid w:val="00363159"/>
    <w:rsid w:val="0036366A"/>
    <w:rsid w:val="00363D01"/>
    <w:rsid w:val="00365385"/>
    <w:rsid w:val="003664BB"/>
    <w:rsid w:val="003711BA"/>
    <w:rsid w:val="00371306"/>
    <w:rsid w:val="00371966"/>
    <w:rsid w:val="003720C1"/>
    <w:rsid w:val="00372FE9"/>
    <w:rsid w:val="00373FC7"/>
    <w:rsid w:val="00381A5A"/>
    <w:rsid w:val="003869D7"/>
    <w:rsid w:val="00390481"/>
    <w:rsid w:val="00390E23"/>
    <w:rsid w:val="0039257D"/>
    <w:rsid w:val="003937BA"/>
    <w:rsid w:val="00394350"/>
    <w:rsid w:val="003A4F11"/>
    <w:rsid w:val="003A5581"/>
    <w:rsid w:val="003A6559"/>
    <w:rsid w:val="003B099D"/>
    <w:rsid w:val="003B3D2C"/>
    <w:rsid w:val="003B43D1"/>
    <w:rsid w:val="003B5AA0"/>
    <w:rsid w:val="003B6651"/>
    <w:rsid w:val="003B7BCB"/>
    <w:rsid w:val="003C009C"/>
    <w:rsid w:val="003C1E01"/>
    <w:rsid w:val="003C46BC"/>
    <w:rsid w:val="003C5EFC"/>
    <w:rsid w:val="003C6690"/>
    <w:rsid w:val="003C6BFF"/>
    <w:rsid w:val="003C7988"/>
    <w:rsid w:val="003D05E1"/>
    <w:rsid w:val="003D0BA6"/>
    <w:rsid w:val="003D1123"/>
    <w:rsid w:val="003D1163"/>
    <w:rsid w:val="003D1405"/>
    <w:rsid w:val="003D381A"/>
    <w:rsid w:val="003D4278"/>
    <w:rsid w:val="003D4F71"/>
    <w:rsid w:val="003E035D"/>
    <w:rsid w:val="003E055E"/>
    <w:rsid w:val="003E37D7"/>
    <w:rsid w:val="003E3FD0"/>
    <w:rsid w:val="003E4D60"/>
    <w:rsid w:val="003E53FF"/>
    <w:rsid w:val="003E5B88"/>
    <w:rsid w:val="003E7051"/>
    <w:rsid w:val="003F156B"/>
    <w:rsid w:val="003F1608"/>
    <w:rsid w:val="003F35B7"/>
    <w:rsid w:val="003F4127"/>
    <w:rsid w:val="003F4325"/>
    <w:rsid w:val="003F59E4"/>
    <w:rsid w:val="004006EF"/>
    <w:rsid w:val="004014A1"/>
    <w:rsid w:val="004016BC"/>
    <w:rsid w:val="00401B11"/>
    <w:rsid w:val="00401B3F"/>
    <w:rsid w:val="00401CE5"/>
    <w:rsid w:val="004032E3"/>
    <w:rsid w:val="00403C5B"/>
    <w:rsid w:val="00403EEE"/>
    <w:rsid w:val="00404342"/>
    <w:rsid w:val="004071D5"/>
    <w:rsid w:val="004120E1"/>
    <w:rsid w:val="004133B1"/>
    <w:rsid w:val="00416227"/>
    <w:rsid w:val="00417E24"/>
    <w:rsid w:val="00420751"/>
    <w:rsid w:val="00422DE5"/>
    <w:rsid w:val="00423F0D"/>
    <w:rsid w:val="00427AA0"/>
    <w:rsid w:val="00430286"/>
    <w:rsid w:val="004311D2"/>
    <w:rsid w:val="00431F6F"/>
    <w:rsid w:val="00432A9A"/>
    <w:rsid w:val="00433D6C"/>
    <w:rsid w:val="0043437E"/>
    <w:rsid w:val="00434B67"/>
    <w:rsid w:val="00437A24"/>
    <w:rsid w:val="004408E1"/>
    <w:rsid w:val="00451C57"/>
    <w:rsid w:val="004524C7"/>
    <w:rsid w:val="00452932"/>
    <w:rsid w:val="004536A9"/>
    <w:rsid w:val="00453B1F"/>
    <w:rsid w:val="00453B66"/>
    <w:rsid w:val="00454AD4"/>
    <w:rsid w:val="00454AF2"/>
    <w:rsid w:val="004560D4"/>
    <w:rsid w:val="004571E1"/>
    <w:rsid w:val="0045739B"/>
    <w:rsid w:val="00457B7B"/>
    <w:rsid w:val="00464E55"/>
    <w:rsid w:val="004703DE"/>
    <w:rsid w:val="00470708"/>
    <w:rsid w:val="004737E0"/>
    <w:rsid w:val="00481622"/>
    <w:rsid w:val="00482D6C"/>
    <w:rsid w:val="00484428"/>
    <w:rsid w:val="00486096"/>
    <w:rsid w:val="0049236B"/>
    <w:rsid w:val="004940BE"/>
    <w:rsid w:val="00495D4D"/>
    <w:rsid w:val="004962E5"/>
    <w:rsid w:val="004A0D94"/>
    <w:rsid w:val="004A282E"/>
    <w:rsid w:val="004A3EE4"/>
    <w:rsid w:val="004B15AD"/>
    <w:rsid w:val="004B3F53"/>
    <w:rsid w:val="004C33C0"/>
    <w:rsid w:val="004C3D9C"/>
    <w:rsid w:val="004C4B23"/>
    <w:rsid w:val="004C5DF3"/>
    <w:rsid w:val="004C6976"/>
    <w:rsid w:val="004D04BB"/>
    <w:rsid w:val="004D09FF"/>
    <w:rsid w:val="004D54E0"/>
    <w:rsid w:val="004D5FE6"/>
    <w:rsid w:val="004E00CF"/>
    <w:rsid w:val="004E2B54"/>
    <w:rsid w:val="004E3258"/>
    <w:rsid w:val="004E43FB"/>
    <w:rsid w:val="004E5724"/>
    <w:rsid w:val="004E5987"/>
    <w:rsid w:val="004E7B6F"/>
    <w:rsid w:val="004F0107"/>
    <w:rsid w:val="004F5454"/>
    <w:rsid w:val="004F55CC"/>
    <w:rsid w:val="004F7610"/>
    <w:rsid w:val="00501981"/>
    <w:rsid w:val="00503289"/>
    <w:rsid w:val="00503E64"/>
    <w:rsid w:val="00504842"/>
    <w:rsid w:val="00504B71"/>
    <w:rsid w:val="00506D51"/>
    <w:rsid w:val="00510DCD"/>
    <w:rsid w:val="00514F1C"/>
    <w:rsid w:val="005222A1"/>
    <w:rsid w:val="00522484"/>
    <w:rsid w:val="00522589"/>
    <w:rsid w:val="00522B6E"/>
    <w:rsid w:val="00522BEF"/>
    <w:rsid w:val="00524FFF"/>
    <w:rsid w:val="0052535C"/>
    <w:rsid w:val="005259CA"/>
    <w:rsid w:val="00526787"/>
    <w:rsid w:val="00526DB2"/>
    <w:rsid w:val="005335D2"/>
    <w:rsid w:val="00535C52"/>
    <w:rsid w:val="00537767"/>
    <w:rsid w:val="00537C02"/>
    <w:rsid w:val="00540D80"/>
    <w:rsid w:val="0054143F"/>
    <w:rsid w:val="00543A78"/>
    <w:rsid w:val="00544F3C"/>
    <w:rsid w:val="00546DF8"/>
    <w:rsid w:val="00547C3A"/>
    <w:rsid w:val="00550A35"/>
    <w:rsid w:val="00551BE1"/>
    <w:rsid w:val="00552B36"/>
    <w:rsid w:val="005546E5"/>
    <w:rsid w:val="005547CF"/>
    <w:rsid w:val="005551D0"/>
    <w:rsid w:val="005558D7"/>
    <w:rsid w:val="00557BC8"/>
    <w:rsid w:val="00557BD5"/>
    <w:rsid w:val="00560903"/>
    <w:rsid w:val="00563BA0"/>
    <w:rsid w:val="00563C83"/>
    <w:rsid w:val="00571F07"/>
    <w:rsid w:val="005721B6"/>
    <w:rsid w:val="00572B2B"/>
    <w:rsid w:val="0057341E"/>
    <w:rsid w:val="00574A0C"/>
    <w:rsid w:val="005801EF"/>
    <w:rsid w:val="005803DC"/>
    <w:rsid w:val="005812C0"/>
    <w:rsid w:val="00584F61"/>
    <w:rsid w:val="00585556"/>
    <w:rsid w:val="0058563E"/>
    <w:rsid w:val="00586617"/>
    <w:rsid w:val="00590263"/>
    <w:rsid w:val="005908BF"/>
    <w:rsid w:val="005920B7"/>
    <w:rsid w:val="00592EDA"/>
    <w:rsid w:val="00596070"/>
    <w:rsid w:val="005A0F7F"/>
    <w:rsid w:val="005A20C6"/>
    <w:rsid w:val="005A283D"/>
    <w:rsid w:val="005A2954"/>
    <w:rsid w:val="005A295C"/>
    <w:rsid w:val="005A5ABE"/>
    <w:rsid w:val="005A6F4A"/>
    <w:rsid w:val="005A763E"/>
    <w:rsid w:val="005B51BD"/>
    <w:rsid w:val="005C3643"/>
    <w:rsid w:val="005C3CEE"/>
    <w:rsid w:val="005C51F3"/>
    <w:rsid w:val="005C5D9F"/>
    <w:rsid w:val="005C6717"/>
    <w:rsid w:val="005C7BFC"/>
    <w:rsid w:val="005D00A7"/>
    <w:rsid w:val="005D1170"/>
    <w:rsid w:val="005D19B0"/>
    <w:rsid w:val="005D21BD"/>
    <w:rsid w:val="005D2DDE"/>
    <w:rsid w:val="005D4B3E"/>
    <w:rsid w:val="005D64CC"/>
    <w:rsid w:val="005D7A24"/>
    <w:rsid w:val="005E1CA9"/>
    <w:rsid w:val="005E21F8"/>
    <w:rsid w:val="005E34C0"/>
    <w:rsid w:val="005E35A0"/>
    <w:rsid w:val="005F0E30"/>
    <w:rsid w:val="005F2891"/>
    <w:rsid w:val="005F30DA"/>
    <w:rsid w:val="005F436A"/>
    <w:rsid w:val="005F7941"/>
    <w:rsid w:val="00600EAC"/>
    <w:rsid w:val="006072A1"/>
    <w:rsid w:val="0060743A"/>
    <w:rsid w:val="00607A37"/>
    <w:rsid w:val="00610915"/>
    <w:rsid w:val="00611D80"/>
    <w:rsid w:val="00612965"/>
    <w:rsid w:val="00614056"/>
    <w:rsid w:val="00614416"/>
    <w:rsid w:val="006156FB"/>
    <w:rsid w:val="00617183"/>
    <w:rsid w:val="006171AE"/>
    <w:rsid w:val="00617436"/>
    <w:rsid w:val="00621E56"/>
    <w:rsid w:val="0062299C"/>
    <w:rsid w:val="00622EEB"/>
    <w:rsid w:val="00623C43"/>
    <w:rsid w:val="00623D86"/>
    <w:rsid w:val="00623DF9"/>
    <w:rsid w:val="00624243"/>
    <w:rsid w:val="00626106"/>
    <w:rsid w:val="0063563E"/>
    <w:rsid w:val="006361E9"/>
    <w:rsid w:val="00636716"/>
    <w:rsid w:val="00637B0A"/>
    <w:rsid w:val="00637B26"/>
    <w:rsid w:val="00642BAF"/>
    <w:rsid w:val="006433D3"/>
    <w:rsid w:val="00644482"/>
    <w:rsid w:val="00644F3C"/>
    <w:rsid w:val="006463F4"/>
    <w:rsid w:val="0065103A"/>
    <w:rsid w:val="00652DFC"/>
    <w:rsid w:val="006531EA"/>
    <w:rsid w:val="00653D5D"/>
    <w:rsid w:val="00654F5D"/>
    <w:rsid w:val="00654F92"/>
    <w:rsid w:val="00657E0A"/>
    <w:rsid w:val="0066167A"/>
    <w:rsid w:val="00664686"/>
    <w:rsid w:val="00665140"/>
    <w:rsid w:val="00667AD5"/>
    <w:rsid w:val="00670E88"/>
    <w:rsid w:val="00676201"/>
    <w:rsid w:val="00681AC2"/>
    <w:rsid w:val="00682C76"/>
    <w:rsid w:val="00684CF8"/>
    <w:rsid w:val="00691C39"/>
    <w:rsid w:val="0069218C"/>
    <w:rsid w:val="006937EC"/>
    <w:rsid w:val="00697F52"/>
    <w:rsid w:val="006A109C"/>
    <w:rsid w:val="006A3A43"/>
    <w:rsid w:val="006A65B6"/>
    <w:rsid w:val="006B1575"/>
    <w:rsid w:val="006B17D9"/>
    <w:rsid w:val="006B2FE5"/>
    <w:rsid w:val="006B3D01"/>
    <w:rsid w:val="006B45AC"/>
    <w:rsid w:val="006B51CC"/>
    <w:rsid w:val="006B6D71"/>
    <w:rsid w:val="006B6D89"/>
    <w:rsid w:val="006B6E48"/>
    <w:rsid w:val="006C141E"/>
    <w:rsid w:val="006C1AE4"/>
    <w:rsid w:val="006C252C"/>
    <w:rsid w:val="006C3BCF"/>
    <w:rsid w:val="006C3D17"/>
    <w:rsid w:val="006C4B80"/>
    <w:rsid w:val="006D07A6"/>
    <w:rsid w:val="006D0883"/>
    <w:rsid w:val="006D513B"/>
    <w:rsid w:val="006E1595"/>
    <w:rsid w:val="006E1760"/>
    <w:rsid w:val="006E18E4"/>
    <w:rsid w:val="006E1B98"/>
    <w:rsid w:val="006E1D93"/>
    <w:rsid w:val="006E309D"/>
    <w:rsid w:val="006E5F83"/>
    <w:rsid w:val="006F25FA"/>
    <w:rsid w:val="006F38CC"/>
    <w:rsid w:val="006F41C2"/>
    <w:rsid w:val="006F4553"/>
    <w:rsid w:val="006F482F"/>
    <w:rsid w:val="006F4DCA"/>
    <w:rsid w:val="006F7815"/>
    <w:rsid w:val="00702CA2"/>
    <w:rsid w:val="00702E89"/>
    <w:rsid w:val="0070300C"/>
    <w:rsid w:val="00703C30"/>
    <w:rsid w:val="00703FDD"/>
    <w:rsid w:val="00705E9B"/>
    <w:rsid w:val="007065D5"/>
    <w:rsid w:val="0071092B"/>
    <w:rsid w:val="007126A1"/>
    <w:rsid w:val="00712E1A"/>
    <w:rsid w:val="00713091"/>
    <w:rsid w:val="00713A19"/>
    <w:rsid w:val="00713B08"/>
    <w:rsid w:val="00717EE2"/>
    <w:rsid w:val="007214DF"/>
    <w:rsid w:val="00723DDB"/>
    <w:rsid w:val="007245C2"/>
    <w:rsid w:val="00730B24"/>
    <w:rsid w:val="007317B2"/>
    <w:rsid w:val="007320DE"/>
    <w:rsid w:val="00734681"/>
    <w:rsid w:val="007348A3"/>
    <w:rsid w:val="00737EB4"/>
    <w:rsid w:val="007400AB"/>
    <w:rsid w:val="00741892"/>
    <w:rsid w:val="00745B47"/>
    <w:rsid w:val="0074615E"/>
    <w:rsid w:val="00747610"/>
    <w:rsid w:val="00747C1E"/>
    <w:rsid w:val="0075463D"/>
    <w:rsid w:val="007548C7"/>
    <w:rsid w:val="00754EC0"/>
    <w:rsid w:val="0076009F"/>
    <w:rsid w:val="00765038"/>
    <w:rsid w:val="007656E4"/>
    <w:rsid w:val="007658E1"/>
    <w:rsid w:val="00770C27"/>
    <w:rsid w:val="0077206D"/>
    <w:rsid w:val="0077355E"/>
    <w:rsid w:val="007741A7"/>
    <w:rsid w:val="00775883"/>
    <w:rsid w:val="00780E6A"/>
    <w:rsid w:val="007823BA"/>
    <w:rsid w:val="00790011"/>
    <w:rsid w:val="0079228F"/>
    <w:rsid w:val="007937F7"/>
    <w:rsid w:val="0079580C"/>
    <w:rsid w:val="00796F60"/>
    <w:rsid w:val="007A09B5"/>
    <w:rsid w:val="007A0DAA"/>
    <w:rsid w:val="007A2044"/>
    <w:rsid w:val="007A2DB7"/>
    <w:rsid w:val="007A3566"/>
    <w:rsid w:val="007A3C82"/>
    <w:rsid w:val="007A3D82"/>
    <w:rsid w:val="007A4AC7"/>
    <w:rsid w:val="007A4AF2"/>
    <w:rsid w:val="007A7838"/>
    <w:rsid w:val="007A7E43"/>
    <w:rsid w:val="007B0619"/>
    <w:rsid w:val="007B18FA"/>
    <w:rsid w:val="007B28D0"/>
    <w:rsid w:val="007B3CA5"/>
    <w:rsid w:val="007B6F4E"/>
    <w:rsid w:val="007B7428"/>
    <w:rsid w:val="007C0740"/>
    <w:rsid w:val="007C1BF0"/>
    <w:rsid w:val="007C3080"/>
    <w:rsid w:val="007C31BA"/>
    <w:rsid w:val="007C6217"/>
    <w:rsid w:val="007C62EC"/>
    <w:rsid w:val="007C74FB"/>
    <w:rsid w:val="007D053D"/>
    <w:rsid w:val="007D070B"/>
    <w:rsid w:val="007D0A07"/>
    <w:rsid w:val="007D46F7"/>
    <w:rsid w:val="007D5659"/>
    <w:rsid w:val="007E0473"/>
    <w:rsid w:val="007E09FA"/>
    <w:rsid w:val="007E335F"/>
    <w:rsid w:val="007E4EE4"/>
    <w:rsid w:val="007E500B"/>
    <w:rsid w:val="007E6BCC"/>
    <w:rsid w:val="007F120D"/>
    <w:rsid w:val="007F36FA"/>
    <w:rsid w:val="007F50E2"/>
    <w:rsid w:val="0080111C"/>
    <w:rsid w:val="0080148F"/>
    <w:rsid w:val="00803BBF"/>
    <w:rsid w:val="00804590"/>
    <w:rsid w:val="00805EE1"/>
    <w:rsid w:val="00806536"/>
    <w:rsid w:val="008069A3"/>
    <w:rsid w:val="0081067F"/>
    <w:rsid w:val="00811652"/>
    <w:rsid w:val="00811AEC"/>
    <w:rsid w:val="008174D8"/>
    <w:rsid w:val="0081789A"/>
    <w:rsid w:val="0082062F"/>
    <w:rsid w:val="00822C37"/>
    <w:rsid w:val="008236AD"/>
    <w:rsid w:val="00823E21"/>
    <w:rsid w:val="00826143"/>
    <w:rsid w:val="00830681"/>
    <w:rsid w:val="008314A2"/>
    <w:rsid w:val="00834175"/>
    <w:rsid w:val="00843643"/>
    <w:rsid w:val="00845359"/>
    <w:rsid w:val="00847B62"/>
    <w:rsid w:val="00850E0F"/>
    <w:rsid w:val="00852DDE"/>
    <w:rsid w:val="008536C4"/>
    <w:rsid w:val="00854F70"/>
    <w:rsid w:val="008568C1"/>
    <w:rsid w:val="00857A5F"/>
    <w:rsid w:val="00857AD3"/>
    <w:rsid w:val="0086026A"/>
    <w:rsid w:val="0086052C"/>
    <w:rsid w:val="008616D0"/>
    <w:rsid w:val="00861C71"/>
    <w:rsid w:val="00862395"/>
    <w:rsid w:val="00863A12"/>
    <w:rsid w:val="00865E56"/>
    <w:rsid w:val="0087498F"/>
    <w:rsid w:val="0087681C"/>
    <w:rsid w:val="00876C1E"/>
    <w:rsid w:val="00877334"/>
    <w:rsid w:val="008776C9"/>
    <w:rsid w:val="00882B84"/>
    <w:rsid w:val="00883E2F"/>
    <w:rsid w:val="00885558"/>
    <w:rsid w:val="00885886"/>
    <w:rsid w:val="00891672"/>
    <w:rsid w:val="0089205B"/>
    <w:rsid w:val="00893349"/>
    <w:rsid w:val="00894154"/>
    <w:rsid w:val="00895B81"/>
    <w:rsid w:val="00895CA5"/>
    <w:rsid w:val="0089698A"/>
    <w:rsid w:val="008A10A5"/>
    <w:rsid w:val="008A1238"/>
    <w:rsid w:val="008A1F84"/>
    <w:rsid w:val="008A2763"/>
    <w:rsid w:val="008A4453"/>
    <w:rsid w:val="008A4753"/>
    <w:rsid w:val="008A4B69"/>
    <w:rsid w:val="008A51C5"/>
    <w:rsid w:val="008B2BB7"/>
    <w:rsid w:val="008B4EC4"/>
    <w:rsid w:val="008B7704"/>
    <w:rsid w:val="008B7FD0"/>
    <w:rsid w:val="008C1197"/>
    <w:rsid w:val="008C28A5"/>
    <w:rsid w:val="008D1D31"/>
    <w:rsid w:val="008D4760"/>
    <w:rsid w:val="008D5552"/>
    <w:rsid w:val="008D703D"/>
    <w:rsid w:val="008E16D8"/>
    <w:rsid w:val="008E39AF"/>
    <w:rsid w:val="008E540F"/>
    <w:rsid w:val="008E604A"/>
    <w:rsid w:val="008E67CE"/>
    <w:rsid w:val="008E79FD"/>
    <w:rsid w:val="008E7AEB"/>
    <w:rsid w:val="008F2F8C"/>
    <w:rsid w:val="008F6069"/>
    <w:rsid w:val="008F78EF"/>
    <w:rsid w:val="0090205B"/>
    <w:rsid w:val="00905588"/>
    <w:rsid w:val="00907AF1"/>
    <w:rsid w:val="0091189D"/>
    <w:rsid w:val="00913E88"/>
    <w:rsid w:val="0091603E"/>
    <w:rsid w:val="009165B4"/>
    <w:rsid w:val="00921671"/>
    <w:rsid w:val="0092172E"/>
    <w:rsid w:val="009221B0"/>
    <w:rsid w:val="00926B0E"/>
    <w:rsid w:val="00942020"/>
    <w:rsid w:val="0094296A"/>
    <w:rsid w:val="00942AD8"/>
    <w:rsid w:val="00943BDE"/>
    <w:rsid w:val="00946502"/>
    <w:rsid w:val="0094677C"/>
    <w:rsid w:val="009478AE"/>
    <w:rsid w:val="00950768"/>
    <w:rsid w:val="00950A8F"/>
    <w:rsid w:val="00950E2D"/>
    <w:rsid w:val="00951188"/>
    <w:rsid w:val="00952409"/>
    <w:rsid w:val="00952900"/>
    <w:rsid w:val="00952AD9"/>
    <w:rsid w:val="00956CB8"/>
    <w:rsid w:val="00957A84"/>
    <w:rsid w:val="009612D6"/>
    <w:rsid w:val="0096205F"/>
    <w:rsid w:val="0096233C"/>
    <w:rsid w:val="00964247"/>
    <w:rsid w:val="00965C14"/>
    <w:rsid w:val="00967F69"/>
    <w:rsid w:val="009769FB"/>
    <w:rsid w:val="0098055C"/>
    <w:rsid w:val="009823C4"/>
    <w:rsid w:val="00984768"/>
    <w:rsid w:val="00984DC1"/>
    <w:rsid w:val="00985567"/>
    <w:rsid w:val="009868E5"/>
    <w:rsid w:val="00986BAC"/>
    <w:rsid w:val="00990030"/>
    <w:rsid w:val="009927D3"/>
    <w:rsid w:val="00994E37"/>
    <w:rsid w:val="00994ED1"/>
    <w:rsid w:val="00996665"/>
    <w:rsid w:val="009A1641"/>
    <w:rsid w:val="009A1827"/>
    <w:rsid w:val="009A6BDF"/>
    <w:rsid w:val="009B2DD7"/>
    <w:rsid w:val="009B38E2"/>
    <w:rsid w:val="009B3B2C"/>
    <w:rsid w:val="009B3B8E"/>
    <w:rsid w:val="009B4E02"/>
    <w:rsid w:val="009B55DD"/>
    <w:rsid w:val="009B738F"/>
    <w:rsid w:val="009B7E59"/>
    <w:rsid w:val="009C127C"/>
    <w:rsid w:val="009C36DF"/>
    <w:rsid w:val="009C567C"/>
    <w:rsid w:val="009C7523"/>
    <w:rsid w:val="009D1945"/>
    <w:rsid w:val="009D1E3F"/>
    <w:rsid w:val="009D4DD6"/>
    <w:rsid w:val="009D7208"/>
    <w:rsid w:val="009E0A75"/>
    <w:rsid w:val="009E171C"/>
    <w:rsid w:val="009E26C4"/>
    <w:rsid w:val="009E2AFC"/>
    <w:rsid w:val="009E37F5"/>
    <w:rsid w:val="009E566C"/>
    <w:rsid w:val="009F0FA1"/>
    <w:rsid w:val="009F1446"/>
    <w:rsid w:val="009F1546"/>
    <w:rsid w:val="009F16AE"/>
    <w:rsid w:val="009F2385"/>
    <w:rsid w:val="009F46EA"/>
    <w:rsid w:val="009F6DD6"/>
    <w:rsid w:val="009F7369"/>
    <w:rsid w:val="00A00533"/>
    <w:rsid w:val="00A01937"/>
    <w:rsid w:val="00A02061"/>
    <w:rsid w:val="00A03251"/>
    <w:rsid w:val="00A076CF"/>
    <w:rsid w:val="00A10B4F"/>
    <w:rsid w:val="00A248A0"/>
    <w:rsid w:val="00A26574"/>
    <w:rsid w:val="00A26DBA"/>
    <w:rsid w:val="00A3013E"/>
    <w:rsid w:val="00A303B2"/>
    <w:rsid w:val="00A3049D"/>
    <w:rsid w:val="00A3481A"/>
    <w:rsid w:val="00A36D0F"/>
    <w:rsid w:val="00A414CA"/>
    <w:rsid w:val="00A4241D"/>
    <w:rsid w:val="00A44395"/>
    <w:rsid w:val="00A45473"/>
    <w:rsid w:val="00A4795F"/>
    <w:rsid w:val="00A502A1"/>
    <w:rsid w:val="00A56528"/>
    <w:rsid w:val="00A5656F"/>
    <w:rsid w:val="00A60386"/>
    <w:rsid w:val="00A61B45"/>
    <w:rsid w:val="00A63788"/>
    <w:rsid w:val="00A64F09"/>
    <w:rsid w:val="00A67DEA"/>
    <w:rsid w:val="00A7152E"/>
    <w:rsid w:val="00A71DB6"/>
    <w:rsid w:val="00A72230"/>
    <w:rsid w:val="00A7223E"/>
    <w:rsid w:val="00A73BD2"/>
    <w:rsid w:val="00A746BC"/>
    <w:rsid w:val="00A7536F"/>
    <w:rsid w:val="00A76CAE"/>
    <w:rsid w:val="00A80136"/>
    <w:rsid w:val="00A80302"/>
    <w:rsid w:val="00A83E3A"/>
    <w:rsid w:val="00A845A5"/>
    <w:rsid w:val="00A84744"/>
    <w:rsid w:val="00A8616E"/>
    <w:rsid w:val="00A90442"/>
    <w:rsid w:val="00A94FA5"/>
    <w:rsid w:val="00A96A72"/>
    <w:rsid w:val="00A96FD3"/>
    <w:rsid w:val="00A975E9"/>
    <w:rsid w:val="00A97885"/>
    <w:rsid w:val="00AA401B"/>
    <w:rsid w:val="00AA694F"/>
    <w:rsid w:val="00AA709D"/>
    <w:rsid w:val="00AB0108"/>
    <w:rsid w:val="00AB14D4"/>
    <w:rsid w:val="00AB42DC"/>
    <w:rsid w:val="00AB7182"/>
    <w:rsid w:val="00AB7B63"/>
    <w:rsid w:val="00AB7D14"/>
    <w:rsid w:val="00AC0141"/>
    <w:rsid w:val="00AC1AB1"/>
    <w:rsid w:val="00AC25F4"/>
    <w:rsid w:val="00AC2D0D"/>
    <w:rsid w:val="00AC4140"/>
    <w:rsid w:val="00AC7B37"/>
    <w:rsid w:val="00AD2CA8"/>
    <w:rsid w:val="00AD4B81"/>
    <w:rsid w:val="00AD63DE"/>
    <w:rsid w:val="00AD6B9D"/>
    <w:rsid w:val="00AE1920"/>
    <w:rsid w:val="00AE513B"/>
    <w:rsid w:val="00AE54EA"/>
    <w:rsid w:val="00AE60A9"/>
    <w:rsid w:val="00AE619B"/>
    <w:rsid w:val="00AE6385"/>
    <w:rsid w:val="00AE7372"/>
    <w:rsid w:val="00AF12BF"/>
    <w:rsid w:val="00AF3275"/>
    <w:rsid w:val="00AF731F"/>
    <w:rsid w:val="00B0357B"/>
    <w:rsid w:val="00B05727"/>
    <w:rsid w:val="00B07A11"/>
    <w:rsid w:val="00B122C9"/>
    <w:rsid w:val="00B13C2D"/>
    <w:rsid w:val="00B2166E"/>
    <w:rsid w:val="00B232FC"/>
    <w:rsid w:val="00B23D9A"/>
    <w:rsid w:val="00B24C8E"/>
    <w:rsid w:val="00B2627B"/>
    <w:rsid w:val="00B26C55"/>
    <w:rsid w:val="00B26D80"/>
    <w:rsid w:val="00B27DB9"/>
    <w:rsid w:val="00B305DC"/>
    <w:rsid w:val="00B3095B"/>
    <w:rsid w:val="00B3116E"/>
    <w:rsid w:val="00B311E6"/>
    <w:rsid w:val="00B33C97"/>
    <w:rsid w:val="00B343D6"/>
    <w:rsid w:val="00B370E3"/>
    <w:rsid w:val="00B405AE"/>
    <w:rsid w:val="00B418C4"/>
    <w:rsid w:val="00B43DF1"/>
    <w:rsid w:val="00B451C6"/>
    <w:rsid w:val="00B4773D"/>
    <w:rsid w:val="00B52353"/>
    <w:rsid w:val="00B5295D"/>
    <w:rsid w:val="00B52BA2"/>
    <w:rsid w:val="00B52C80"/>
    <w:rsid w:val="00B5484A"/>
    <w:rsid w:val="00B553AD"/>
    <w:rsid w:val="00B55FEC"/>
    <w:rsid w:val="00B56F14"/>
    <w:rsid w:val="00B60BB4"/>
    <w:rsid w:val="00B60ECA"/>
    <w:rsid w:val="00B611B8"/>
    <w:rsid w:val="00B61A24"/>
    <w:rsid w:val="00B61F90"/>
    <w:rsid w:val="00B630C7"/>
    <w:rsid w:val="00B63457"/>
    <w:rsid w:val="00B6373B"/>
    <w:rsid w:val="00B63E3F"/>
    <w:rsid w:val="00B67EF7"/>
    <w:rsid w:val="00B70A1D"/>
    <w:rsid w:val="00B7121F"/>
    <w:rsid w:val="00B71778"/>
    <w:rsid w:val="00B7221C"/>
    <w:rsid w:val="00B723B8"/>
    <w:rsid w:val="00B74B08"/>
    <w:rsid w:val="00B758C1"/>
    <w:rsid w:val="00B76E4F"/>
    <w:rsid w:val="00B84F33"/>
    <w:rsid w:val="00B859AD"/>
    <w:rsid w:val="00B85AA7"/>
    <w:rsid w:val="00B87D48"/>
    <w:rsid w:val="00B9086E"/>
    <w:rsid w:val="00B963F1"/>
    <w:rsid w:val="00B972BF"/>
    <w:rsid w:val="00BA6183"/>
    <w:rsid w:val="00BA6B56"/>
    <w:rsid w:val="00BA7B70"/>
    <w:rsid w:val="00BB0D20"/>
    <w:rsid w:val="00BB1391"/>
    <w:rsid w:val="00BB38D7"/>
    <w:rsid w:val="00BB5992"/>
    <w:rsid w:val="00BB7CC7"/>
    <w:rsid w:val="00BC18D3"/>
    <w:rsid w:val="00BC33C6"/>
    <w:rsid w:val="00BC3D56"/>
    <w:rsid w:val="00BC3FC8"/>
    <w:rsid w:val="00BC4501"/>
    <w:rsid w:val="00BC5A8F"/>
    <w:rsid w:val="00BC70AF"/>
    <w:rsid w:val="00BD05B8"/>
    <w:rsid w:val="00BD12A3"/>
    <w:rsid w:val="00BD52EF"/>
    <w:rsid w:val="00BE428F"/>
    <w:rsid w:val="00BE533D"/>
    <w:rsid w:val="00BE5D4F"/>
    <w:rsid w:val="00BE6C73"/>
    <w:rsid w:val="00BE7A96"/>
    <w:rsid w:val="00BF29E0"/>
    <w:rsid w:val="00BF3C49"/>
    <w:rsid w:val="00BF5547"/>
    <w:rsid w:val="00BF6E28"/>
    <w:rsid w:val="00BF774D"/>
    <w:rsid w:val="00C01F0D"/>
    <w:rsid w:val="00C01FED"/>
    <w:rsid w:val="00C03793"/>
    <w:rsid w:val="00C0413E"/>
    <w:rsid w:val="00C05638"/>
    <w:rsid w:val="00C05675"/>
    <w:rsid w:val="00C07C75"/>
    <w:rsid w:val="00C11203"/>
    <w:rsid w:val="00C11EFC"/>
    <w:rsid w:val="00C13C58"/>
    <w:rsid w:val="00C13F00"/>
    <w:rsid w:val="00C147C5"/>
    <w:rsid w:val="00C14C36"/>
    <w:rsid w:val="00C15A4E"/>
    <w:rsid w:val="00C176BA"/>
    <w:rsid w:val="00C20535"/>
    <w:rsid w:val="00C224F9"/>
    <w:rsid w:val="00C24EC0"/>
    <w:rsid w:val="00C2710E"/>
    <w:rsid w:val="00C344A4"/>
    <w:rsid w:val="00C34671"/>
    <w:rsid w:val="00C34945"/>
    <w:rsid w:val="00C35232"/>
    <w:rsid w:val="00C37DEC"/>
    <w:rsid w:val="00C425BC"/>
    <w:rsid w:val="00C4381B"/>
    <w:rsid w:val="00C472D0"/>
    <w:rsid w:val="00C474B5"/>
    <w:rsid w:val="00C50F45"/>
    <w:rsid w:val="00C52D21"/>
    <w:rsid w:val="00C535C6"/>
    <w:rsid w:val="00C53AF6"/>
    <w:rsid w:val="00C5633C"/>
    <w:rsid w:val="00C60EDB"/>
    <w:rsid w:val="00C63517"/>
    <w:rsid w:val="00C6406B"/>
    <w:rsid w:val="00C67513"/>
    <w:rsid w:val="00C707E6"/>
    <w:rsid w:val="00C73CDA"/>
    <w:rsid w:val="00C7424E"/>
    <w:rsid w:val="00C744CC"/>
    <w:rsid w:val="00C750B5"/>
    <w:rsid w:val="00C809C9"/>
    <w:rsid w:val="00C848BF"/>
    <w:rsid w:val="00C864D0"/>
    <w:rsid w:val="00C91F27"/>
    <w:rsid w:val="00C9262C"/>
    <w:rsid w:val="00C93229"/>
    <w:rsid w:val="00C94096"/>
    <w:rsid w:val="00C94243"/>
    <w:rsid w:val="00C94E75"/>
    <w:rsid w:val="00CA118B"/>
    <w:rsid w:val="00CA1BEB"/>
    <w:rsid w:val="00CA4611"/>
    <w:rsid w:val="00CA5043"/>
    <w:rsid w:val="00CA5413"/>
    <w:rsid w:val="00CB209C"/>
    <w:rsid w:val="00CB2C40"/>
    <w:rsid w:val="00CB3AC4"/>
    <w:rsid w:val="00CB5405"/>
    <w:rsid w:val="00CD1382"/>
    <w:rsid w:val="00CD27DB"/>
    <w:rsid w:val="00CD31C3"/>
    <w:rsid w:val="00CD63BE"/>
    <w:rsid w:val="00CD79D8"/>
    <w:rsid w:val="00CE0A8B"/>
    <w:rsid w:val="00CE1ACF"/>
    <w:rsid w:val="00CE23B3"/>
    <w:rsid w:val="00CE51D7"/>
    <w:rsid w:val="00CF088F"/>
    <w:rsid w:val="00CF0CA9"/>
    <w:rsid w:val="00CF1589"/>
    <w:rsid w:val="00CF2136"/>
    <w:rsid w:val="00D01535"/>
    <w:rsid w:val="00D01FF5"/>
    <w:rsid w:val="00D03EB9"/>
    <w:rsid w:val="00D04A5A"/>
    <w:rsid w:val="00D06A06"/>
    <w:rsid w:val="00D06A49"/>
    <w:rsid w:val="00D15DFD"/>
    <w:rsid w:val="00D17433"/>
    <w:rsid w:val="00D202B4"/>
    <w:rsid w:val="00D21CF4"/>
    <w:rsid w:val="00D2481A"/>
    <w:rsid w:val="00D26A72"/>
    <w:rsid w:val="00D300B7"/>
    <w:rsid w:val="00D321F8"/>
    <w:rsid w:val="00D32636"/>
    <w:rsid w:val="00D34603"/>
    <w:rsid w:val="00D352F1"/>
    <w:rsid w:val="00D37A33"/>
    <w:rsid w:val="00D4123B"/>
    <w:rsid w:val="00D4382A"/>
    <w:rsid w:val="00D43E95"/>
    <w:rsid w:val="00D522B9"/>
    <w:rsid w:val="00D52389"/>
    <w:rsid w:val="00D53C1E"/>
    <w:rsid w:val="00D550BA"/>
    <w:rsid w:val="00D55981"/>
    <w:rsid w:val="00D564B0"/>
    <w:rsid w:val="00D56E19"/>
    <w:rsid w:val="00D57B9D"/>
    <w:rsid w:val="00D665C6"/>
    <w:rsid w:val="00D71F76"/>
    <w:rsid w:val="00D742B8"/>
    <w:rsid w:val="00D7549F"/>
    <w:rsid w:val="00D8513E"/>
    <w:rsid w:val="00D87967"/>
    <w:rsid w:val="00D90BF5"/>
    <w:rsid w:val="00D91E86"/>
    <w:rsid w:val="00D9328D"/>
    <w:rsid w:val="00D94D8A"/>
    <w:rsid w:val="00D96517"/>
    <w:rsid w:val="00D97320"/>
    <w:rsid w:val="00DA0284"/>
    <w:rsid w:val="00DA382A"/>
    <w:rsid w:val="00DB35C0"/>
    <w:rsid w:val="00DB58CF"/>
    <w:rsid w:val="00DC2BC9"/>
    <w:rsid w:val="00DC4377"/>
    <w:rsid w:val="00DC4880"/>
    <w:rsid w:val="00DC721E"/>
    <w:rsid w:val="00DD0696"/>
    <w:rsid w:val="00DD182B"/>
    <w:rsid w:val="00DD2635"/>
    <w:rsid w:val="00DD4281"/>
    <w:rsid w:val="00DD4A4C"/>
    <w:rsid w:val="00DD5C02"/>
    <w:rsid w:val="00DD66C4"/>
    <w:rsid w:val="00DD6AC9"/>
    <w:rsid w:val="00DE03C6"/>
    <w:rsid w:val="00DE114B"/>
    <w:rsid w:val="00DE4695"/>
    <w:rsid w:val="00DE63BE"/>
    <w:rsid w:val="00DF0EB2"/>
    <w:rsid w:val="00DF11B4"/>
    <w:rsid w:val="00DF60C5"/>
    <w:rsid w:val="00DF7662"/>
    <w:rsid w:val="00E016B2"/>
    <w:rsid w:val="00E04498"/>
    <w:rsid w:val="00E0694B"/>
    <w:rsid w:val="00E11EA3"/>
    <w:rsid w:val="00E16E28"/>
    <w:rsid w:val="00E2050A"/>
    <w:rsid w:val="00E20E85"/>
    <w:rsid w:val="00E21549"/>
    <w:rsid w:val="00E231F0"/>
    <w:rsid w:val="00E24188"/>
    <w:rsid w:val="00E26301"/>
    <w:rsid w:val="00E332AD"/>
    <w:rsid w:val="00E358FA"/>
    <w:rsid w:val="00E35E52"/>
    <w:rsid w:val="00E37DB2"/>
    <w:rsid w:val="00E37F42"/>
    <w:rsid w:val="00E4051C"/>
    <w:rsid w:val="00E410E2"/>
    <w:rsid w:val="00E41384"/>
    <w:rsid w:val="00E430C8"/>
    <w:rsid w:val="00E431DC"/>
    <w:rsid w:val="00E4391F"/>
    <w:rsid w:val="00E44E91"/>
    <w:rsid w:val="00E45558"/>
    <w:rsid w:val="00E4743A"/>
    <w:rsid w:val="00E47B0E"/>
    <w:rsid w:val="00E50325"/>
    <w:rsid w:val="00E50B1D"/>
    <w:rsid w:val="00E52EF1"/>
    <w:rsid w:val="00E53EF3"/>
    <w:rsid w:val="00E5596A"/>
    <w:rsid w:val="00E563E2"/>
    <w:rsid w:val="00E61531"/>
    <w:rsid w:val="00E62C9B"/>
    <w:rsid w:val="00E71897"/>
    <w:rsid w:val="00E73987"/>
    <w:rsid w:val="00E81680"/>
    <w:rsid w:val="00E8197E"/>
    <w:rsid w:val="00E825B2"/>
    <w:rsid w:val="00E853D8"/>
    <w:rsid w:val="00E85ECA"/>
    <w:rsid w:val="00E86CA5"/>
    <w:rsid w:val="00E90214"/>
    <w:rsid w:val="00E915C6"/>
    <w:rsid w:val="00E9711E"/>
    <w:rsid w:val="00E974C4"/>
    <w:rsid w:val="00E9782D"/>
    <w:rsid w:val="00EA5043"/>
    <w:rsid w:val="00EA5ED9"/>
    <w:rsid w:val="00EB0A1F"/>
    <w:rsid w:val="00EB0D3C"/>
    <w:rsid w:val="00EB10E1"/>
    <w:rsid w:val="00EB1404"/>
    <w:rsid w:val="00EB26E8"/>
    <w:rsid w:val="00EB54A2"/>
    <w:rsid w:val="00EB6864"/>
    <w:rsid w:val="00EB7D63"/>
    <w:rsid w:val="00EC3000"/>
    <w:rsid w:val="00EC591F"/>
    <w:rsid w:val="00ED0738"/>
    <w:rsid w:val="00ED0B70"/>
    <w:rsid w:val="00ED165E"/>
    <w:rsid w:val="00ED166C"/>
    <w:rsid w:val="00ED3E8C"/>
    <w:rsid w:val="00ED42C5"/>
    <w:rsid w:val="00ED4FDB"/>
    <w:rsid w:val="00ED53EE"/>
    <w:rsid w:val="00ED58DB"/>
    <w:rsid w:val="00ED6CFA"/>
    <w:rsid w:val="00EE2A88"/>
    <w:rsid w:val="00EE3509"/>
    <w:rsid w:val="00EE5268"/>
    <w:rsid w:val="00EE6F9B"/>
    <w:rsid w:val="00EE7305"/>
    <w:rsid w:val="00EE777E"/>
    <w:rsid w:val="00EF016B"/>
    <w:rsid w:val="00EF0B65"/>
    <w:rsid w:val="00EF2112"/>
    <w:rsid w:val="00EF2A0A"/>
    <w:rsid w:val="00EF5102"/>
    <w:rsid w:val="00EF65FC"/>
    <w:rsid w:val="00EF7797"/>
    <w:rsid w:val="00EF7943"/>
    <w:rsid w:val="00F006E9"/>
    <w:rsid w:val="00F01CCE"/>
    <w:rsid w:val="00F0218B"/>
    <w:rsid w:val="00F046E5"/>
    <w:rsid w:val="00F04710"/>
    <w:rsid w:val="00F04908"/>
    <w:rsid w:val="00F07367"/>
    <w:rsid w:val="00F117DE"/>
    <w:rsid w:val="00F13768"/>
    <w:rsid w:val="00F13DCC"/>
    <w:rsid w:val="00F25CDA"/>
    <w:rsid w:val="00F2703E"/>
    <w:rsid w:val="00F2791C"/>
    <w:rsid w:val="00F27B45"/>
    <w:rsid w:val="00F31A8F"/>
    <w:rsid w:val="00F338E2"/>
    <w:rsid w:val="00F33D1B"/>
    <w:rsid w:val="00F341B3"/>
    <w:rsid w:val="00F40248"/>
    <w:rsid w:val="00F40416"/>
    <w:rsid w:val="00F40A83"/>
    <w:rsid w:val="00F416EB"/>
    <w:rsid w:val="00F42224"/>
    <w:rsid w:val="00F423D3"/>
    <w:rsid w:val="00F453EE"/>
    <w:rsid w:val="00F5197C"/>
    <w:rsid w:val="00F52BDC"/>
    <w:rsid w:val="00F53607"/>
    <w:rsid w:val="00F53BF4"/>
    <w:rsid w:val="00F63123"/>
    <w:rsid w:val="00F66B26"/>
    <w:rsid w:val="00F67B8F"/>
    <w:rsid w:val="00F703DC"/>
    <w:rsid w:val="00F70A60"/>
    <w:rsid w:val="00F72FAD"/>
    <w:rsid w:val="00F77D67"/>
    <w:rsid w:val="00F8256A"/>
    <w:rsid w:val="00F8305A"/>
    <w:rsid w:val="00F83537"/>
    <w:rsid w:val="00F84485"/>
    <w:rsid w:val="00F8493A"/>
    <w:rsid w:val="00F87686"/>
    <w:rsid w:val="00F90DF6"/>
    <w:rsid w:val="00F91849"/>
    <w:rsid w:val="00F9359E"/>
    <w:rsid w:val="00F94AE9"/>
    <w:rsid w:val="00F95B68"/>
    <w:rsid w:val="00FA0C07"/>
    <w:rsid w:val="00FA1EB8"/>
    <w:rsid w:val="00FA53F2"/>
    <w:rsid w:val="00FA5A49"/>
    <w:rsid w:val="00FA6173"/>
    <w:rsid w:val="00FB0417"/>
    <w:rsid w:val="00FB0ED9"/>
    <w:rsid w:val="00FB186C"/>
    <w:rsid w:val="00FB1C50"/>
    <w:rsid w:val="00FB2B41"/>
    <w:rsid w:val="00FB37DD"/>
    <w:rsid w:val="00FB6959"/>
    <w:rsid w:val="00FB772B"/>
    <w:rsid w:val="00FC304C"/>
    <w:rsid w:val="00FC3F99"/>
    <w:rsid w:val="00FC515A"/>
    <w:rsid w:val="00FC51B2"/>
    <w:rsid w:val="00FC6B8D"/>
    <w:rsid w:val="00FC6D66"/>
    <w:rsid w:val="00FC7092"/>
    <w:rsid w:val="00FC7678"/>
    <w:rsid w:val="00FD03F1"/>
    <w:rsid w:val="00FD1675"/>
    <w:rsid w:val="00FD327E"/>
    <w:rsid w:val="00FD4508"/>
    <w:rsid w:val="00FD47C8"/>
    <w:rsid w:val="00FD61A9"/>
    <w:rsid w:val="00FE2C96"/>
    <w:rsid w:val="00FE357E"/>
    <w:rsid w:val="00FE4043"/>
    <w:rsid w:val="00FE5336"/>
    <w:rsid w:val="00FE5A05"/>
    <w:rsid w:val="00FE5C08"/>
    <w:rsid w:val="00FE728C"/>
    <w:rsid w:val="00FE7385"/>
    <w:rsid w:val="00FF005C"/>
    <w:rsid w:val="00FF299B"/>
    <w:rsid w:val="00FF3993"/>
    <w:rsid w:val="00FF5D69"/>
    <w:rsid w:val="00FF6C94"/>
    <w:rsid w:val="564DA14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6CEAF1"/>
  <w15:docId w15:val="{729B4F43-699E-43FC-9FAF-3BC6D1EC5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C52E0"/>
    <w:pPr>
      <w:spacing w:after="0" w:line="240" w:lineRule="auto"/>
    </w:pPr>
    <w:rPr>
      <w:rFonts w:ascii="Times" w:hAnsi="Times"/>
      <w:sz w:val="20"/>
      <w:szCs w:val="20"/>
      <w:lang w:eastAsia="it-IT"/>
    </w:rPr>
  </w:style>
  <w:style w:type="paragraph" w:styleId="Heading1">
    <w:name w:val="heading 1"/>
    <w:basedOn w:val="Normal"/>
    <w:next w:val="Normal"/>
    <w:link w:val="Heading1Char"/>
    <w:qFormat/>
    <w:rsid w:val="00C50F45"/>
    <w:pPr>
      <w:keepNext/>
      <w:keepLines/>
      <w:numPr>
        <w:numId w:val="16"/>
      </w:numPr>
      <w:pBdr>
        <w:bottom w:val="single" w:sz="12" w:space="1" w:color="auto"/>
      </w:pBdr>
      <w:spacing w:before="240" w:after="120" w:line="259" w:lineRule="auto"/>
      <w:jc w:val="both"/>
      <w:outlineLvl w:val="0"/>
    </w:pPr>
    <w:rPr>
      <w:rFonts w:asciiTheme="majorHAnsi" w:eastAsiaTheme="majorEastAsia" w:hAnsiTheme="majorHAnsi" w:cstheme="majorBidi"/>
      <w:b/>
      <w:sz w:val="32"/>
      <w:szCs w:val="32"/>
      <w:lang w:val="en-GB" w:eastAsia="en-US"/>
    </w:rPr>
  </w:style>
  <w:style w:type="paragraph" w:styleId="Heading2">
    <w:name w:val="heading 2"/>
    <w:basedOn w:val="Normal"/>
    <w:next w:val="Normal"/>
    <w:link w:val="Heading2Char"/>
    <w:unhideWhenUsed/>
    <w:qFormat/>
    <w:rsid w:val="00C50F45"/>
    <w:pPr>
      <w:keepNext/>
      <w:keepLines/>
      <w:numPr>
        <w:ilvl w:val="1"/>
        <w:numId w:val="16"/>
      </w:numPr>
      <w:spacing w:before="40" w:line="259" w:lineRule="auto"/>
      <w:jc w:val="both"/>
      <w:outlineLvl w:val="1"/>
    </w:pPr>
    <w:rPr>
      <w:rFonts w:asciiTheme="majorHAnsi" w:eastAsiaTheme="majorEastAsia" w:hAnsiTheme="majorHAnsi" w:cstheme="majorBidi"/>
      <w:b/>
      <w:sz w:val="26"/>
      <w:szCs w:val="26"/>
      <w:lang w:val="en-GB" w:eastAsia="en-US"/>
    </w:rPr>
  </w:style>
  <w:style w:type="paragraph" w:styleId="Heading3">
    <w:name w:val="heading 3"/>
    <w:basedOn w:val="Normal"/>
    <w:next w:val="Normal"/>
    <w:link w:val="Heading3Char"/>
    <w:unhideWhenUsed/>
    <w:qFormat/>
    <w:rsid w:val="00C50F45"/>
    <w:pPr>
      <w:keepNext/>
      <w:keepLines/>
      <w:numPr>
        <w:ilvl w:val="2"/>
        <w:numId w:val="16"/>
      </w:numPr>
      <w:spacing w:before="40" w:line="259" w:lineRule="auto"/>
      <w:jc w:val="both"/>
      <w:outlineLvl w:val="2"/>
    </w:pPr>
    <w:rPr>
      <w:rFonts w:asciiTheme="majorHAnsi" w:eastAsiaTheme="majorEastAsia" w:hAnsiTheme="majorHAnsi" w:cstheme="majorBidi"/>
      <w:b/>
      <w:sz w:val="24"/>
      <w:szCs w:val="24"/>
      <w:lang w:val="en-GB" w:eastAsia="en-US"/>
    </w:rPr>
  </w:style>
  <w:style w:type="paragraph" w:styleId="Heading4">
    <w:name w:val="heading 4"/>
    <w:basedOn w:val="Normal"/>
    <w:next w:val="Normal"/>
    <w:link w:val="Heading4Char"/>
    <w:unhideWhenUsed/>
    <w:qFormat/>
    <w:rsid w:val="00C50F45"/>
    <w:pPr>
      <w:keepNext/>
      <w:keepLines/>
      <w:numPr>
        <w:ilvl w:val="3"/>
        <w:numId w:val="16"/>
      </w:numPr>
      <w:spacing w:before="40" w:line="259" w:lineRule="auto"/>
      <w:jc w:val="both"/>
      <w:outlineLvl w:val="3"/>
    </w:pPr>
    <w:rPr>
      <w:rFonts w:asciiTheme="majorHAnsi" w:eastAsiaTheme="majorEastAsia" w:hAnsiTheme="majorHAnsi" w:cstheme="majorBidi"/>
      <w:b/>
      <w:iCs/>
      <w:sz w:val="22"/>
      <w:szCs w:val="22"/>
      <w:lang w:val="en-GB" w:eastAsia="en-US"/>
    </w:rPr>
  </w:style>
  <w:style w:type="paragraph" w:styleId="Heading5">
    <w:name w:val="heading 5"/>
    <w:basedOn w:val="Normal"/>
    <w:next w:val="Normal"/>
    <w:link w:val="Heading5Char"/>
    <w:unhideWhenUsed/>
    <w:qFormat/>
    <w:rsid w:val="00C50F45"/>
    <w:pPr>
      <w:keepNext/>
      <w:keepLines/>
      <w:numPr>
        <w:ilvl w:val="4"/>
        <w:numId w:val="16"/>
      </w:numPr>
      <w:spacing w:before="40" w:line="259" w:lineRule="auto"/>
      <w:jc w:val="both"/>
      <w:outlineLvl w:val="4"/>
    </w:pPr>
    <w:rPr>
      <w:rFonts w:asciiTheme="majorHAnsi" w:eastAsiaTheme="majorEastAsia" w:hAnsiTheme="majorHAnsi" w:cstheme="majorBidi"/>
      <w:color w:val="2E74B5" w:themeColor="accent1" w:themeShade="BF"/>
      <w:sz w:val="22"/>
      <w:szCs w:val="22"/>
      <w:lang w:val="en-GB" w:eastAsia="en-US"/>
    </w:rPr>
  </w:style>
  <w:style w:type="paragraph" w:styleId="Heading6">
    <w:name w:val="heading 6"/>
    <w:basedOn w:val="Normal"/>
    <w:next w:val="Normal"/>
    <w:link w:val="Heading6Char"/>
    <w:unhideWhenUsed/>
    <w:qFormat/>
    <w:rsid w:val="00C50F45"/>
    <w:pPr>
      <w:keepNext/>
      <w:keepLines/>
      <w:numPr>
        <w:ilvl w:val="5"/>
        <w:numId w:val="16"/>
      </w:numPr>
      <w:spacing w:before="40" w:line="259" w:lineRule="auto"/>
      <w:jc w:val="both"/>
      <w:outlineLvl w:val="5"/>
    </w:pPr>
    <w:rPr>
      <w:rFonts w:asciiTheme="majorHAnsi" w:eastAsiaTheme="majorEastAsia" w:hAnsiTheme="majorHAnsi" w:cstheme="majorBidi"/>
      <w:color w:val="1F4D78" w:themeColor="accent1" w:themeShade="7F"/>
      <w:sz w:val="22"/>
      <w:szCs w:val="22"/>
      <w:lang w:val="en-GB" w:eastAsia="en-US"/>
    </w:rPr>
  </w:style>
  <w:style w:type="paragraph" w:styleId="Heading7">
    <w:name w:val="heading 7"/>
    <w:basedOn w:val="Normal"/>
    <w:next w:val="Normal"/>
    <w:link w:val="Heading7Char"/>
    <w:unhideWhenUsed/>
    <w:qFormat/>
    <w:rsid w:val="00C50F45"/>
    <w:pPr>
      <w:keepNext/>
      <w:keepLines/>
      <w:numPr>
        <w:ilvl w:val="6"/>
        <w:numId w:val="16"/>
      </w:numPr>
      <w:spacing w:before="40" w:line="259" w:lineRule="auto"/>
      <w:jc w:val="both"/>
      <w:outlineLvl w:val="6"/>
    </w:pPr>
    <w:rPr>
      <w:rFonts w:asciiTheme="majorHAnsi" w:eastAsiaTheme="majorEastAsia" w:hAnsiTheme="majorHAnsi" w:cstheme="majorBidi"/>
      <w:i/>
      <w:iCs/>
      <w:color w:val="1F4D78" w:themeColor="accent1" w:themeShade="7F"/>
      <w:sz w:val="22"/>
      <w:szCs w:val="22"/>
      <w:lang w:val="en-GB" w:eastAsia="en-US"/>
    </w:rPr>
  </w:style>
  <w:style w:type="paragraph" w:styleId="Heading8">
    <w:name w:val="heading 8"/>
    <w:basedOn w:val="Normal"/>
    <w:next w:val="Normal"/>
    <w:link w:val="Heading8Char"/>
    <w:unhideWhenUsed/>
    <w:qFormat/>
    <w:rsid w:val="00C50F45"/>
    <w:pPr>
      <w:keepNext/>
      <w:keepLines/>
      <w:numPr>
        <w:ilvl w:val="7"/>
        <w:numId w:val="16"/>
      </w:numPr>
      <w:spacing w:before="40" w:line="259" w:lineRule="auto"/>
      <w:jc w:val="both"/>
      <w:outlineLvl w:val="7"/>
    </w:pPr>
    <w:rPr>
      <w:rFonts w:asciiTheme="majorHAnsi" w:eastAsiaTheme="majorEastAsia" w:hAnsiTheme="majorHAnsi" w:cstheme="majorBidi"/>
      <w:color w:val="272727" w:themeColor="text1" w:themeTint="D8"/>
      <w:sz w:val="21"/>
      <w:szCs w:val="21"/>
      <w:lang w:val="en-GB" w:eastAsia="en-US"/>
    </w:rPr>
  </w:style>
  <w:style w:type="paragraph" w:styleId="Heading9">
    <w:name w:val="heading 9"/>
    <w:aliases w:val="Appendix2,Appendix21,Appendix22,Appendix23,Appendix24,Appendix25,Appendix26,Appendix27,Appendix28,Appendix29,Appendix211"/>
    <w:basedOn w:val="Normal"/>
    <w:next w:val="Normal"/>
    <w:link w:val="Heading9Char"/>
    <w:unhideWhenUsed/>
    <w:qFormat/>
    <w:rsid w:val="00C50F45"/>
    <w:pPr>
      <w:keepNext/>
      <w:keepLines/>
      <w:numPr>
        <w:ilvl w:val="8"/>
        <w:numId w:val="16"/>
      </w:numPr>
      <w:spacing w:before="40" w:line="259" w:lineRule="auto"/>
      <w:jc w:val="both"/>
      <w:outlineLvl w:val="8"/>
    </w:pPr>
    <w:rPr>
      <w:rFonts w:asciiTheme="majorHAnsi" w:eastAsiaTheme="majorEastAsia" w:hAnsiTheme="majorHAnsi" w:cstheme="majorBidi"/>
      <w:i/>
      <w:iCs/>
      <w:color w:val="272727" w:themeColor="text1" w:themeTint="D8"/>
      <w:sz w:val="21"/>
      <w:szCs w:val="21"/>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rsid w:val="00C50F45"/>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HeaderChar">
    <w:name w:val="Header Char"/>
    <w:basedOn w:val="DefaultParagraphFont"/>
    <w:link w:val="Header"/>
    <w:uiPriority w:val="99"/>
    <w:rsid w:val="00401B11"/>
    <w:rPr>
      <w:lang w:val="en-GB"/>
    </w:rPr>
  </w:style>
  <w:style w:type="paragraph" w:styleId="Footer">
    <w:name w:val="footer"/>
    <w:basedOn w:val="Normal"/>
    <w:link w:val="FooterChar"/>
    <w:uiPriority w:val="99"/>
    <w:unhideWhenUsed/>
    <w:rsid w:val="00401B11"/>
    <w:pPr>
      <w:tabs>
        <w:tab w:val="center" w:pos="4819"/>
        <w:tab w:val="right" w:pos="9638"/>
      </w:tabs>
      <w:jc w:val="both"/>
    </w:pPr>
    <w:rPr>
      <w:rFonts w:asciiTheme="minorHAnsi" w:hAnsiTheme="minorHAnsi"/>
      <w:sz w:val="22"/>
      <w:szCs w:val="22"/>
      <w:lang w:val="en-GB" w:eastAsia="en-US"/>
    </w:rPr>
  </w:style>
  <w:style w:type="character" w:customStyle="1" w:styleId="FooterChar">
    <w:name w:val="Footer Char"/>
    <w:basedOn w:val="DefaultParagraphFont"/>
    <w:link w:val="Footer"/>
    <w:uiPriority w:val="99"/>
    <w:rsid w:val="00401B11"/>
    <w:rPr>
      <w:lang w:val="en-GB"/>
    </w:rPr>
  </w:style>
  <w:style w:type="character" w:styleId="PlaceholderText">
    <w:name w:val="Placeholder Text"/>
    <w:basedOn w:val="DefaultParagraphFont"/>
    <w:uiPriority w:val="99"/>
    <w:semiHidden/>
    <w:rsid w:val="00A94FA5"/>
    <w:rPr>
      <w:color w:val="808080"/>
    </w:rPr>
  </w:style>
  <w:style w:type="paragraph" w:styleId="NoSpacing">
    <w:name w:val="No Spacing"/>
    <w:link w:val="NoSpacingChar"/>
    <w:uiPriority w:val="1"/>
    <w:qFormat/>
    <w:rsid w:val="00C5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0F45"/>
    <w:rPr>
      <w:rFonts w:eastAsiaTheme="minorEastAsia"/>
      <w:lang w:val="en-US"/>
    </w:rPr>
  </w:style>
  <w:style w:type="table" w:styleId="TableGrid">
    <w:name w:val="Table Grid"/>
    <w:basedOn w:val="TableNormal"/>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02728F"/>
    <w:pPr>
      <w:spacing w:before="120" w:after="200"/>
      <w:jc w:val="center"/>
    </w:pPr>
    <w:rPr>
      <w:rFonts w:asciiTheme="minorHAnsi" w:hAnsiTheme="minorHAnsi"/>
      <w:iCs/>
      <w:color w:val="000000" w:themeColor="text1"/>
      <w:sz w:val="18"/>
      <w:szCs w:val="18"/>
      <w:lang w:val="en-GB" w:eastAsia="en-US"/>
    </w:rPr>
  </w:style>
  <w:style w:type="character" w:customStyle="1" w:styleId="CaptionChar">
    <w:name w:val="Caption Char"/>
    <w:basedOn w:val="DefaultParagraphFont"/>
    <w:link w:val="Caption"/>
    <w:uiPriority w:val="35"/>
    <w:rsid w:val="0002728F"/>
    <w:rPr>
      <w:iCs/>
      <w:color w:val="000000" w:themeColor="text1"/>
      <w:sz w:val="18"/>
      <w:szCs w:val="18"/>
      <w:lang w:val="en-GB"/>
    </w:rPr>
  </w:style>
  <w:style w:type="paragraph" w:styleId="TOCHeading">
    <w:name w:val="TOC Heading"/>
    <w:basedOn w:val="Heading1"/>
    <w:next w:val="Normal"/>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TOC1">
    <w:name w:val="toc 1"/>
    <w:basedOn w:val="Normal"/>
    <w:next w:val="Normal"/>
    <w:autoRedefine/>
    <w:uiPriority w:val="39"/>
    <w:unhideWhenUsed/>
    <w:qFormat/>
    <w:rsid w:val="000947E8"/>
    <w:pPr>
      <w:tabs>
        <w:tab w:val="right" w:leader="dot" w:pos="9628"/>
      </w:tabs>
      <w:spacing w:after="100" w:line="259" w:lineRule="auto"/>
      <w:jc w:val="both"/>
    </w:pPr>
    <w:rPr>
      <w:rFonts w:asciiTheme="minorHAnsi" w:hAnsiTheme="minorHAnsi"/>
      <w:b/>
      <w:sz w:val="22"/>
      <w:szCs w:val="22"/>
      <w:lang w:val="en-GB" w:eastAsia="en-US"/>
    </w:rPr>
  </w:style>
  <w:style w:type="paragraph" w:styleId="TOC2">
    <w:name w:val="toc 2"/>
    <w:basedOn w:val="Normal"/>
    <w:next w:val="Normal"/>
    <w:autoRedefine/>
    <w:uiPriority w:val="39"/>
    <w:unhideWhenUsed/>
    <w:qFormat/>
    <w:rsid w:val="00A96A72"/>
    <w:pPr>
      <w:spacing w:after="100" w:line="259" w:lineRule="auto"/>
      <w:ind w:left="220"/>
      <w:jc w:val="both"/>
    </w:pPr>
    <w:rPr>
      <w:rFonts w:asciiTheme="minorHAnsi" w:hAnsiTheme="minorHAnsi"/>
      <w:sz w:val="22"/>
      <w:szCs w:val="22"/>
      <w:lang w:val="en-GB" w:eastAsia="en-US"/>
    </w:rPr>
  </w:style>
  <w:style w:type="paragraph" w:styleId="TOC3">
    <w:name w:val="toc 3"/>
    <w:basedOn w:val="Normal"/>
    <w:next w:val="Normal"/>
    <w:autoRedefine/>
    <w:uiPriority w:val="39"/>
    <w:unhideWhenUsed/>
    <w:rsid w:val="00A96A72"/>
    <w:pPr>
      <w:spacing w:after="100" w:line="259" w:lineRule="auto"/>
      <w:ind w:left="440"/>
      <w:jc w:val="both"/>
    </w:pPr>
    <w:rPr>
      <w:rFonts w:asciiTheme="minorHAnsi" w:hAnsiTheme="minorHAnsi"/>
      <w:sz w:val="22"/>
      <w:szCs w:val="22"/>
      <w:lang w:val="en-GB" w:eastAsia="en-US"/>
    </w:rPr>
  </w:style>
  <w:style w:type="character" w:styleId="Hyperlink">
    <w:name w:val="Hyperlink"/>
    <w:basedOn w:val="DefaultParagraphFont"/>
    <w:uiPriority w:val="99"/>
    <w:unhideWhenUsed/>
    <w:rsid w:val="00A96A72"/>
    <w:rPr>
      <w:color w:val="0563C1" w:themeColor="hyperlink"/>
      <w:u w:val="single"/>
    </w:rPr>
  </w:style>
  <w:style w:type="paragraph" w:styleId="TableofFigures">
    <w:name w:val="table of figures"/>
    <w:basedOn w:val="Normal"/>
    <w:next w:val="Normal"/>
    <w:uiPriority w:val="99"/>
    <w:unhideWhenUsed/>
    <w:rsid w:val="00A3481A"/>
    <w:pPr>
      <w:spacing w:line="259" w:lineRule="auto"/>
      <w:jc w:val="both"/>
    </w:pPr>
    <w:rPr>
      <w:rFonts w:asciiTheme="minorHAnsi" w:hAnsiTheme="minorHAnsi"/>
      <w:sz w:val="22"/>
      <w:szCs w:val="22"/>
      <w:lang w:val="en-GB" w:eastAsia="en-US"/>
    </w:rPr>
  </w:style>
  <w:style w:type="table" w:customStyle="1" w:styleId="Tabellagriglia1chiara1">
    <w:name w:val="Tabella griglia 1 chiara1"/>
    <w:basedOn w:val="TableNormal"/>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947E8"/>
    <w:pPr>
      <w:spacing w:after="160" w:line="259" w:lineRule="auto"/>
      <w:jc w:val="both"/>
    </w:pPr>
    <w:rPr>
      <w:rFonts w:asciiTheme="minorHAnsi" w:hAnsiTheme="minorHAnsi"/>
      <w:sz w:val="22"/>
      <w:szCs w:val="22"/>
      <w:lang w:val="en-GB" w:eastAsia="en-US"/>
    </w:rPr>
  </w:style>
  <w:style w:type="paragraph" w:styleId="ListParagraph">
    <w:name w:val="List Paragraph"/>
    <w:basedOn w:val="Normal"/>
    <w:uiPriority w:val="34"/>
    <w:qFormat/>
    <w:rsid w:val="00C50F45"/>
    <w:pPr>
      <w:spacing w:after="160" w:line="259" w:lineRule="auto"/>
      <w:ind w:left="720"/>
      <w:contextualSpacing/>
      <w:jc w:val="both"/>
    </w:pPr>
    <w:rPr>
      <w:rFonts w:asciiTheme="minorHAnsi" w:hAnsiTheme="minorHAnsi"/>
      <w:sz w:val="22"/>
      <w:szCs w:val="22"/>
      <w:lang w:val="en-GB" w:eastAsia="en-US"/>
    </w:rPr>
  </w:style>
  <w:style w:type="character" w:styleId="Strong">
    <w:name w:val="Strong"/>
    <w:basedOn w:val="DefaultParagraphFont"/>
    <w:uiPriority w:val="22"/>
    <w:qFormat/>
    <w:rsid w:val="00C50F45"/>
    <w:rPr>
      <w:b/>
      <w:bCs/>
    </w:rPr>
  </w:style>
  <w:style w:type="paragraph" w:customStyle="1" w:styleId="Warning">
    <w:name w:val="Warning"/>
    <w:basedOn w:val="Normal"/>
    <w:link w:val="WarningChar"/>
    <w:qFormat/>
    <w:rsid w:val="00C50F45"/>
    <w:pPr>
      <w:pBdr>
        <w:left w:val="single" w:sz="18" w:space="4" w:color="D9D9D9" w:themeColor="background1" w:themeShade="D9"/>
      </w:pBdr>
      <w:spacing w:after="160" w:line="259" w:lineRule="auto"/>
      <w:ind w:left="567" w:right="567"/>
      <w:jc w:val="both"/>
    </w:pPr>
    <w:rPr>
      <w:rFonts w:asciiTheme="minorHAnsi" w:hAnsiTheme="minorHAnsi"/>
      <w:i/>
      <w:sz w:val="22"/>
      <w:szCs w:val="22"/>
      <w:lang w:val="en-GB" w:eastAsia="en-US"/>
    </w:rPr>
  </w:style>
  <w:style w:type="character" w:customStyle="1" w:styleId="WarningChar">
    <w:name w:val="Warning Char"/>
    <w:basedOn w:val="DefaultParagraphFont"/>
    <w:link w:val="Warning"/>
    <w:rsid w:val="00C50F45"/>
    <w:rPr>
      <w:i/>
      <w:lang w:val="en-GB"/>
    </w:rPr>
  </w:style>
  <w:style w:type="paragraph" w:customStyle="1" w:styleId="Code">
    <w:name w:val="Code"/>
    <w:basedOn w:val="Normal"/>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ind w:left="567" w:right="567"/>
    </w:pPr>
    <w:rPr>
      <w:rFonts w:ascii="Courier New" w:hAnsi="Courier New"/>
      <w:sz w:val="18"/>
      <w:szCs w:val="22"/>
      <w:lang w:val="en-GB" w:eastAsia="en-US"/>
    </w:rPr>
  </w:style>
  <w:style w:type="character" w:customStyle="1" w:styleId="CodeChar">
    <w:name w:val="Code Char"/>
    <w:basedOn w:val="DefaultParagraphFont"/>
    <w:link w:val="Code"/>
    <w:rsid w:val="00C50F45"/>
    <w:rPr>
      <w:rFonts w:ascii="Courier New" w:hAnsi="Courier New"/>
      <w:sz w:val="18"/>
      <w:shd w:val="clear" w:color="auto" w:fill="F2F2F2" w:themeFill="background1" w:themeFillShade="F2"/>
      <w:lang w:val="en-GB"/>
    </w:rPr>
  </w:style>
  <w:style w:type="paragraph" w:styleId="HTMLPreformatted">
    <w:name w:val="HTML Preformatted"/>
    <w:basedOn w:val="Normal"/>
    <w:link w:val="HTMLPreformattedChar"/>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GB" w:eastAsia="en-GB"/>
    </w:rPr>
  </w:style>
  <w:style w:type="character" w:customStyle="1" w:styleId="HTMLPreformattedChar">
    <w:name w:val="HTML Preformatted Char"/>
    <w:basedOn w:val="DefaultParagraphFont"/>
    <w:link w:val="HTMLPreformatted"/>
    <w:semiHidden/>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57A5F"/>
    <w:rPr>
      <w:sz w:val="16"/>
      <w:szCs w:val="16"/>
    </w:rPr>
  </w:style>
  <w:style w:type="paragraph" w:styleId="CommentText">
    <w:name w:val="annotation text"/>
    <w:basedOn w:val="Normal"/>
    <w:link w:val="CommentTextChar"/>
    <w:unhideWhenUsed/>
    <w:rsid w:val="00857A5F"/>
    <w:pPr>
      <w:spacing w:after="160"/>
      <w:jc w:val="both"/>
    </w:pPr>
    <w:rPr>
      <w:rFonts w:asciiTheme="minorHAnsi" w:hAnsiTheme="minorHAnsi"/>
      <w:lang w:val="en-GB" w:eastAsia="en-US"/>
    </w:rPr>
  </w:style>
  <w:style w:type="character" w:customStyle="1" w:styleId="CommentTextChar">
    <w:name w:val="Comment Text Char"/>
    <w:basedOn w:val="DefaultParagraphFont"/>
    <w:link w:val="CommentText"/>
    <w:rsid w:val="00857A5F"/>
    <w:rPr>
      <w:sz w:val="20"/>
      <w:szCs w:val="20"/>
      <w:lang w:val="en-GB"/>
    </w:rPr>
  </w:style>
  <w:style w:type="paragraph" w:styleId="CommentSubject">
    <w:name w:val="annotation subject"/>
    <w:basedOn w:val="CommentText"/>
    <w:next w:val="CommentText"/>
    <w:link w:val="CommentSubjectChar"/>
    <w:semiHidden/>
    <w:unhideWhenUsed/>
    <w:rsid w:val="00857A5F"/>
    <w:rPr>
      <w:b/>
      <w:bCs/>
    </w:rPr>
  </w:style>
  <w:style w:type="character" w:customStyle="1" w:styleId="CommentSubjectChar">
    <w:name w:val="Comment Subject Char"/>
    <w:basedOn w:val="CommentTextChar"/>
    <w:link w:val="CommentSubject"/>
    <w:semiHidden/>
    <w:rsid w:val="00857A5F"/>
    <w:rPr>
      <w:b/>
      <w:bCs/>
      <w:sz w:val="20"/>
      <w:szCs w:val="20"/>
      <w:lang w:val="en-GB"/>
    </w:rPr>
  </w:style>
  <w:style w:type="paragraph" w:styleId="BalloonText">
    <w:name w:val="Balloon Text"/>
    <w:basedOn w:val="Normal"/>
    <w:link w:val="BalloonTextChar"/>
    <w:semiHidden/>
    <w:unhideWhenUsed/>
    <w:rsid w:val="00857A5F"/>
    <w:pPr>
      <w:jc w:val="both"/>
    </w:pPr>
    <w:rPr>
      <w:rFonts w:ascii="Segoe UI" w:hAnsi="Segoe UI" w:cs="Segoe UI"/>
      <w:sz w:val="18"/>
      <w:szCs w:val="18"/>
      <w:lang w:val="en-GB" w:eastAsia="en-US"/>
    </w:rPr>
  </w:style>
  <w:style w:type="character" w:customStyle="1" w:styleId="BalloonTextChar">
    <w:name w:val="Balloon Text Char"/>
    <w:basedOn w:val="DefaultParagraphFont"/>
    <w:link w:val="BalloonText"/>
    <w:semiHidden/>
    <w:rsid w:val="00857A5F"/>
    <w:rPr>
      <w:rFonts w:ascii="Segoe UI" w:hAnsi="Segoe UI" w:cs="Segoe UI"/>
      <w:sz w:val="18"/>
      <w:szCs w:val="18"/>
      <w:lang w:val="en-GB"/>
    </w:rPr>
  </w:style>
  <w:style w:type="paragraph" w:customStyle="1" w:styleId="Default">
    <w:name w:val="Defaul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aliases w:val="title"/>
    <w:basedOn w:val="Normal"/>
    <w:next w:val="Normal"/>
    <w:link w:val="TitleChar"/>
    <w:uiPriority w:val="10"/>
    <w:qFormat/>
    <w:rsid w:val="00C50F45"/>
    <w:pPr>
      <w:pBdr>
        <w:bottom w:val="single" w:sz="8" w:space="4" w:color="5B9BD5" w:themeColor="accent1"/>
      </w:pBdr>
      <w:spacing w:after="300"/>
      <w:contextualSpacing/>
      <w:jc w:val="both"/>
    </w:pPr>
    <w:rPr>
      <w:rFonts w:asciiTheme="majorHAnsi" w:eastAsiaTheme="majorEastAsia" w:hAnsiTheme="majorHAnsi" w:cstheme="majorBidi"/>
      <w:color w:val="323E4F" w:themeColor="text2" w:themeShade="BF"/>
      <w:spacing w:val="5"/>
      <w:kern w:val="28"/>
      <w:sz w:val="52"/>
      <w:szCs w:val="52"/>
      <w:lang w:val="en-GB" w:eastAsia="en-US"/>
    </w:rPr>
  </w:style>
  <w:style w:type="character" w:customStyle="1" w:styleId="TitleChar">
    <w:name w:val="Title Char"/>
    <w:aliases w:val="title Char"/>
    <w:basedOn w:val="DefaultParagraphFont"/>
    <w:link w:val="Title"/>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C50F45"/>
    <w:pPr>
      <w:numPr>
        <w:ilvl w:val="1"/>
      </w:numPr>
      <w:spacing w:after="160" w:line="259" w:lineRule="auto"/>
      <w:jc w:val="both"/>
    </w:pPr>
    <w:rPr>
      <w:rFonts w:asciiTheme="majorHAnsi" w:eastAsiaTheme="majorEastAsia" w:hAnsiTheme="majorHAnsi" w:cstheme="majorBidi"/>
      <w:i/>
      <w:iCs/>
      <w:color w:val="5B9BD5" w:themeColor="accent1"/>
      <w:spacing w:val="15"/>
      <w:sz w:val="24"/>
      <w:szCs w:val="24"/>
      <w:lang w:val="en-GB" w:eastAsia="en-US"/>
    </w:rPr>
  </w:style>
  <w:style w:type="character" w:customStyle="1" w:styleId="SubtitleChar">
    <w:name w:val="Subtitle Char"/>
    <w:basedOn w:val="DefaultParagraphFont"/>
    <w:link w:val="Subtitle"/>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paragraph" w:styleId="Quote">
    <w:name w:val="Quote"/>
    <w:basedOn w:val="Normal"/>
    <w:next w:val="Normal"/>
    <w:link w:val="QuoteChar"/>
    <w:uiPriority w:val="29"/>
    <w:qFormat/>
    <w:rsid w:val="00C50F45"/>
    <w:pPr>
      <w:spacing w:after="160" w:line="259" w:lineRule="auto"/>
      <w:jc w:val="both"/>
    </w:pPr>
    <w:rPr>
      <w:rFonts w:asciiTheme="minorHAnsi" w:hAnsiTheme="minorHAnsi"/>
      <w:i/>
      <w:iCs/>
      <w:color w:val="000000" w:themeColor="text1"/>
      <w:sz w:val="22"/>
      <w:szCs w:val="22"/>
      <w:lang w:val="en-GB" w:eastAsia="en-US"/>
    </w:rPr>
  </w:style>
  <w:style w:type="character" w:customStyle="1" w:styleId="QuoteChar">
    <w:name w:val="Quote Char"/>
    <w:basedOn w:val="DefaultParagraphFont"/>
    <w:link w:val="Quote"/>
    <w:uiPriority w:val="29"/>
    <w:rsid w:val="00C50F45"/>
    <w:rPr>
      <w:i/>
      <w:iCs/>
      <w:color w:val="000000" w:themeColor="text1"/>
      <w:lang w:val="en-GB"/>
    </w:rPr>
  </w:style>
  <w:style w:type="paragraph" w:styleId="IntenseQuote">
    <w:name w:val="Intense Quote"/>
    <w:basedOn w:val="Normal"/>
    <w:next w:val="Normal"/>
    <w:link w:val="IntenseQuoteChar"/>
    <w:uiPriority w:val="30"/>
    <w:qFormat/>
    <w:rsid w:val="00C50F45"/>
    <w:pPr>
      <w:pBdr>
        <w:bottom w:val="single" w:sz="4" w:space="4" w:color="5B9BD5" w:themeColor="accent1"/>
      </w:pBdr>
      <w:spacing w:before="200" w:after="280" w:line="259" w:lineRule="auto"/>
      <w:ind w:left="936" w:right="936"/>
      <w:jc w:val="both"/>
    </w:pPr>
    <w:rPr>
      <w:rFonts w:asciiTheme="minorHAnsi" w:hAnsiTheme="minorHAnsi"/>
      <w:b/>
      <w:bCs/>
      <w:i/>
      <w:iCs/>
      <w:color w:val="5B9BD5" w:themeColor="accent1"/>
      <w:sz w:val="22"/>
      <w:szCs w:val="22"/>
      <w:lang w:val="en-GB" w:eastAsia="en-US"/>
    </w:rPr>
  </w:style>
  <w:style w:type="character" w:customStyle="1" w:styleId="IntenseQuoteChar">
    <w:name w:val="Intense Quote Char"/>
    <w:basedOn w:val="DefaultParagraphFont"/>
    <w:link w:val="IntenseQuote"/>
    <w:uiPriority w:val="30"/>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table" w:styleId="ColorfulShading-Accent5">
    <w:name w:val="Colorful Shading Accent 5"/>
    <w:basedOn w:val="TableNormal"/>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CA1BEB"/>
    <w:pPr>
      <w:spacing w:before="100" w:beforeAutospacing="1" w:after="100" w:afterAutospacing="1"/>
    </w:pPr>
    <w:rPr>
      <w:rFonts w:ascii="Times New Roman" w:eastAsia="Times New Roman" w:hAnsi="Times New Roman" w:cs="Times New Roman"/>
      <w:sz w:val="24"/>
      <w:szCs w:val="24"/>
    </w:rPr>
  </w:style>
  <w:style w:type="paragraph" w:customStyle="1" w:styleId="cefbody">
    <w:name w:val="cefbody"/>
    <w:basedOn w:val="Normal"/>
    <w:rsid w:val="00CA1BEB"/>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A1BEB"/>
  </w:style>
  <w:style w:type="table" w:customStyle="1" w:styleId="Sfondochiaro-Colore11">
    <w:name w:val="Sfondo chiaro - Colore 11"/>
    <w:basedOn w:val="TableNormal"/>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Heading2"/>
    <w:next w:val="Normal"/>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Heading3"/>
    <w:next w:val="Normal"/>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Heading4"/>
    <w:next w:val="Normal"/>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Heading5"/>
    <w:next w:val="Normal"/>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Heading6"/>
    <w:next w:val="Normal"/>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EnvelopeAddress">
    <w:name w:val="envelope address"/>
    <w:basedOn w:val="Normal"/>
    <w:semiHidden/>
    <w:rsid w:val="00CA1BEB"/>
    <w:pPr>
      <w:framePr w:w="7938" w:h="1985" w:hRule="exact" w:hSpace="141" w:wrap="auto" w:hAnchor="page" w:xAlign="center" w:yAlign="bottom"/>
      <w:spacing w:after="160" w:line="259" w:lineRule="auto"/>
      <w:ind w:left="2835"/>
    </w:pPr>
    <w:rPr>
      <w:rFonts w:asciiTheme="minorHAnsi" w:hAnsiTheme="minorHAnsi"/>
      <w:sz w:val="26"/>
      <w:szCs w:val="22"/>
      <w:lang w:eastAsia="en-US"/>
    </w:rPr>
  </w:style>
  <w:style w:type="paragraph" w:styleId="EnvelopeReturn">
    <w:name w:val="envelope return"/>
    <w:basedOn w:val="Normal"/>
    <w:semiHidden/>
    <w:rsid w:val="00CA1BEB"/>
    <w:pPr>
      <w:spacing w:after="160" w:line="259" w:lineRule="auto"/>
    </w:pPr>
    <w:rPr>
      <w:rFonts w:asciiTheme="minorHAnsi" w:hAnsiTheme="minorHAnsi"/>
      <w:sz w:val="22"/>
      <w:szCs w:val="22"/>
      <w:lang w:eastAsia="en-US"/>
    </w:rPr>
  </w:style>
  <w:style w:type="paragraph" w:customStyle="1" w:styleId="ANNEX">
    <w:name w:val="ANNEX"/>
    <w:basedOn w:val="Normal"/>
    <w:next w:val="Normal"/>
    <w:qFormat/>
    <w:rsid w:val="00FF299B"/>
    <w:pPr>
      <w:keepNext/>
      <w:pageBreakBefore/>
      <w:numPr>
        <w:numId w:val="1"/>
      </w:numPr>
      <w:spacing w:after="760" w:line="310" w:lineRule="exact"/>
      <w:ind w:left="0"/>
      <w:jc w:val="right"/>
      <w:outlineLvl w:val="0"/>
    </w:pPr>
    <w:rPr>
      <w:rFonts w:asciiTheme="minorHAnsi" w:hAnsiTheme="minorHAnsi"/>
      <w:b/>
      <w:sz w:val="30"/>
      <w:szCs w:val="22"/>
      <w:lang w:val="en-GB" w:eastAsia="en-US"/>
    </w:rPr>
  </w:style>
  <w:style w:type="paragraph" w:customStyle="1" w:styleId="ANNEXN">
    <w:name w:val="ANNEXN"/>
    <w:basedOn w:val="ANNEX"/>
    <w:next w:val="Normal"/>
    <w:unhideWhenUsed/>
    <w:locked/>
    <w:rsid w:val="00CA1BEB"/>
    <w:pPr>
      <w:numPr>
        <w:numId w:val="12"/>
      </w:numPr>
    </w:pPr>
  </w:style>
  <w:style w:type="paragraph" w:customStyle="1" w:styleId="ANNEXZ">
    <w:name w:val="ANNEXZ"/>
    <w:basedOn w:val="ANNEX"/>
    <w:next w:val="Normal"/>
    <w:uiPriority w:val="99"/>
    <w:unhideWhenUsed/>
    <w:locked/>
    <w:rsid w:val="00CA1BEB"/>
    <w:pPr>
      <w:numPr>
        <w:numId w:val="2"/>
      </w:numPr>
    </w:pPr>
  </w:style>
  <w:style w:type="character" w:styleId="FootnoteReference">
    <w:name w:val="footnote reference"/>
    <w:uiPriority w:val="99"/>
    <w:rsid w:val="00CA1BEB"/>
    <w:rPr>
      <w:noProof/>
      <w:position w:val="6"/>
      <w:sz w:val="18"/>
      <w:vertAlign w:val="baseline"/>
      <w:lang w:val="fr-FR"/>
    </w:rPr>
  </w:style>
  <w:style w:type="paragraph" w:customStyle="1" w:styleId="Biblioentry">
    <w:name w:val="Biblio entry"/>
    <w:basedOn w:val="Normal"/>
    <w:semiHidden/>
    <w:rsid w:val="00CA1BEB"/>
    <w:pPr>
      <w:numPr>
        <w:numId w:val="3"/>
      </w:numPr>
      <w:tabs>
        <w:tab w:val="left" w:pos="660"/>
      </w:tabs>
      <w:spacing w:after="160" w:line="259" w:lineRule="auto"/>
    </w:pPr>
    <w:rPr>
      <w:rFonts w:asciiTheme="minorHAnsi" w:hAnsiTheme="minorHAnsi"/>
      <w:sz w:val="22"/>
      <w:szCs w:val="22"/>
      <w:lang w:eastAsia="en-US"/>
    </w:rPr>
  </w:style>
  <w:style w:type="paragraph" w:styleId="BodyText">
    <w:name w:val="Body Text"/>
    <w:basedOn w:val="Normal"/>
    <w:link w:val="BodyTextChar"/>
    <w:uiPriority w:val="99"/>
    <w:semiHidden/>
    <w:rsid w:val="00CA1BEB"/>
    <w:pPr>
      <w:spacing w:before="60" w:after="60" w:line="210" w:lineRule="atLeast"/>
    </w:pPr>
    <w:rPr>
      <w:rFonts w:asciiTheme="minorHAnsi" w:hAnsiTheme="minorHAnsi"/>
      <w:szCs w:val="22"/>
      <w:lang w:eastAsia="en-US"/>
    </w:rPr>
  </w:style>
  <w:style w:type="character" w:customStyle="1" w:styleId="BodyTextChar">
    <w:name w:val="Body Text Char"/>
    <w:basedOn w:val="DefaultParagraphFont"/>
    <w:link w:val="BodyText"/>
    <w:uiPriority w:val="99"/>
    <w:semiHidden/>
    <w:rsid w:val="00CA1BEB"/>
    <w:rPr>
      <w:sz w:val="20"/>
    </w:rPr>
  </w:style>
  <w:style w:type="paragraph" w:styleId="BodyText2">
    <w:name w:val="Body Text 2"/>
    <w:basedOn w:val="Normal"/>
    <w:link w:val="BodyText2Char"/>
    <w:semiHidden/>
    <w:rsid w:val="00CA1BEB"/>
    <w:pPr>
      <w:spacing w:before="60" w:after="60" w:line="190" w:lineRule="atLeast"/>
    </w:pPr>
    <w:rPr>
      <w:rFonts w:asciiTheme="minorHAnsi" w:hAnsiTheme="minorHAnsi"/>
      <w:sz w:val="18"/>
      <w:szCs w:val="22"/>
      <w:lang w:eastAsia="en-US"/>
    </w:rPr>
  </w:style>
  <w:style w:type="character" w:customStyle="1" w:styleId="BodyText2Char">
    <w:name w:val="Body Text 2 Char"/>
    <w:basedOn w:val="DefaultParagraphFont"/>
    <w:link w:val="BodyText2"/>
    <w:semiHidden/>
    <w:rsid w:val="00CA1BEB"/>
    <w:rPr>
      <w:sz w:val="18"/>
    </w:rPr>
  </w:style>
  <w:style w:type="paragraph" w:styleId="BodyText3">
    <w:name w:val="Body Text 3"/>
    <w:basedOn w:val="Normal"/>
    <w:link w:val="BodyText3Char"/>
    <w:semiHidden/>
    <w:rsid w:val="00CA1BEB"/>
    <w:pPr>
      <w:spacing w:before="60" w:after="60" w:line="170" w:lineRule="atLeast"/>
    </w:pPr>
    <w:rPr>
      <w:rFonts w:asciiTheme="minorHAnsi" w:hAnsiTheme="minorHAnsi"/>
      <w:sz w:val="16"/>
      <w:szCs w:val="22"/>
      <w:lang w:eastAsia="en-US"/>
    </w:rPr>
  </w:style>
  <w:style w:type="character" w:customStyle="1" w:styleId="BodyText3Char">
    <w:name w:val="Body Text 3 Char"/>
    <w:basedOn w:val="DefaultParagraphFont"/>
    <w:link w:val="BodyText3"/>
    <w:semiHidden/>
    <w:rsid w:val="00CA1BEB"/>
    <w:rPr>
      <w:sz w:val="16"/>
    </w:rPr>
  </w:style>
  <w:style w:type="paragraph" w:styleId="Date">
    <w:name w:val="Date"/>
    <w:basedOn w:val="Normal"/>
    <w:next w:val="Normal"/>
    <w:link w:val="DateChar"/>
    <w:semiHidden/>
    <w:rsid w:val="00CA1BEB"/>
    <w:pPr>
      <w:spacing w:after="160" w:line="259" w:lineRule="auto"/>
    </w:pPr>
    <w:rPr>
      <w:rFonts w:asciiTheme="minorHAnsi" w:hAnsiTheme="minorHAnsi"/>
      <w:sz w:val="22"/>
      <w:szCs w:val="22"/>
      <w:lang w:eastAsia="en-US"/>
    </w:rPr>
  </w:style>
  <w:style w:type="character" w:customStyle="1" w:styleId="DateChar">
    <w:name w:val="Date Char"/>
    <w:basedOn w:val="DefaultParagraphFont"/>
    <w:link w:val="Date"/>
    <w:semiHidden/>
    <w:rsid w:val="00CA1BEB"/>
  </w:style>
  <w:style w:type="paragraph" w:customStyle="1" w:styleId="Definition">
    <w:name w:val="Definition"/>
    <w:basedOn w:val="Normal"/>
    <w:next w:val="Normal"/>
    <w:rsid w:val="00CA1BEB"/>
    <w:pPr>
      <w:spacing w:after="160" w:line="259" w:lineRule="auto"/>
    </w:pPr>
    <w:rPr>
      <w:rFonts w:asciiTheme="minorHAnsi" w:hAnsiTheme="minorHAnsi"/>
      <w:sz w:val="22"/>
      <w:szCs w:val="22"/>
      <w:lang w:eastAsia="en-US"/>
    </w:rPr>
  </w:style>
  <w:style w:type="paragraph" w:customStyle="1" w:styleId="dl">
    <w:name w:val="dl"/>
    <w:basedOn w:val="Normal"/>
    <w:semiHidden/>
    <w:locked/>
    <w:rsid w:val="00CA1BEB"/>
    <w:pPr>
      <w:spacing w:after="160" w:line="259" w:lineRule="auto"/>
      <w:ind w:left="800" w:hanging="400"/>
    </w:pPr>
    <w:rPr>
      <w:rFonts w:asciiTheme="minorHAnsi" w:hAnsiTheme="minorHAnsi"/>
      <w:sz w:val="22"/>
      <w:szCs w:val="22"/>
      <w:lang w:eastAsia="en-US"/>
    </w:rPr>
  </w:style>
  <w:style w:type="paragraph" w:styleId="MessageHeader">
    <w:name w:val="Message Header"/>
    <w:basedOn w:val="Normal"/>
    <w:link w:val="MessageHeaderChar"/>
    <w:semiHidden/>
    <w:rsid w:val="00CA1BEB"/>
    <w:pPr>
      <w:pBdr>
        <w:top w:val="single" w:sz="6" w:space="1" w:color="auto"/>
        <w:left w:val="single" w:sz="6" w:space="1" w:color="auto"/>
        <w:bottom w:val="single" w:sz="6" w:space="1" w:color="auto"/>
        <w:right w:val="single" w:sz="6" w:space="1" w:color="auto"/>
      </w:pBdr>
      <w:shd w:val="pct20" w:color="auto" w:fill="auto"/>
      <w:spacing w:after="160" w:line="259" w:lineRule="auto"/>
      <w:ind w:left="1134" w:hanging="1134"/>
    </w:pPr>
    <w:rPr>
      <w:rFonts w:asciiTheme="minorHAnsi" w:hAnsiTheme="minorHAnsi"/>
      <w:sz w:val="26"/>
      <w:szCs w:val="22"/>
      <w:lang w:eastAsia="en-US"/>
    </w:rPr>
  </w:style>
  <w:style w:type="character" w:customStyle="1" w:styleId="MessageHeaderChar">
    <w:name w:val="Message Header Char"/>
    <w:basedOn w:val="DefaultParagraphFont"/>
    <w:link w:val="MessageHeader"/>
    <w:semiHidden/>
    <w:rsid w:val="00CA1BEB"/>
    <w:rPr>
      <w:sz w:val="26"/>
      <w:shd w:val="pct20" w:color="auto" w:fill="auto"/>
    </w:rPr>
  </w:style>
  <w:style w:type="paragraph" w:customStyle="1" w:styleId="Example">
    <w:name w:val="Example"/>
    <w:basedOn w:val="Normal"/>
    <w:next w:val="Normal"/>
    <w:rsid w:val="00CA1BEB"/>
    <w:pPr>
      <w:tabs>
        <w:tab w:val="left" w:pos="1360"/>
      </w:tabs>
      <w:spacing w:after="160" w:line="210" w:lineRule="atLeast"/>
    </w:pPr>
    <w:rPr>
      <w:rFonts w:asciiTheme="minorHAnsi" w:hAnsiTheme="minorHAnsi"/>
      <w:szCs w:val="22"/>
      <w:lang w:eastAsia="en-US"/>
    </w:rPr>
  </w:style>
  <w:style w:type="paragraph" w:styleId="DocumentMap">
    <w:name w:val="Document Map"/>
    <w:basedOn w:val="Normal"/>
    <w:link w:val="DocumentMapChar"/>
    <w:uiPriority w:val="99"/>
    <w:semiHidden/>
    <w:rsid w:val="00CA1BEB"/>
    <w:pPr>
      <w:shd w:val="clear" w:color="auto" w:fill="000080"/>
      <w:spacing w:after="160" w:line="259" w:lineRule="auto"/>
    </w:pPr>
    <w:rPr>
      <w:rFonts w:asciiTheme="minorHAnsi" w:hAnsiTheme="minorHAnsi"/>
      <w:sz w:val="22"/>
      <w:szCs w:val="22"/>
      <w:lang w:eastAsia="en-US"/>
    </w:rPr>
  </w:style>
  <w:style w:type="character" w:customStyle="1" w:styleId="DocumentMapChar">
    <w:name w:val="Document Map Char"/>
    <w:basedOn w:val="DefaultParagraphFont"/>
    <w:link w:val="DocumentMap"/>
    <w:uiPriority w:val="99"/>
    <w:semiHidden/>
    <w:rsid w:val="00CA1BEB"/>
    <w:rPr>
      <w:shd w:val="clear" w:color="auto" w:fill="000080"/>
    </w:rPr>
  </w:style>
  <w:style w:type="paragraph" w:customStyle="1" w:styleId="Figurefootnote">
    <w:name w:val="Figure footnote"/>
    <w:basedOn w:val="Normal"/>
    <w:rsid w:val="00CA1BEB"/>
    <w:pPr>
      <w:keepNext/>
      <w:tabs>
        <w:tab w:val="left" w:pos="340"/>
      </w:tabs>
      <w:spacing w:after="60" w:line="210" w:lineRule="atLeast"/>
    </w:pPr>
    <w:rPr>
      <w:rFonts w:asciiTheme="minorHAnsi" w:hAnsiTheme="minorHAnsi"/>
      <w:szCs w:val="22"/>
      <w:lang w:eastAsia="en-US"/>
    </w:rPr>
  </w:style>
  <w:style w:type="paragraph" w:customStyle="1" w:styleId="Figuretitle">
    <w:name w:val="Figure title"/>
    <w:basedOn w:val="BodyText"/>
    <w:next w:val="Normal"/>
    <w:rsid w:val="00CA1BEB"/>
    <w:pPr>
      <w:autoSpaceDE w:val="0"/>
      <w:autoSpaceDN w:val="0"/>
      <w:adjustRightInd w:val="0"/>
      <w:spacing w:before="0" w:after="120"/>
      <w:jc w:val="center"/>
    </w:pPr>
    <w:rPr>
      <w:b/>
      <w:sz w:val="22"/>
    </w:rPr>
  </w:style>
  <w:style w:type="paragraph" w:customStyle="1" w:styleId="Foreword">
    <w:name w:val="Foreword"/>
    <w:basedOn w:val="Normal"/>
    <w:next w:val="Normal"/>
    <w:locked/>
    <w:rsid w:val="00CA1BEB"/>
    <w:pPr>
      <w:spacing w:after="160" w:line="259" w:lineRule="auto"/>
    </w:pPr>
    <w:rPr>
      <w:rFonts w:asciiTheme="minorHAnsi" w:hAnsiTheme="minorHAnsi"/>
      <w:color w:val="0000FF"/>
      <w:sz w:val="22"/>
      <w:szCs w:val="22"/>
      <w:lang w:eastAsia="en-US"/>
    </w:rPr>
  </w:style>
  <w:style w:type="paragraph" w:customStyle="1" w:styleId="Formula">
    <w:name w:val="Formula"/>
    <w:basedOn w:val="Normal"/>
    <w:next w:val="Normal"/>
    <w:rsid w:val="00CA1BEB"/>
    <w:pPr>
      <w:tabs>
        <w:tab w:val="right" w:pos="9752"/>
      </w:tabs>
      <w:spacing w:after="220" w:line="259" w:lineRule="auto"/>
      <w:ind w:left="403"/>
    </w:pPr>
    <w:rPr>
      <w:rFonts w:asciiTheme="minorHAnsi" w:hAnsiTheme="minorHAnsi"/>
      <w:sz w:val="22"/>
      <w:szCs w:val="22"/>
      <w:lang w:eastAsia="en-US"/>
    </w:rPr>
  </w:style>
  <w:style w:type="paragraph" w:styleId="Closing">
    <w:name w:val="Closing"/>
    <w:basedOn w:val="Normal"/>
    <w:link w:val="ClosingChar"/>
    <w:semiHidden/>
    <w:rsid w:val="00CA1BEB"/>
    <w:pPr>
      <w:spacing w:after="160" w:line="259" w:lineRule="auto"/>
      <w:ind w:left="4252"/>
    </w:pPr>
    <w:rPr>
      <w:rFonts w:asciiTheme="minorHAnsi" w:hAnsiTheme="minorHAnsi"/>
      <w:sz w:val="22"/>
      <w:szCs w:val="22"/>
      <w:lang w:eastAsia="en-US"/>
    </w:rPr>
  </w:style>
  <w:style w:type="character" w:customStyle="1" w:styleId="ClosingChar">
    <w:name w:val="Closing Char"/>
    <w:basedOn w:val="DefaultParagraphFont"/>
    <w:link w:val="Closing"/>
    <w:semiHidden/>
    <w:rsid w:val="00CA1BEB"/>
  </w:style>
  <w:style w:type="paragraph" w:styleId="Index1">
    <w:name w:val="index 1"/>
    <w:basedOn w:val="Normal"/>
    <w:uiPriority w:val="99"/>
    <w:semiHidden/>
    <w:rsid w:val="00CA1BEB"/>
    <w:pPr>
      <w:spacing w:line="210" w:lineRule="atLeast"/>
      <w:ind w:left="142" w:hanging="142"/>
    </w:pPr>
    <w:rPr>
      <w:rFonts w:asciiTheme="minorHAnsi" w:hAnsiTheme="minorHAnsi"/>
      <w:b/>
      <w:szCs w:val="22"/>
      <w:lang w:eastAsia="en-US"/>
    </w:rPr>
  </w:style>
  <w:style w:type="paragraph" w:styleId="Index2">
    <w:name w:val="index 2"/>
    <w:basedOn w:val="Normal"/>
    <w:next w:val="Normal"/>
    <w:autoRedefine/>
    <w:uiPriority w:val="99"/>
    <w:semiHidden/>
    <w:rsid w:val="00CA1BEB"/>
    <w:pPr>
      <w:spacing w:after="160" w:line="210" w:lineRule="atLeast"/>
      <w:ind w:left="600" w:hanging="200"/>
    </w:pPr>
    <w:rPr>
      <w:rFonts w:asciiTheme="minorHAnsi" w:hAnsiTheme="minorHAnsi"/>
      <w:b/>
      <w:szCs w:val="22"/>
      <w:lang w:eastAsia="en-US"/>
    </w:rPr>
  </w:style>
  <w:style w:type="paragraph" w:styleId="Index3">
    <w:name w:val="index 3"/>
    <w:basedOn w:val="Normal"/>
    <w:next w:val="Normal"/>
    <w:autoRedefine/>
    <w:uiPriority w:val="99"/>
    <w:semiHidden/>
    <w:rsid w:val="00CA1BEB"/>
    <w:pPr>
      <w:spacing w:after="160" w:line="220" w:lineRule="atLeast"/>
      <w:ind w:left="600" w:hanging="200"/>
    </w:pPr>
    <w:rPr>
      <w:rFonts w:asciiTheme="minorHAnsi" w:hAnsiTheme="minorHAnsi"/>
      <w:b/>
      <w:sz w:val="22"/>
      <w:szCs w:val="22"/>
      <w:lang w:eastAsia="en-US"/>
    </w:rPr>
  </w:style>
  <w:style w:type="paragraph" w:styleId="Index4">
    <w:name w:val="index 4"/>
    <w:basedOn w:val="Normal"/>
    <w:next w:val="Normal"/>
    <w:autoRedefine/>
    <w:uiPriority w:val="99"/>
    <w:semiHidden/>
    <w:rsid w:val="00CA1BEB"/>
    <w:pPr>
      <w:spacing w:after="160" w:line="220" w:lineRule="atLeast"/>
      <w:ind w:left="800" w:hanging="200"/>
    </w:pPr>
    <w:rPr>
      <w:rFonts w:asciiTheme="minorHAnsi" w:hAnsiTheme="minorHAnsi"/>
      <w:b/>
      <w:sz w:val="22"/>
      <w:szCs w:val="22"/>
      <w:lang w:eastAsia="en-US"/>
    </w:rPr>
  </w:style>
  <w:style w:type="paragraph" w:styleId="Index5">
    <w:name w:val="index 5"/>
    <w:basedOn w:val="Normal"/>
    <w:next w:val="Normal"/>
    <w:autoRedefine/>
    <w:uiPriority w:val="99"/>
    <w:semiHidden/>
    <w:rsid w:val="00CA1BEB"/>
    <w:pPr>
      <w:spacing w:after="160" w:line="220" w:lineRule="atLeast"/>
      <w:ind w:left="1000" w:hanging="200"/>
    </w:pPr>
    <w:rPr>
      <w:rFonts w:asciiTheme="minorHAnsi" w:hAnsiTheme="minorHAnsi"/>
      <w:b/>
      <w:sz w:val="22"/>
      <w:szCs w:val="22"/>
      <w:lang w:eastAsia="en-US"/>
    </w:rPr>
  </w:style>
  <w:style w:type="paragraph" w:styleId="Index6">
    <w:name w:val="index 6"/>
    <w:basedOn w:val="Normal"/>
    <w:next w:val="Normal"/>
    <w:autoRedefine/>
    <w:uiPriority w:val="99"/>
    <w:semiHidden/>
    <w:rsid w:val="00CA1BEB"/>
    <w:pPr>
      <w:spacing w:after="160" w:line="220" w:lineRule="atLeast"/>
      <w:ind w:left="1200" w:hanging="200"/>
    </w:pPr>
    <w:rPr>
      <w:rFonts w:asciiTheme="minorHAnsi" w:hAnsiTheme="minorHAnsi"/>
      <w:b/>
      <w:sz w:val="22"/>
      <w:szCs w:val="22"/>
      <w:lang w:eastAsia="en-US"/>
    </w:rPr>
  </w:style>
  <w:style w:type="paragraph" w:styleId="Index7">
    <w:name w:val="index 7"/>
    <w:basedOn w:val="Normal"/>
    <w:next w:val="Normal"/>
    <w:autoRedefine/>
    <w:uiPriority w:val="99"/>
    <w:semiHidden/>
    <w:rsid w:val="00CA1BEB"/>
    <w:pPr>
      <w:spacing w:after="160" w:line="220" w:lineRule="atLeast"/>
      <w:ind w:left="1400" w:hanging="200"/>
    </w:pPr>
    <w:rPr>
      <w:rFonts w:asciiTheme="minorHAnsi" w:hAnsiTheme="minorHAnsi"/>
      <w:b/>
      <w:sz w:val="22"/>
      <w:szCs w:val="22"/>
      <w:lang w:eastAsia="en-US"/>
    </w:rPr>
  </w:style>
  <w:style w:type="paragraph" w:styleId="Index8">
    <w:name w:val="index 8"/>
    <w:basedOn w:val="Normal"/>
    <w:next w:val="Normal"/>
    <w:autoRedefine/>
    <w:uiPriority w:val="99"/>
    <w:semiHidden/>
    <w:rsid w:val="00CA1BEB"/>
    <w:pPr>
      <w:spacing w:after="160" w:line="220" w:lineRule="atLeast"/>
      <w:ind w:left="1600" w:hanging="200"/>
    </w:pPr>
    <w:rPr>
      <w:rFonts w:asciiTheme="minorHAnsi" w:hAnsiTheme="minorHAnsi"/>
      <w:b/>
      <w:sz w:val="22"/>
      <w:szCs w:val="22"/>
      <w:lang w:eastAsia="en-US"/>
    </w:rPr>
  </w:style>
  <w:style w:type="paragraph" w:styleId="Index9">
    <w:name w:val="index 9"/>
    <w:basedOn w:val="Normal"/>
    <w:next w:val="Normal"/>
    <w:autoRedefine/>
    <w:uiPriority w:val="99"/>
    <w:semiHidden/>
    <w:rsid w:val="00CA1BEB"/>
    <w:pPr>
      <w:spacing w:after="160" w:line="220" w:lineRule="atLeast"/>
      <w:ind w:left="1800" w:hanging="200"/>
    </w:pPr>
    <w:rPr>
      <w:rFonts w:asciiTheme="minorHAnsi" w:hAnsiTheme="minorHAnsi"/>
      <w:b/>
      <w:sz w:val="22"/>
      <w:szCs w:val="22"/>
      <w:lang w:eastAsia="en-US"/>
    </w:rPr>
  </w:style>
  <w:style w:type="paragraph" w:customStyle="1" w:styleId="Introduction">
    <w:name w:val="Introduction"/>
    <w:basedOn w:val="Normal"/>
    <w:next w:val="Normal"/>
    <w:rsid w:val="00CA1BEB"/>
    <w:pPr>
      <w:keepNext/>
      <w:pageBreakBefore/>
      <w:tabs>
        <w:tab w:val="left" w:pos="400"/>
      </w:tabs>
      <w:suppressAutoHyphens/>
      <w:spacing w:before="960" w:after="310" w:line="310" w:lineRule="exact"/>
    </w:pPr>
    <w:rPr>
      <w:rFonts w:asciiTheme="minorHAnsi" w:hAnsiTheme="minorHAnsi"/>
      <w:b/>
      <w:sz w:val="30"/>
      <w:szCs w:val="22"/>
      <w:lang w:eastAsia="en-US"/>
    </w:rPr>
  </w:style>
  <w:style w:type="paragraph" w:styleId="List">
    <w:name w:val="List"/>
    <w:basedOn w:val="Normal"/>
    <w:semiHidden/>
    <w:rsid w:val="00CA1BEB"/>
    <w:pPr>
      <w:spacing w:after="160" w:line="259" w:lineRule="auto"/>
      <w:ind w:left="283" w:hanging="283"/>
    </w:pPr>
    <w:rPr>
      <w:rFonts w:asciiTheme="minorHAnsi" w:hAnsiTheme="minorHAnsi"/>
      <w:sz w:val="22"/>
      <w:szCs w:val="22"/>
      <w:lang w:eastAsia="en-US"/>
    </w:rPr>
  </w:style>
  <w:style w:type="paragraph" w:styleId="List2">
    <w:name w:val="List 2"/>
    <w:basedOn w:val="Normal"/>
    <w:semiHidden/>
    <w:rsid w:val="00CA1BEB"/>
    <w:pPr>
      <w:spacing w:after="160" w:line="259" w:lineRule="auto"/>
      <w:ind w:left="566" w:hanging="283"/>
    </w:pPr>
    <w:rPr>
      <w:rFonts w:asciiTheme="minorHAnsi" w:hAnsiTheme="minorHAnsi"/>
      <w:sz w:val="22"/>
      <w:szCs w:val="22"/>
      <w:lang w:eastAsia="en-US"/>
    </w:rPr>
  </w:style>
  <w:style w:type="paragraph" w:styleId="List3">
    <w:name w:val="List 3"/>
    <w:basedOn w:val="Normal"/>
    <w:semiHidden/>
    <w:rsid w:val="00CA1BEB"/>
    <w:pPr>
      <w:spacing w:after="160" w:line="259" w:lineRule="auto"/>
      <w:ind w:left="849" w:hanging="283"/>
    </w:pPr>
    <w:rPr>
      <w:rFonts w:asciiTheme="minorHAnsi" w:hAnsiTheme="minorHAnsi"/>
      <w:sz w:val="22"/>
      <w:szCs w:val="22"/>
      <w:lang w:eastAsia="en-US"/>
    </w:rPr>
  </w:style>
  <w:style w:type="paragraph" w:styleId="List4">
    <w:name w:val="List 4"/>
    <w:basedOn w:val="Normal"/>
    <w:semiHidden/>
    <w:rsid w:val="00CA1BEB"/>
    <w:pPr>
      <w:spacing w:after="160" w:line="259" w:lineRule="auto"/>
      <w:ind w:left="1132" w:hanging="283"/>
    </w:pPr>
    <w:rPr>
      <w:rFonts w:asciiTheme="minorHAnsi" w:hAnsiTheme="minorHAnsi"/>
      <w:sz w:val="22"/>
      <w:szCs w:val="22"/>
      <w:lang w:eastAsia="en-US"/>
    </w:rPr>
  </w:style>
  <w:style w:type="paragraph" w:styleId="List5">
    <w:name w:val="List 5"/>
    <w:basedOn w:val="Normal"/>
    <w:semiHidden/>
    <w:rsid w:val="00CA1BEB"/>
    <w:pPr>
      <w:spacing w:after="160" w:line="259" w:lineRule="auto"/>
      <w:ind w:left="1415" w:hanging="283"/>
    </w:pPr>
    <w:rPr>
      <w:rFonts w:asciiTheme="minorHAnsi" w:hAnsiTheme="minorHAnsi"/>
      <w:sz w:val="22"/>
      <w:szCs w:val="22"/>
      <w:lang w:eastAsia="en-US"/>
    </w:rPr>
  </w:style>
  <w:style w:type="paragraph" w:styleId="ListNumber">
    <w:name w:val="List Number"/>
    <w:basedOn w:val="Normal"/>
    <w:uiPriority w:val="99"/>
    <w:rsid w:val="00CA1BEB"/>
    <w:pPr>
      <w:numPr>
        <w:numId w:val="4"/>
      </w:numPr>
      <w:tabs>
        <w:tab w:val="left" w:pos="400"/>
      </w:tabs>
      <w:spacing w:line="259" w:lineRule="auto"/>
      <w:ind w:left="403" w:hanging="403"/>
    </w:pPr>
    <w:rPr>
      <w:rFonts w:asciiTheme="minorHAnsi" w:hAnsiTheme="minorHAnsi"/>
      <w:sz w:val="22"/>
      <w:szCs w:val="22"/>
      <w:lang w:eastAsia="en-US"/>
    </w:rPr>
  </w:style>
  <w:style w:type="paragraph" w:styleId="ListNumber2">
    <w:name w:val="List Number 2"/>
    <w:basedOn w:val="ListNumber"/>
    <w:uiPriority w:val="99"/>
    <w:rsid w:val="00CA1BEB"/>
    <w:pPr>
      <w:numPr>
        <w:ilvl w:val="1"/>
      </w:numPr>
      <w:tabs>
        <w:tab w:val="left" w:pos="800"/>
      </w:tabs>
      <w:ind w:left="806" w:hanging="403"/>
    </w:pPr>
  </w:style>
  <w:style w:type="paragraph" w:styleId="ListNumber3">
    <w:name w:val="List Number 3"/>
    <w:basedOn w:val="ListNumber"/>
    <w:uiPriority w:val="99"/>
    <w:rsid w:val="00CA1BEB"/>
    <w:pPr>
      <w:numPr>
        <w:ilvl w:val="2"/>
      </w:numPr>
      <w:tabs>
        <w:tab w:val="left" w:pos="1200"/>
      </w:tabs>
      <w:ind w:left="1202" w:hanging="403"/>
    </w:pPr>
  </w:style>
  <w:style w:type="paragraph" w:styleId="ListNumber4">
    <w:name w:val="List Number 4"/>
    <w:basedOn w:val="ListNumber"/>
    <w:uiPriority w:val="99"/>
    <w:rsid w:val="00CA1BEB"/>
    <w:pPr>
      <w:numPr>
        <w:ilvl w:val="3"/>
      </w:numPr>
      <w:tabs>
        <w:tab w:val="left" w:pos="1600"/>
      </w:tabs>
      <w:ind w:left="1599" w:hanging="403"/>
    </w:pPr>
  </w:style>
  <w:style w:type="paragraph" w:styleId="ListNumber5">
    <w:name w:val="List Number 5"/>
    <w:basedOn w:val="ListNumber"/>
    <w:uiPriority w:val="99"/>
    <w:rsid w:val="00CA1BEB"/>
    <w:pPr>
      <w:numPr>
        <w:numId w:val="5"/>
      </w:numPr>
    </w:pPr>
  </w:style>
  <w:style w:type="paragraph" w:styleId="ListBullet">
    <w:name w:val="List Bullet"/>
    <w:basedOn w:val="Normal"/>
    <w:autoRedefine/>
    <w:semiHidden/>
    <w:rsid w:val="00CA1BEB"/>
    <w:pPr>
      <w:numPr>
        <w:numId w:val="6"/>
      </w:numPr>
      <w:spacing w:after="160" w:line="259" w:lineRule="auto"/>
    </w:pPr>
    <w:rPr>
      <w:rFonts w:asciiTheme="minorHAnsi" w:hAnsiTheme="minorHAnsi"/>
      <w:sz w:val="22"/>
      <w:szCs w:val="22"/>
      <w:lang w:eastAsia="en-US"/>
    </w:rPr>
  </w:style>
  <w:style w:type="paragraph" w:styleId="ListBullet2">
    <w:name w:val="List Bullet 2"/>
    <w:basedOn w:val="Normal"/>
    <w:autoRedefine/>
    <w:semiHidden/>
    <w:rsid w:val="00CA1BEB"/>
    <w:pPr>
      <w:numPr>
        <w:numId w:val="7"/>
      </w:numPr>
      <w:spacing w:after="160" w:line="259" w:lineRule="auto"/>
    </w:pPr>
    <w:rPr>
      <w:rFonts w:asciiTheme="minorHAnsi" w:hAnsiTheme="minorHAnsi"/>
      <w:sz w:val="22"/>
      <w:szCs w:val="22"/>
      <w:lang w:eastAsia="en-US"/>
    </w:rPr>
  </w:style>
  <w:style w:type="paragraph" w:styleId="ListBullet3">
    <w:name w:val="List Bullet 3"/>
    <w:basedOn w:val="Normal"/>
    <w:autoRedefine/>
    <w:semiHidden/>
    <w:rsid w:val="00CA1BEB"/>
    <w:pPr>
      <w:numPr>
        <w:numId w:val="8"/>
      </w:numPr>
      <w:spacing w:after="160" w:line="259" w:lineRule="auto"/>
    </w:pPr>
    <w:rPr>
      <w:rFonts w:asciiTheme="minorHAnsi" w:hAnsiTheme="minorHAnsi"/>
      <w:sz w:val="22"/>
      <w:szCs w:val="22"/>
      <w:lang w:eastAsia="en-US"/>
    </w:rPr>
  </w:style>
  <w:style w:type="paragraph" w:styleId="ListBullet4">
    <w:name w:val="List Bullet 4"/>
    <w:basedOn w:val="Normal"/>
    <w:autoRedefine/>
    <w:semiHidden/>
    <w:rsid w:val="00CA1BEB"/>
    <w:pPr>
      <w:numPr>
        <w:numId w:val="9"/>
      </w:numPr>
      <w:spacing w:after="160" w:line="259" w:lineRule="auto"/>
    </w:pPr>
    <w:rPr>
      <w:rFonts w:asciiTheme="minorHAnsi" w:hAnsiTheme="minorHAnsi"/>
      <w:sz w:val="22"/>
      <w:szCs w:val="22"/>
      <w:lang w:eastAsia="en-US"/>
    </w:rPr>
  </w:style>
  <w:style w:type="paragraph" w:styleId="ListBullet5">
    <w:name w:val="List Bullet 5"/>
    <w:basedOn w:val="Normal"/>
    <w:autoRedefine/>
    <w:semiHidden/>
    <w:rsid w:val="00CA1BEB"/>
    <w:pPr>
      <w:numPr>
        <w:numId w:val="10"/>
      </w:numPr>
      <w:spacing w:after="160" w:line="259" w:lineRule="auto"/>
    </w:pPr>
    <w:rPr>
      <w:rFonts w:asciiTheme="minorHAnsi" w:hAnsiTheme="minorHAnsi"/>
      <w:sz w:val="22"/>
      <w:szCs w:val="22"/>
      <w:lang w:eastAsia="en-US"/>
    </w:rPr>
  </w:style>
  <w:style w:type="paragraph" w:styleId="ListContinue">
    <w:name w:val="List Continue"/>
    <w:basedOn w:val="Normal"/>
    <w:uiPriority w:val="99"/>
    <w:qFormat/>
    <w:rsid w:val="00CA1BEB"/>
    <w:pPr>
      <w:numPr>
        <w:numId w:val="11"/>
      </w:numPr>
      <w:tabs>
        <w:tab w:val="left" w:pos="400"/>
      </w:tabs>
      <w:spacing w:line="259" w:lineRule="auto"/>
      <w:ind w:left="403" w:hanging="403"/>
    </w:pPr>
    <w:rPr>
      <w:rFonts w:asciiTheme="minorHAnsi" w:hAnsiTheme="minorHAnsi"/>
      <w:sz w:val="22"/>
      <w:szCs w:val="22"/>
      <w:lang w:eastAsia="en-US"/>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403"/>
    </w:pPr>
  </w:style>
  <w:style w:type="paragraph" w:styleId="ListContinue5">
    <w:name w:val="List Continue 5"/>
    <w:basedOn w:val="Normal"/>
    <w:uiPriority w:val="99"/>
    <w:rsid w:val="00CA1BEB"/>
    <w:pPr>
      <w:numPr>
        <w:numId w:val="14"/>
      </w:numPr>
      <w:spacing w:after="120" w:line="259" w:lineRule="auto"/>
      <w:ind w:left="1950" w:hanging="357"/>
    </w:pPr>
    <w:rPr>
      <w:rFonts w:asciiTheme="minorHAnsi" w:hAnsiTheme="minorHAnsi"/>
      <w:sz w:val="22"/>
      <w:szCs w:val="22"/>
      <w:lang w:eastAsia="en-US"/>
    </w:rPr>
  </w:style>
  <w:style w:type="paragraph" w:customStyle="1" w:styleId="MSDNFR">
    <w:name w:val="MSDNFR"/>
    <w:basedOn w:val="Normal"/>
    <w:next w:val="Normal"/>
    <w:semiHidden/>
    <w:locked/>
    <w:rsid w:val="00CA1BEB"/>
    <w:pPr>
      <w:spacing w:after="160" w:line="220" w:lineRule="atLeast"/>
    </w:pPr>
    <w:rPr>
      <w:rFonts w:asciiTheme="minorHAnsi" w:hAnsiTheme="minorHAnsi"/>
      <w:color w:val="0000FF"/>
      <w:sz w:val="22"/>
      <w:szCs w:val="22"/>
      <w:lang w:eastAsia="en-US"/>
    </w:rPr>
  </w:style>
  <w:style w:type="paragraph" w:customStyle="1" w:styleId="na2">
    <w:name w:val="na2"/>
    <w:basedOn w:val="a2"/>
    <w:next w:val="Normal"/>
    <w:semiHidden/>
    <w:locked/>
    <w:rsid w:val="00CA1BEB"/>
    <w:pPr>
      <w:numPr>
        <w:numId w:val="12"/>
      </w:numPr>
    </w:pPr>
  </w:style>
  <w:style w:type="paragraph" w:customStyle="1" w:styleId="na3">
    <w:name w:val="na3"/>
    <w:basedOn w:val="a3"/>
    <w:next w:val="Normal"/>
    <w:semiHidden/>
    <w:locked/>
    <w:rsid w:val="00CA1BEB"/>
    <w:pPr>
      <w:numPr>
        <w:numId w:val="12"/>
      </w:numPr>
    </w:pPr>
  </w:style>
  <w:style w:type="paragraph" w:customStyle="1" w:styleId="na4">
    <w:name w:val="na4"/>
    <w:basedOn w:val="a4"/>
    <w:next w:val="Normal"/>
    <w:semiHidden/>
    <w:locked/>
    <w:rsid w:val="00CA1BEB"/>
    <w:pPr>
      <w:numPr>
        <w:numId w:val="12"/>
      </w:numPr>
      <w:tabs>
        <w:tab w:val="left" w:pos="1060"/>
      </w:tabs>
    </w:pPr>
  </w:style>
  <w:style w:type="paragraph" w:customStyle="1" w:styleId="na5">
    <w:name w:val="na5"/>
    <w:basedOn w:val="a5"/>
    <w:next w:val="Normal"/>
    <w:semiHidden/>
    <w:locked/>
    <w:rsid w:val="00CA1BEB"/>
    <w:pPr>
      <w:ind w:left="0" w:firstLine="0"/>
    </w:pPr>
  </w:style>
  <w:style w:type="paragraph" w:customStyle="1" w:styleId="na6">
    <w:name w:val="na6"/>
    <w:basedOn w:val="a6"/>
    <w:next w:val="Normal"/>
    <w:semiHidden/>
    <w:locked/>
    <w:rsid w:val="00CA1BEB"/>
    <w:pPr>
      <w:ind w:left="0" w:firstLine="0"/>
    </w:pPr>
  </w:style>
  <w:style w:type="paragraph" w:styleId="BlockText">
    <w:name w:val="Block Text"/>
    <w:basedOn w:val="Normal"/>
    <w:semiHidden/>
    <w:rsid w:val="00CA1BEB"/>
    <w:pPr>
      <w:spacing w:after="120" w:line="259" w:lineRule="auto"/>
      <w:ind w:left="1440" w:right="1440"/>
    </w:pPr>
    <w:rPr>
      <w:rFonts w:asciiTheme="minorHAnsi" w:hAnsiTheme="minorHAnsi"/>
      <w:sz w:val="22"/>
      <w:szCs w:val="22"/>
      <w:lang w:eastAsia="en-US"/>
    </w:rPr>
  </w:style>
  <w:style w:type="paragraph" w:customStyle="1" w:styleId="Note">
    <w:name w:val="Note"/>
    <w:basedOn w:val="Normal"/>
    <w:next w:val="Normal"/>
    <w:rsid w:val="00CA1BEB"/>
    <w:pPr>
      <w:tabs>
        <w:tab w:val="left" w:pos="960"/>
      </w:tabs>
      <w:spacing w:after="160" w:line="210" w:lineRule="atLeast"/>
    </w:pPr>
    <w:rPr>
      <w:rFonts w:asciiTheme="minorHAnsi" w:hAnsiTheme="minorHAnsi"/>
      <w:szCs w:val="22"/>
      <w:lang w:eastAsia="en-US"/>
    </w:rPr>
  </w:style>
  <w:style w:type="paragraph" w:styleId="FootnoteText">
    <w:name w:val="footnote text"/>
    <w:basedOn w:val="Normal"/>
    <w:link w:val="FootnoteTextChar"/>
    <w:uiPriority w:val="99"/>
    <w:rsid w:val="00CA1BEB"/>
    <w:pPr>
      <w:tabs>
        <w:tab w:val="left" w:pos="340"/>
      </w:tabs>
      <w:spacing w:after="120" w:line="210" w:lineRule="atLeast"/>
    </w:pPr>
    <w:rPr>
      <w:rFonts w:asciiTheme="minorHAnsi" w:hAnsiTheme="minorHAnsi"/>
      <w:szCs w:val="22"/>
      <w:lang w:eastAsia="en-US"/>
    </w:rPr>
  </w:style>
  <w:style w:type="character" w:customStyle="1" w:styleId="FootnoteTextChar">
    <w:name w:val="Footnote Text Char"/>
    <w:basedOn w:val="DefaultParagraphFont"/>
    <w:link w:val="FootnoteText"/>
    <w:uiPriority w:val="99"/>
    <w:rsid w:val="00CA1BEB"/>
    <w:rPr>
      <w:sz w:val="20"/>
    </w:rPr>
  </w:style>
  <w:style w:type="paragraph" w:styleId="EndnoteText">
    <w:name w:val="endnote text"/>
    <w:basedOn w:val="Normal"/>
    <w:link w:val="EndnoteTextChar"/>
    <w:uiPriority w:val="99"/>
    <w:semiHidden/>
    <w:rsid w:val="00CA1BEB"/>
    <w:pPr>
      <w:spacing w:after="160" w:line="259" w:lineRule="auto"/>
    </w:pPr>
    <w:rPr>
      <w:rFonts w:asciiTheme="minorHAnsi" w:hAnsiTheme="minorHAnsi"/>
      <w:sz w:val="22"/>
      <w:szCs w:val="22"/>
      <w:lang w:eastAsia="en-US"/>
    </w:rPr>
  </w:style>
  <w:style w:type="character" w:customStyle="1" w:styleId="EndnoteTextChar">
    <w:name w:val="Endnote Text Char"/>
    <w:basedOn w:val="DefaultParagraphFont"/>
    <w:link w:val="EndnoteText"/>
    <w:uiPriority w:val="99"/>
    <w:semiHidden/>
    <w:rsid w:val="00CA1BEB"/>
  </w:style>
  <w:style w:type="paragraph" w:customStyle="1" w:styleId="p2">
    <w:name w:val="p2"/>
    <w:basedOn w:val="Normal"/>
    <w:next w:val="Normal"/>
    <w:semiHidden/>
    <w:locked/>
    <w:rsid w:val="00CA1BEB"/>
    <w:pPr>
      <w:tabs>
        <w:tab w:val="left" w:pos="539"/>
      </w:tabs>
      <w:spacing w:after="160" w:line="259" w:lineRule="auto"/>
    </w:pPr>
    <w:rPr>
      <w:rFonts w:asciiTheme="minorHAnsi" w:hAnsiTheme="minorHAnsi"/>
      <w:sz w:val="22"/>
      <w:szCs w:val="22"/>
      <w:lang w:eastAsia="en-US"/>
    </w:rPr>
  </w:style>
  <w:style w:type="paragraph" w:customStyle="1" w:styleId="p3">
    <w:name w:val="p3"/>
    <w:basedOn w:val="Normal"/>
    <w:next w:val="Normal"/>
    <w:semiHidden/>
    <w:locked/>
    <w:rsid w:val="00CA1BEB"/>
    <w:pPr>
      <w:tabs>
        <w:tab w:val="left" w:pos="658"/>
      </w:tabs>
      <w:spacing w:after="160" w:line="259" w:lineRule="auto"/>
    </w:pPr>
    <w:rPr>
      <w:rFonts w:asciiTheme="minorHAnsi" w:hAnsiTheme="minorHAnsi"/>
      <w:sz w:val="22"/>
      <w:szCs w:val="22"/>
      <w:lang w:eastAsia="en-US"/>
    </w:rPr>
  </w:style>
  <w:style w:type="paragraph" w:customStyle="1" w:styleId="p4">
    <w:name w:val="p4"/>
    <w:basedOn w:val="Normal"/>
    <w:next w:val="Normal"/>
    <w:semiHidden/>
    <w:locked/>
    <w:rsid w:val="00CA1BEB"/>
    <w:pPr>
      <w:tabs>
        <w:tab w:val="left" w:pos="941"/>
      </w:tabs>
      <w:spacing w:after="160" w:line="259" w:lineRule="auto"/>
    </w:pPr>
    <w:rPr>
      <w:rFonts w:asciiTheme="minorHAnsi" w:hAnsiTheme="minorHAnsi"/>
      <w:sz w:val="22"/>
      <w:szCs w:val="22"/>
      <w:lang w:eastAsia="en-US"/>
    </w:rPr>
  </w:style>
  <w:style w:type="paragraph" w:customStyle="1" w:styleId="p5">
    <w:name w:val="p5"/>
    <w:basedOn w:val="Normal"/>
    <w:next w:val="Normal"/>
    <w:semiHidden/>
    <w:locked/>
    <w:rsid w:val="00CA1BEB"/>
    <w:pPr>
      <w:tabs>
        <w:tab w:val="left" w:pos="1077"/>
      </w:tabs>
      <w:spacing w:after="160" w:line="259" w:lineRule="auto"/>
    </w:pPr>
    <w:rPr>
      <w:rFonts w:asciiTheme="minorHAnsi" w:hAnsiTheme="minorHAnsi"/>
      <w:sz w:val="22"/>
      <w:szCs w:val="22"/>
      <w:lang w:eastAsia="en-US"/>
    </w:rPr>
  </w:style>
  <w:style w:type="paragraph" w:customStyle="1" w:styleId="p6">
    <w:name w:val="p6"/>
    <w:basedOn w:val="Normal"/>
    <w:next w:val="Normal"/>
    <w:semiHidden/>
    <w:locked/>
    <w:rsid w:val="00CA1BEB"/>
    <w:pPr>
      <w:tabs>
        <w:tab w:val="left" w:pos="1191"/>
      </w:tabs>
      <w:spacing w:after="160" w:line="259" w:lineRule="auto"/>
    </w:pPr>
    <w:rPr>
      <w:rFonts w:asciiTheme="minorHAnsi" w:hAnsiTheme="minorHAnsi"/>
      <w:sz w:val="22"/>
      <w:szCs w:val="22"/>
      <w:lang w:eastAsia="en-US"/>
    </w:rPr>
  </w:style>
  <w:style w:type="paragraph" w:customStyle="1" w:styleId="RefNorm">
    <w:name w:val="RefNorm"/>
    <w:basedOn w:val="Normal"/>
    <w:next w:val="Normal"/>
    <w:locked/>
    <w:rsid w:val="00CA1BEB"/>
    <w:pPr>
      <w:spacing w:after="160" w:line="259" w:lineRule="auto"/>
    </w:pPr>
    <w:rPr>
      <w:rFonts w:asciiTheme="minorHAnsi" w:hAnsiTheme="minorHAnsi"/>
      <w:sz w:val="22"/>
      <w:szCs w:val="22"/>
      <w:lang w:eastAsia="en-US"/>
    </w:rPr>
  </w:style>
  <w:style w:type="paragraph" w:styleId="BodyTextFirstIndent">
    <w:name w:val="Body Text First Indent"/>
    <w:basedOn w:val="BodyText"/>
    <w:link w:val="BodyTextFirstIndentChar"/>
    <w:semiHidden/>
    <w:rsid w:val="00CA1BEB"/>
    <w:pPr>
      <w:spacing w:before="0" w:after="120"/>
      <w:ind w:firstLine="210"/>
    </w:pPr>
  </w:style>
  <w:style w:type="character" w:customStyle="1" w:styleId="BodyTextFirstIndentChar">
    <w:name w:val="Body Text First Indent Char"/>
    <w:basedOn w:val="BodyTextChar"/>
    <w:link w:val="BodyTextFirstIndent"/>
    <w:semiHidden/>
    <w:rsid w:val="00CA1BEB"/>
    <w:rPr>
      <w:sz w:val="20"/>
    </w:rPr>
  </w:style>
  <w:style w:type="paragraph" w:styleId="BodyTextIndent">
    <w:name w:val="Body Text Indent"/>
    <w:basedOn w:val="Normal"/>
    <w:link w:val="BodyTextIndentChar"/>
    <w:semiHidden/>
    <w:rsid w:val="00CA1BEB"/>
    <w:pPr>
      <w:spacing w:after="120" w:line="259" w:lineRule="auto"/>
      <w:ind w:left="283"/>
    </w:pPr>
    <w:rPr>
      <w:rFonts w:asciiTheme="minorHAnsi" w:hAnsiTheme="minorHAnsi"/>
      <w:sz w:val="22"/>
      <w:szCs w:val="22"/>
      <w:lang w:eastAsia="en-US"/>
    </w:rPr>
  </w:style>
  <w:style w:type="character" w:customStyle="1" w:styleId="BodyTextIndentChar">
    <w:name w:val="Body Text Indent Char"/>
    <w:basedOn w:val="DefaultParagraphFont"/>
    <w:link w:val="BodyTextIndent"/>
    <w:semiHidden/>
    <w:rsid w:val="00CA1BEB"/>
  </w:style>
  <w:style w:type="paragraph" w:styleId="BodyTextIndent2">
    <w:name w:val="Body Text Indent 2"/>
    <w:basedOn w:val="Normal"/>
    <w:link w:val="BodyTextIndent2Char"/>
    <w:semiHidden/>
    <w:rsid w:val="00CA1BEB"/>
    <w:pPr>
      <w:spacing w:after="120" w:line="480" w:lineRule="auto"/>
      <w:ind w:left="283"/>
    </w:pPr>
    <w:rPr>
      <w:rFonts w:asciiTheme="minorHAnsi" w:hAnsiTheme="minorHAnsi"/>
      <w:sz w:val="22"/>
      <w:szCs w:val="22"/>
      <w:lang w:eastAsia="en-US"/>
    </w:rPr>
  </w:style>
  <w:style w:type="character" w:customStyle="1" w:styleId="BodyTextIndent2Char">
    <w:name w:val="Body Text Indent 2 Char"/>
    <w:basedOn w:val="DefaultParagraphFont"/>
    <w:link w:val="BodyTextIndent2"/>
    <w:semiHidden/>
    <w:rsid w:val="00CA1BEB"/>
  </w:style>
  <w:style w:type="paragraph" w:styleId="BodyTextIndent3">
    <w:name w:val="Body Text Indent 3"/>
    <w:basedOn w:val="Normal"/>
    <w:link w:val="BodyTextIndent3Char"/>
    <w:semiHidden/>
    <w:rsid w:val="00CA1BEB"/>
    <w:pPr>
      <w:spacing w:after="120" w:line="259" w:lineRule="auto"/>
      <w:ind w:left="283"/>
    </w:pPr>
    <w:rPr>
      <w:rFonts w:asciiTheme="minorHAnsi" w:hAnsiTheme="minorHAnsi"/>
      <w:sz w:val="18"/>
      <w:szCs w:val="22"/>
      <w:lang w:eastAsia="en-US"/>
    </w:rPr>
  </w:style>
  <w:style w:type="character" w:customStyle="1" w:styleId="BodyTextIndent3Char">
    <w:name w:val="Body Text Indent 3 Char"/>
    <w:basedOn w:val="DefaultParagraphFont"/>
    <w:link w:val="BodyTextIndent3"/>
    <w:semiHidden/>
    <w:rsid w:val="00CA1BEB"/>
    <w:rPr>
      <w:sz w:val="18"/>
    </w:rPr>
  </w:style>
  <w:style w:type="paragraph" w:styleId="BodyTextFirstIndent2">
    <w:name w:val="Body Text First Indent 2"/>
    <w:basedOn w:val="Normal"/>
    <w:link w:val="BodyTextFirstIndent2Char"/>
    <w:semiHidden/>
    <w:rsid w:val="00CA1BEB"/>
    <w:pPr>
      <w:spacing w:after="160" w:line="259" w:lineRule="auto"/>
      <w:ind w:firstLine="210"/>
    </w:pPr>
    <w:rPr>
      <w:rFonts w:asciiTheme="minorHAnsi" w:hAnsiTheme="minorHAnsi"/>
      <w:sz w:val="22"/>
      <w:szCs w:val="22"/>
      <w:lang w:eastAsia="en-US"/>
    </w:rPr>
  </w:style>
  <w:style w:type="character" w:customStyle="1" w:styleId="BodyTextFirstIndent2Char">
    <w:name w:val="Body Text First Indent 2 Char"/>
    <w:basedOn w:val="BodyTextIndentChar"/>
    <w:link w:val="BodyTextFirstIndent2"/>
    <w:semiHidden/>
    <w:rsid w:val="00CA1BEB"/>
  </w:style>
  <w:style w:type="paragraph" w:styleId="NormalIndent">
    <w:name w:val="Normal Indent"/>
    <w:basedOn w:val="Normal"/>
    <w:semiHidden/>
    <w:rsid w:val="00CA1BEB"/>
    <w:pPr>
      <w:spacing w:after="160" w:line="259" w:lineRule="auto"/>
      <w:ind w:left="708"/>
    </w:pPr>
    <w:rPr>
      <w:rFonts w:asciiTheme="minorHAnsi" w:hAnsiTheme="minorHAnsi"/>
      <w:sz w:val="22"/>
      <w:szCs w:val="22"/>
      <w:lang w:eastAsia="en-US"/>
    </w:rPr>
  </w:style>
  <w:style w:type="paragraph" w:styleId="Salutation">
    <w:name w:val="Salutation"/>
    <w:basedOn w:val="Normal"/>
    <w:next w:val="Normal"/>
    <w:link w:val="SalutationChar"/>
    <w:semiHidden/>
    <w:rsid w:val="00CA1BEB"/>
    <w:pPr>
      <w:spacing w:after="160" w:line="259" w:lineRule="auto"/>
    </w:pPr>
    <w:rPr>
      <w:rFonts w:asciiTheme="minorHAnsi" w:hAnsiTheme="minorHAnsi"/>
      <w:sz w:val="22"/>
      <w:szCs w:val="22"/>
      <w:lang w:eastAsia="en-US"/>
    </w:rPr>
  </w:style>
  <w:style w:type="character" w:customStyle="1" w:styleId="SalutationChar">
    <w:name w:val="Salutation Char"/>
    <w:basedOn w:val="DefaultParagraphFont"/>
    <w:link w:val="Salutation"/>
    <w:semiHidden/>
    <w:rsid w:val="00CA1BEB"/>
  </w:style>
  <w:style w:type="paragraph" w:styleId="Signature">
    <w:name w:val="Signature"/>
    <w:basedOn w:val="Normal"/>
    <w:link w:val="SignatureChar"/>
    <w:semiHidden/>
    <w:rsid w:val="00CA1BEB"/>
    <w:pPr>
      <w:spacing w:after="160" w:line="259" w:lineRule="auto"/>
      <w:ind w:left="4252"/>
    </w:pPr>
    <w:rPr>
      <w:rFonts w:asciiTheme="minorHAnsi" w:hAnsiTheme="minorHAnsi"/>
      <w:sz w:val="22"/>
      <w:szCs w:val="22"/>
      <w:lang w:eastAsia="en-US"/>
    </w:rPr>
  </w:style>
  <w:style w:type="character" w:customStyle="1" w:styleId="SignatureChar">
    <w:name w:val="Signature Char"/>
    <w:basedOn w:val="DefaultParagraphFont"/>
    <w:link w:val="Signature"/>
    <w:semiHidden/>
    <w:rsid w:val="00CA1BEB"/>
  </w:style>
  <w:style w:type="paragraph" w:customStyle="1" w:styleId="Special">
    <w:name w:val="Special"/>
    <w:basedOn w:val="Normal"/>
    <w:next w:val="Normal"/>
    <w:semiHidden/>
    <w:locked/>
    <w:rsid w:val="00CA1BEB"/>
    <w:pPr>
      <w:spacing w:after="160" w:line="259" w:lineRule="auto"/>
    </w:pPr>
    <w:rPr>
      <w:rFonts w:asciiTheme="minorHAnsi" w:hAnsiTheme="minorHAnsi"/>
      <w:sz w:val="22"/>
      <w:szCs w:val="22"/>
      <w:lang w:eastAsia="en-US"/>
    </w:rPr>
  </w:style>
  <w:style w:type="paragraph" w:styleId="TableofAuthorities">
    <w:name w:val="table of authorities"/>
    <w:basedOn w:val="Normal"/>
    <w:next w:val="Normal"/>
    <w:uiPriority w:val="99"/>
    <w:semiHidden/>
    <w:rsid w:val="00CA1BEB"/>
    <w:pPr>
      <w:spacing w:after="160" w:line="259" w:lineRule="auto"/>
      <w:ind w:left="200" w:hanging="200"/>
    </w:pPr>
    <w:rPr>
      <w:rFonts w:asciiTheme="minorHAnsi" w:hAnsiTheme="minorHAnsi"/>
      <w:sz w:val="22"/>
      <w:szCs w:val="22"/>
      <w:lang w:eastAsia="en-US"/>
    </w:rPr>
  </w:style>
  <w:style w:type="paragraph" w:customStyle="1" w:styleId="Tablefootnote">
    <w:name w:val="Table footnote"/>
    <w:basedOn w:val="Normal"/>
    <w:rsid w:val="00CA1BEB"/>
    <w:pPr>
      <w:tabs>
        <w:tab w:val="left" w:pos="340"/>
      </w:tabs>
      <w:spacing w:before="60" w:after="60" w:line="190" w:lineRule="atLeast"/>
    </w:pPr>
    <w:rPr>
      <w:rFonts w:asciiTheme="minorHAnsi" w:hAnsiTheme="minorHAnsi"/>
      <w:sz w:val="18"/>
      <w:szCs w:val="22"/>
      <w:lang w:eastAsia="en-US"/>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
    <w:next w:val="Definition"/>
    <w:rsid w:val="00CA1BEB"/>
    <w:pPr>
      <w:keepNext/>
      <w:suppressAutoHyphens/>
      <w:spacing w:line="259" w:lineRule="auto"/>
    </w:pPr>
    <w:rPr>
      <w:rFonts w:asciiTheme="minorHAnsi" w:hAnsiTheme="minorHAnsi"/>
      <w:b/>
      <w:sz w:val="22"/>
      <w:szCs w:val="22"/>
      <w:lang w:eastAsia="en-US"/>
    </w:rPr>
  </w:style>
  <w:style w:type="paragraph" w:customStyle="1" w:styleId="TermNum">
    <w:name w:val="TermNum"/>
    <w:basedOn w:val="Normal"/>
    <w:next w:val="Terms"/>
    <w:rsid w:val="00CA1BEB"/>
    <w:pPr>
      <w:keepNext/>
      <w:numPr>
        <w:numId w:val="15"/>
      </w:numPr>
      <w:spacing w:line="259" w:lineRule="auto"/>
    </w:pPr>
    <w:rPr>
      <w:rFonts w:asciiTheme="minorHAnsi" w:hAnsiTheme="minorHAnsi"/>
      <w:b/>
      <w:sz w:val="22"/>
      <w:szCs w:val="22"/>
      <w:lang w:eastAsia="en-US"/>
    </w:rPr>
  </w:style>
  <w:style w:type="paragraph" w:styleId="PlainText">
    <w:name w:val="Plain Text"/>
    <w:basedOn w:val="Normal"/>
    <w:link w:val="PlainTextChar"/>
    <w:semiHidden/>
    <w:rsid w:val="00CA1BEB"/>
    <w:pPr>
      <w:spacing w:after="160" w:line="259" w:lineRule="auto"/>
    </w:pPr>
    <w:rPr>
      <w:rFonts w:ascii="Courier New" w:hAnsi="Courier New"/>
      <w:sz w:val="22"/>
      <w:szCs w:val="22"/>
      <w:lang w:eastAsia="en-US"/>
    </w:rPr>
  </w:style>
  <w:style w:type="character" w:customStyle="1" w:styleId="PlainTextChar">
    <w:name w:val="Plain Text Char"/>
    <w:basedOn w:val="DefaultParagraphFont"/>
    <w:link w:val="PlainText"/>
    <w:semiHidden/>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MacroTextChar">
    <w:name w:val="Macro Text Char"/>
    <w:basedOn w:val="DefaultParagraphFont"/>
    <w:link w:val="MacroText"/>
    <w:uiPriority w:val="99"/>
    <w:semiHidden/>
    <w:rsid w:val="00CA1BEB"/>
    <w:rPr>
      <w:rFonts w:ascii="Courier New" w:eastAsia="MS Mincho" w:hAnsi="Courier New" w:cs="Cambria"/>
      <w:sz w:val="20"/>
      <w:szCs w:val="20"/>
      <w:lang w:val="en-GB" w:eastAsia="ja-JP"/>
    </w:rPr>
  </w:style>
  <w:style w:type="paragraph" w:styleId="NoteHeading">
    <w:name w:val="Note Heading"/>
    <w:basedOn w:val="Normal"/>
    <w:next w:val="Normal"/>
    <w:link w:val="NoteHeadingChar"/>
    <w:semiHidden/>
    <w:rsid w:val="00CA1BEB"/>
    <w:pPr>
      <w:spacing w:after="160" w:line="259" w:lineRule="auto"/>
    </w:pPr>
    <w:rPr>
      <w:rFonts w:asciiTheme="minorHAnsi" w:hAnsiTheme="minorHAnsi"/>
      <w:sz w:val="22"/>
      <w:szCs w:val="22"/>
      <w:lang w:eastAsia="en-US"/>
    </w:rPr>
  </w:style>
  <w:style w:type="character" w:customStyle="1" w:styleId="NoteHeadingChar">
    <w:name w:val="Note Heading Char"/>
    <w:basedOn w:val="DefaultParagraphFont"/>
    <w:link w:val="NoteHeading"/>
    <w:semiHidden/>
    <w:rsid w:val="00CA1BEB"/>
  </w:style>
  <w:style w:type="paragraph" w:styleId="IndexHeading">
    <w:name w:val="index heading"/>
    <w:basedOn w:val="Normal"/>
    <w:next w:val="Index1"/>
    <w:uiPriority w:val="99"/>
    <w:semiHidden/>
    <w:rsid w:val="00CA1BEB"/>
    <w:pPr>
      <w:keepNext/>
      <w:spacing w:before="400" w:after="210" w:line="259" w:lineRule="auto"/>
      <w:jc w:val="center"/>
    </w:pPr>
    <w:rPr>
      <w:rFonts w:asciiTheme="minorHAnsi" w:hAnsiTheme="minorHAnsi"/>
      <w:sz w:val="22"/>
      <w:szCs w:val="22"/>
      <w:lang w:eastAsia="en-US"/>
    </w:rPr>
  </w:style>
  <w:style w:type="paragraph" w:styleId="TOAHeading">
    <w:name w:val="toa heading"/>
    <w:basedOn w:val="Normal"/>
    <w:next w:val="Normal"/>
    <w:uiPriority w:val="99"/>
    <w:semiHidden/>
    <w:rsid w:val="00CA1BEB"/>
    <w:pPr>
      <w:spacing w:before="120" w:after="160" w:line="259" w:lineRule="auto"/>
    </w:pPr>
    <w:rPr>
      <w:rFonts w:asciiTheme="minorHAnsi" w:hAnsiTheme="minorHAnsi"/>
      <w:b/>
      <w:sz w:val="26"/>
      <w:szCs w:val="22"/>
      <w:lang w:eastAsia="en-US"/>
    </w:rPr>
  </w:style>
  <w:style w:type="paragraph" w:styleId="TOC4">
    <w:name w:val="toc 4"/>
    <w:basedOn w:val="TOC2"/>
    <w:next w:val="Normal"/>
    <w:uiPriority w:val="39"/>
    <w:rsid w:val="00CA1BEB"/>
    <w:pPr>
      <w:tabs>
        <w:tab w:val="left" w:pos="1140"/>
        <w:tab w:val="right" w:leader="dot" w:pos="9752"/>
      </w:tabs>
      <w:suppressAutoHyphens/>
      <w:spacing w:after="0"/>
      <w:ind w:left="1140" w:right="500" w:hanging="1140"/>
      <w:jc w:val="left"/>
    </w:pPr>
    <w:rPr>
      <w:b/>
      <w:lang w:val="it-IT"/>
    </w:rPr>
  </w:style>
  <w:style w:type="paragraph" w:styleId="TOC5">
    <w:name w:val="toc 5"/>
    <w:basedOn w:val="TOC4"/>
    <w:next w:val="Normal"/>
    <w:uiPriority w:val="39"/>
    <w:rsid w:val="00CA1BEB"/>
  </w:style>
  <w:style w:type="paragraph" w:styleId="TOC6">
    <w:name w:val="toc 6"/>
    <w:basedOn w:val="TOC4"/>
    <w:next w:val="Normal"/>
    <w:uiPriority w:val="39"/>
    <w:rsid w:val="00CA1BEB"/>
    <w:pPr>
      <w:tabs>
        <w:tab w:val="clear" w:pos="1140"/>
        <w:tab w:val="left" w:pos="1440"/>
      </w:tabs>
      <w:ind w:left="1440" w:hanging="1440"/>
    </w:pPr>
  </w:style>
  <w:style w:type="paragraph" w:styleId="TOC7">
    <w:name w:val="toc 7"/>
    <w:basedOn w:val="TOC4"/>
    <w:next w:val="Normal"/>
    <w:uiPriority w:val="39"/>
    <w:rsid w:val="00CA1BEB"/>
    <w:pPr>
      <w:tabs>
        <w:tab w:val="clear" w:pos="1140"/>
        <w:tab w:val="left" w:pos="1440"/>
      </w:tabs>
      <w:ind w:left="1440" w:hanging="1440"/>
    </w:pPr>
  </w:style>
  <w:style w:type="paragraph" w:styleId="TOC8">
    <w:name w:val="toc 8"/>
    <w:basedOn w:val="TOC4"/>
    <w:next w:val="Normal"/>
    <w:uiPriority w:val="39"/>
    <w:rsid w:val="00CA1BEB"/>
    <w:pPr>
      <w:tabs>
        <w:tab w:val="clear" w:pos="1140"/>
        <w:tab w:val="left" w:pos="1440"/>
      </w:tabs>
      <w:ind w:left="1440" w:hanging="1440"/>
    </w:pPr>
  </w:style>
  <w:style w:type="paragraph" w:styleId="TOC9">
    <w:name w:val="toc 9"/>
    <w:basedOn w:val="TOC1"/>
    <w:next w:val="Normal"/>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semiHidden/>
    <w:locked/>
    <w:rsid w:val="00CA1BEB"/>
    <w:pPr>
      <w:pageBreakBefore/>
      <w:spacing w:after="760" w:line="310" w:lineRule="exact"/>
      <w:jc w:val="center"/>
    </w:pPr>
    <w:rPr>
      <w:rFonts w:asciiTheme="minorHAnsi" w:hAnsiTheme="minorHAnsi"/>
      <w:b/>
      <w:sz w:val="30"/>
      <w:szCs w:val="22"/>
      <w:lang w:eastAsia="en-US"/>
    </w:rPr>
  </w:style>
  <w:style w:type="paragraph" w:customStyle="1" w:styleId="zzContents">
    <w:name w:val="zzContents"/>
    <w:basedOn w:val="Introduction"/>
    <w:next w:val="TOC1"/>
    <w:semiHidden/>
    <w:locked/>
    <w:rsid w:val="00CA1BEB"/>
    <w:pPr>
      <w:tabs>
        <w:tab w:val="clear" w:pos="400"/>
      </w:tabs>
    </w:pPr>
  </w:style>
  <w:style w:type="paragraph" w:customStyle="1" w:styleId="zzCopyright">
    <w:name w:val="zzCopyright"/>
    <w:basedOn w:val="Normal"/>
    <w:next w:val="Normal"/>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spacing w:after="160" w:line="259" w:lineRule="auto"/>
      <w:ind w:left="284" w:right="284"/>
    </w:pPr>
    <w:rPr>
      <w:rFonts w:asciiTheme="minorHAnsi" w:hAnsiTheme="minorHAnsi"/>
      <w:color w:val="0000FF"/>
      <w:sz w:val="22"/>
      <w:szCs w:val="22"/>
      <w:lang w:eastAsia="en-US"/>
    </w:rPr>
  </w:style>
  <w:style w:type="paragraph" w:customStyle="1" w:styleId="zzCover">
    <w:name w:val="zzCover"/>
    <w:basedOn w:val="Normal"/>
    <w:semiHidden/>
    <w:locked/>
    <w:rsid w:val="00CA1BEB"/>
    <w:pPr>
      <w:spacing w:after="220" w:line="259" w:lineRule="auto"/>
      <w:jc w:val="right"/>
    </w:pPr>
    <w:rPr>
      <w:rFonts w:asciiTheme="minorHAnsi" w:hAnsiTheme="minorHAnsi"/>
      <w:b/>
      <w:color w:val="000000"/>
      <w:sz w:val="26"/>
      <w:szCs w:val="22"/>
      <w:lang w:eastAsia="en-US"/>
    </w:rPr>
  </w:style>
  <w:style w:type="paragraph" w:customStyle="1" w:styleId="zzForeword">
    <w:name w:val="zzForeword"/>
    <w:basedOn w:val="Introduction"/>
    <w:next w:val="Normal"/>
    <w:semiHidden/>
    <w:locked/>
    <w:rsid w:val="00CA1BEB"/>
    <w:pPr>
      <w:tabs>
        <w:tab w:val="clear" w:pos="400"/>
      </w:tabs>
    </w:pPr>
    <w:rPr>
      <w:color w:val="0000FF"/>
    </w:rPr>
  </w:style>
  <w:style w:type="paragraph" w:customStyle="1" w:styleId="zzHelp">
    <w:name w:val="zzHelp"/>
    <w:basedOn w:val="Normal"/>
    <w:semiHidden/>
    <w:locked/>
    <w:rsid w:val="00CA1BEB"/>
    <w:pPr>
      <w:spacing w:after="160" w:line="259" w:lineRule="auto"/>
    </w:pPr>
    <w:rPr>
      <w:rFonts w:asciiTheme="minorHAnsi" w:hAnsiTheme="minorHAnsi"/>
      <w:color w:val="008000"/>
      <w:sz w:val="22"/>
      <w:szCs w:val="22"/>
      <w:lang w:eastAsia="en-US"/>
    </w:rPr>
  </w:style>
  <w:style w:type="paragraph" w:customStyle="1" w:styleId="zzIndex">
    <w:name w:val="zzIndex"/>
    <w:basedOn w:val="zzBiblio"/>
    <w:next w:val="IndexHeading"/>
    <w:semiHidden/>
    <w:locked/>
    <w:rsid w:val="00CA1BEB"/>
  </w:style>
  <w:style w:type="paragraph" w:customStyle="1" w:styleId="zzLc5">
    <w:name w:val="zzLc5"/>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c6">
    <w:name w:val="zzLc6"/>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n5">
    <w:name w:val="zzLn5"/>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Ln6">
    <w:name w:val="zzLn6"/>
    <w:basedOn w:val="Normal"/>
    <w:next w:val="Normal"/>
    <w:semiHidden/>
    <w:locked/>
    <w:rsid w:val="00CA1BEB"/>
    <w:pPr>
      <w:spacing w:after="160" w:line="259" w:lineRule="auto"/>
    </w:pPr>
    <w:rPr>
      <w:rFonts w:asciiTheme="minorHAnsi" w:hAnsiTheme="minorHAnsi"/>
      <w:sz w:val="22"/>
      <w:szCs w:val="22"/>
      <w:lang w:eastAsia="en-US"/>
    </w:rPr>
  </w:style>
  <w:style w:type="paragraph" w:customStyle="1" w:styleId="zzSTDTitle">
    <w:name w:val="zzSTDTitle"/>
    <w:basedOn w:val="Normal"/>
    <w:next w:val="Normal"/>
    <w:semiHidden/>
    <w:locked/>
    <w:rsid w:val="00CA1BEB"/>
    <w:pPr>
      <w:suppressAutoHyphens/>
      <w:spacing w:before="400" w:after="760" w:line="350" w:lineRule="exact"/>
    </w:pPr>
    <w:rPr>
      <w:rFonts w:asciiTheme="minorHAnsi" w:hAnsiTheme="minorHAnsi"/>
      <w:b/>
      <w:color w:val="0000FF"/>
      <w:sz w:val="34"/>
      <w:szCs w:val="22"/>
      <w:lang w:eastAsia="en-US"/>
    </w:rPr>
  </w:style>
  <w:style w:type="paragraph" w:customStyle="1" w:styleId="zzISOforeword">
    <w:name w:val="zz ISO foreword"/>
    <w:basedOn w:val="Introduction"/>
    <w:next w:val="Normal"/>
    <w:semiHidden/>
    <w:locked/>
    <w:rsid w:val="00CA1BEB"/>
    <w:rPr>
      <w:color w:val="0000FF"/>
    </w:rPr>
  </w:style>
  <w:style w:type="paragraph" w:customStyle="1" w:styleId="ISOforeword">
    <w:name w:val="ISO foreword"/>
    <w:basedOn w:val="Normal"/>
    <w:next w:val="Normal"/>
    <w:semiHidden/>
    <w:locked/>
    <w:rsid w:val="00CA1BEB"/>
    <w:pPr>
      <w:spacing w:after="160" w:line="259" w:lineRule="auto"/>
    </w:pPr>
    <w:rPr>
      <w:rFonts w:asciiTheme="minorHAnsi" w:hAnsiTheme="minorHAnsi"/>
      <w:color w:val="0000FF"/>
      <w:sz w:val="22"/>
      <w:szCs w:val="22"/>
      <w:lang w:eastAsia="en-US"/>
    </w:rPr>
  </w:style>
  <w:style w:type="paragraph" w:customStyle="1" w:styleId="titreannexe">
    <w:name w:val="titre annexe"/>
    <w:basedOn w:val="Normal"/>
    <w:semiHidden/>
    <w:locked/>
    <w:rsid w:val="00CA1BEB"/>
    <w:pPr>
      <w:spacing w:after="160" w:line="259" w:lineRule="auto"/>
      <w:jc w:val="center"/>
    </w:pPr>
    <w:rPr>
      <w:rFonts w:asciiTheme="minorHAnsi" w:eastAsia="Cambria" w:hAnsiTheme="minorHAnsi"/>
      <w:b/>
      <w:sz w:val="26"/>
      <w:szCs w:val="22"/>
      <w:lang w:eastAsia="ja-JP"/>
    </w:rPr>
  </w:style>
  <w:style w:type="table" w:customStyle="1" w:styleId="Elencoscuro1">
    <w:name w:val="Elenco scuro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semiHidden/>
    <w:rsid w:val="00CA1BEB"/>
    <w:pPr>
      <w:spacing w:line="259" w:lineRule="auto"/>
    </w:pPr>
    <w:rPr>
      <w:rFonts w:asciiTheme="minorHAnsi" w:hAnsiTheme="minorHAnsi"/>
      <w:sz w:val="22"/>
      <w:szCs w:val="22"/>
      <w:lang w:eastAsia="en-US"/>
    </w:rPr>
  </w:style>
  <w:style w:type="character" w:customStyle="1" w:styleId="E-mailSignatureChar">
    <w:name w:val="E-mail Signature Char"/>
    <w:basedOn w:val="DefaultParagraphFont"/>
    <w:link w:val="E-mailSignature"/>
    <w:semiHidden/>
    <w:rsid w:val="00CA1BEB"/>
  </w:style>
  <w:style w:type="table" w:customStyle="1" w:styleId="Elencoacolori1">
    <w:name w:val="Elenco a colori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semiHidden/>
    <w:rsid w:val="00CA1BEB"/>
    <w:pPr>
      <w:spacing w:line="259" w:lineRule="auto"/>
    </w:pPr>
    <w:rPr>
      <w:rFonts w:asciiTheme="minorHAnsi" w:hAnsiTheme="minorHAnsi"/>
      <w:i/>
      <w:iCs/>
      <w:sz w:val="22"/>
      <w:szCs w:val="22"/>
      <w:lang w:eastAsia="en-US"/>
    </w:rPr>
  </w:style>
  <w:style w:type="character" w:customStyle="1" w:styleId="HTMLAddressChar">
    <w:name w:val="HTML Address Char"/>
    <w:basedOn w:val="DefaultParagraphFont"/>
    <w:link w:val="HTMLAddress"/>
    <w:semiHidden/>
    <w:rsid w:val="00CA1BEB"/>
    <w:rPr>
      <w:i/>
      <w:iCs/>
    </w:rPr>
  </w:style>
  <w:style w:type="table" w:customStyle="1" w:styleId="Elencomedio11">
    <w:name w:val="Elenco medio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rsid w:val="00CA1BEB"/>
    <w:pPr>
      <w:spacing w:after="160" w:line="240" w:lineRule="atLeast"/>
    </w:pPr>
    <w:rPr>
      <w:rFonts w:asciiTheme="minorHAnsi" w:eastAsia="Calibri" w:hAnsiTheme="minorHAnsi" w:cs="Times New Roman"/>
      <w:sz w:val="22"/>
      <w:szCs w:val="23"/>
      <w:lang w:eastAsia="en-US"/>
    </w:rPr>
  </w:style>
  <w:style w:type="paragraph" w:customStyle="1" w:styleId="ForewordTitle">
    <w:name w:val="Foreword Title"/>
    <w:basedOn w:val="Normal"/>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IntroTitle">
    <w:name w:val="Intro Title"/>
    <w:basedOn w:val="Normal"/>
    <w:semiHidden/>
    <w:locked/>
    <w:rsid w:val="00CA1BEB"/>
    <w:pPr>
      <w:keepNext/>
      <w:pageBreakBefore/>
      <w:suppressAutoHyphens/>
      <w:spacing w:before="310" w:after="310" w:line="310" w:lineRule="atLeast"/>
      <w:outlineLvl w:val="0"/>
    </w:pPr>
    <w:rPr>
      <w:rFonts w:asciiTheme="minorHAnsi" w:eastAsia="Times New Roman" w:hAnsiTheme="minorHAnsi" w:cs="Times New Roman"/>
      <w:b/>
      <w:sz w:val="28"/>
      <w:szCs w:val="22"/>
      <w:lang w:eastAsia="en-US"/>
    </w:rPr>
  </w:style>
  <w:style w:type="paragraph" w:customStyle="1" w:styleId="BiblioEntry0">
    <w:name w:val="Biblio Entry"/>
    <w:basedOn w:val="Normal"/>
    <w:rsid w:val="00CA1BEB"/>
    <w:pPr>
      <w:numPr>
        <w:numId w:val="13"/>
      </w:numPr>
      <w:tabs>
        <w:tab w:val="num" w:pos="765"/>
      </w:tabs>
      <w:spacing w:after="160" w:line="240" w:lineRule="atLeast"/>
      <w:ind w:left="765" w:hanging="283"/>
    </w:pPr>
    <w:rPr>
      <w:rFonts w:asciiTheme="minorHAnsi" w:eastAsia="Times New Roman" w:hAnsiTheme="minorHAnsi" w:cs="Times New Roman"/>
      <w:sz w:val="22"/>
      <w:szCs w:val="22"/>
      <w:lang w:eastAsia="en-US"/>
    </w:rPr>
  </w:style>
  <w:style w:type="paragraph" w:customStyle="1" w:styleId="KeyTitle">
    <w:name w:val="Key Title"/>
    <w:basedOn w:val="Normal"/>
    <w:next w:val="Normal"/>
    <w:semiHidden/>
    <w:locked/>
    <w:rsid w:val="00CA1BEB"/>
    <w:pPr>
      <w:keepNext/>
      <w:tabs>
        <w:tab w:val="left" w:pos="346"/>
      </w:tabs>
      <w:spacing w:after="60" w:line="220" w:lineRule="atLeast"/>
      <w:ind w:left="346" w:hanging="346"/>
    </w:pPr>
    <w:rPr>
      <w:rFonts w:asciiTheme="minorHAnsi" w:eastAsia="Times New Roman" w:hAnsiTheme="minorHAnsi" w:cs="Times New Roman"/>
      <w:b/>
      <w:sz w:val="18"/>
      <w:szCs w:val="22"/>
      <w:lang w:eastAsia="en-US"/>
    </w:rPr>
  </w:style>
  <w:style w:type="paragraph" w:customStyle="1" w:styleId="FigureImage">
    <w:name w:val="Figure Image"/>
    <w:basedOn w:val="Normal"/>
    <w:rsid w:val="00CA1BEB"/>
    <w:pPr>
      <w:keepNext/>
      <w:spacing w:before="240" w:after="120" w:line="240" w:lineRule="atLeast"/>
      <w:jc w:val="center"/>
    </w:pPr>
    <w:rPr>
      <w:rFonts w:asciiTheme="minorHAnsi" w:eastAsia="Times New Roman" w:hAnsiTheme="minorHAnsi" w:cs="Times New Roman"/>
      <w:sz w:val="22"/>
      <w:szCs w:val="22"/>
      <w:lang w:eastAsia="en-US"/>
    </w:rPr>
  </w:style>
  <w:style w:type="paragraph" w:customStyle="1" w:styleId="BiblioTitle">
    <w:name w:val="Biblio Title"/>
    <w:basedOn w:val="Normal"/>
    <w:link w:val="BiblioTitleChar"/>
    <w:rsid w:val="00CA1BEB"/>
    <w:pPr>
      <w:pageBreakBefore/>
      <w:spacing w:after="760" w:line="280" w:lineRule="atLeast"/>
      <w:jc w:val="center"/>
      <w:outlineLvl w:val="0"/>
    </w:pPr>
    <w:rPr>
      <w:rFonts w:asciiTheme="minorHAnsi" w:eastAsia="Times New Roman" w:hAnsiTheme="minorHAnsi" w:cs="Times New Roman"/>
      <w:b/>
      <w:sz w:val="28"/>
      <w:szCs w:val="22"/>
      <w:lang w:eastAsia="en-US"/>
    </w:rPr>
  </w:style>
  <w:style w:type="character" w:customStyle="1" w:styleId="BiblioTitleChar">
    <w:name w:val="Biblio Title Char"/>
    <w:basedOn w:val="DefaultParagraphFont"/>
    <w:link w:val="BiblioTitle"/>
    <w:rsid w:val="00CA1BEB"/>
    <w:rPr>
      <w:rFonts w:eastAsia="Times New Roman" w:cs="Times New Roman"/>
      <w:b/>
      <w:sz w:val="28"/>
    </w:rPr>
  </w:style>
  <w:style w:type="paragraph" w:customStyle="1" w:styleId="Figurenote">
    <w:name w:val="Figure note"/>
    <w:basedOn w:val="Normal"/>
    <w:rsid w:val="00CA1BEB"/>
    <w:pPr>
      <w:tabs>
        <w:tab w:val="left" w:pos="965"/>
      </w:tabs>
      <w:spacing w:after="160" w:line="220" w:lineRule="atLeast"/>
    </w:pPr>
    <w:rPr>
      <w:rFonts w:asciiTheme="minorHAnsi" w:eastAsia="Times New Roman" w:hAnsiTheme="minorHAnsi" w:cs="Times New Roman"/>
      <w:szCs w:val="22"/>
      <w:lang w:eastAsia="en-US"/>
    </w:rPr>
  </w:style>
  <w:style w:type="paragraph" w:customStyle="1" w:styleId="Tablebody">
    <w:name w:val="Table body"/>
    <w:basedOn w:val="Normal"/>
    <w:link w:val="TablebodyChar"/>
    <w:semiHidden/>
    <w:locked/>
    <w:rsid w:val="00CA1BEB"/>
    <w:pPr>
      <w:spacing w:before="60" w:after="60" w:line="210" w:lineRule="atLeast"/>
    </w:pPr>
    <w:rPr>
      <w:rFonts w:asciiTheme="minorHAnsi" w:eastAsia="Times New Roman" w:hAnsiTheme="minorHAnsi" w:cs="Times New Roman"/>
      <w:szCs w:val="22"/>
      <w:lang w:eastAsia="en-US"/>
    </w:rPr>
  </w:style>
  <w:style w:type="character" w:customStyle="1" w:styleId="TablebodyChar">
    <w:name w:val="Table body Char"/>
    <w:basedOn w:val="DefaultParagraphFont"/>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
    <w:rsid w:val="00CA1BEB"/>
    <w:pPr>
      <w:spacing w:after="60" w:line="220" w:lineRule="atLeast"/>
      <w:jc w:val="right"/>
    </w:pPr>
    <w:rPr>
      <w:rFonts w:asciiTheme="minorHAnsi" w:eastAsia="Times New Roman" w:hAnsiTheme="minorHAnsi" w:cs="Times New Roman"/>
      <w:szCs w:val="22"/>
      <w:lang w:eastAsia="en-US"/>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qFormat/>
    <w:rsid w:val="00CA1BEB"/>
    <w:pPr>
      <w:spacing w:line="259" w:lineRule="auto"/>
    </w:pPr>
    <w:rPr>
      <w:rFonts w:asciiTheme="minorHAnsi" w:hAnsiTheme="minorHAnsi"/>
      <w:szCs w:val="22"/>
      <w:lang w:eastAsia="en-US"/>
    </w:rPr>
  </w:style>
  <w:style w:type="table" w:customStyle="1" w:styleId="Style1">
    <w:name w:val="Style1"/>
    <w:basedOn w:val="TableNormal"/>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EFtitolo1">
    <w:name w:val="CEF_titolo1"/>
    <w:basedOn w:val="Heading1"/>
    <w:link w:val="CEFtitolo1Carattere"/>
    <w:rsid w:val="00437A24"/>
  </w:style>
  <w:style w:type="character" w:customStyle="1" w:styleId="CEFtitolo1Carattere">
    <w:name w:val="CEF_titolo1 Carattere"/>
    <w:basedOn w:val="DefaultParagraphFont"/>
    <w:link w:val="CEFtitolo1"/>
    <w:rsid w:val="00437A24"/>
    <w:rPr>
      <w:rFonts w:asciiTheme="majorHAnsi" w:eastAsiaTheme="majorEastAsia" w:hAnsiTheme="majorHAnsi" w:cstheme="majorBidi"/>
      <w:b/>
      <w:sz w:val="32"/>
      <w:szCs w:val="32"/>
      <w:lang w:val="en-GB"/>
    </w:rPr>
  </w:style>
  <w:style w:type="paragraph" w:customStyle="1" w:styleId="CEF-FrontpageTitle">
    <w:name w:val="CEF - Frontpage Title"/>
    <w:basedOn w:val="Normal"/>
    <w:link w:val="CEF-FrontpageTitleCarattere"/>
    <w:qFormat/>
    <w:rsid w:val="007C62EC"/>
    <w:pPr>
      <w:spacing w:before="1000" w:after="200"/>
      <w:jc w:val="center"/>
    </w:pPr>
    <w:rPr>
      <w:rFonts w:ascii="Arial" w:hAnsi="Arial" w:cs="Arial"/>
      <w:b/>
      <w:sz w:val="96"/>
      <w:szCs w:val="96"/>
    </w:rPr>
  </w:style>
  <w:style w:type="paragraph" w:customStyle="1" w:styleId="CEF-Frontpagesubtitle">
    <w:name w:val="CEF - Frontpage subtitle"/>
    <w:basedOn w:val="Normal"/>
    <w:link w:val="CEF-FrontpagesubtitleCarattere"/>
    <w:qFormat/>
    <w:rsid w:val="007C62EC"/>
    <w:pPr>
      <w:widowControl w:val="0"/>
      <w:autoSpaceDE w:val="0"/>
      <w:autoSpaceDN w:val="0"/>
      <w:adjustRightInd w:val="0"/>
      <w:spacing w:after="480"/>
      <w:jc w:val="center"/>
    </w:pPr>
    <w:rPr>
      <w:rFonts w:ascii="Arial" w:hAnsi="Arial" w:cs="Arial"/>
      <w:sz w:val="48"/>
      <w:szCs w:val="48"/>
      <w:lang w:val="en-GB" w:eastAsia="en-US"/>
    </w:rPr>
  </w:style>
  <w:style w:type="character" w:customStyle="1" w:styleId="CEF-FrontpageTitleCarattere">
    <w:name w:val="CEF - Frontpage Title Carattere"/>
    <w:basedOn w:val="DefaultParagraphFont"/>
    <w:link w:val="CEF-FrontpageTitle"/>
    <w:rsid w:val="007C62EC"/>
    <w:rPr>
      <w:rFonts w:ascii="Arial" w:hAnsi="Arial" w:cs="Arial"/>
      <w:b/>
      <w:sz w:val="96"/>
      <w:szCs w:val="96"/>
      <w:lang w:eastAsia="it-IT"/>
    </w:rPr>
  </w:style>
  <w:style w:type="paragraph" w:customStyle="1" w:styleId="CEF-FrontpageDelTitle">
    <w:name w:val="CEF - Frontpage DelTitle"/>
    <w:basedOn w:val="CEF-FrontpageTitle"/>
    <w:link w:val="CEF-FrontpageDelTitleCarattere"/>
    <w:qFormat/>
    <w:rsid w:val="002A0567"/>
    <w:pPr>
      <w:spacing w:before="600"/>
    </w:pPr>
    <w:rPr>
      <w:color w:val="3B3838" w:themeColor="background2" w:themeShade="40"/>
      <w:sz w:val="48"/>
      <w:szCs w:val="48"/>
      <w:lang w:val="en-GB"/>
    </w:rPr>
  </w:style>
  <w:style w:type="character" w:customStyle="1" w:styleId="CEF-FrontpagesubtitleCarattere">
    <w:name w:val="CEF - Frontpage subtitle Carattere"/>
    <w:basedOn w:val="DefaultParagraphFont"/>
    <w:link w:val="CEF-Frontpagesubtitle"/>
    <w:rsid w:val="007C62EC"/>
    <w:rPr>
      <w:rFonts w:ascii="Arial" w:hAnsi="Arial" w:cs="Arial"/>
      <w:sz w:val="48"/>
      <w:szCs w:val="48"/>
      <w:lang w:val="en-GB"/>
    </w:rPr>
  </w:style>
  <w:style w:type="paragraph" w:customStyle="1" w:styleId="CEF-TPILB">
    <w:name w:val="CEF - TPILB"/>
    <w:basedOn w:val="Normal"/>
    <w:link w:val="CEF-TPILBCarattere"/>
    <w:qFormat/>
    <w:rsid w:val="000123E9"/>
    <w:pPr>
      <w:spacing w:before="4800" w:line="259" w:lineRule="auto"/>
      <w:jc w:val="center"/>
    </w:pPr>
    <w:rPr>
      <w:rFonts w:ascii="Arial" w:hAnsi="Arial" w:cs="Arial"/>
      <w:b/>
      <w:color w:val="A6A6A6" w:themeColor="background1" w:themeShade="A6"/>
      <w:sz w:val="32"/>
      <w:lang w:val="en-GB"/>
    </w:rPr>
  </w:style>
  <w:style w:type="character" w:customStyle="1" w:styleId="CEF-FrontpageDelTitleCarattere">
    <w:name w:val="CEF - Frontpage DelTitle Carattere"/>
    <w:basedOn w:val="CEF-FrontpageTitleCarattere"/>
    <w:link w:val="CEF-FrontpageDelTitle"/>
    <w:rsid w:val="002A0567"/>
    <w:rPr>
      <w:rFonts w:ascii="Arial" w:hAnsi="Arial" w:cs="Arial"/>
      <w:b/>
      <w:color w:val="3B3838" w:themeColor="background2" w:themeShade="40"/>
      <w:sz w:val="48"/>
      <w:szCs w:val="48"/>
      <w:lang w:val="en-GB" w:eastAsia="it-IT"/>
    </w:rPr>
  </w:style>
  <w:style w:type="paragraph" w:customStyle="1" w:styleId="CEF-FrontpageDelTitle2">
    <w:name w:val="CEF - Frontpage DelTitle2"/>
    <w:basedOn w:val="CEF-FrontpageDelTitle"/>
    <w:link w:val="CEF-FrontpageDelTitle2Carattere"/>
    <w:qFormat/>
    <w:rsid w:val="002A0567"/>
  </w:style>
  <w:style w:type="character" w:customStyle="1" w:styleId="CEF-TPILBCarattere">
    <w:name w:val="CEF - TPILB Carattere"/>
    <w:basedOn w:val="DefaultParagraphFont"/>
    <w:link w:val="CEF-TPILB"/>
    <w:rsid w:val="000123E9"/>
    <w:rPr>
      <w:rFonts w:ascii="Arial" w:hAnsi="Arial" w:cs="Arial"/>
      <w:b/>
      <w:color w:val="A6A6A6" w:themeColor="background1" w:themeShade="A6"/>
      <w:sz w:val="32"/>
      <w:szCs w:val="20"/>
      <w:lang w:val="en-GB" w:eastAsia="it-IT"/>
    </w:rPr>
  </w:style>
  <w:style w:type="paragraph" w:customStyle="1" w:styleId="CEF-Body">
    <w:name w:val="CEF - Body"/>
    <w:basedOn w:val="Normal"/>
    <w:link w:val="CEF-BodyCarattere"/>
    <w:qFormat/>
    <w:rsid w:val="008E16D8"/>
    <w:pPr>
      <w:spacing w:before="120" w:after="40" w:line="300" w:lineRule="auto"/>
      <w:jc w:val="both"/>
    </w:pPr>
    <w:rPr>
      <w:rFonts w:ascii="Arial" w:hAnsi="Arial" w:cs="Arial"/>
      <w:lang w:val="en-GB" w:eastAsia="en-US"/>
    </w:rPr>
  </w:style>
  <w:style w:type="character" w:customStyle="1" w:styleId="CEF-FrontpageDelTitle2Carattere">
    <w:name w:val="CEF - Frontpage DelTitle2 Carattere"/>
    <w:basedOn w:val="CEF-FrontpageDelTitleCarattere"/>
    <w:link w:val="CEF-FrontpageDelTitle2"/>
    <w:rsid w:val="002A0567"/>
    <w:rPr>
      <w:rFonts w:ascii="Arial" w:hAnsi="Arial" w:cs="Arial"/>
      <w:b/>
      <w:color w:val="3B3838" w:themeColor="background2" w:themeShade="40"/>
      <w:sz w:val="48"/>
      <w:szCs w:val="48"/>
      <w:lang w:val="en-GB" w:eastAsia="it-IT"/>
    </w:rPr>
  </w:style>
  <w:style w:type="paragraph" w:customStyle="1" w:styleId="CEF-Title1">
    <w:name w:val="CEF - Title1"/>
    <w:basedOn w:val="Heading1"/>
    <w:next w:val="CEF-Body"/>
    <w:link w:val="CEF-Title1Carattere"/>
    <w:qFormat/>
    <w:rsid w:val="009221B0"/>
    <w:pPr>
      <w:numPr>
        <w:numId w:val="17"/>
      </w:numPr>
      <w:spacing w:after="480"/>
      <w:ind w:left="567" w:hanging="567"/>
    </w:pPr>
    <w:rPr>
      <w:rFonts w:asciiTheme="minorHAnsi" w:hAnsiTheme="minorHAnsi" w:cstheme="minorHAnsi"/>
    </w:rPr>
  </w:style>
  <w:style w:type="character" w:customStyle="1" w:styleId="CEF-BodyCarattere">
    <w:name w:val="CEF - Body Carattere"/>
    <w:basedOn w:val="DefaultParagraphFont"/>
    <w:link w:val="CEF-Body"/>
    <w:rsid w:val="008E16D8"/>
    <w:rPr>
      <w:rFonts w:ascii="Arial" w:hAnsi="Arial" w:cs="Arial"/>
      <w:sz w:val="20"/>
      <w:szCs w:val="20"/>
      <w:lang w:val="en-GB"/>
    </w:rPr>
  </w:style>
  <w:style w:type="paragraph" w:customStyle="1" w:styleId="CEF-Title2">
    <w:name w:val="CEF - Title2"/>
    <w:basedOn w:val="Heading1"/>
    <w:next w:val="CEF-Body"/>
    <w:link w:val="CEF-Title2Carattere"/>
    <w:qFormat/>
    <w:rsid w:val="009F0FA1"/>
    <w:pPr>
      <w:numPr>
        <w:ilvl w:val="1"/>
        <w:numId w:val="17"/>
      </w:numPr>
      <w:pBdr>
        <w:bottom w:val="none" w:sz="0" w:space="0" w:color="auto"/>
      </w:pBdr>
      <w:spacing w:before="360"/>
    </w:pPr>
    <w:rPr>
      <w:rFonts w:asciiTheme="minorHAnsi" w:hAnsiTheme="minorHAnsi" w:cstheme="minorHAnsi"/>
      <w:b w:val="0"/>
      <w:sz w:val="28"/>
      <w:szCs w:val="28"/>
    </w:rPr>
  </w:style>
  <w:style w:type="character" w:customStyle="1" w:styleId="CEF-Title1Carattere">
    <w:name w:val="CEF - Title1 Carattere"/>
    <w:basedOn w:val="Heading1Char"/>
    <w:link w:val="CEF-Title1"/>
    <w:rsid w:val="009221B0"/>
    <w:rPr>
      <w:rFonts w:asciiTheme="majorHAnsi" w:eastAsiaTheme="majorEastAsia" w:hAnsiTheme="majorHAnsi" w:cstheme="minorHAnsi"/>
      <w:b/>
      <w:sz w:val="32"/>
      <w:szCs w:val="32"/>
      <w:lang w:val="en-GB"/>
    </w:rPr>
  </w:style>
  <w:style w:type="character" w:customStyle="1" w:styleId="CEF-Title2Carattere">
    <w:name w:val="CEF - Title2 Carattere"/>
    <w:basedOn w:val="Heading1Char"/>
    <w:link w:val="CEF-Title2"/>
    <w:rsid w:val="009F0FA1"/>
    <w:rPr>
      <w:rFonts w:asciiTheme="majorHAnsi" w:eastAsiaTheme="majorEastAsia" w:hAnsiTheme="majorHAnsi" w:cstheme="minorHAnsi"/>
      <w:b w:val="0"/>
      <w:sz w:val="28"/>
      <w:szCs w:val="28"/>
      <w:lang w:val="en-GB"/>
    </w:rPr>
  </w:style>
  <w:style w:type="paragraph" w:customStyle="1" w:styleId="CEF-Title3">
    <w:name w:val="CEF - Title3"/>
    <w:basedOn w:val="CEF-Title2"/>
    <w:link w:val="CEF-Title3Carattere"/>
    <w:qFormat/>
    <w:rsid w:val="009F0FA1"/>
    <w:pPr>
      <w:numPr>
        <w:ilvl w:val="2"/>
      </w:numPr>
      <w:ind w:left="1134" w:hanging="567"/>
    </w:pPr>
    <w:rPr>
      <w:rFonts w:ascii="Arial" w:hAnsi="Arial" w:cs="Arial"/>
      <w:b/>
      <w:sz w:val="20"/>
      <w:szCs w:val="20"/>
    </w:rPr>
  </w:style>
  <w:style w:type="character" w:customStyle="1" w:styleId="CEF-Title3Carattere">
    <w:name w:val="CEF - Title3 Carattere"/>
    <w:basedOn w:val="CEF-Title2Carattere"/>
    <w:link w:val="CEF-Title3"/>
    <w:rsid w:val="009F0FA1"/>
    <w:rPr>
      <w:rFonts w:ascii="Arial" w:eastAsiaTheme="majorEastAsia" w:hAnsi="Arial" w:cs="Arial"/>
      <w:b/>
      <w:sz w:val="20"/>
      <w:szCs w:val="20"/>
      <w:lang w:val="en-GB"/>
    </w:rPr>
  </w:style>
  <w:style w:type="paragraph" w:customStyle="1" w:styleId="CEF-BodyEnd">
    <w:name w:val="CEF - Body End"/>
    <w:basedOn w:val="CEF-Body"/>
    <w:link w:val="CEF-BodyEndCarattere"/>
    <w:qFormat/>
    <w:rsid w:val="007A3D82"/>
    <w:pPr>
      <w:spacing w:after="200"/>
    </w:pPr>
  </w:style>
  <w:style w:type="character" w:customStyle="1" w:styleId="CEF-BodyEndCarattere">
    <w:name w:val="CEF - Body End Carattere"/>
    <w:basedOn w:val="CEF-BodyCarattere"/>
    <w:link w:val="CEF-BodyEnd"/>
    <w:rsid w:val="007A3D82"/>
    <w:rPr>
      <w:rFonts w:ascii="Arial" w:hAnsi="Arial" w:cs="Arial"/>
      <w:sz w:val="20"/>
      <w:szCs w:val="20"/>
      <w:lang w:val="en-GB"/>
    </w:rPr>
  </w:style>
  <w:style w:type="character" w:customStyle="1" w:styleId="apple-tab-span">
    <w:name w:val="apple-tab-span"/>
    <w:basedOn w:val="DefaultParagraphFont"/>
    <w:rsid w:val="00B758C1"/>
  </w:style>
  <w:style w:type="character" w:styleId="FollowedHyperlink">
    <w:name w:val="FollowedHyperlink"/>
    <w:basedOn w:val="DefaultParagraphFont"/>
    <w:uiPriority w:val="99"/>
    <w:semiHidden/>
    <w:unhideWhenUsed/>
    <w:rsid w:val="005558D7"/>
    <w:rPr>
      <w:color w:val="954F72" w:themeColor="followedHyperlink"/>
      <w:u w:val="single"/>
    </w:rPr>
  </w:style>
  <w:style w:type="character" w:styleId="UnresolvedMention">
    <w:name w:val="Unresolved Mention"/>
    <w:basedOn w:val="DefaultParagraphFont"/>
    <w:uiPriority w:val="99"/>
    <w:semiHidden/>
    <w:unhideWhenUsed/>
    <w:rsid w:val="00A61B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5126767">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654293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2141654">
      <w:bodyDiv w:val="1"/>
      <w:marLeft w:val="0"/>
      <w:marRight w:val="0"/>
      <w:marTop w:val="0"/>
      <w:marBottom w:val="0"/>
      <w:divBdr>
        <w:top w:val="none" w:sz="0" w:space="0" w:color="auto"/>
        <w:left w:val="none" w:sz="0" w:space="0" w:color="auto"/>
        <w:bottom w:val="none" w:sz="0" w:space="0" w:color="auto"/>
        <w:right w:val="none" w:sz="0" w:space="0" w:color="auto"/>
      </w:divBdr>
      <w:divsChild>
        <w:div w:id="29765609">
          <w:marLeft w:val="0"/>
          <w:marRight w:val="0"/>
          <w:marTop w:val="0"/>
          <w:marBottom w:val="0"/>
          <w:divBdr>
            <w:top w:val="none" w:sz="0" w:space="0" w:color="auto"/>
            <w:left w:val="none" w:sz="0" w:space="0" w:color="auto"/>
            <w:bottom w:val="none" w:sz="0" w:space="0" w:color="auto"/>
            <w:right w:val="none" w:sz="0" w:space="0" w:color="auto"/>
          </w:divBdr>
          <w:divsChild>
            <w:div w:id="886139978">
              <w:marLeft w:val="0"/>
              <w:marRight w:val="0"/>
              <w:marTop w:val="0"/>
              <w:marBottom w:val="0"/>
              <w:divBdr>
                <w:top w:val="none" w:sz="0" w:space="0" w:color="auto"/>
                <w:left w:val="none" w:sz="0" w:space="0" w:color="auto"/>
                <w:bottom w:val="none" w:sz="0" w:space="0" w:color="auto"/>
                <w:right w:val="none" w:sz="0" w:space="0" w:color="auto"/>
              </w:divBdr>
              <w:divsChild>
                <w:div w:id="8156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19860063">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39723194">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47580702">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812838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3451598">
      <w:bodyDiv w:val="1"/>
      <w:marLeft w:val="0"/>
      <w:marRight w:val="0"/>
      <w:marTop w:val="0"/>
      <w:marBottom w:val="0"/>
      <w:divBdr>
        <w:top w:val="none" w:sz="0" w:space="0" w:color="auto"/>
        <w:left w:val="none" w:sz="0" w:space="0" w:color="auto"/>
        <w:bottom w:val="none" w:sz="0" w:space="0" w:color="auto"/>
        <w:right w:val="none" w:sz="0" w:space="0" w:color="auto"/>
      </w:divBdr>
      <w:divsChild>
        <w:div w:id="1123380735">
          <w:marLeft w:val="0"/>
          <w:marRight w:val="0"/>
          <w:marTop w:val="0"/>
          <w:marBottom w:val="0"/>
          <w:divBdr>
            <w:top w:val="none" w:sz="0" w:space="0" w:color="auto"/>
            <w:left w:val="none" w:sz="0" w:space="0" w:color="auto"/>
            <w:bottom w:val="none" w:sz="0" w:space="0" w:color="auto"/>
            <w:right w:val="none" w:sz="0" w:space="0" w:color="auto"/>
          </w:divBdr>
          <w:divsChild>
            <w:div w:id="1519194315">
              <w:marLeft w:val="0"/>
              <w:marRight w:val="60"/>
              <w:marTop w:val="0"/>
              <w:marBottom w:val="0"/>
              <w:divBdr>
                <w:top w:val="none" w:sz="0" w:space="0" w:color="auto"/>
                <w:left w:val="none" w:sz="0" w:space="0" w:color="auto"/>
                <w:bottom w:val="none" w:sz="0" w:space="0" w:color="auto"/>
                <w:right w:val="none" w:sz="0" w:space="0" w:color="auto"/>
              </w:divBdr>
              <w:divsChild>
                <w:div w:id="1783845359">
                  <w:marLeft w:val="0"/>
                  <w:marRight w:val="0"/>
                  <w:marTop w:val="0"/>
                  <w:marBottom w:val="120"/>
                  <w:divBdr>
                    <w:top w:val="single" w:sz="6" w:space="0" w:color="A0A0A0"/>
                    <w:left w:val="single" w:sz="6" w:space="0" w:color="B9B9B9"/>
                    <w:bottom w:val="single" w:sz="6" w:space="0" w:color="B9B9B9"/>
                    <w:right w:val="single" w:sz="6" w:space="0" w:color="B9B9B9"/>
                  </w:divBdr>
                  <w:divsChild>
                    <w:div w:id="742874598">
                      <w:marLeft w:val="0"/>
                      <w:marRight w:val="0"/>
                      <w:marTop w:val="0"/>
                      <w:marBottom w:val="0"/>
                      <w:divBdr>
                        <w:top w:val="none" w:sz="0" w:space="0" w:color="auto"/>
                        <w:left w:val="none" w:sz="0" w:space="0" w:color="auto"/>
                        <w:bottom w:val="none" w:sz="0" w:space="0" w:color="auto"/>
                        <w:right w:val="none" w:sz="0" w:space="0" w:color="auto"/>
                      </w:divBdr>
                    </w:div>
                    <w:div w:id="1443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442646">
          <w:marLeft w:val="0"/>
          <w:marRight w:val="0"/>
          <w:marTop w:val="0"/>
          <w:marBottom w:val="0"/>
          <w:divBdr>
            <w:top w:val="none" w:sz="0" w:space="0" w:color="auto"/>
            <w:left w:val="none" w:sz="0" w:space="0" w:color="auto"/>
            <w:bottom w:val="none" w:sz="0" w:space="0" w:color="auto"/>
            <w:right w:val="none" w:sz="0" w:space="0" w:color="auto"/>
          </w:divBdr>
          <w:divsChild>
            <w:div w:id="1538351589">
              <w:marLeft w:val="60"/>
              <w:marRight w:val="0"/>
              <w:marTop w:val="0"/>
              <w:marBottom w:val="0"/>
              <w:divBdr>
                <w:top w:val="none" w:sz="0" w:space="0" w:color="auto"/>
                <w:left w:val="none" w:sz="0" w:space="0" w:color="auto"/>
                <w:bottom w:val="none" w:sz="0" w:space="0" w:color="auto"/>
                <w:right w:val="none" w:sz="0" w:space="0" w:color="auto"/>
              </w:divBdr>
              <w:divsChild>
                <w:div w:id="2132823298">
                  <w:marLeft w:val="0"/>
                  <w:marRight w:val="0"/>
                  <w:marTop w:val="0"/>
                  <w:marBottom w:val="0"/>
                  <w:divBdr>
                    <w:top w:val="none" w:sz="0" w:space="0" w:color="auto"/>
                    <w:left w:val="none" w:sz="0" w:space="0" w:color="auto"/>
                    <w:bottom w:val="none" w:sz="0" w:space="0" w:color="auto"/>
                    <w:right w:val="none" w:sz="0" w:space="0" w:color="auto"/>
                  </w:divBdr>
                  <w:divsChild>
                    <w:div w:id="2099642461">
                      <w:marLeft w:val="0"/>
                      <w:marRight w:val="0"/>
                      <w:marTop w:val="0"/>
                      <w:marBottom w:val="120"/>
                      <w:divBdr>
                        <w:top w:val="single" w:sz="6" w:space="0" w:color="F5F5F5"/>
                        <w:left w:val="single" w:sz="6" w:space="0" w:color="F5F5F5"/>
                        <w:bottom w:val="single" w:sz="6" w:space="0" w:color="F5F5F5"/>
                        <w:right w:val="single" w:sz="6" w:space="0" w:color="F5F5F5"/>
                      </w:divBdr>
                      <w:divsChild>
                        <w:div w:id="400979719">
                          <w:marLeft w:val="0"/>
                          <w:marRight w:val="0"/>
                          <w:marTop w:val="0"/>
                          <w:marBottom w:val="0"/>
                          <w:divBdr>
                            <w:top w:val="none" w:sz="0" w:space="0" w:color="auto"/>
                            <w:left w:val="none" w:sz="0" w:space="0" w:color="auto"/>
                            <w:bottom w:val="none" w:sz="0" w:space="0" w:color="auto"/>
                            <w:right w:val="none" w:sz="0" w:space="0" w:color="auto"/>
                          </w:divBdr>
                          <w:divsChild>
                            <w:div w:id="181629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89608551">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6867195">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24833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1660970">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08225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3229889">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1653537">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66541377">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9265699">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7382024">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6306814">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1968192800">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244002247">
          <w:marLeft w:val="547"/>
          <w:marRight w:val="0"/>
          <w:marTop w:val="10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0834527">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3519">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77959882">
      <w:bodyDiv w:val="1"/>
      <w:marLeft w:val="0"/>
      <w:marRight w:val="0"/>
      <w:marTop w:val="0"/>
      <w:marBottom w:val="0"/>
      <w:divBdr>
        <w:top w:val="none" w:sz="0" w:space="0" w:color="auto"/>
        <w:left w:val="none" w:sz="0" w:space="0" w:color="auto"/>
        <w:bottom w:val="none" w:sz="0" w:space="0" w:color="auto"/>
        <w:right w:val="none" w:sz="0" w:space="0" w:color="auto"/>
      </w:divBdr>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78345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7079626">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2205929">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152893">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1133791874">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377242455">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witter.com/agidgov/status/1202905179907133440?s=11" TargetMode="External"/><Relationship Id="rId18" Type="http://schemas.openxmlformats.org/officeDocument/2006/relationships/hyperlink" Target="http://intercenter.regione.emilia-romagna.it/progetti/progetti-regionali-nazionali-ed-europei-1/progetti-europei/eeisi/leaflet-eelsi.pdf/@@download/file/Leaflet%20EelSI.pdf" TargetMode="External"/><Relationship Id="rId26" Type="http://schemas.openxmlformats.org/officeDocument/2006/relationships/hyperlink" Target="https://twitter.com/UNINFO_it/status/1215585148797931520" TargetMode="External"/><Relationship Id="rId3" Type="http://schemas.openxmlformats.org/officeDocument/2006/relationships/styles" Target="styles.xml"/><Relationship Id="rId21" Type="http://schemas.openxmlformats.org/officeDocument/2006/relationships/hyperlink" Target="https://www.uninfo.it/index_pages/news/focus/1588346840334.html" TargetMode="External"/><Relationship Id="rId7" Type="http://schemas.openxmlformats.org/officeDocument/2006/relationships/endnotes" Target="endnotes.xml"/><Relationship Id="rId12" Type="http://schemas.openxmlformats.org/officeDocument/2006/relationships/hyperlink" Target="https://www.agid.gov.it/it/agenzia/stampa-e-comunicazione/notizie/2019/12/05/fatturazione-elettronica-europea-implementation-workshop-9-11-dicembre-2019" TargetMode="External"/><Relationship Id="rId17" Type="http://schemas.openxmlformats.org/officeDocument/2006/relationships/hyperlink" Target="http://intercenter.regione.emilia-romagna.it/progetti/progetti-regionali-nazionali-ed-europei-1/progetti-europei/eeisi/eelsi-european-einvoicing-standard-in-italy" TargetMode="External"/><Relationship Id="rId25" Type="http://schemas.openxmlformats.org/officeDocument/2006/relationships/hyperlink" Target="https://www.uninfo.it/index_pages/news/focus/1576837806331.html"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intercenter.regione.emilia-romagna.it/progetti/progetti-regionali-nazionali-ed-europei-1" TargetMode="External"/><Relationship Id="rId20" Type="http://schemas.openxmlformats.org/officeDocument/2006/relationships/hyperlink" Target="https://www.uninfo.it/index_pages/news/focus/1588346840334.html" TargetMode="External"/><Relationship Id="rId29"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gid.gov.it/it/agenzia/stampa-e-comunicazione/notizie/2019/12/03/progetto-eeisi-dicembre-nuovo-calendario-dincontri-rivolti-pa-imprese" TargetMode="External"/><Relationship Id="rId24" Type="http://schemas.openxmlformats.org/officeDocument/2006/relationships/hyperlink" Target="https://anorc.eu/attivita/implementazione-della-fe-anorc-partecipa-alle-iniziative-della-commissione-europea/"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nfocert.digital/wp-content/uploads/sites/9/2019/05/EU_eInvocing_whitepaper.pdf" TargetMode="External"/><Relationship Id="rId23" Type="http://schemas.openxmlformats.org/officeDocument/2006/relationships/hyperlink" Target="https://www.agendadigitale.eu/documenti/evasione-fiscale-ecco-tutte-le-mosse-del-governo-per-combatterla/" TargetMode="External"/><Relationship Id="rId28" Type="http://schemas.openxmlformats.org/officeDocument/2006/relationships/image" Target="media/image4.jpeg"/><Relationship Id="rId10" Type="http://schemas.openxmlformats.org/officeDocument/2006/relationships/image" Target="media/image3.emf"/><Relationship Id="rId19" Type="http://schemas.openxmlformats.org/officeDocument/2006/relationships/hyperlink" Target="http://intercenter.regione.emilia-romagna.it/notizie/2019/dicembre/si-conclude-il-progetto-eels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agidgov/status/1202246777094713349?s=11" TargetMode="External"/><Relationship Id="rId22" Type="http://schemas.openxmlformats.org/officeDocument/2006/relationships/hyperlink" Target="https://www.uni.com/index.php?option=com_content&amp;view=article&amp;id=8837&amp;Itemid=2826" TargetMode="External"/><Relationship Id="rId27" Type="http://schemas.openxmlformats.org/officeDocument/2006/relationships/hyperlink" Target="https://twitter.com/UNINFO_it/status/1201783101787197440"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7763E547-E452-4464-8E8C-E0E75120FB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7437</Words>
  <Characters>42391</Characters>
  <Application>Microsoft Office Word</Application>
  <DocSecurity>0</DocSecurity>
  <Lines>353</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D6.2 Dissemination Report</vt:lpstr>
      <vt:lpstr>D2.1  Gap Analysis Document</vt:lpstr>
    </vt:vector>
  </TitlesOfParts>
  <Company>Telecom Italia S.p.A.</Company>
  <LinksUpToDate>false</LinksUpToDate>
  <CharactersWithSpaces>49729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D6.2 Dissemination Report</dc:title>
  <dc:creator>paolo</dc:creator>
  <cp:lastModifiedBy>Roberto Reale</cp:lastModifiedBy>
  <cp:revision>152</cp:revision>
  <dcterms:created xsi:type="dcterms:W3CDTF">2018-04-20T10:09:00Z</dcterms:created>
  <dcterms:modified xsi:type="dcterms:W3CDTF">2020-07-07T13:57:00Z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