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00000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1D767B"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01777EF9">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checkPF</w:t>
      </w:r>
      <w:r w:rsidR="005601BB">
        <w:t>Esteso</w:t>
      </w:r>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r w:rsidR="008939D1" w:rsidRPr="008939D1">
        <w:rPr>
          <w:rStyle w:val="normaltextrun"/>
          <w:rFonts w:ascii="Courier New" w:hAnsi="Courier New" w:cs="Courier New"/>
          <w:b/>
        </w:rPr>
        <w:t>checkPFEsteso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r w:rsidRPr="00CF7740">
        <w:lastRenderedPageBreak/>
        <w:t>OpenAPI 3</w:t>
      </w:r>
      <w:bookmarkEnd w:id="87"/>
    </w:p>
    <w:bookmarkEnd w:id="88"/>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3C3164C7" w:rsidR="002B2961" w:rsidRPr="00CF7740" w:rsidRDefault="00000000" w:rsidP="00B821C8">
      <w:pPr>
        <w:spacing w:after="240"/>
      </w:pPr>
      <w:hyperlink r:id="rId31" w:anchor="L10" w:history="1">
        <w:r w:rsidR="00E437A5" w:rsidRPr="00E437A5">
          <w:rPr>
            <w:rStyle w:val="Hyperlink"/>
          </w:rPr>
          <w:t>https://github.com/AgID/sdg_it_architype/blob/5a46328cc4fe0193fe0140662e79a6adc7ae3ae7/SDG%20-%20Componenti%20Nazionali/openapi/serviceCatalogue.yaml</w:t>
        </w:r>
      </w:hyperlink>
    </w:p>
    <w:p w14:paraId="53FCC8BD" w14:textId="77777777" w:rsidR="00B36AC9" w:rsidRPr="00CF7740" w:rsidRDefault="00B36AC9" w:rsidP="008E227D">
      <w:pPr>
        <w:pStyle w:val="Heading2"/>
        <w:rPr>
          <w:lang w:val="en-US"/>
        </w:rPr>
      </w:pPr>
      <w:bookmarkStart w:id="89" w:name="_Ref113021066"/>
      <w:bookmarkStart w:id="90" w:name="_Toc132275137"/>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C513040" w14:textId="00211E43"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w:t>
      </w:r>
      <w:r w:rsidR="005E4363">
        <w:rPr>
          <w:rStyle w:val="Hyperlink"/>
        </w:rPr>
        <w:t>apenapi3</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by-requirement-and-jurisdiction”.</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1D767B"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1D767B"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1D767B"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1D767B"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1D767B"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1D767B"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1D767B"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22462617" w:rsidR="00CB53A5" w:rsidRPr="00CF7740" w:rsidRDefault="00000000" w:rsidP="00725AE6">
      <w:pPr>
        <w:spacing w:after="240"/>
      </w:pPr>
      <w:hyperlink r:id="rId35"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w:t>
        </w:r>
      </w:hyperlink>
    </w:p>
    <w:p w14:paraId="1CEC2CEF" w14:textId="77777777" w:rsidR="00E71108" w:rsidRPr="00CF7740" w:rsidRDefault="00E71108" w:rsidP="008E227D">
      <w:pPr>
        <w:pStyle w:val="Heading2"/>
        <w:rPr>
          <w:lang w:val="en-US"/>
        </w:rPr>
      </w:pPr>
      <w:bookmarkStart w:id="132" w:name="_Ref113021419"/>
      <w:bookmarkStart w:id="133" w:name="_Toc132275145"/>
      <w:bookmarkStart w:id="134" w:name="OLE_LINK64"/>
      <w:r w:rsidRPr="00CF7740">
        <w:rPr>
          <w:lang w:val="en-US"/>
        </w:rPr>
        <w:t>Recupero DataServiceList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75146"/>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r w:rsidRPr="00CF7740">
              <w:rPr>
                <w:rFonts w:cstheme="minorHAnsi"/>
                <w:sz w:val="18"/>
                <w:szCs w:val="18"/>
                <w:lang w:val="en-US" w:eastAsia="en-US"/>
              </w:rPr>
              <w:t>urn:oots:dsd:ebxml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r w:rsidRPr="00CF7740">
              <w:rPr>
                <w:rFonts w:cstheme="minorHAnsi"/>
                <w:sz w:val="18"/>
                <w:szCs w:val="18"/>
                <w:lang w:eastAsia="en-US"/>
              </w:rPr>
              <w:t>evidenceTypeClassification</w:t>
            </w:r>
            <w:bookmarkEnd w:id="140"/>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dell’evidenceType. Chiave di collegamento con l’evidenceBorker</w:t>
            </w:r>
            <w:bookmarkEnd w:id="141"/>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r w:rsidRPr="00CF7740">
              <w:rPr>
                <w:rFonts w:cstheme="minorHAnsi"/>
                <w:sz w:val="18"/>
                <w:szCs w:val="18"/>
                <w:lang w:val="en-US" w:eastAsia="en-US"/>
              </w:rPr>
              <w:t>evidenceTypeId</w:t>
            </w:r>
            <w:bookmarkEnd w:id="142"/>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Identificativo del dataServiceEvidenceType.</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r w:rsidRPr="00CF7740">
              <w:rPr>
                <w:rFonts w:cstheme="minorHAnsi"/>
                <w:sz w:val="18"/>
                <w:szCs w:val="18"/>
                <w:lang w:eastAsia="en-US"/>
              </w:rPr>
              <w:t>countryCode</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r w:rsidRPr="00CF7740">
              <w:rPr>
                <w:rFonts w:cstheme="minorHAnsi"/>
                <w:sz w:val="18"/>
                <w:szCs w:val="18"/>
                <w:lang w:eastAsia="en-US"/>
              </w:rPr>
              <w:t>jurisdiction-context-id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75147"/>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r w:rsidRPr="00C4066F">
              <w:rPr>
                <w:rFonts w:cstheme="minorHAnsi"/>
                <w:sz w:val="18"/>
                <w:szCs w:val="18"/>
                <w:lang w:bidi="en-US"/>
              </w:rPr>
              <w:t>rim:slot</w:t>
            </w:r>
            <w:bookmarkEnd w:id="159"/>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0"/>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r w:rsidRPr="0007635D">
              <w:rPr>
                <w:rFonts w:cstheme="minorHAnsi"/>
                <w:sz w:val="18"/>
                <w:szCs w:val="18"/>
                <w:lang w:bidi="en-US"/>
              </w:rPr>
              <w:t>sdg:</w:t>
            </w:r>
            <w:r w:rsidR="00F113DB" w:rsidRPr="0007635D">
              <w:rPr>
                <w:rFonts w:cstheme="minorHAnsi"/>
                <w:sz w:val="18"/>
                <w:szCs w:val="18"/>
                <w:lang w:eastAsia="en-US"/>
              </w:rPr>
              <w:t>Identifier</w:t>
            </w:r>
            <w:bookmarkEnd w:id="161"/>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r w:rsidRPr="0007635D">
              <w:rPr>
                <w:rFonts w:cstheme="minorHAnsi"/>
                <w:sz w:val="18"/>
                <w:szCs w:val="18"/>
                <w:lang w:bidi="en-US"/>
              </w:rPr>
              <w:t>sdg:</w:t>
            </w:r>
            <w:r w:rsidR="00F113DB" w:rsidRPr="0007635D">
              <w:rPr>
                <w:rFonts w:cstheme="minorHAnsi"/>
                <w:sz w:val="18"/>
                <w:szCs w:val="18"/>
                <w:lang w:eastAsia="en-US"/>
              </w:rPr>
              <w:t>Title</w:t>
            </w:r>
            <w:bookmarkEnd w:id="164"/>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5" w:name="OLE_LINK79"/>
            <w:r w:rsidRPr="00CF7740">
              <w:rPr>
                <w:rFonts w:cstheme="minorHAnsi"/>
                <w:sz w:val="18"/>
                <w:szCs w:val="18"/>
              </w:rPr>
              <w:t xml:space="preserve">per la gestione del multilingua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6"/>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dell'Evidence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Lista di classificationConcept mappati sull’EvidenceType necessari per la determinazione dell’EvidenceProvider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r w:rsidRPr="0007635D">
              <w:rPr>
                <w:rFonts w:cstheme="minorHAnsi"/>
                <w:sz w:val="18"/>
                <w:szCs w:val="18"/>
                <w:lang w:bidi="en-US"/>
              </w:rPr>
              <w:t>sdg:</w:t>
            </w:r>
            <w:r w:rsidR="00F113DB" w:rsidRPr="0007635D">
              <w:rPr>
                <w:rFonts w:cstheme="minorHAnsi"/>
                <w:sz w:val="18"/>
                <w:szCs w:val="18"/>
                <w:lang w:eastAsia="en-US"/>
              </w:rPr>
              <w:t>Format</w:t>
            </w:r>
            <w:bookmarkEnd w:id="173"/>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5"/>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Identificativo del jurisdictionContextDetermination</w:t>
            </w:r>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Lista di jurisdictionContext associati all’evidenceType. La lista serve a gestire il multilanguage</w:t>
            </w:r>
            <w:bookmarkEnd w:id="177"/>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jurisdictionContext.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0"/>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Identificativo univoco del classificationConcept</w:t>
            </w:r>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Tipo del classificationConcept.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4"/>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all’EvidenceProvider</w:t>
            </w:r>
            <w:bookmarkEnd w:id="185"/>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Breve descrizione del classification concept. Cardinalità multipla per la gestione del multilingua</w:t>
            </w:r>
            <w:bookmarkEnd w:id="186"/>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Lista di classificationConcept che fornisce la lista di supportedValue per i classificationConcept definiti sul dataServiceEvidenceType</w:t>
            </w:r>
            <w:bookmarkEnd w:id="188"/>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r w:rsidRPr="0007635D">
              <w:rPr>
                <w:rFonts w:cstheme="minorHAnsi"/>
                <w:sz w:val="18"/>
                <w:szCs w:val="18"/>
                <w:lang w:bidi="en-US"/>
              </w:rPr>
              <w:t>sdg:</w:t>
            </w:r>
            <w:r w:rsidR="00F113DB" w:rsidRPr="0007635D">
              <w:rPr>
                <w:rFonts w:cstheme="minorHAnsi"/>
                <w:sz w:val="18"/>
                <w:szCs w:val="18"/>
                <w:lang w:bidi="en-US"/>
              </w:rPr>
              <w:t>thoroughfare</w:t>
            </w:r>
            <w:bookmarkEnd w:id="190"/>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2"/>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7"/>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Campo data che include l’orario (formato YYYY-DD-MM hh:mm:ss zzzzzz)</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2"/>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Un orario (formato hh:mm:ss)</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Una durata espresso come Year, Month, Day, Hour and Minutes (formato PnYn MnDTnH nMnS)</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UN/CEFACT's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r w:rsidRPr="00CF7740">
              <w:rPr>
                <w:rFonts w:cstheme="minorHAnsi"/>
                <w:sz w:val="18"/>
                <w:szCs w:val="18"/>
              </w:rPr>
              <w:t>urn:oasis:nammes:tc:ebxml-regrep:ResponseStatusType:Failure</w:t>
            </w:r>
            <w:bookmarkEnd w:id="208"/>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r w:rsidRPr="00CF7740">
              <w:rPr>
                <w:rFonts w:cstheme="minorHAnsi"/>
                <w:sz w:val="18"/>
                <w:szCs w:val="18"/>
                <w:lang w:eastAsia="en-US"/>
              </w:rPr>
              <w:t>rs:Exception</w:t>
            </w:r>
            <w:bookmarkEnd w:id="209"/>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r w:rsidRPr="00CF7740">
              <w:rPr>
                <w:rFonts w:cstheme="minorHAnsi"/>
                <w:sz w:val="18"/>
                <w:szCs w:val="18"/>
                <w:lang w:eastAsia="en-US"/>
              </w:rPr>
              <w:t>xsi:type</w:t>
            </w:r>
            <w:bookmarkEnd w:id="210"/>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r w:rsidRPr="00CF7740">
              <w:rPr>
                <w:rFonts w:cstheme="minorHAnsi"/>
                <w:sz w:val="18"/>
                <w:szCs w:val="18"/>
                <w:lang w:val="en-US" w:bidi="en-US"/>
              </w:rPr>
              <w:t>JurisdictionDetermination</w:t>
            </w:r>
            <w:bookmarkEnd w:id="214"/>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r w:rsidRPr="00CF7740">
              <w:rPr>
                <w:rFonts w:cstheme="minorHAnsi"/>
                <w:sz w:val="18"/>
                <w:szCs w:val="18"/>
                <w:lang w:val="en-US" w:bidi="en-US"/>
              </w:rPr>
              <w:t>UserRequestedClassificationConcepts</w:t>
            </w:r>
            <w:bookmarkEnd w:id="215"/>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r w:rsidRPr="00CF7740">
              <w:rPr>
                <w:rFonts w:cstheme="minorHAnsi"/>
                <w:sz w:val="18"/>
                <w:szCs w:val="18"/>
                <w:lang w:eastAsia="en-US"/>
              </w:rPr>
              <w:t>sdg:DataServiceEvidenceType</w:t>
            </w:r>
            <w:bookmarkEnd w:id="216"/>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1D767B"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r w:rsidRPr="00CF7740">
              <w:rPr>
                <w:sz w:val="18"/>
                <w:szCs w:val="18"/>
                <w:lang w:val="en-US"/>
              </w:rPr>
              <w:t>rs:ObjectNotFoundEx ceptionType</w:t>
            </w:r>
            <w:bookmarkEnd w:id="219"/>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1D767B"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1D767B"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1D767B"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1D767B"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1D767B"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75148"/>
      <w:r w:rsidRPr="00CF7740">
        <w:t>OpenAPI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2" w:name="OLE_LINK33"/>
      <w:r w:rsidRPr="00CF7740">
        <w:rPr>
          <w:rFonts w:ascii="Courier New" w:hAnsi="Courier New" w:cs="Courier New"/>
          <w:spacing w:val="-10"/>
          <w:sz w:val="22"/>
          <w:szCs w:val="18"/>
        </w:rPr>
        <w:t>retrieveDataServiceList</w:t>
      </w:r>
      <w:bookmarkEnd w:id="222"/>
      <w:r w:rsidRPr="00CF7740">
        <w:t>:</w:t>
      </w:r>
    </w:p>
    <w:p w14:paraId="72DB8BBC" w14:textId="782FFF4B" w:rsidR="001619FB" w:rsidRPr="00CF7740" w:rsidRDefault="00000000" w:rsidP="00B821C8">
      <w:pPr>
        <w:spacing w:after="240"/>
      </w:pPr>
      <w:hyperlink r:id="rId38" w:anchor="L10" w:history="1">
        <w:r w:rsidR="001619FB" w:rsidRPr="0023419F">
          <w:rPr>
            <w:rStyle w:val="Hyperlink"/>
          </w:rPr>
          <w:t>https://github.com/AgID/sdg_it_architype/blob/11a6d11b7e3163f5297bee492c1faad8ae8bc810/SDG%20-%20Componenti%20Nazionali/openapi/DataServiceDirectory.yaml</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75149"/>
      <w:r w:rsidRPr="00CF7740">
        <w:t xml:space="preserve">Richiesta invio </w:t>
      </w:r>
      <w:r w:rsidR="00D501B5">
        <w:t>Evidence Request</w:t>
      </w:r>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75150"/>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6" w:name="OLE_LINK67"/>
            <w:r w:rsidRPr="00CF7740">
              <w:rPr>
                <w:rFonts w:cstheme="minorHAnsi"/>
                <w:sz w:val="18"/>
                <w:szCs w:val="18"/>
                <w:lang w:val="en-US"/>
              </w:rPr>
              <w:t>PnYn MnDTnH nMnS</w:t>
            </w:r>
            <w:bookmarkEnd w:id="236"/>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r w:rsidRPr="00C606AB">
              <w:rPr>
                <w:rFonts w:cstheme="minorHAnsi"/>
                <w:sz w:val="18"/>
                <w:szCs w:val="18"/>
              </w:rPr>
              <w:t>xmlns=</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75151"/>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r w:rsidRPr="00CF7740">
        <w:rPr>
          <w:rFonts w:ascii="Courier New" w:hAnsi="Courier New" w:cs="Courier New"/>
          <w:b/>
          <w:color w:val="000000" w:themeColor="text1"/>
          <w:sz w:val="18"/>
          <w:szCs w:val="18"/>
          <w:lang w:bidi="en-US"/>
        </w:rPr>
        <w:t>EvidenceRequester</w:t>
      </w:r>
      <w:bookmarkEnd w:id="24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r w:rsidRPr="00CF7740">
              <w:rPr>
                <w:rFonts w:ascii="Trebuchet MS" w:hAnsi="Trebuchet MS" w:cstheme="minorHAnsi"/>
                <w:color w:val="auto"/>
                <w:sz w:val="18"/>
                <w:szCs w:val="18"/>
                <w:lang w:eastAsia="en-US"/>
              </w:rPr>
              <w:t xml:space="preserve">IssuingAuthority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9" w:name="OLE_LINK72"/>
      <w:r w:rsidR="006E25C8" w:rsidRPr="00CF7740">
        <w:rPr>
          <w:rFonts w:ascii="Courier New" w:hAnsi="Courier New" w:cs="Courier New"/>
          <w:b/>
          <w:color w:val="000000" w:themeColor="text1"/>
          <w:sz w:val="18"/>
          <w:szCs w:val="18"/>
          <w:lang w:bidi="en-US"/>
        </w:rPr>
        <w:t>sdg:Evidence</w:t>
      </w:r>
      <w:bookmarkEnd w:id="24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Descrizione parametri per response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r w:rsidRPr="00CF7740">
              <w:rPr>
                <w:rFonts w:cs="Arial"/>
                <w:sz w:val="20"/>
                <w:lang w:bidi="en-US"/>
              </w:rPr>
              <w:t>Request succeded</w:t>
            </w:r>
            <w:bookmarkEnd w:id="25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5E4363"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5E4363"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5E4363"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5E4363"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5E4363"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5E4363"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5E4363"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5E4363"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5" w:name="_Ref114234092"/>
      <w:bookmarkStart w:id="256" w:name="_Toc132275152"/>
      <w:bookmarkEnd w:id="245"/>
      <w:r w:rsidRPr="00CF7740">
        <w:t>OpenAPI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461D043" w:rsidR="00A51943" w:rsidRPr="00CF7740" w:rsidRDefault="00000000" w:rsidP="004126F2">
      <w:pPr>
        <w:pStyle w:val="Corpotesto1"/>
        <w:spacing w:before="120" w:after="240"/>
        <w:ind w:left="0"/>
      </w:pPr>
      <w:hyperlink r:id="rId41" w:anchor="L41"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75153"/>
      <w:r w:rsidRPr="00CF7740">
        <w:t xml:space="preserve">Verifica generazione </w:t>
      </w:r>
      <w:r w:rsidR="00B45CBA">
        <w:t>Evidence Response</w:t>
      </w:r>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75154"/>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E543CF" w:rsidRDefault="002E1FDB">
            <w:pPr>
              <w:rPr>
                <w:rFonts w:cstheme="minorHAnsi"/>
                <w:sz w:val="18"/>
                <w:szCs w:val="18"/>
              </w:rPr>
            </w:pPr>
            <w:r w:rsidRPr="00E543CF">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75155"/>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 xml:space="preserve">RepositoryItem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5E4363"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E4363"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E4363"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5E4363"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5E4363"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5E4363"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5E4363"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5E4363"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8" w:name="_Toc112667636"/>
      <w:bookmarkStart w:id="279" w:name="_Toc112673852"/>
      <w:bookmarkStart w:id="280" w:name="_Ref114563107"/>
      <w:bookmarkStart w:id="281" w:name="_Toc132275156"/>
      <w:r w:rsidRPr="00645758">
        <w:t>OpenAPI 3</w:t>
      </w:r>
      <w:bookmarkEnd w:id="278"/>
      <w:bookmarkEnd w:id="279"/>
      <w:bookmarkEnd w:id="280"/>
      <w:bookmarkEnd w:id="28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177F8976" w:rsidR="001619FB" w:rsidRPr="00CF7740" w:rsidRDefault="00000000" w:rsidP="001619FB">
      <w:pPr>
        <w:pStyle w:val="Corpotesto1"/>
        <w:spacing w:before="120" w:after="240"/>
        <w:ind w:left="0"/>
      </w:pPr>
      <w:hyperlink r:id="rId47" w:anchor="L76"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p>
    <w:p w14:paraId="3A1A1049" w14:textId="1D1B538A" w:rsidR="00610A2B" w:rsidRPr="00CF7740" w:rsidRDefault="00AF20DC" w:rsidP="008E227D">
      <w:pPr>
        <w:pStyle w:val="Heading2"/>
      </w:pPr>
      <w:bookmarkStart w:id="282" w:name="_Ref115037934"/>
      <w:bookmarkStart w:id="283" w:name="_Toc132275157"/>
      <w:r w:rsidRPr="00CF7740">
        <w:rPr>
          <w:rStyle w:val="normaltextrun"/>
        </w:rPr>
        <w:t xml:space="preserve">Richiesta invio </w:t>
      </w:r>
      <w:r w:rsidR="00D501B5">
        <w:rPr>
          <w:rStyle w:val="normaltextrun"/>
        </w:rPr>
        <w:t>Evidence Request</w:t>
      </w:r>
      <w:r w:rsidRPr="00CF7740">
        <w:rPr>
          <w:rStyle w:val="normaltextrun"/>
        </w:rPr>
        <w:t xml:space="preserve"> </w:t>
      </w:r>
      <w:bookmarkEnd w:id="282"/>
      <w:r w:rsidRPr="00CF7740">
        <w:rPr>
          <w:rStyle w:val="normaltextrun"/>
        </w:rPr>
        <w:t>2</w:t>
      </w:r>
      <w:bookmarkEnd w:id="28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50"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4" w:name="_Toc132275158"/>
      <w:r w:rsidRPr="00CF7740">
        <w:t>Input</w:t>
      </w:r>
      <w:bookmarkEnd w:id="284"/>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5" w:name="_Toc132275159"/>
      <w:r w:rsidRPr="00CF7740">
        <w:t>Output</w:t>
      </w:r>
      <w:r w:rsidR="005E4777" w:rsidRPr="00CF7740">
        <w:t xml:space="preserve"> e Gestione degli errori</w:t>
      </w:r>
      <w:bookmarkEnd w:id="285"/>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6" w:name="_Toc132275160"/>
      <w:r w:rsidRPr="00CF7740">
        <w:lastRenderedPageBreak/>
        <w:t>OpenAPI 3</w:t>
      </w:r>
      <w:bookmarkEnd w:id="286"/>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7" w:name="_Ref115267800"/>
      <w:bookmarkStart w:id="288" w:name="_Toc132275161"/>
      <w:r w:rsidRPr="00CF7740">
        <w:t xml:space="preserve">Verifica generazione </w:t>
      </w:r>
      <w:r w:rsidR="00B45CBA">
        <w:t>Evidence Response</w:t>
      </w:r>
      <w:r w:rsidRPr="00CF7740">
        <w:t xml:space="preserve"> </w:t>
      </w:r>
      <w:bookmarkEnd w:id="287"/>
      <w:r w:rsidR="005D762A" w:rsidRPr="00CF7740">
        <w:t>2</w:t>
      </w:r>
      <w:bookmarkEnd w:id="28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000000">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89"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0" w:name="_Toc132275162"/>
      <w:r w:rsidRPr="00CF7740">
        <w:t>Input</w:t>
      </w:r>
      <w:bookmarkEnd w:id="290"/>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1" w:name="_Toc132275163"/>
      <w:r w:rsidRPr="00CF7740">
        <w:t>Output e Gestione degli errori</w:t>
      </w:r>
      <w:bookmarkEnd w:id="291"/>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2" w:name="_Toc132275164"/>
      <w:r w:rsidRPr="00CF7740">
        <w:t>OpenAPI 3</w:t>
      </w:r>
      <w:bookmarkEnd w:id="292"/>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3" w:name="_Ref115110992"/>
      <w:bookmarkStart w:id="294" w:name="_Toc132275165"/>
      <w:bookmarkStart w:id="295" w:name="OLE_LINK35"/>
      <w:r w:rsidRPr="00CF7740">
        <w:lastRenderedPageBreak/>
        <w:t>Validazione</w:t>
      </w:r>
      <w:r w:rsidR="005D1175" w:rsidRPr="00CF7740">
        <w:t xml:space="preserve"> Codice Fiscale</w:t>
      </w:r>
      <w:bookmarkEnd w:id="293"/>
      <w:bookmarkEnd w:id="294"/>
    </w:p>
    <w:bookmarkEnd w:id="29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6" w:name="_Toc132275166"/>
      <w:r w:rsidRPr="00CF7740">
        <w:t>Input</w:t>
      </w:r>
      <w:bookmarkEnd w:id="296"/>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7"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7"/>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8" w:name="_Toc132275167"/>
      <w:r w:rsidRPr="00CF7740">
        <w:t>Output e Gestione degli errori</w:t>
      </w:r>
      <w:bookmarkEnd w:id="298"/>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9" w:name="_Toc132275168"/>
      <w:r w:rsidRPr="00CF7740">
        <w:t>OpenAPI 3</w:t>
      </w:r>
      <w:bookmarkEnd w:id="299"/>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12C935A8" w:rsidR="000C2281" w:rsidRPr="00CF7740" w:rsidRDefault="00000000" w:rsidP="000C2281">
      <w:pPr>
        <w:spacing w:before="0"/>
        <w:jc w:val="center"/>
        <w:rPr>
          <w:rStyle w:val="normaltextrun"/>
        </w:rPr>
      </w:pPr>
      <w:hyperlink r:id="rId58" w:anchor="L10" w:history="1">
        <w:r w:rsidR="000C2281" w:rsidRPr="00A61FBD">
          <w:rPr>
            <w:rStyle w:val="Hyperlink"/>
          </w:rPr>
          <w:t>https://github.com/AgID/sdg_it_architype/blob/be7d87a2358796a4fa32663e730d93634c39d392/SDG%20-%20Componenti%20Nazionali/openapi/ArchCommonServices.yaml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0" w:name="_Ref130392293"/>
      <w:bookmarkStart w:id="301" w:name="_Toc132275169"/>
      <w:r w:rsidRPr="00665627">
        <w:t>Validazione Codice Fiscale con Supporto</w:t>
      </w:r>
      <w:bookmarkEnd w:id="300"/>
      <w:bookmarkEnd w:id="301"/>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checkPFEsteso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7398DB5A" w:rsidR="00230E37" w:rsidRPr="00665627" w:rsidRDefault="00000000"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5E58AE78" w:rsidR="00230E37" w:rsidRPr="00665627" w:rsidRDefault="00000000" w:rsidP="00E82F6F">
      <w:pPr>
        <w:jc w:val="center"/>
      </w:pPr>
      <w:hyperlink r:id="rId60"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000000" w:rsidP="00E82F6F">
      <w:pPr>
        <w:autoSpaceDE w:val="0"/>
        <w:autoSpaceDN w:val="0"/>
        <w:adjustRightInd w:val="0"/>
        <w:jc w:val="center"/>
      </w:pPr>
      <w:hyperlink r:id="rId61"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2" w:name="_Toc132275170"/>
      <w:r w:rsidRPr="00665627">
        <w:t>Input</w:t>
      </w:r>
      <w:bookmarkEnd w:id="302"/>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3"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3"/>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4" w:name="_Toc132275171"/>
      <w:r w:rsidRPr="00665627">
        <w:t>Output e Gestione degli errori</w:t>
      </w:r>
      <w:bookmarkEnd w:id="304"/>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5" w:name="_Toc132275172"/>
      <w:r w:rsidRPr="00CF7740">
        <w:t>OpenAPI 3</w:t>
      </w:r>
      <w:bookmarkEnd w:id="305"/>
    </w:p>
    <w:p w14:paraId="1FAE3C8F" w14:textId="2F6056F2"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r w:rsidRPr="00CF7740">
        <w:t>:</w:t>
      </w:r>
    </w:p>
    <w:bookmarkStart w:id="306" w:name="_Hlt115088512"/>
    <w:bookmarkEnd w:id="306"/>
    <w:p w14:paraId="6FEE448A" w14:textId="4C1C33F0"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7" w:name="_Ref129941867"/>
      <w:bookmarkStart w:id="308" w:name="_Ref129941880"/>
      <w:bookmarkStart w:id="309" w:name="_Toc132275173"/>
      <w:bookmarkStart w:id="310" w:name="_Ref114662577"/>
      <w:r w:rsidRPr="00CF7740">
        <w:t>Codici di Stato HTTP</w:t>
      </w:r>
      <w:bookmarkEnd w:id="307"/>
      <w:bookmarkEnd w:id="308"/>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5E4363"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5E4363"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5E4363"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5E4363"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5E4363"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5E4363"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5E4363"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5E4363"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5E4363"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1" w:name="_Ref129941899"/>
      <w:bookmarkStart w:id="312" w:name="_Toc132275174"/>
      <w:r w:rsidRPr="00CF7740">
        <w:t xml:space="preserve">Tipologie di </w:t>
      </w:r>
      <w:r w:rsidR="00F53858" w:rsidRPr="00CF7740">
        <w:t>Error</w:t>
      </w:r>
      <w:r w:rsidRPr="00CF7740">
        <w:t>e</w:t>
      </w:r>
      <w:r w:rsidR="00F53858" w:rsidRPr="00CF7740">
        <w:t xml:space="preserve"> Applicativ</w:t>
      </w:r>
      <w:r w:rsidRPr="00CF7740">
        <w:t>o</w:t>
      </w:r>
      <w:bookmarkEnd w:id="310"/>
      <w:bookmarkEnd w:id="311"/>
      <w:bookmarkEnd w:id="31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3" w:name="_Toc132275175"/>
      <w:r w:rsidRPr="00CF7740">
        <w:lastRenderedPageBreak/>
        <w:t>Storico delle modifiche al documento (Changelog)</w:t>
      </w:r>
      <w:bookmarkEnd w:id="31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4" w:name="OLE_LINK81"/>
            <w:r w:rsidRPr="00CF7740">
              <w:rPr>
                <w:sz w:val="20"/>
                <w:szCs w:val="16"/>
              </w:rPr>
              <w:t>Tutti</w:t>
            </w:r>
            <w:bookmarkEnd w:id="31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Description di queryId.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5"/>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14E1E" w14:textId="77777777" w:rsidR="0077366C" w:rsidRDefault="0077366C">
      <w:r>
        <w:separator/>
      </w:r>
    </w:p>
  </w:endnote>
  <w:endnote w:type="continuationSeparator" w:id="0">
    <w:p w14:paraId="6C6716E9" w14:textId="77777777" w:rsidR="0077366C" w:rsidRDefault="0077366C">
      <w:r>
        <w:continuationSeparator/>
      </w:r>
    </w:p>
  </w:endnote>
  <w:endnote w:type="continuationNotice" w:id="1">
    <w:p w14:paraId="38F2F06D" w14:textId="77777777" w:rsidR="0077366C" w:rsidRDefault="0077366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8AFA6" w14:textId="77777777" w:rsidR="0077366C" w:rsidRDefault="0077366C">
      <w:r>
        <w:separator/>
      </w:r>
    </w:p>
  </w:footnote>
  <w:footnote w:type="continuationSeparator" w:id="0">
    <w:p w14:paraId="3BDC82C5" w14:textId="77777777" w:rsidR="0077366C" w:rsidRDefault="0077366C">
      <w:r>
        <w:continuationSeparator/>
      </w:r>
    </w:p>
  </w:footnote>
  <w:footnote w:type="continuationNotice" w:id="1">
    <w:p w14:paraId="0FAE05D3" w14:textId="77777777" w:rsidR="0077366C" w:rsidRDefault="0077366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67B"/>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2F"/>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88E"/>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6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be7d87a2358796a4fa32663e730d93634c39d392/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be7d87a2358796a4fa32663e730d93634c39d392/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11a6d11b7e3163f5297bee492c1faad8ae8bc810/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11a6d11b7e3163f5297bee492c1faad8ae8bc810/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be7d87a2358796a4fa32663e730d93634c39d392/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5a46328cc4fe0193fe0140662e79a6adc7ae3ae7/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E7F73-8F45-49F2-8348-0E7504341602}">
  <ds:schemaRefs>
    <ds:schemaRef ds:uri="http://schemas.microsoft.com/sharepoint/v3/contenttype/forms"/>
  </ds:schemaRefs>
</ds:datastoreItem>
</file>

<file path=customXml/itemProps2.xml><?xml version="1.0" encoding="utf-8"?>
<ds:datastoreItem xmlns:ds="http://schemas.openxmlformats.org/officeDocument/2006/customXml" ds:itemID="{73568F53-30DA-472D-8F8C-85223ADCD65E}">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23E241B9-53C9-46EA-BE1E-BB5FD56B24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38446</Words>
  <Characters>219143</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257075</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2023-04-26T07:31:00Z</dcterms:created>
  <dcterms:modified xsi:type="dcterms:W3CDTF">2023-04-28T13:39:00Z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