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8CE5F" w14:textId="77777777" w:rsidR="0040129F" w:rsidRDefault="0040129F" w:rsidP="0040129F">
      <w:pPr>
        <w:tabs>
          <w:tab w:val="left" w:pos="3105"/>
        </w:tabs>
        <w:spacing w:after="120"/>
        <w:jc w:val="both"/>
        <w:rPr>
          <w:rFonts w:cs="Franklin Gothic Book"/>
          <w:color w:val="002E5D"/>
          <w:sz w:val="28"/>
          <w:szCs w:val="28"/>
        </w:rPr>
      </w:pPr>
      <w:r>
        <w:rPr>
          <w:rFonts w:cs="Franklin Gothic Book"/>
          <w:color w:val="002E5D"/>
          <w:sz w:val="28"/>
          <w:szCs w:val="28"/>
        </w:rPr>
        <w:t>VERBALE DI RIUNIONE</w:t>
      </w:r>
    </w:p>
    <w:tbl>
      <w:tblPr>
        <w:tblW w:w="1006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2410"/>
        <w:gridCol w:w="1134"/>
        <w:gridCol w:w="1417"/>
        <w:gridCol w:w="1134"/>
        <w:gridCol w:w="1418"/>
      </w:tblGrid>
      <w:tr w:rsidR="0040129F" w14:paraId="11604D1E" w14:textId="77777777" w:rsidTr="0040129F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54142B90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0" w:name="OLE_LINK4"/>
            <w:r>
              <w:rPr>
                <w:rFonts w:cs="Times New Roman"/>
                <w:b/>
                <w:bCs/>
                <w:sz w:val="18"/>
                <w:szCs w:val="18"/>
              </w:rPr>
              <w:t>Oggetto</w:t>
            </w:r>
          </w:p>
        </w:tc>
        <w:tc>
          <w:tcPr>
            <w:tcW w:w="7513" w:type="dxa"/>
            <w:gridSpan w:val="5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4D819BE" w14:textId="4C3AA9CF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Gruppo tecnico Specifiche SUAP </w:t>
            </w:r>
            <w:r w:rsidR="00182FEE">
              <w:rPr>
                <w:rFonts w:ascii="Verdana" w:hAnsi="Verdana"/>
                <w:sz w:val="18"/>
                <w:szCs w:val="18"/>
              </w:rPr>
              <w:t>07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="00182FEE">
              <w:rPr>
                <w:rFonts w:ascii="Verdana" w:hAnsi="Verdana"/>
                <w:sz w:val="18"/>
                <w:szCs w:val="18"/>
              </w:rPr>
              <w:t>marzo</w:t>
            </w:r>
          </w:p>
        </w:tc>
      </w:tr>
      <w:tr w:rsidR="003E39A0" w14:paraId="2D8C9FEF" w14:textId="77777777" w:rsidTr="0040129F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367B2921" w14:textId="77777777" w:rsidR="0040129F" w:rsidRDefault="0040129F" w:rsidP="00A1334E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00A1334E">
              <w:rPr>
                <w:rFonts w:cs="Times New Roman"/>
                <w:b/>
                <w:bCs/>
                <w:sz w:val="18"/>
                <w:szCs w:val="18"/>
              </w:rPr>
              <w:t>Data Riunione</w:t>
            </w:r>
          </w:p>
        </w:tc>
        <w:tc>
          <w:tcPr>
            <w:tcW w:w="2410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DE5976E" w14:textId="2D18C0F8" w:rsidR="0040129F" w:rsidRDefault="00182FEE">
            <w:pPr>
              <w:pStyle w:val="Heading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07</w:t>
            </w:r>
            <w:r w:rsidR="0040129F" w:rsidRPr="00A1334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-</w:t>
            </w:r>
            <w:r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marzo</w:t>
            </w:r>
            <w:r w:rsidR="0040129F" w:rsidRPr="00A1334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-2024</w:t>
            </w:r>
          </w:p>
        </w:tc>
        <w:tc>
          <w:tcPr>
            <w:tcW w:w="1134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5BEF1287" w14:textId="77777777" w:rsidR="0040129F" w:rsidRDefault="0040129F" w:rsidP="00A1334E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00A1334E">
              <w:rPr>
                <w:rFonts w:cs="Times New Roman"/>
                <w:b/>
                <w:bCs/>
                <w:sz w:val="18"/>
                <w:szCs w:val="18"/>
              </w:rPr>
              <w:t>Ora inizio</w:t>
            </w:r>
          </w:p>
        </w:tc>
        <w:tc>
          <w:tcPr>
            <w:tcW w:w="1417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7DA6AE64" w14:textId="053A14E5" w:rsidR="0040129F" w:rsidRDefault="0040129F">
            <w:pPr>
              <w:pStyle w:val="Heading2"/>
              <w:rPr>
                <w:rFonts w:ascii="Verdana" w:hAnsi="Verdana"/>
                <w:sz w:val="18"/>
                <w:szCs w:val="18"/>
              </w:rPr>
            </w:pPr>
            <w:r w:rsidRPr="00A1334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1</w:t>
            </w:r>
            <w:r w:rsidR="00182FE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0</w:t>
            </w:r>
            <w:r w:rsidRPr="00A1334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:30</w:t>
            </w:r>
          </w:p>
        </w:tc>
        <w:tc>
          <w:tcPr>
            <w:tcW w:w="1134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7E7D1B00" w14:textId="77777777" w:rsidR="0040129F" w:rsidRDefault="0040129F" w:rsidP="00A1334E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 w:rsidRPr="00A1334E">
              <w:rPr>
                <w:rFonts w:cs="Times New Roman"/>
                <w:b/>
                <w:bCs/>
                <w:sz w:val="18"/>
                <w:szCs w:val="18"/>
              </w:rPr>
              <w:t>Ora fine</w:t>
            </w:r>
          </w:p>
        </w:tc>
        <w:tc>
          <w:tcPr>
            <w:tcW w:w="1418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2081C5C3" w14:textId="321C1816" w:rsidR="0040129F" w:rsidRDefault="0040129F">
            <w:pPr>
              <w:pStyle w:val="Heading2"/>
              <w:rPr>
                <w:rFonts w:ascii="Verdana" w:hAnsi="Verdana"/>
                <w:sz w:val="18"/>
                <w:szCs w:val="18"/>
              </w:rPr>
            </w:pPr>
            <w:r w:rsidRPr="00A1334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1</w:t>
            </w:r>
            <w:r w:rsidR="00182FE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1</w:t>
            </w:r>
            <w:r w:rsidRPr="00A1334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:</w:t>
            </w:r>
            <w:r w:rsidR="00182FE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3</w:t>
            </w:r>
            <w:r w:rsidR="007C02BE">
              <w:rPr>
                <w:rFonts w:ascii="Verdana" w:eastAsiaTheme="minorHAnsi" w:hAnsi="Verdana" w:cs="Franklin Gothic Book"/>
                <w:b w:val="0"/>
                <w:bCs w:val="0"/>
                <w:noProof/>
                <w:color w:val="auto"/>
                <w:kern w:val="2"/>
                <w:sz w:val="18"/>
                <w:szCs w:val="18"/>
                <w14:ligatures w14:val="standardContextual"/>
              </w:rPr>
              <w:t>0</w:t>
            </w:r>
          </w:p>
        </w:tc>
      </w:tr>
      <w:tr w:rsidR="0040129F" w14:paraId="054EB3DD" w14:textId="77777777" w:rsidTr="0040129F">
        <w:trPr>
          <w:trHeight w:val="408"/>
        </w:trPr>
        <w:tc>
          <w:tcPr>
            <w:tcW w:w="255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06E0625A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Luogo/ Teleconferenza</w:t>
            </w:r>
          </w:p>
        </w:tc>
        <w:tc>
          <w:tcPr>
            <w:tcW w:w="7513" w:type="dxa"/>
            <w:gridSpan w:val="5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6929D7F5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Teleconferenza</w:t>
            </w:r>
          </w:p>
        </w:tc>
        <w:bookmarkEnd w:id="0"/>
      </w:tr>
    </w:tbl>
    <w:p w14:paraId="09D1F311" w14:textId="77777777" w:rsidR="0040129F" w:rsidRDefault="0040129F" w:rsidP="0040129F">
      <w:pPr>
        <w:tabs>
          <w:tab w:val="left" w:pos="3105"/>
        </w:tabs>
        <w:spacing w:before="240" w:after="120"/>
        <w:jc w:val="both"/>
        <w:rPr>
          <w:rFonts w:cs="Franklin Gothic Book"/>
          <w:color w:val="002E5D"/>
          <w:sz w:val="24"/>
          <w:szCs w:val="24"/>
        </w:rPr>
      </w:pPr>
      <w:bookmarkStart w:id="1" w:name="OLE_LINK22"/>
      <w:r>
        <w:rPr>
          <w:rFonts w:cs="Franklin Gothic Book"/>
          <w:color w:val="002E5D"/>
          <w:sz w:val="24"/>
          <w:szCs w:val="24"/>
        </w:rPr>
        <w:t>Componenti Gruppo Tecnico</w:t>
      </w:r>
      <w:bookmarkEnd w:id="1"/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3544"/>
      </w:tblGrid>
      <w:tr w:rsidR="0040129F" w:rsidRPr="008F2B3C" w14:paraId="7CE8FDB0" w14:textId="77777777" w:rsidTr="00031881">
        <w:trPr>
          <w:trHeight w:val="444"/>
          <w:tblHeader/>
        </w:trPr>
        <w:tc>
          <w:tcPr>
            <w:tcW w:w="6521" w:type="dxa"/>
            <w:shd w:val="clear" w:color="auto" w:fill="B4C6E7" w:themeFill="accent1" w:themeFillTint="66"/>
            <w:vAlign w:val="center"/>
          </w:tcPr>
          <w:p w14:paraId="569C61D6" w14:textId="77777777" w:rsidR="0040129F" w:rsidRPr="008C3721" w:rsidRDefault="0040129F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2" w:name="OLE_LINK23"/>
            <w:r w:rsidRPr="7BAAF2E4"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  <w:tc>
          <w:tcPr>
            <w:tcW w:w="3544" w:type="dxa"/>
            <w:shd w:val="clear" w:color="auto" w:fill="B4C6E7" w:themeFill="accent1" w:themeFillTint="66"/>
            <w:vAlign w:val="center"/>
          </w:tcPr>
          <w:p w14:paraId="48624474" w14:textId="77777777" w:rsidR="0040129F" w:rsidRPr="008C3721" w:rsidRDefault="0040129F">
            <w:pPr>
              <w:spacing w:line="254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r w:rsidRPr="7BAAF2E4">
              <w:rPr>
                <w:rFonts w:cs="Times New Roman"/>
                <w:b/>
                <w:bCs/>
                <w:sz w:val="18"/>
                <w:szCs w:val="18"/>
              </w:rPr>
              <w:t>Ente di appartenenza</w:t>
            </w:r>
          </w:p>
        </w:tc>
      </w:tr>
      <w:tr w:rsidR="0040129F" w:rsidRPr="00B54FE7" w14:paraId="2DA7387B" w14:textId="77777777" w:rsidTr="00031881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11594A31" w14:textId="01FFF2E5" w:rsidR="0040129F" w:rsidRPr="00BB74F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 xml:space="preserve">Stefano </w:t>
            </w:r>
            <w:r>
              <w:rPr>
                <w:rFonts w:ascii="Verdana" w:hAnsi="Verdana"/>
                <w:sz w:val="18"/>
                <w:szCs w:val="18"/>
              </w:rPr>
              <w:t>V</w:t>
            </w:r>
            <w:r w:rsidRPr="7BAAF2E4">
              <w:rPr>
                <w:rFonts w:ascii="Verdana" w:hAnsi="Verdana"/>
                <w:sz w:val="18"/>
                <w:szCs w:val="18"/>
              </w:rPr>
              <w:t>an der Byl, Vincenzo Travascio, Maria Rosaria Cupparo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97FFA04" w14:textId="77777777" w:rsidR="0040129F" w:rsidRPr="00014D67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AgID</w:t>
            </w:r>
          </w:p>
        </w:tc>
      </w:tr>
      <w:tr w:rsidR="0040129F" w:rsidRPr="00D655CF" w14:paraId="556B9B65" w14:textId="77777777" w:rsidTr="00031881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032E9609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Fabrizio Pierleoni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D3E9875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Dipartimento per la trasformazione digitale</w:t>
            </w:r>
          </w:p>
        </w:tc>
      </w:tr>
      <w:tr w:rsidR="0040129F" w:rsidRPr="0056486A" w14:paraId="55015E97" w14:textId="77777777" w:rsidTr="00031881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1C3548D6" w14:textId="2AFCCDB5" w:rsidR="0040129F" w:rsidRPr="00035751" w:rsidRDefault="00182FEE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Gessyca Golia</w:t>
            </w:r>
            <w:r w:rsidR="0040129F" w:rsidRPr="7BAAF2E4">
              <w:rPr>
                <w:rFonts w:ascii="Verdana" w:hAnsi="Verdana"/>
                <w:sz w:val="18"/>
                <w:szCs w:val="18"/>
              </w:rPr>
              <w:t xml:space="preserve">, Leonardo Borselli 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4337F6BC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Conferenza dei Presidenti delle Regioni e delle Province Autonome</w:t>
            </w:r>
          </w:p>
        </w:tc>
      </w:tr>
      <w:tr w:rsidR="0040129F" w:rsidRPr="009C5686" w14:paraId="4E395947" w14:textId="77777777" w:rsidTr="00031881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3096ADF5" w14:textId="24FC30AB" w:rsidR="0040129F" w:rsidRPr="00035751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Giannina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Pr="7BAAF2E4">
              <w:rPr>
                <w:rFonts w:ascii="Verdana" w:hAnsi="Verdana"/>
                <w:sz w:val="18"/>
                <w:szCs w:val="18"/>
              </w:rPr>
              <w:t>Caschin</w:t>
            </w:r>
            <w:r w:rsidR="00D8337B">
              <w:t>, Paola Becherini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1F9C6773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ANCI</w:t>
            </w:r>
          </w:p>
        </w:tc>
      </w:tr>
      <w:tr w:rsidR="0040129F" w:rsidRPr="009C5686" w14:paraId="7081B43B" w14:textId="77777777" w:rsidTr="00031881">
        <w:trPr>
          <w:trHeight w:val="408"/>
        </w:trPr>
        <w:tc>
          <w:tcPr>
            <w:tcW w:w="6521" w:type="dxa"/>
            <w:tcMar>
              <w:top w:w="28" w:type="dxa"/>
              <w:bottom w:w="28" w:type="dxa"/>
            </w:tcMar>
            <w:vAlign w:val="center"/>
          </w:tcPr>
          <w:p w14:paraId="0922E2F8" w14:textId="4E9CCD1D" w:rsidR="0040129F" w:rsidRPr="00035751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000F5FC9">
              <w:rPr>
                <w:rFonts w:ascii="Verdana" w:hAnsi="Verdana"/>
                <w:sz w:val="18"/>
                <w:szCs w:val="18"/>
              </w:rPr>
              <w:t>Andrea Sammarco</w:t>
            </w:r>
            <w:r w:rsidR="000F5FC9">
              <w:rPr>
                <w:rFonts w:ascii="Verdana" w:hAnsi="Verdana"/>
                <w:sz w:val="18"/>
                <w:szCs w:val="18"/>
              </w:rPr>
              <w:t xml:space="preserve"> assente, sostituito da Mario Altavilla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1A6A0655" w14:textId="77777777" w:rsidR="0040129F" w:rsidRDefault="0040129F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7BAAF2E4">
              <w:rPr>
                <w:rFonts w:ascii="Verdana" w:hAnsi="Verdana"/>
                <w:sz w:val="18"/>
                <w:szCs w:val="18"/>
              </w:rPr>
              <w:t>Unioncamere</w:t>
            </w:r>
          </w:p>
        </w:tc>
      </w:tr>
    </w:tbl>
    <w:bookmarkEnd w:id="2"/>
    <w:p w14:paraId="53C59263" w14:textId="77777777" w:rsidR="0040129F" w:rsidRDefault="0040129F" w:rsidP="0040129F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r>
        <w:rPr>
          <w:rFonts w:cs="Franklin Gothic Book"/>
          <w:color w:val="002E5D"/>
          <w:sz w:val="24"/>
          <w:szCs w:val="24"/>
        </w:rPr>
        <w:t>Partecipanti uditori</w:t>
      </w: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10065"/>
      </w:tblGrid>
      <w:tr w:rsidR="0040129F" w14:paraId="5B012309" w14:textId="77777777" w:rsidTr="0040129F">
        <w:trPr>
          <w:trHeight w:val="444"/>
          <w:tblHeader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5984E990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b/>
                <w:bCs/>
                <w:sz w:val="18"/>
                <w:szCs w:val="18"/>
              </w:rPr>
            </w:pPr>
            <w:bookmarkStart w:id="3" w:name="OLE_LINK10"/>
            <w:r>
              <w:rPr>
                <w:rFonts w:cs="Times New Roman"/>
                <w:b/>
                <w:bCs/>
                <w:sz w:val="18"/>
                <w:szCs w:val="18"/>
              </w:rPr>
              <w:t>Nome Cognome</w:t>
            </w:r>
          </w:p>
        </w:tc>
      </w:tr>
      <w:tr w:rsidR="0040129F" w14:paraId="74391250" w14:textId="77777777" w:rsidTr="0040129F">
        <w:trPr>
          <w:trHeight w:val="408"/>
        </w:trPr>
        <w:tc>
          <w:tcPr>
            <w:tcW w:w="10065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55A9F56C" w14:textId="654E6F9B" w:rsidR="0040129F" w:rsidRDefault="00E34FE1">
            <w:pPr>
              <w:rPr>
                <w:rFonts w:asciiTheme="minorHAnsi" w:hAnsiTheme="minorHAnsi" w:cstheme="minorBidi"/>
              </w:rPr>
            </w:pPr>
            <w:r w:rsidRPr="00E34FE1">
              <w:t>Catia Guerrera</w:t>
            </w:r>
            <w:r>
              <w:t xml:space="preserve">, </w:t>
            </w:r>
            <w:r w:rsidR="0040129F" w:rsidRPr="005C0A8F">
              <w:t>Fabio Ciminelli</w:t>
            </w:r>
            <w:r w:rsidR="00537488" w:rsidRPr="005C0A8F">
              <w:t xml:space="preserve">, </w:t>
            </w:r>
            <w:r w:rsidR="0040129F" w:rsidRPr="005C0A8F">
              <w:t>Marco Mena, Massimo Puggioni</w:t>
            </w:r>
            <w:r w:rsidR="00E45CB8">
              <w:t>, Paolo Lucia</w:t>
            </w:r>
            <w:r w:rsidR="0040129F" w:rsidRPr="005C0A8F">
              <w:t>, Riccardo Anaclerio, Simone Baluci</w:t>
            </w:r>
          </w:p>
        </w:tc>
        <w:bookmarkEnd w:id="3"/>
      </w:tr>
    </w:tbl>
    <w:p w14:paraId="756F1BBA" w14:textId="77777777" w:rsidR="0040129F" w:rsidRDefault="0040129F" w:rsidP="0040129F">
      <w:pPr>
        <w:spacing w:before="240"/>
        <w:jc w:val="both"/>
        <w:textAlignment w:val="baseline"/>
        <w:rPr>
          <w:rFonts w:cs="Segoe UI"/>
          <w:color w:val="002E5D"/>
          <w:sz w:val="24"/>
          <w:szCs w:val="24"/>
          <w:lang w:eastAsia="it-IT"/>
        </w:rPr>
      </w:pPr>
      <w:bookmarkStart w:id="4" w:name="OLE_LINK11"/>
      <w:r>
        <w:rPr>
          <w:rFonts w:cs="Segoe UI"/>
          <w:color w:val="002E5D"/>
          <w:sz w:val="24"/>
          <w:szCs w:val="24"/>
        </w:rPr>
        <w:t>Ordine del giorno</w:t>
      </w:r>
      <w:bookmarkEnd w:id="4"/>
    </w:p>
    <w:tbl>
      <w:tblPr>
        <w:tblW w:w="10065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"/>
        <w:gridCol w:w="9441"/>
      </w:tblGrid>
      <w:tr w:rsidR="0040129F" w14:paraId="1AC9CEB0" w14:textId="77777777" w:rsidTr="58B6A4F6">
        <w:trPr>
          <w:trHeight w:val="43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4AC6C9ED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bookmarkStart w:id="5" w:name="OLE_LINK12"/>
            <w:r>
              <w:rPr>
                <w:rFonts w:cs="Times New Roman"/>
                <w:b/>
                <w:bCs/>
                <w:sz w:val="18"/>
                <w:szCs w:val="18"/>
              </w:rPr>
              <w:t>N.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473D6EA0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Argomento </w:t>
            </w:r>
          </w:p>
        </w:tc>
      </w:tr>
      <w:tr w:rsidR="0040129F" w14:paraId="5C43E232" w14:textId="77777777" w:rsidTr="58B6A4F6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4B0AF241" w14:textId="77777777" w:rsidR="0040129F" w:rsidRDefault="0040129F">
            <w:pPr>
              <w:spacing w:line="254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7DFC89EA" w14:textId="130C95B3" w:rsidR="0040129F" w:rsidRDefault="00F31188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SAL GT</w:t>
            </w:r>
          </w:p>
        </w:tc>
      </w:tr>
      <w:tr w:rsidR="000A6C80" w14:paraId="375524FD" w14:textId="77777777" w:rsidTr="58B6A4F6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334992AC" w14:textId="77777777" w:rsidR="000A6C80" w:rsidRDefault="000A6C80" w:rsidP="000A6C80">
            <w:pPr>
              <w:spacing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bookmarkStart w:id="6" w:name="_Hlk160723741"/>
            <w:bookmarkEnd w:id="5"/>
            <w:r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88CA9A7" w14:textId="39747151" w:rsidR="000A6C80" w:rsidRDefault="000A6C80" w:rsidP="000A6C8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 w:rsidRPr="58B6A4F6">
              <w:rPr>
                <w:rFonts w:ascii="Verdana" w:hAnsi="Verdana"/>
                <w:sz w:val="18"/>
                <w:szCs w:val="18"/>
              </w:rPr>
              <w:t>Presentazione Issues proposte</w:t>
            </w:r>
          </w:p>
        </w:tc>
      </w:tr>
      <w:tr w:rsidR="000A6C80" w14:paraId="53EB2F23" w14:textId="77777777" w:rsidTr="58B6A4F6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5878D606" w14:textId="77777777" w:rsidR="000A6C80" w:rsidRDefault="000A6C80" w:rsidP="000A6C80">
            <w:pPr>
              <w:spacing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  <w:lang w:eastAsia="it-IT"/>
              </w:rPr>
            </w:pPr>
            <w:bookmarkStart w:id="7" w:name="_Hlk160724696"/>
            <w:bookmarkEnd w:id="6"/>
            <w:r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2EB79566" w14:textId="2B544574" w:rsidR="000A6C80" w:rsidRDefault="000A6C80" w:rsidP="000A6C8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Altri temi trattati</w:t>
            </w:r>
          </w:p>
        </w:tc>
      </w:tr>
      <w:bookmarkEnd w:id="7"/>
      <w:tr w:rsidR="000A6C80" w14:paraId="66FCAEE8" w14:textId="77777777" w:rsidTr="58B6A4F6">
        <w:trPr>
          <w:trHeight w:val="615"/>
        </w:trPr>
        <w:tc>
          <w:tcPr>
            <w:tcW w:w="624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007C3DB1" w14:textId="77777777" w:rsidR="000A6C80" w:rsidRDefault="000A6C80" w:rsidP="000A6C80">
            <w:pPr>
              <w:spacing w:line="254" w:lineRule="auto"/>
              <w:jc w:val="center"/>
              <w:textAlignment w:val="baseline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441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395758F6" w14:textId="18F2159E" w:rsidR="000A6C80" w:rsidRDefault="000A6C80" w:rsidP="000A6C80">
            <w:pPr>
              <w:pStyle w:val="Normale-INAIL"/>
              <w:spacing w:after="0" w:line="240" w:lineRule="auto"/>
              <w:ind w:left="0"/>
              <w:jc w:val="left"/>
              <w:rPr>
                <w:rFonts w:ascii="Verdana" w:hAnsi="Verdana"/>
                <w:sz w:val="18"/>
                <w:szCs w:val="18"/>
              </w:rPr>
            </w:pPr>
            <w:bookmarkStart w:id="8" w:name="OLE_LINK19"/>
            <w:r w:rsidRPr="00C73CB5">
              <w:rPr>
                <w:rFonts w:ascii="Verdana" w:hAnsi="Verdana"/>
                <w:sz w:val="18"/>
                <w:szCs w:val="18"/>
              </w:rPr>
              <w:t>Programmazione attività Gruppo Tecnico</w:t>
            </w:r>
            <w:bookmarkEnd w:id="8"/>
          </w:p>
        </w:tc>
      </w:tr>
    </w:tbl>
    <w:p w14:paraId="3C7559E9" w14:textId="77777777" w:rsidR="007A3BFA" w:rsidRDefault="0040129F" w:rsidP="0040129F">
      <w:pPr>
        <w:spacing w:before="240"/>
        <w:textAlignment w:val="baseline"/>
        <w:rPr>
          <w:rFonts w:ascii="Franklin Gothic Book" w:hAnsi="Franklin Gothic Book" w:cs="Segoe UI"/>
        </w:rPr>
      </w:pPr>
      <w:bookmarkStart w:id="9" w:name="OLE_LINK13"/>
      <w:r w:rsidRPr="58B6A4F6">
        <w:rPr>
          <w:rFonts w:ascii="Franklin Gothic Book" w:hAnsi="Franklin Gothic Book" w:cs="Segoe UI"/>
        </w:rPr>
        <w:t> </w:t>
      </w:r>
    </w:p>
    <w:p w14:paraId="150A747B" w14:textId="77777777" w:rsidR="007A3BFA" w:rsidRDefault="007A3BFA" w:rsidP="0040129F">
      <w:pPr>
        <w:spacing w:before="240"/>
        <w:textAlignment w:val="baseline"/>
        <w:rPr>
          <w:rFonts w:ascii="Franklin Gothic Book" w:hAnsi="Franklin Gothic Book" w:cs="Segoe UI"/>
          <w:color w:val="002E5D"/>
        </w:rPr>
      </w:pPr>
    </w:p>
    <w:p w14:paraId="5D24E61E" w14:textId="77777777" w:rsidR="007A3BFA" w:rsidRDefault="007A3BFA" w:rsidP="0040129F">
      <w:pPr>
        <w:spacing w:before="240"/>
        <w:textAlignment w:val="baseline"/>
        <w:rPr>
          <w:rFonts w:ascii="Franklin Gothic Book" w:hAnsi="Franklin Gothic Book" w:cs="Segoe UI"/>
          <w:color w:val="002E5D"/>
        </w:rPr>
      </w:pPr>
    </w:p>
    <w:p w14:paraId="7EE4DFF7" w14:textId="77777777" w:rsidR="007A3BFA" w:rsidRDefault="007A3BFA" w:rsidP="0040129F">
      <w:pPr>
        <w:spacing w:before="240"/>
        <w:textAlignment w:val="baseline"/>
        <w:rPr>
          <w:rFonts w:ascii="Franklin Gothic Book" w:hAnsi="Franklin Gothic Book" w:cs="Segoe UI"/>
          <w:color w:val="002E5D"/>
        </w:rPr>
      </w:pPr>
    </w:p>
    <w:p w14:paraId="02E4D335" w14:textId="6B9CF160" w:rsidR="0040129F" w:rsidRDefault="0040129F" w:rsidP="0040129F">
      <w:pPr>
        <w:spacing w:before="240"/>
        <w:textAlignment w:val="baseline"/>
        <w:rPr>
          <w:rFonts w:cs="Segoe UI"/>
          <w:color w:val="002E5D"/>
          <w:sz w:val="24"/>
          <w:szCs w:val="24"/>
          <w:lang w:eastAsia="it-IT"/>
        </w:rPr>
      </w:pPr>
      <w:r w:rsidRPr="58B6A4F6">
        <w:rPr>
          <w:rFonts w:cs="Segoe UI"/>
          <w:color w:val="002E5D"/>
          <w:sz w:val="24"/>
          <w:szCs w:val="24"/>
        </w:rPr>
        <w:t>Strumenti e Documenti a supporto della riunione</w:t>
      </w:r>
      <w:bookmarkEnd w:id="9"/>
    </w:p>
    <w:tbl>
      <w:tblPr>
        <w:tblW w:w="10065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3"/>
        <w:gridCol w:w="7222"/>
      </w:tblGrid>
      <w:tr w:rsidR="0040129F" w14:paraId="31992E3C" w14:textId="77777777" w:rsidTr="58B6A4F6">
        <w:trPr>
          <w:cantSplit/>
          <w:trHeight w:val="572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2C24E9A1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Strumento/Documento</w: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1F238B06" w14:textId="77777777" w:rsidR="0040129F" w:rsidRDefault="0040129F">
            <w:pPr>
              <w:spacing w:line="252" w:lineRule="auto"/>
              <w:ind w:left="30"/>
              <w:jc w:val="center"/>
              <w:textAlignment w:val="baseline"/>
              <w:rPr>
                <w:rFonts w:cs="Times New Roman"/>
                <w:b/>
                <w:bCs/>
                <w:sz w:val="18"/>
                <w:szCs w:val="18"/>
              </w:rPr>
            </w:pPr>
            <w:r>
              <w:rPr>
                <w:rFonts w:cs="Times New Roman"/>
                <w:b/>
                <w:bCs/>
                <w:sz w:val="18"/>
                <w:szCs w:val="18"/>
              </w:rPr>
              <w:t>Descrizione</w:t>
            </w:r>
          </w:p>
        </w:tc>
      </w:tr>
      <w:tr w:rsidR="0040129F" w14:paraId="51C03147" w14:textId="77777777" w:rsidTr="58B6A4F6">
        <w:trPr>
          <w:trHeight w:val="615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5C8F9175" w14:textId="48E0EB6D" w:rsidR="0040129F" w:rsidRDefault="00DA7260">
            <w:pPr>
              <w:spacing w:line="252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t-IT"/>
              </w:rPr>
              <w:object w:dxaOrig="1500" w:dyaOrig="981" w14:anchorId="77B49CA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48.75pt" o:ole="">
                  <v:imagedata r:id="rId11" o:title=""/>
                </v:shape>
                <o:OLEObject Type="Embed" ProgID="PowerPoint.Show.12" ShapeID="_x0000_i1025" DrawAspect="Icon" ObjectID="_1771923196" r:id="rId12"/>
              </w:objec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0ACC114B" w14:textId="77777777" w:rsidR="0040129F" w:rsidRDefault="0040129F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Presentazione PowerPoint utilizzata durante l’incontro.</w:t>
            </w:r>
          </w:p>
        </w:tc>
      </w:tr>
      <w:tr w:rsidR="0040129F" w14:paraId="57BD950A" w14:textId="77777777" w:rsidTr="58B6A4F6">
        <w:trPr>
          <w:trHeight w:val="615"/>
        </w:trPr>
        <w:tc>
          <w:tcPr>
            <w:tcW w:w="2843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552F5220" w14:textId="7C5D2816" w:rsidR="0040129F" w:rsidRDefault="0040129F">
            <w:pPr>
              <w:spacing w:line="252" w:lineRule="auto"/>
              <w:jc w:val="center"/>
              <w:textAlignment w:val="baseline"/>
              <w:rPr>
                <w:rStyle w:val="normaltextrun"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FA80718" wp14:editId="180C5F95">
                  <wp:extent cx="391795" cy="391795"/>
                  <wp:effectExtent l="0" t="0" r="8255" b="8255"/>
                  <wp:docPr id="269816645" name="Immagine 269816645" descr="Immagine che contiene Segnale stradale, simbolo, design&#10;&#10;Descrizione generata automaticamente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816645" name="Immagine 1" descr="Immagine che contiene Segnale stradale, simbolo, design&#10;&#10;Descrizione generata automaticamente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Times New Roman"/>
                <w:sz w:val="18"/>
                <w:szCs w:val="18"/>
              </w:rPr>
              <w:t>Repository Git</w:t>
            </w:r>
          </w:p>
        </w:tc>
        <w:tc>
          <w:tcPr>
            <w:tcW w:w="7222" w:type="dxa"/>
            <w:tcBorders>
              <w:top w:val="single" w:sz="6" w:space="0" w:color="A7AAB1"/>
              <w:left w:val="single" w:sz="6" w:space="0" w:color="A7AAB1"/>
              <w:bottom w:val="single" w:sz="6" w:space="0" w:color="A7AAB1"/>
              <w:right w:val="single" w:sz="6" w:space="0" w:color="A7AAB1"/>
            </w:tcBorders>
            <w:vAlign w:val="center"/>
            <w:hideMark/>
          </w:tcPr>
          <w:p w14:paraId="136E6D98" w14:textId="2054DAF7" w:rsidR="0040129F" w:rsidRDefault="0040129F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sz w:val="18"/>
                <w:szCs w:val="18"/>
              </w:rPr>
            </w:pPr>
            <w:r w:rsidRPr="58B6A4F6">
              <w:rPr>
                <w:rFonts w:ascii="Verdana" w:hAnsi="Verdana"/>
                <w:sz w:val="18"/>
                <w:szCs w:val="18"/>
              </w:rPr>
              <w:t xml:space="preserve">Repository Git per gestire le </w:t>
            </w:r>
            <w:r w:rsidR="147DF071" w:rsidRPr="58B6A4F6">
              <w:rPr>
                <w:rFonts w:ascii="Verdana" w:hAnsi="Verdana"/>
                <w:sz w:val="18"/>
                <w:szCs w:val="18"/>
              </w:rPr>
              <w:t>Issues</w:t>
            </w:r>
            <w:r w:rsidRPr="58B6A4F6">
              <w:rPr>
                <w:rFonts w:ascii="Verdana" w:hAnsi="Verdana"/>
                <w:sz w:val="18"/>
                <w:szCs w:val="18"/>
              </w:rPr>
              <w:t xml:space="preserve"> e apportare le modifiche ai documenti tecnici.</w:t>
            </w:r>
          </w:p>
          <w:p w14:paraId="0E6F1D24" w14:textId="77777777" w:rsidR="0040129F" w:rsidRDefault="0040129F">
            <w:pPr>
              <w:pStyle w:val="Normale-INAIL"/>
              <w:spacing w:after="0" w:line="240" w:lineRule="auto"/>
              <w:jc w:val="left"/>
              <w:rPr>
                <w:rFonts w:ascii="Verdana" w:hAnsi="Verdana"/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[</w:t>
            </w:r>
            <w:hyperlink r:id="rId15" w:history="1">
              <w:r>
                <w:rPr>
                  <w:rStyle w:val="Hyperlink"/>
                  <w:i/>
                  <w:color w:val="auto"/>
                  <w:sz w:val="18"/>
                  <w:szCs w:val="18"/>
                </w:rPr>
                <w:t>https://github.com/AgID/specifiche-tecniche-DPR160-2010</w:t>
              </w:r>
            </w:hyperlink>
            <w:r>
              <w:rPr>
                <w:i/>
                <w:sz w:val="18"/>
                <w:szCs w:val="18"/>
              </w:rPr>
              <w:t>]</w:t>
            </w:r>
          </w:p>
        </w:tc>
      </w:tr>
    </w:tbl>
    <w:p w14:paraId="3929C47B" w14:textId="38E062D2" w:rsidR="00031881" w:rsidRDefault="0040129F" w:rsidP="58B6A4F6">
      <w:pPr>
        <w:spacing w:before="240" w:after="0" w:line="240" w:lineRule="auto"/>
        <w:rPr>
          <w:rFonts w:cs="Franklin Gothic Book"/>
          <w:color w:val="002E5D"/>
          <w:sz w:val="24"/>
          <w:szCs w:val="24"/>
        </w:rPr>
      </w:pPr>
      <w:r w:rsidRPr="58B6A4F6">
        <w:rPr>
          <w:rFonts w:cs="Franklin Gothic Book"/>
          <w:color w:val="002E5D"/>
          <w:sz w:val="24"/>
          <w:szCs w:val="24"/>
        </w:rPr>
        <w:t>Argomenti Trattati</w:t>
      </w:r>
    </w:p>
    <w:tbl>
      <w:tblPr>
        <w:tblW w:w="10065" w:type="dxa"/>
        <w:tblInd w:w="-147" w:type="dxa"/>
        <w:tblBorders>
          <w:top w:val="single" w:sz="4" w:space="0" w:color="A7AAB1"/>
          <w:left w:val="single" w:sz="4" w:space="0" w:color="A7AAB1"/>
          <w:bottom w:val="single" w:sz="4" w:space="0" w:color="A7AAB1"/>
          <w:right w:val="single" w:sz="4" w:space="0" w:color="A7AAB1"/>
          <w:insideH w:val="single" w:sz="4" w:space="0" w:color="A7AAB1"/>
          <w:insideV w:val="single" w:sz="4" w:space="0" w:color="A7AAB1"/>
        </w:tblBorders>
        <w:tblLayout w:type="fixed"/>
        <w:tblLook w:val="00A0" w:firstRow="1" w:lastRow="0" w:firstColumn="1" w:lastColumn="0" w:noHBand="0" w:noVBand="0"/>
      </w:tblPr>
      <w:tblGrid>
        <w:gridCol w:w="5032"/>
        <w:gridCol w:w="2516"/>
        <w:gridCol w:w="2517"/>
      </w:tblGrid>
      <w:tr w:rsidR="0040129F" w14:paraId="20F79CA1" w14:textId="77777777" w:rsidTr="6713D220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74BD65CF" w14:textId="7DC5FE44" w:rsidR="0040129F" w:rsidRDefault="0040129F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10" w:name="OLE_LINK16"/>
            <w:r>
              <w:rPr>
                <w:b/>
                <w:bCs/>
                <w:sz w:val="18"/>
                <w:szCs w:val="18"/>
              </w:rPr>
              <w:t xml:space="preserve">1 </w:t>
            </w:r>
            <w:r w:rsidR="00481C60">
              <w:rPr>
                <w:b/>
                <w:bCs/>
                <w:sz w:val="18"/>
                <w:szCs w:val="18"/>
              </w:rPr>
              <w:t>–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r w:rsidR="00481C60">
              <w:rPr>
                <w:b/>
                <w:bCs/>
                <w:sz w:val="18"/>
                <w:szCs w:val="18"/>
              </w:rPr>
              <w:t>SAL GT</w:t>
            </w:r>
          </w:p>
        </w:tc>
      </w:tr>
      <w:tr w:rsidR="0040129F" w14:paraId="2ADC65EA" w14:textId="77777777" w:rsidTr="6713D220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14CA1CBD" w14:textId="41A38BBB" w:rsidR="0040129F" w:rsidRDefault="0026021C" w:rsidP="58B6A4F6">
            <w:pPr>
              <w:spacing w:before="120" w:after="12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  <w:r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Sono state </w:t>
            </w:r>
            <w:r w:rsidR="00B5771E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presentate le azioni intraprese </w:t>
            </w:r>
            <w:r w:rsidR="00D837FA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d</w:t>
            </w:r>
            <w:r w:rsidR="2A59B020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a</w:t>
            </w:r>
            <w:r w:rsidR="00D837FA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l Gruppo Tecnico</w:t>
            </w:r>
            <w:r w:rsidR="227AC4E8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 xml:space="preserve"> a seguito degli ultimi incontri</w:t>
            </w:r>
            <w:r w:rsidR="00D837FA" w:rsidRPr="58B6A4F6">
              <w:rPr>
                <w:rFonts w:cs="Times New Roman"/>
                <w:i/>
                <w:iCs/>
                <w:sz w:val="18"/>
                <w:szCs w:val="18"/>
                <w:lang w:eastAsia="en-GB"/>
              </w:rPr>
              <w:t>:</w:t>
            </w:r>
          </w:p>
          <w:p w14:paraId="1EEEC75A" w14:textId="6863AF4A" w:rsidR="00FE42D8" w:rsidRPr="000A6C80" w:rsidRDefault="000A6C80" w:rsidP="58B6A4F6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/>
                <w:iCs/>
                <w:sz w:val="18"/>
                <w:szCs w:val="18"/>
                <w:lang w:eastAsia="en-GB"/>
              </w:rPr>
            </w:pPr>
            <w:r>
              <w:rPr>
                <w:rFonts w:eastAsia="Times New Roman" w:cs="Times New Roman"/>
                <w:i/>
                <w:iCs/>
                <w:kern w:val="0"/>
                <w:sz w:val="18"/>
                <w:szCs w:val="18"/>
                <w:lang w:eastAsia="en-GB"/>
                <w14:ligatures w14:val="none"/>
              </w:rPr>
              <w:t>AgID ha presentato una risoluzione per un errore rilevato nel flusso Git riscontrando un consenso da parte del Gruppo Tecnico;</w:t>
            </w:r>
          </w:p>
          <w:p w14:paraId="305A2E23" w14:textId="25E5A77C" w:rsidR="000A6C80" w:rsidRPr="000A6C80" w:rsidRDefault="000A6C80" w:rsidP="000A6C80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/>
                <w:iCs/>
                <w:sz w:val="18"/>
                <w:szCs w:val="18"/>
                <w:lang w:eastAsia="en-GB"/>
              </w:rPr>
            </w:pPr>
            <w:r>
              <w:rPr>
                <w:rFonts w:eastAsia="Times New Roman" w:cs="Times New Roman"/>
                <w:i/>
                <w:iCs/>
                <w:kern w:val="0"/>
                <w:sz w:val="18"/>
                <w:szCs w:val="18"/>
                <w:lang w:eastAsia="en-GB"/>
                <w14:ligatures w14:val="none"/>
              </w:rPr>
              <w:t>AgID ha chiuso la issue 47 dopo aver ricevuto l’approvazione da parte del Gruppo in data 13/02/24</w:t>
            </w:r>
          </w:p>
          <w:p w14:paraId="05D0F36B" w14:textId="3D423F00" w:rsidR="000A6C80" w:rsidRPr="000A6C80" w:rsidRDefault="000A6C80" w:rsidP="000A6C80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/>
                <w:iCs/>
                <w:sz w:val="18"/>
                <w:szCs w:val="18"/>
                <w:lang w:eastAsia="en-GB"/>
              </w:rPr>
            </w:pPr>
            <w:r>
              <w:rPr>
                <w:rFonts w:eastAsia="Times New Roman" w:cs="Times New Roman"/>
                <w:i/>
                <w:iCs/>
                <w:kern w:val="0"/>
                <w:sz w:val="18"/>
                <w:szCs w:val="18"/>
                <w:lang w:eastAsia="en-GB"/>
                <w14:ligatures w14:val="none"/>
              </w:rPr>
              <w:t xml:space="preserve">AgID ha preso in lavorazione le issue 22 e 54 con lo scopo di presentare una soluzione </w:t>
            </w:r>
          </w:p>
          <w:p w14:paraId="584CA485" w14:textId="0251B8D6" w:rsidR="000A6C80" w:rsidRPr="000A6C80" w:rsidRDefault="000A6C80" w:rsidP="000A6C80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/>
                <w:iCs/>
                <w:sz w:val="18"/>
                <w:szCs w:val="18"/>
                <w:lang w:eastAsia="en-GB"/>
              </w:rPr>
            </w:pPr>
            <w:r>
              <w:rPr>
                <w:rFonts w:eastAsia="Times New Roman" w:cs="Times New Roman"/>
                <w:i/>
                <w:iCs/>
                <w:kern w:val="0"/>
                <w:sz w:val="18"/>
                <w:szCs w:val="18"/>
                <w:lang w:eastAsia="en-GB"/>
                <w14:ligatures w14:val="none"/>
              </w:rPr>
              <w:t xml:space="preserve">Il GT ha preso in lavorazione la issue 52 </w:t>
            </w:r>
          </w:p>
          <w:p w14:paraId="3E24A56E" w14:textId="77777777" w:rsidR="00204A99" w:rsidRPr="005213D5" w:rsidRDefault="000A6C80" w:rsidP="005213D5">
            <w:pPr>
              <w:pStyle w:val="ListParagraph"/>
              <w:numPr>
                <w:ilvl w:val="0"/>
                <w:numId w:val="3"/>
              </w:numPr>
              <w:spacing w:before="120" w:after="120" w:line="240" w:lineRule="auto"/>
              <w:rPr>
                <w:rFonts w:eastAsia="Times New Roman" w:cs="Times New Roman"/>
                <w:i/>
                <w:iCs/>
                <w:sz w:val="18"/>
                <w:szCs w:val="18"/>
                <w:lang w:eastAsia="en-GB"/>
              </w:rPr>
            </w:pPr>
            <w:r>
              <w:rPr>
                <w:rFonts w:eastAsia="Times New Roman" w:cs="Times New Roman"/>
                <w:i/>
                <w:iCs/>
                <w:kern w:val="0"/>
                <w:sz w:val="18"/>
                <w:szCs w:val="18"/>
                <w:lang w:eastAsia="en-GB"/>
                <w14:ligatures w14:val="none"/>
              </w:rPr>
              <w:t xml:space="preserve">AgID ha chiuso la issue 45 a seguito della valutazione considerata con il GT </w:t>
            </w:r>
            <w:r w:rsidR="005213D5">
              <w:rPr>
                <w:rFonts w:eastAsia="Times New Roman" w:cs="Times New Roman"/>
                <w:i/>
                <w:iCs/>
                <w:kern w:val="0"/>
                <w:sz w:val="18"/>
                <w:szCs w:val="18"/>
                <w:lang w:eastAsia="en-GB"/>
                <w14:ligatures w14:val="none"/>
              </w:rPr>
              <w:t>con la quale si è deciso che i singoli enti dovranno gestire l’instradamento dei processi ai prodotti utilizzati.</w:t>
            </w:r>
          </w:p>
          <w:p w14:paraId="787E930E" w14:textId="595C9F63" w:rsidR="005213D5" w:rsidRPr="005213D5" w:rsidRDefault="005213D5" w:rsidP="005213D5">
            <w:pPr>
              <w:pStyle w:val="ListParagraph"/>
              <w:spacing w:before="120" w:after="120" w:line="240" w:lineRule="auto"/>
              <w:rPr>
                <w:rFonts w:eastAsia="Times New Roman" w:cs="Times New Roman"/>
                <w:i/>
                <w:iCs/>
                <w:sz w:val="18"/>
                <w:szCs w:val="18"/>
                <w:lang w:eastAsia="en-GB"/>
              </w:rPr>
            </w:pPr>
          </w:p>
        </w:tc>
      </w:tr>
      <w:tr w:rsidR="0040129F" w14:paraId="50132F55" w14:textId="77777777" w:rsidTr="6713D220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643E9627" w14:textId="2AF12192" w:rsidR="0040129F" w:rsidRDefault="0040129F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11" w:name="OLE_LINK20"/>
            <w:r>
              <w:rPr>
                <w:b/>
                <w:bCs/>
                <w:sz w:val="18"/>
                <w:szCs w:val="18"/>
              </w:rPr>
              <w:t xml:space="preserve">2 - </w:t>
            </w:r>
            <w:r w:rsidR="005213D5" w:rsidRPr="005213D5">
              <w:rPr>
                <w:b/>
                <w:bCs/>
                <w:sz w:val="18"/>
                <w:szCs w:val="18"/>
              </w:rPr>
              <w:t>Presentazione Issues proposte</w:t>
            </w:r>
          </w:p>
        </w:tc>
      </w:tr>
      <w:tr w:rsidR="0040129F" w14:paraId="2E2484D9" w14:textId="77777777" w:rsidTr="6713D220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6B9F9BFE" w14:textId="77777777" w:rsidR="005213D5" w:rsidRDefault="005213D5" w:rsidP="005213D5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4510AFBF" w14:textId="2BB8A2A6" w:rsidR="005213D5" w:rsidRDefault="005213D5" w:rsidP="6713D220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 w:rsidRPr="6713D220">
              <w:rPr>
                <w:rFonts w:cs="Times New Roman"/>
                <w:i/>
                <w:iCs/>
                <w:sz w:val="18"/>
                <w:szCs w:val="18"/>
              </w:rPr>
              <w:t xml:space="preserve">Sono state presentate le Issues che risultano aperte, ovvero le Issues </w:t>
            </w:r>
            <w:r w:rsidR="77B4F422" w:rsidRPr="6713D220">
              <w:rPr>
                <w:rFonts w:cs="Times New Roman"/>
                <w:i/>
                <w:iCs/>
                <w:sz w:val="18"/>
                <w:szCs w:val="18"/>
              </w:rPr>
              <w:t>54</w:t>
            </w:r>
            <w:r w:rsidRPr="6713D220">
              <w:rPr>
                <w:rFonts w:cs="Times New Roman"/>
                <w:i/>
                <w:iCs/>
                <w:sz w:val="18"/>
                <w:szCs w:val="18"/>
              </w:rPr>
              <w:t>, 5</w:t>
            </w:r>
            <w:r w:rsidR="169706EE" w:rsidRPr="6713D220">
              <w:rPr>
                <w:rFonts w:cs="Times New Roman"/>
                <w:i/>
                <w:iCs/>
                <w:sz w:val="18"/>
                <w:szCs w:val="18"/>
              </w:rPr>
              <w:t>2</w:t>
            </w:r>
            <w:r w:rsidRPr="6713D220">
              <w:rPr>
                <w:rFonts w:cs="Times New Roman"/>
                <w:i/>
                <w:iCs/>
                <w:sz w:val="18"/>
                <w:szCs w:val="18"/>
              </w:rPr>
              <w:t xml:space="preserve"> e </w:t>
            </w:r>
            <w:r w:rsidR="6AB3EDF7" w:rsidRPr="6713D220">
              <w:rPr>
                <w:rFonts w:cs="Times New Roman"/>
                <w:i/>
                <w:iCs/>
                <w:sz w:val="18"/>
                <w:szCs w:val="18"/>
              </w:rPr>
              <w:t>2</w:t>
            </w:r>
            <w:r w:rsidRPr="6713D220">
              <w:rPr>
                <w:rFonts w:cs="Times New Roman"/>
                <w:i/>
                <w:iCs/>
                <w:sz w:val="18"/>
                <w:szCs w:val="18"/>
              </w:rPr>
              <w:t>2.</w:t>
            </w:r>
          </w:p>
          <w:p w14:paraId="475FC613" w14:textId="77777777" w:rsidR="005213D5" w:rsidRDefault="005213D5" w:rsidP="005213D5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3B7BC3C9" w14:textId="78BED828" w:rsidR="005213D5" w:rsidRDefault="005213D5" w:rsidP="005213D5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  <w:u w:val="single"/>
              </w:rPr>
              <w:t>ISSUE 54</w:t>
            </w:r>
            <w:r>
              <w:rPr>
                <w:rFonts w:cs="Times New Roman"/>
                <w:i/>
                <w:iCs/>
                <w:sz w:val="18"/>
                <w:szCs w:val="18"/>
              </w:rPr>
              <w:t>: la proposta di risoluzione per la issue</w:t>
            </w:r>
            <w:r w:rsidR="00C73DBA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prevede l’aggiornamento del sequence diagram General001, comprendendo il file in formato mermaid e i relativi file in png e svg. Si segnala che non risultano impatti alcuni con l’aggiornamento del sequence diagram. </w:t>
            </w:r>
            <w:r w:rsidR="005D6D5B">
              <w:rPr>
                <w:rFonts w:cs="Times New Roman"/>
                <w:i/>
                <w:iCs/>
                <w:sz w:val="18"/>
                <w:szCs w:val="18"/>
              </w:rPr>
              <w:t>Il GT ha approvato</w:t>
            </w:r>
            <w:r w:rsidR="00B45269">
              <w:rPr>
                <w:rFonts w:cs="Times New Roman"/>
                <w:i/>
                <w:iCs/>
                <w:sz w:val="18"/>
                <w:szCs w:val="18"/>
              </w:rPr>
              <w:t xml:space="preserve"> la soluzione proposta</w:t>
            </w:r>
            <w:r w:rsidR="00F47C72">
              <w:rPr>
                <w:rFonts w:cs="Times New Roman"/>
                <w:i/>
                <w:iCs/>
                <w:sz w:val="18"/>
                <w:szCs w:val="18"/>
              </w:rPr>
              <w:t xml:space="preserve"> (PullRequest: </w:t>
            </w:r>
            <w:hyperlink r:id="rId16" w:history="1">
              <w:r w:rsidR="006873BE" w:rsidRPr="004714DF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https://github.com/AgID/specifiche-tecniche-DPR-160-2010/pull/62</w:t>
              </w:r>
            </w:hyperlink>
            <w:r w:rsidR="00F47C72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00B45269">
              <w:rPr>
                <w:rFonts w:cs="Times New Roman"/>
                <w:i/>
                <w:iCs/>
                <w:sz w:val="18"/>
                <w:szCs w:val="18"/>
              </w:rPr>
              <w:t xml:space="preserve"> determinando la </w:t>
            </w:r>
            <w:r>
              <w:rPr>
                <w:rFonts w:cs="Times New Roman"/>
                <w:i/>
                <w:iCs/>
                <w:sz w:val="18"/>
                <w:szCs w:val="18"/>
              </w:rPr>
              <w:t>chius</w:t>
            </w:r>
            <w:r w:rsidR="00B45269">
              <w:rPr>
                <w:rFonts w:cs="Times New Roman"/>
                <w:i/>
                <w:iCs/>
                <w:sz w:val="18"/>
                <w:szCs w:val="18"/>
              </w:rPr>
              <w:t>ura del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la </w:t>
            </w:r>
            <w:r w:rsidR="006873BE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ssue </w:t>
            </w:r>
            <w:r w:rsidR="006873BE">
              <w:rPr>
                <w:rFonts w:cs="Times New Roman"/>
                <w:i/>
                <w:iCs/>
                <w:sz w:val="18"/>
                <w:szCs w:val="18"/>
              </w:rPr>
              <w:t>(</w:t>
            </w:r>
            <w:hyperlink r:id="rId17" w:history="1">
              <w:r w:rsidR="006873BE" w:rsidRPr="004714DF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https://github.com/AgID/specifiche-tecniche-DPR-160-2010/issues/54</w:t>
              </w:r>
            </w:hyperlink>
            <w:r w:rsidR="006873BE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. </w:t>
            </w:r>
          </w:p>
          <w:p w14:paraId="7629F48B" w14:textId="77777777" w:rsidR="005213D5" w:rsidRDefault="005213D5" w:rsidP="005213D5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1FA8E279" w14:textId="4158BCA1" w:rsidR="005213D5" w:rsidRDefault="005213D5" w:rsidP="005213D5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  <w:u w:val="single"/>
              </w:rPr>
              <w:t>ISSUE 52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: </w:t>
            </w:r>
            <w:r w:rsidR="008F2512">
              <w:rPr>
                <w:rFonts w:cs="Times New Roman"/>
                <w:i/>
                <w:iCs/>
                <w:sz w:val="18"/>
                <w:szCs w:val="18"/>
              </w:rPr>
              <w:t xml:space="preserve">in considerazione della soluzione 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proposta </w:t>
            </w:r>
            <w:r w:rsidR="00723CF2">
              <w:rPr>
                <w:rFonts w:cs="Times New Roman"/>
                <w:i/>
                <w:iCs/>
                <w:sz w:val="18"/>
                <w:szCs w:val="18"/>
              </w:rPr>
              <w:t>elaborata da UnionCamere</w:t>
            </w:r>
            <w:r w:rsidR="008F2512">
              <w:rPr>
                <w:rFonts w:cs="Times New Roman"/>
                <w:i/>
                <w:iCs/>
                <w:sz w:val="18"/>
                <w:szCs w:val="18"/>
              </w:rPr>
              <w:t xml:space="preserve"> (</w:t>
            </w:r>
            <w:r w:rsidR="00361366">
              <w:rPr>
                <w:rFonts w:cs="Times New Roman"/>
                <w:i/>
                <w:iCs/>
                <w:sz w:val="18"/>
                <w:szCs w:val="18"/>
              </w:rPr>
              <w:t xml:space="preserve">PullRequest: </w:t>
            </w:r>
            <w:hyperlink r:id="rId18" w:history="1">
              <w:r w:rsidR="00361366" w:rsidRPr="004714DF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https://github.com/AgID/specifiche-tecniche-DPR-160-2010/pull/56</w:t>
              </w:r>
            </w:hyperlink>
            <w:r w:rsidR="008F2512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00361366">
              <w:rPr>
                <w:rFonts w:cs="Times New Roman"/>
                <w:i/>
                <w:iCs/>
                <w:sz w:val="18"/>
                <w:szCs w:val="18"/>
              </w:rPr>
              <w:t xml:space="preserve">, il GT si riserva l’analisi della stessa </w:t>
            </w:r>
            <w:r w:rsidR="00415B22">
              <w:rPr>
                <w:rFonts w:cs="Times New Roman"/>
                <w:i/>
                <w:iCs/>
                <w:sz w:val="18"/>
                <w:szCs w:val="18"/>
              </w:rPr>
              <w:t>al fine di valutare la sua approvazione nel prossimo incontro.</w:t>
            </w:r>
          </w:p>
          <w:p w14:paraId="35DF63B0" w14:textId="77777777" w:rsidR="00723CF2" w:rsidRDefault="00723CF2" w:rsidP="005213D5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64507EDE" w14:textId="5607A868" w:rsidR="00133191" w:rsidRDefault="005213D5" w:rsidP="00133191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  <w:u w:val="single"/>
              </w:rPr>
              <w:t>ISSUE 22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: </w:t>
            </w:r>
            <w:r w:rsidR="005F7B01">
              <w:rPr>
                <w:rFonts w:cs="Times New Roman"/>
                <w:i/>
                <w:iCs/>
                <w:sz w:val="18"/>
                <w:szCs w:val="18"/>
              </w:rPr>
              <w:t>il GT ha avviato l’analisi della soluzione proposta da AgID (</w:t>
            </w:r>
            <w:r w:rsidR="00F64F45">
              <w:rPr>
                <w:rFonts w:cs="Times New Roman"/>
                <w:i/>
                <w:iCs/>
                <w:sz w:val="18"/>
                <w:szCs w:val="18"/>
              </w:rPr>
              <w:t>PullRequest</w:t>
            </w:r>
            <w:r w:rsidR="000307D7">
              <w:rPr>
                <w:rFonts w:cs="Times New Roman"/>
                <w:i/>
                <w:iCs/>
                <w:sz w:val="18"/>
                <w:szCs w:val="18"/>
              </w:rPr>
              <w:t>:</w:t>
            </w:r>
            <w:r w:rsidR="00F64F45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hyperlink r:id="rId19" w:history="1">
              <w:r w:rsidR="005D6C27" w:rsidRPr="004714DF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https://github.com/AgID/specifiche-tecniche-DPR-160-2010/pull/61</w:t>
              </w:r>
            </w:hyperlink>
            <w:r w:rsidR="005D6C27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005F7B01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1B13C4">
              <w:rPr>
                <w:rFonts w:cs="Times New Roman"/>
                <w:i/>
                <w:iCs/>
                <w:sz w:val="18"/>
                <w:szCs w:val="18"/>
              </w:rPr>
              <w:t xml:space="preserve">riscontrando l’esigenza, in considerazione delle riflessioni </w:t>
            </w:r>
            <w:r w:rsidR="00102CCC">
              <w:rPr>
                <w:rFonts w:cs="Times New Roman"/>
                <w:i/>
                <w:iCs/>
                <w:sz w:val="18"/>
                <w:szCs w:val="18"/>
              </w:rPr>
              <w:t>dei membri,</w:t>
            </w:r>
            <w:r w:rsidR="001B13C4">
              <w:rPr>
                <w:rFonts w:cs="Times New Roman"/>
                <w:i/>
                <w:iCs/>
                <w:sz w:val="18"/>
                <w:szCs w:val="18"/>
              </w:rPr>
              <w:t xml:space="preserve"> di posticipare al prossimo </w:t>
            </w:r>
            <w:r w:rsidR="00102CCC">
              <w:rPr>
                <w:rFonts w:cs="Times New Roman"/>
                <w:i/>
                <w:iCs/>
                <w:sz w:val="18"/>
                <w:szCs w:val="18"/>
              </w:rPr>
              <w:t>incontro l’approvazione o il diniego della stessa. Per</w:t>
            </w:r>
            <w:r w:rsidR="007B1563">
              <w:rPr>
                <w:rFonts w:cs="Times New Roman"/>
                <w:i/>
                <w:iCs/>
                <w:sz w:val="18"/>
                <w:szCs w:val="18"/>
              </w:rPr>
              <w:t xml:space="preserve"> tenere traccia del</w:t>
            </w:r>
            <w:r w:rsidR="00F6620B">
              <w:rPr>
                <w:rFonts w:cs="Times New Roman"/>
                <w:i/>
                <w:iCs/>
                <w:sz w:val="18"/>
                <w:szCs w:val="18"/>
              </w:rPr>
              <w:t xml:space="preserve">le riflessioni dei partecipanti </w:t>
            </w:r>
            <w:r w:rsidR="007B1563">
              <w:rPr>
                <w:rFonts w:cs="Times New Roman"/>
                <w:i/>
                <w:iCs/>
                <w:sz w:val="18"/>
                <w:szCs w:val="18"/>
              </w:rPr>
              <w:t>al</w:t>
            </w:r>
            <w:r w:rsidR="00F6620B">
              <w:rPr>
                <w:rFonts w:cs="Times New Roman"/>
                <w:i/>
                <w:iCs/>
                <w:sz w:val="18"/>
                <w:szCs w:val="18"/>
              </w:rPr>
              <w:t xml:space="preserve"> GT, i membri dello stesso </w:t>
            </w:r>
            <w:r w:rsidR="00D10470">
              <w:rPr>
                <w:rFonts w:cs="Times New Roman"/>
                <w:i/>
                <w:iCs/>
                <w:sz w:val="18"/>
                <w:szCs w:val="18"/>
              </w:rPr>
              <w:t xml:space="preserve">riporteranno </w:t>
            </w:r>
            <w:r w:rsidR="000A3C2B">
              <w:rPr>
                <w:rFonts w:cs="Times New Roman"/>
                <w:i/>
                <w:iCs/>
                <w:sz w:val="18"/>
                <w:szCs w:val="18"/>
              </w:rPr>
              <w:t xml:space="preserve">le proprie riflessioni come commento alla </w:t>
            </w:r>
            <w:r w:rsidR="006873BE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000A3C2B">
              <w:rPr>
                <w:rFonts w:cs="Times New Roman"/>
                <w:i/>
                <w:iCs/>
                <w:sz w:val="18"/>
                <w:szCs w:val="18"/>
              </w:rPr>
              <w:t>ssue (</w:t>
            </w:r>
            <w:hyperlink r:id="rId20" w:history="1">
              <w:r w:rsidR="00E876EE" w:rsidRPr="004714DF">
                <w:rPr>
                  <w:rStyle w:val="Hyperlink"/>
                  <w:rFonts w:cs="Times New Roman"/>
                  <w:i/>
                  <w:iCs/>
                  <w:sz w:val="18"/>
                  <w:szCs w:val="18"/>
                </w:rPr>
                <w:t>https://github.com/AgID/specifiche-tecniche-DPR-160-2010/issues/22</w:t>
              </w:r>
            </w:hyperlink>
            <w:r w:rsidR="000A3C2B">
              <w:rPr>
                <w:rFonts w:cs="Times New Roman"/>
                <w:i/>
                <w:iCs/>
                <w:sz w:val="18"/>
                <w:szCs w:val="18"/>
              </w:rPr>
              <w:t>)</w:t>
            </w:r>
            <w:r w:rsidR="00F64F45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0133191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bookmarkStart w:id="12" w:name="OLE_LINK5"/>
            <w:r w:rsidR="00464326" w:rsidRPr="00464326">
              <w:rPr>
                <w:rFonts w:cs="Times New Roman"/>
                <w:i/>
                <w:iCs/>
                <w:sz w:val="18"/>
                <w:szCs w:val="18"/>
              </w:rPr>
              <w:t xml:space="preserve">Il GT ha </w:t>
            </w:r>
            <w:r w:rsidR="00464326">
              <w:rPr>
                <w:rFonts w:cs="Times New Roman"/>
                <w:i/>
                <w:iCs/>
                <w:sz w:val="18"/>
                <w:szCs w:val="18"/>
              </w:rPr>
              <w:t>evidenziato</w:t>
            </w:r>
            <w:r w:rsidR="00464326" w:rsidRPr="00464326">
              <w:rPr>
                <w:rFonts w:cs="Times New Roman"/>
                <w:i/>
                <w:iCs/>
                <w:sz w:val="18"/>
                <w:szCs w:val="18"/>
              </w:rPr>
              <w:t xml:space="preserve"> l'esigenza di un riscontro da parte del gestore del Catalogo SSU relativamente alla proposta di </w:t>
            </w:r>
            <w:r w:rsidR="00464326">
              <w:rPr>
                <w:rFonts w:cs="Times New Roman"/>
                <w:i/>
                <w:iCs/>
                <w:sz w:val="18"/>
                <w:szCs w:val="18"/>
              </w:rPr>
              <w:t>gestire</w:t>
            </w:r>
            <w:r w:rsidR="00464326" w:rsidRPr="00464326">
              <w:rPr>
                <w:rFonts w:cs="Times New Roman"/>
                <w:i/>
                <w:iCs/>
                <w:sz w:val="18"/>
                <w:szCs w:val="18"/>
              </w:rPr>
              <w:t xml:space="preserve"> la segnalazione dell'anomalia di un evento di audit differente da quelli attesi (out_of_flow)</w:t>
            </w:r>
            <w:r w:rsidR="000D64EB" w:rsidRPr="00811CAF">
              <w:rPr>
                <w:rFonts w:cs="Times New Roman"/>
                <w:i/>
                <w:iCs/>
                <w:sz w:val="18"/>
                <w:szCs w:val="18"/>
              </w:rPr>
              <w:t>, oltre alla segnalazione del superamento di un tempo massimo (expected_time_exceeded)</w:t>
            </w:r>
            <w:r w:rsidR="00464326" w:rsidRPr="00464326">
              <w:rPr>
                <w:rFonts w:cs="Times New Roman"/>
                <w:i/>
                <w:iCs/>
                <w:sz w:val="18"/>
                <w:szCs w:val="18"/>
              </w:rPr>
              <w:t>.</w:t>
            </w:r>
          </w:p>
          <w:bookmarkEnd w:id="12"/>
          <w:p w14:paraId="2DE7BC03" w14:textId="32C184CE" w:rsidR="001C4FA4" w:rsidRDefault="001C4FA4" w:rsidP="000D64EB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</w:tc>
        <w:bookmarkEnd w:id="11"/>
      </w:tr>
      <w:tr w:rsidR="0040129F" w14:paraId="63537B0B" w14:textId="77777777" w:rsidTr="6713D220">
        <w:trPr>
          <w:trHeight w:val="444"/>
          <w:tblHeader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4A0956CB" w14:textId="61AC4982" w:rsidR="0040129F" w:rsidRDefault="0040129F">
            <w:pPr>
              <w:pStyle w:val="IntestazioneTabellaDCOD"/>
              <w:ind w:left="0"/>
              <w:rPr>
                <w:b/>
                <w:bCs/>
              </w:rPr>
            </w:pPr>
            <w:r w:rsidRPr="58B6A4F6">
              <w:rPr>
                <w:b/>
                <w:bCs/>
                <w:sz w:val="18"/>
                <w:szCs w:val="18"/>
              </w:rPr>
              <w:t xml:space="preserve">3 - </w:t>
            </w:r>
            <w:r w:rsidR="00723CF2" w:rsidRPr="00723CF2">
              <w:rPr>
                <w:b/>
                <w:bCs/>
                <w:sz w:val="18"/>
                <w:szCs w:val="18"/>
              </w:rPr>
              <w:t>Altri temi trattati</w:t>
            </w:r>
          </w:p>
        </w:tc>
      </w:tr>
      <w:tr w:rsidR="0040129F" w14:paraId="3002E1F5" w14:textId="77777777" w:rsidTr="6713D220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</w:tcPr>
          <w:p w14:paraId="14A431E9" w14:textId="77777777" w:rsidR="0040129F" w:rsidRDefault="0040129F">
            <w:p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639FF4F7" w14:textId="6415D90A" w:rsidR="00723CF2" w:rsidRDefault="00DF0FEA" w:rsidP="00723CF2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 w:rsidRPr="002F4C24">
              <w:rPr>
                <w:rFonts w:cs="Times New Roman"/>
                <w:i/>
                <w:iCs/>
                <w:sz w:val="18"/>
                <w:szCs w:val="18"/>
                <w:u w:val="single"/>
              </w:rPr>
              <w:t>GESTIONE PIANO AGGIORNAMENTO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: </w:t>
            </w:r>
            <w:r w:rsidR="00E53E53">
              <w:rPr>
                <w:rFonts w:cs="Times New Roman"/>
                <w:i/>
                <w:iCs/>
                <w:sz w:val="18"/>
                <w:szCs w:val="18"/>
              </w:rPr>
              <w:t xml:space="preserve">i </w:t>
            </w:r>
            <w:r w:rsidR="005407A9">
              <w:rPr>
                <w:rFonts w:cs="Times New Roman"/>
                <w:i/>
                <w:iCs/>
                <w:sz w:val="18"/>
                <w:szCs w:val="18"/>
              </w:rPr>
              <w:t xml:space="preserve">referenti del MIMIT e DFP hanno informato </w:t>
            </w:r>
            <w:r w:rsidR="00EA3424">
              <w:rPr>
                <w:rFonts w:cs="Times New Roman"/>
                <w:i/>
                <w:iCs/>
                <w:sz w:val="18"/>
                <w:szCs w:val="18"/>
              </w:rPr>
              <w:t xml:space="preserve">il GT </w:t>
            </w:r>
            <w:r w:rsidR="0052297A">
              <w:rPr>
                <w:rFonts w:cs="Times New Roman"/>
                <w:i/>
                <w:iCs/>
                <w:sz w:val="18"/>
                <w:szCs w:val="18"/>
              </w:rPr>
              <w:t xml:space="preserve">della possibilità che </w:t>
            </w:r>
            <w:r w:rsidR="00925E82">
              <w:rPr>
                <w:rFonts w:cs="Times New Roman"/>
                <w:i/>
                <w:iCs/>
                <w:sz w:val="18"/>
                <w:szCs w:val="18"/>
              </w:rPr>
              <w:t>le variazioni</w:t>
            </w:r>
            <w:r w:rsidR="00A47E44">
              <w:rPr>
                <w:rFonts w:cs="Times New Roman"/>
                <w:i/>
                <w:iCs/>
                <w:sz w:val="18"/>
                <w:szCs w:val="18"/>
              </w:rPr>
              <w:t xml:space="preserve"> delle Specifiche Tecniche, ritenut</w:t>
            </w:r>
            <w:r w:rsidR="005A4E65">
              <w:rPr>
                <w:rFonts w:cs="Times New Roman"/>
                <w:i/>
                <w:iCs/>
                <w:sz w:val="18"/>
                <w:szCs w:val="18"/>
              </w:rPr>
              <w:t>e</w:t>
            </w:r>
            <w:r w:rsidR="00A47E44">
              <w:rPr>
                <w:rFonts w:cs="Times New Roman"/>
                <w:i/>
                <w:iCs/>
                <w:sz w:val="18"/>
                <w:szCs w:val="18"/>
              </w:rPr>
              <w:t xml:space="preserve"> di impatto </w:t>
            </w:r>
            <w:r w:rsidR="009E5C0D">
              <w:rPr>
                <w:rFonts w:cs="Times New Roman"/>
                <w:i/>
                <w:iCs/>
                <w:sz w:val="18"/>
                <w:szCs w:val="18"/>
              </w:rPr>
              <w:t xml:space="preserve">poco rilevante sulle </w:t>
            </w:r>
            <w:bookmarkStart w:id="13" w:name="OLE_LINK1"/>
            <w:r w:rsidR="009E5C0D">
              <w:rPr>
                <w:rFonts w:cs="Times New Roman"/>
                <w:i/>
                <w:iCs/>
                <w:sz w:val="18"/>
                <w:szCs w:val="18"/>
              </w:rPr>
              <w:t>implementazion</w:t>
            </w:r>
            <w:r w:rsidR="00925E82">
              <w:rPr>
                <w:rFonts w:cs="Times New Roman"/>
                <w:i/>
                <w:iCs/>
                <w:sz w:val="18"/>
                <w:szCs w:val="18"/>
              </w:rPr>
              <w:t>i</w:t>
            </w:r>
            <w:r w:rsidR="009E5C0D">
              <w:rPr>
                <w:rFonts w:cs="Times New Roman"/>
                <w:i/>
                <w:iCs/>
                <w:sz w:val="18"/>
                <w:szCs w:val="18"/>
              </w:rPr>
              <w:t xml:space="preserve"> delle componenti previste nel </w:t>
            </w:r>
            <w:bookmarkStart w:id="14" w:name="OLE_LINK3"/>
            <w:r w:rsidR="002E3F5A">
              <w:rPr>
                <w:rFonts w:cs="Times New Roman"/>
                <w:i/>
                <w:iCs/>
                <w:sz w:val="18"/>
                <w:szCs w:val="18"/>
              </w:rPr>
              <w:t>S</w:t>
            </w:r>
            <w:r w:rsidR="009E5C0D">
              <w:rPr>
                <w:rFonts w:cs="Times New Roman"/>
                <w:i/>
                <w:iCs/>
                <w:sz w:val="18"/>
                <w:szCs w:val="18"/>
              </w:rPr>
              <w:t xml:space="preserve">istema degli </w:t>
            </w:r>
            <w:r w:rsidR="002E3F5A">
              <w:rPr>
                <w:rFonts w:cs="Times New Roman"/>
                <w:i/>
                <w:iCs/>
                <w:sz w:val="18"/>
                <w:szCs w:val="18"/>
              </w:rPr>
              <w:t>S</w:t>
            </w:r>
            <w:r w:rsidR="009E5C0D">
              <w:rPr>
                <w:rFonts w:cs="Times New Roman"/>
                <w:i/>
                <w:iCs/>
                <w:sz w:val="18"/>
                <w:szCs w:val="18"/>
              </w:rPr>
              <w:t xml:space="preserve">portelli </w:t>
            </w:r>
            <w:r w:rsidR="002E3F5A">
              <w:rPr>
                <w:rFonts w:cs="Times New Roman"/>
                <w:i/>
                <w:iCs/>
                <w:sz w:val="18"/>
                <w:szCs w:val="18"/>
              </w:rPr>
              <w:t>U</w:t>
            </w:r>
            <w:r w:rsidR="009E5C0D">
              <w:rPr>
                <w:rFonts w:cs="Times New Roman"/>
                <w:i/>
                <w:iCs/>
                <w:sz w:val="18"/>
                <w:szCs w:val="18"/>
              </w:rPr>
              <w:t>nici</w:t>
            </w:r>
            <w:bookmarkEnd w:id="13"/>
            <w:bookmarkEnd w:id="14"/>
            <w:r w:rsidR="009E5C0D">
              <w:rPr>
                <w:rFonts w:cs="Times New Roman"/>
                <w:i/>
                <w:iCs/>
                <w:sz w:val="18"/>
                <w:szCs w:val="18"/>
              </w:rPr>
              <w:t xml:space="preserve">, </w:t>
            </w:r>
            <w:r w:rsidR="00925E82">
              <w:rPr>
                <w:rFonts w:cs="Times New Roman"/>
                <w:i/>
                <w:iCs/>
                <w:sz w:val="18"/>
                <w:szCs w:val="18"/>
              </w:rPr>
              <w:t>potranno essere recepite e formalizzate</w:t>
            </w:r>
            <w:r w:rsidR="009E5C0D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925E82">
              <w:rPr>
                <w:rFonts w:cs="Times New Roman"/>
                <w:i/>
                <w:iCs/>
                <w:sz w:val="18"/>
                <w:szCs w:val="18"/>
              </w:rPr>
              <w:t xml:space="preserve">tramite </w:t>
            </w:r>
            <w:r w:rsidR="001A243E">
              <w:rPr>
                <w:rFonts w:cs="Times New Roman"/>
                <w:i/>
                <w:iCs/>
                <w:sz w:val="18"/>
                <w:szCs w:val="18"/>
              </w:rPr>
              <w:t>Circolare</w:t>
            </w:r>
            <w:r w:rsidR="00925E82">
              <w:rPr>
                <w:rFonts w:cs="Times New Roman"/>
                <w:i/>
                <w:iCs/>
                <w:sz w:val="18"/>
                <w:szCs w:val="18"/>
              </w:rPr>
              <w:t>.</w:t>
            </w:r>
            <w:r w:rsidR="00340335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</w:p>
          <w:p w14:paraId="64F80748" w14:textId="77777777" w:rsidR="00D877BC" w:rsidRDefault="00D877BC" w:rsidP="00723CF2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189D0DD6" w14:textId="77777777" w:rsidR="00033079" w:rsidRDefault="00D877BC" w:rsidP="00033079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 w:rsidRPr="00920E6B">
              <w:rPr>
                <w:rFonts w:cs="Times New Roman"/>
                <w:i/>
                <w:iCs/>
                <w:sz w:val="18"/>
                <w:szCs w:val="18"/>
                <w:u w:val="single"/>
              </w:rPr>
              <w:t>VALUTAZIONE DI IMPATTO</w:t>
            </w:r>
            <w:r>
              <w:rPr>
                <w:rFonts w:cs="Times New Roman"/>
                <w:i/>
                <w:iCs/>
                <w:sz w:val="18"/>
                <w:szCs w:val="18"/>
              </w:rPr>
              <w:t xml:space="preserve">: </w:t>
            </w:r>
            <w:r w:rsidR="00925E82">
              <w:rPr>
                <w:rFonts w:cs="Times New Roman"/>
                <w:i/>
                <w:iCs/>
                <w:sz w:val="18"/>
                <w:szCs w:val="18"/>
              </w:rPr>
              <w:t xml:space="preserve">i referenti del MIMIT e DFP hanno richiesto </w:t>
            </w:r>
            <w:r w:rsidR="00D052F5">
              <w:rPr>
                <w:rFonts w:cs="Times New Roman"/>
                <w:i/>
                <w:iCs/>
                <w:sz w:val="18"/>
                <w:szCs w:val="18"/>
              </w:rPr>
              <w:t xml:space="preserve">al GT, nell’ipotesi di variazioni </w:t>
            </w:r>
            <w:r w:rsidR="005A4E65">
              <w:rPr>
                <w:rFonts w:cs="Times New Roman"/>
                <w:i/>
                <w:iCs/>
                <w:sz w:val="18"/>
                <w:szCs w:val="18"/>
              </w:rPr>
              <w:t>de</w:t>
            </w:r>
            <w:r w:rsidR="00D052F5">
              <w:rPr>
                <w:rFonts w:cs="Times New Roman"/>
                <w:i/>
                <w:iCs/>
                <w:sz w:val="18"/>
                <w:szCs w:val="18"/>
              </w:rPr>
              <w:t xml:space="preserve">lle </w:t>
            </w:r>
            <w:r w:rsidR="005A4E65">
              <w:rPr>
                <w:rFonts w:cs="Times New Roman"/>
                <w:i/>
                <w:iCs/>
                <w:sz w:val="18"/>
                <w:szCs w:val="18"/>
              </w:rPr>
              <w:t>S</w:t>
            </w:r>
            <w:r w:rsidR="00D052F5">
              <w:rPr>
                <w:rFonts w:cs="Times New Roman"/>
                <w:i/>
                <w:iCs/>
                <w:sz w:val="18"/>
                <w:szCs w:val="18"/>
              </w:rPr>
              <w:t>pecifiche</w:t>
            </w:r>
            <w:r w:rsidR="005A4E65">
              <w:rPr>
                <w:rFonts w:cs="Times New Roman"/>
                <w:i/>
                <w:iCs/>
                <w:sz w:val="18"/>
                <w:szCs w:val="18"/>
              </w:rPr>
              <w:t xml:space="preserve"> Tecniche</w:t>
            </w:r>
            <w:r w:rsidR="00D052F5">
              <w:rPr>
                <w:rFonts w:cs="Times New Roman"/>
                <w:i/>
                <w:iCs/>
                <w:sz w:val="18"/>
                <w:szCs w:val="18"/>
              </w:rPr>
              <w:t xml:space="preserve"> </w:t>
            </w:r>
            <w:r w:rsidR="000678C0">
              <w:rPr>
                <w:rFonts w:cs="Times New Roman"/>
                <w:i/>
                <w:iCs/>
                <w:sz w:val="18"/>
                <w:szCs w:val="18"/>
              </w:rPr>
              <w:t xml:space="preserve">che possano condizionare i tempi e i costi delle implementazioni delle componenti previste nel </w:t>
            </w:r>
            <w:r w:rsidR="002E3F5A">
              <w:rPr>
                <w:rFonts w:cs="Times New Roman"/>
                <w:i/>
                <w:iCs/>
                <w:sz w:val="18"/>
                <w:szCs w:val="18"/>
              </w:rPr>
              <w:t>Sistema degli Sportelli Unici</w:t>
            </w:r>
            <w:r w:rsidR="000678C0">
              <w:rPr>
                <w:rFonts w:cs="Times New Roman"/>
                <w:i/>
                <w:iCs/>
                <w:sz w:val="18"/>
                <w:szCs w:val="18"/>
              </w:rPr>
              <w:t xml:space="preserve">, </w:t>
            </w:r>
            <w:r w:rsidR="00AD1D9C">
              <w:rPr>
                <w:rFonts w:cs="Times New Roman"/>
                <w:i/>
                <w:iCs/>
                <w:sz w:val="18"/>
                <w:szCs w:val="18"/>
              </w:rPr>
              <w:t xml:space="preserve">di fornire </w:t>
            </w:r>
            <w:r w:rsidR="00033079">
              <w:rPr>
                <w:rFonts w:cs="Times New Roman"/>
                <w:i/>
                <w:iCs/>
                <w:sz w:val="18"/>
                <w:szCs w:val="18"/>
              </w:rPr>
              <w:t>immediata</w:t>
            </w:r>
            <w:r w:rsidR="00AD1D9C">
              <w:rPr>
                <w:rFonts w:cs="Times New Roman"/>
                <w:i/>
                <w:iCs/>
                <w:sz w:val="18"/>
                <w:szCs w:val="18"/>
              </w:rPr>
              <w:t xml:space="preserve"> segnalazione. </w:t>
            </w:r>
          </w:p>
          <w:p w14:paraId="2C220412" w14:textId="7F01B790" w:rsidR="00FE5ECD" w:rsidRDefault="00FE5ECD" w:rsidP="00033079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</w:tc>
      </w:tr>
      <w:tr w:rsidR="0040129F" w14:paraId="092A866E" w14:textId="77777777" w:rsidTr="6713D220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79A34F6A" w14:textId="3586A058" w:rsidR="0040129F" w:rsidRDefault="0040129F">
            <w:pPr>
              <w:pStyle w:val="IntestazioneTabellaDCOD"/>
              <w:ind w:left="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4 – </w:t>
            </w:r>
            <w:r w:rsidR="00EF18BB" w:rsidRPr="00EF18BB">
              <w:rPr>
                <w:b/>
                <w:bCs/>
                <w:sz w:val="18"/>
                <w:szCs w:val="18"/>
              </w:rPr>
              <w:t>Programmazione attività Gruppo Tecnico</w:t>
            </w:r>
          </w:p>
        </w:tc>
      </w:tr>
      <w:tr w:rsidR="0040129F" w14:paraId="1B357337" w14:textId="77777777" w:rsidTr="6713D220">
        <w:trPr>
          <w:trHeight w:val="444"/>
        </w:trPr>
        <w:tc>
          <w:tcPr>
            <w:tcW w:w="10065" w:type="dxa"/>
            <w:gridSpan w:val="3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hideMark/>
          </w:tcPr>
          <w:p w14:paraId="656B6599" w14:textId="77777777" w:rsidR="00CD0E76" w:rsidRDefault="00CD0E76" w:rsidP="00773277">
            <w:p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7608B53B" w14:textId="00C374FB" w:rsidR="002425E0" w:rsidRDefault="00773277" w:rsidP="00773277">
            <w:p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</w:rPr>
              <w:t xml:space="preserve">Sono state </w:t>
            </w:r>
            <w:r w:rsidR="00C6635E">
              <w:rPr>
                <w:rFonts w:cs="Times New Roman"/>
                <w:i/>
                <w:iCs/>
                <w:sz w:val="18"/>
                <w:szCs w:val="18"/>
              </w:rPr>
              <w:t>presentati i prossimi incontri</w:t>
            </w:r>
            <w:r w:rsidR="007F1ADA">
              <w:rPr>
                <w:rFonts w:cs="Times New Roman"/>
                <w:i/>
                <w:iCs/>
                <w:sz w:val="18"/>
                <w:szCs w:val="18"/>
              </w:rPr>
              <w:t xml:space="preserve"> del Gruppo Tecnico</w:t>
            </w:r>
            <w:r w:rsidR="00610726">
              <w:rPr>
                <w:rFonts w:cs="Times New Roman"/>
                <w:i/>
                <w:iCs/>
                <w:sz w:val="18"/>
                <w:szCs w:val="18"/>
              </w:rPr>
              <w:t>:</w:t>
            </w:r>
          </w:p>
          <w:p w14:paraId="0CE03445" w14:textId="0C7BFCDB" w:rsidR="00935702" w:rsidRPr="001E52E8" w:rsidRDefault="00935702" w:rsidP="001E52E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i/>
                <w:iCs/>
                <w:sz w:val="18"/>
                <w:szCs w:val="18"/>
              </w:rPr>
            </w:pPr>
            <w:r w:rsidRPr="001E52E8">
              <w:rPr>
                <w:rFonts w:cs="Times New Roman"/>
                <w:i/>
                <w:iCs/>
                <w:sz w:val="18"/>
                <w:szCs w:val="18"/>
              </w:rPr>
              <w:t>21 marzo 2024 ore 10:30</w:t>
            </w:r>
            <w:r w:rsidR="00107BFC" w:rsidRPr="001E52E8">
              <w:rPr>
                <w:rFonts w:cs="Times New Roman"/>
                <w:i/>
                <w:iCs/>
                <w:sz w:val="18"/>
                <w:szCs w:val="18"/>
              </w:rPr>
              <w:t xml:space="preserve"> – è previsto il 15 marzo come </w:t>
            </w:r>
            <w:r w:rsidR="3C687C05" w:rsidRPr="001E52E8">
              <w:rPr>
                <w:rFonts w:cs="Times New Roman"/>
                <w:i/>
                <w:iCs/>
                <w:sz w:val="18"/>
                <w:szCs w:val="18"/>
              </w:rPr>
              <w:t xml:space="preserve">termine ultimo per la raccolta di </w:t>
            </w:r>
            <w:r w:rsidR="00B25B13">
              <w:rPr>
                <w:rFonts w:cs="Times New Roman"/>
                <w:i/>
                <w:iCs/>
                <w:sz w:val="18"/>
                <w:szCs w:val="18"/>
              </w:rPr>
              <w:t xml:space="preserve">commenti e/o </w:t>
            </w:r>
            <w:r w:rsidR="3C687C05" w:rsidRPr="001E52E8">
              <w:rPr>
                <w:rFonts w:cs="Times New Roman"/>
                <w:i/>
                <w:iCs/>
                <w:sz w:val="18"/>
                <w:szCs w:val="18"/>
              </w:rPr>
              <w:t>nuove segnalazioni per favorire la predisposizione degli elaborati utili agli incontri del GT come richiesto</w:t>
            </w:r>
          </w:p>
          <w:p w14:paraId="05F33343" w14:textId="77777777" w:rsidR="00107BFC" w:rsidRDefault="00107BFC" w:rsidP="00107BFC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2415BAC8" w14:textId="4310F195" w:rsidR="00107BFC" w:rsidRDefault="00D3070C" w:rsidP="58B6A4F6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  <w:r>
              <w:rPr>
                <w:rFonts w:cs="Times New Roman"/>
                <w:i/>
                <w:iCs/>
                <w:sz w:val="18"/>
                <w:szCs w:val="18"/>
              </w:rPr>
              <w:t xml:space="preserve">Così come richiesto dal GT, AgID </w:t>
            </w:r>
            <w:r w:rsidR="0089060B">
              <w:rPr>
                <w:rFonts w:cs="Times New Roman"/>
                <w:i/>
                <w:iCs/>
                <w:sz w:val="18"/>
                <w:szCs w:val="18"/>
              </w:rPr>
              <w:t xml:space="preserve">convocherà </w:t>
            </w:r>
            <w:r w:rsidR="00DD7DFD" w:rsidRPr="58B6A4F6">
              <w:rPr>
                <w:rFonts w:cs="Times New Roman"/>
                <w:i/>
                <w:iCs/>
                <w:sz w:val="18"/>
                <w:szCs w:val="18"/>
              </w:rPr>
              <w:t xml:space="preserve">un ulteriore incontro per </w:t>
            </w:r>
            <w:r w:rsidR="00CD0E76" w:rsidRPr="58B6A4F6">
              <w:rPr>
                <w:rFonts w:cs="Times New Roman"/>
                <w:i/>
                <w:iCs/>
                <w:sz w:val="18"/>
                <w:szCs w:val="18"/>
              </w:rPr>
              <w:t>l’approfondimento sul</w:t>
            </w:r>
            <w:r w:rsidR="4E93DAED" w:rsidRPr="58B6A4F6">
              <w:rPr>
                <w:rFonts w:cs="Times New Roman"/>
                <w:i/>
                <w:iCs/>
                <w:sz w:val="18"/>
                <w:szCs w:val="18"/>
              </w:rPr>
              <w:t xml:space="preserve"> diagramma E-R del Catalogo SSU.</w:t>
            </w:r>
          </w:p>
          <w:p w14:paraId="6224971D" w14:textId="77777777" w:rsidR="00920E6B" w:rsidRPr="00107BFC" w:rsidRDefault="00920E6B" w:rsidP="58B6A4F6">
            <w:pPr>
              <w:spacing w:after="0" w:line="240" w:lineRule="auto"/>
              <w:textAlignment w:val="center"/>
              <w:rPr>
                <w:rFonts w:cs="Times New Roman"/>
                <w:i/>
                <w:iCs/>
                <w:sz w:val="18"/>
                <w:szCs w:val="18"/>
              </w:rPr>
            </w:pPr>
          </w:p>
          <w:p w14:paraId="0370D8AF" w14:textId="628EB367" w:rsidR="0040129F" w:rsidRDefault="0040129F" w:rsidP="58B6A4F6">
            <w:pPr>
              <w:spacing w:before="120" w:after="0" w:line="240" w:lineRule="auto"/>
              <w:rPr>
                <w:rFonts w:cs="Times New Roman"/>
                <w:i/>
                <w:iCs/>
                <w:sz w:val="18"/>
                <w:szCs w:val="18"/>
                <w:lang w:eastAsia="en-GB"/>
              </w:rPr>
            </w:pPr>
          </w:p>
        </w:tc>
        <w:bookmarkEnd w:id="10"/>
      </w:tr>
      <w:tr w:rsidR="007261A0" w14:paraId="36952937" w14:textId="77777777" w:rsidTr="6713D220">
        <w:trPr>
          <w:trHeight w:val="444"/>
          <w:tblHeader/>
        </w:trPr>
        <w:tc>
          <w:tcPr>
            <w:tcW w:w="503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31E7796C" w14:textId="77777777" w:rsidR="007261A0" w:rsidRDefault="007261A0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bookmarkStart w:id="15" w:name="OLE_LINK21"/>
            <w:r>
              <w:rPr>
                <w:b/>
                <w:bCs/>
                <w:sz w:val="18"/>
                <w:szCs w:val="18"/>
              </w:rPr>
              <w:t>Task</w:t>
            </w:r>
          </w:p>
        </w:tc>
        <w:tc>
          <w:tcPr>
            <w:tcW w:w="2516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182A01E6" w14:textId="77777777" w:rsidR="007261A0" w:rsidRDefault="007261A0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Owner</w:t>
            </w:r>
          </w:p>
        </w:tc>
        <w:tc>
          <w:tcPr>
            <w:tcW w:w="2517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shd w:val="clear" w:color="auto" w:fill="B4C6E7" w:themeFill="accent1" w:themeFillTint="66"/>
            <w:vAlign w:val="center"/>
            <w:hideMark/>
          </w:tcPr>
          <w:p w14:paraId="1E9789FB" w14:textId="77777777" w:rsidR="007261A0" w:rsidRDefault="007261A0">
            <w:pPr>
              <w:pStyle w:val="IntestazioneTabellaDCOD"/>
              <w:ind w:left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Scadenza</w:t>
            </w:r>
          </w:p>
        </w:tc>
      </w:tr>
      <w:tr w:rsidR="007261A0" w14:paraId="1FFC4161" w14:textId="77777777" w:rsidTr="6713D220">
        <w:trPr>
          <w:trHeight w:val="444"/>
        </w:trPr>
        <w:tc>
          <w:tcPr>
            <w:tcW w:w="5032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tcMar>
              <w:top w:w="28" w:type="dxa"/>
              <w:left w:w="108" w:type="dxa"/>
              <w:bottom w:w="28" w:type="dxa"/>
              <w:right w:w="108" w:type="dxa"/>
            </w:tcMar>
            <w:vAlign w:val="center"/>
            <w:hideMark/>
          </w:tcPr>
          <w:p w14:paraId="5369550B" w14:textId="39126B38" w:rsidR="007261A0" w:rsidRDefault="007261A0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cs="Segoe UI"/>
              </w:rPr>
            </w:pPr>
            <w:r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>Fornire eventuali</w:t>
            </w:r>
            <w:r w:rsidR="0089060B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 </w:t>
            </w:r>
            <w:r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osservazioni e considerazioni </w:t>
            </w:r>
            <w:r w:rsidR="0089060B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tramite commenti </w:t>
            </w:r>
            <w:r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>sulle issue</w:t>
            </w:r>
            <w:r w:rsidR="6A3D9E00"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>s</w:t>
            </w:r>
            <w:r w:rsidRPr="58B6A4F6">
              <w:rPr>
                <w:rStyle w:val="normaltextrun"/>
                <w:rFonts w:ascii="Verdana" w:hAnsi="Verdana" w:cs="Segoe UI"/>
                <w:sz w:val="18"/>
                <w:szCs w:val="18"/>
              </w:rPr>
              <w:t xml:space="preserve"> aperte.</w:t>
            </w:r>
          </w:p>
        </w:tc>
        <w:tc>
          <w:tcPr>
            <w:tcW w:w="2516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vAlign w:val="center"/>
            <w:hideMark/>
          </w:tcPr>
          <w:p w14:paraId="0AF07512" w14:textId="7024F210" w:rsidR="007261A0" w:rsidRDefault="007261A0">
            <w:pPr>
              <w:pStyle w:val="Normale-INAIL"/>
              <w:spacing w:after="120" w:line="240" w:lineRule="auto"/>
              <w:ind w:left="0"/>
              <w:jc w:val="left"/>
              <w:rPr>
                <w:rStyle w:val="normaltextrun"/>
                <w:rFonts w:ascii="Verdana" w:hAnsi="Verdana" w:cs="Segoe UI"/>
                <w:sz w:val="18"/>
                <w:szCs w:val="18"/>
              </w:rPr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Referenti Gruppo tecnico</w:t>
            </w:r>
          </w:p>
        </w:tc>
        <w:tc>
          <w:tcPr>
            <w:tcW w:w="2517" w:type="dxa"/>
            <w:tcBorders>
              <w:top w:val="single" w:sz="4" w:space="0" w:color="A7AAB1"/>
              <w:left w:val="single" w:sz="4" w:space="0" w:color="A7AAB1"/>
              <w:bottom w:val="single" w:sz="4" w:space="0" w:color="A7AAB1"/>
              <w:right w:val="single" w:sz="4" w:space="0" w:color="A7AAB1"/>
            </w:tcBorders>
            <w:vAlign w:val="center"/>
            <w:hideMark/>
          </w:tcPr>
          <w:p w14:paraId="45C7E07F" w14:textId="5B646B2B" w:rsidR="007261A0" w:rsidRDefault="000058D3">
            <w:pPr>
              <w:pStyle w:val="Normale-INAIL"/>
              <w:spacing w:after="120" w:line="240" w:lineRule="auto"/>
              <w:ind w:left="0"/>
              <w:jc w:val="left"/>
              <w:rPr>
                <w:rStyle w:val="eop"/>
              </w:rPr>
            </w:pPr>
            <w:r>
              <w:rPr>
                <w:rStyle w:val="normaltextrun"/>
                <w:rFonts w:ascii="Verdana" w:hAnsi="Verdana" w:cs="Segoe UI"/>
                <w:sz w:val="18"/>
                <w:szCs w:val="18"/>
              </w:rPr>
              <w:t>15</w:t>
            </w:r>
            <w:r w:rsidR="007261A0">
              <w:rPr>
                <w:rStyle w:val="normaltextrun"/>
                <w:rFonts w:ascii="Verdana" w:hAnsi="Verdana" w:cs="Segoe UI"/>
                <w:sz w:val="18"/>
                <w:szCs w:val="18"/>
              </w:rPr>
              <w:t>/03/2024</w:t>
            </w:r>
          </w:p>
        </w:tc>
        <w:bookmarkEnd w:id="15"/>
      </w:tr>
    </w:tbl>
    <w:p w14:paraId="60A93C6C" w14:textId="77777777" w:rsidR="004E380D" w:rsidRDefault="004E380D"/>
    <w:sectPr w:rsidR="004E380D" w:rsidSect="002C2538">
      <w:headerReference w:type="default" r:id="rId21"/>
      <w:footerReference w:type="default" r:id="rId22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3E8114" w14:textId="77777777" w:rsidR="002C2538" w:rsidRDefault="002C2538" w:rsidP="0040129F">
      <w:pPr>
        <w:spacing w:after="0" w:line="240" w:lineRule="auto"/>
      </w:pPr>
      <w:r>
        <w:separator/>
      </w:r>
    </w:p>
  </w:endnote>
  <w:endnote w:type="continuationSeparator" w:id="0">
    <w:p w14:paraId="79BF9D46" w14:textId="77777777" w:rsidR="002C2538" w:rsidRDefault="002C2538" w:rsidP="0040129F">
      <w:pPr>
        <w:spacing w:after="0" w:line="240" w:lineRule="auto"/>
      </w:pPr>
      <w:r>
        <w:continuationSeparator/>
      </w:r>
    </w:p>
  </w:endnote>
  <w:endnote w:type="continuationNotice" w:id="1">
    <w:p w14:paraId="1CAB93CF" w14:textId="77777777" w:rsidR="002C2538" w:rsidRDefault="002C25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D8FAA" w14:textId="77777777" w:rsidR="00B7400F" w:rsidRPr="00B7400F" w:rsidRDefault="00B7400F">
    <w:pPr>
      <w:pStyle w:val="Footer"/>
      <w:jc w:val="right"/>
      <w:rPr>
        <w:color w:val="AEAAAA" w:themeColor="background2" w:themeShade="BF"/>
      </w:rPr>
    </w:pPr>
    <w:r w:rsidRPr="00B7400F">
      <w:rPr>
        <w:color w:val="AEAAAA" w:themeColor="background2" w:themeShade="BF"/>
      </w:rPr>
      <w:t xml:space="preserve">pag. </w:t>
    </w:r>
    <w:r w:rsidRPr="00B7400F">
      <w:rPr>
        <w:color w:val="AEAAAA" w:themeColor="background2" w:themeShade="BF"/>
      </w:rPr>
      <w:fldChar w:fldCharType="begin"/>
    </w:r>
    <w:r w:rsidRPr="00B7400F">
      <w:rPr>
        <w:color w:val="AEAAAA" w:themeColor="background2" w:themeShade="BF"/>
      </w:rPr>
      <w:instrText>PAGE  \* Arabic</w:instrText>
    </w:r>
    <w:r w:rsidRPr="00B7400F">
      <w:rPr>
        <w:color w:val="AEAAAA" w:themeColor="background2" w:themeShade="BF"/>
      </w:rPr>
      <w:fldChar w:fldCharType="separate"/>
    </w:r>
    <w:r w:rsidRPr="00B7400F">
      <w:rPr>
        <w:color w:val="AEAAAA" w:themeColor="background2" w:themeShade="BF"/>
      </w:rPr>
      <w:t>1</w:t>
    </w:r>
    <w:r w:rsidRPr="00B7400F">
      <w:rPr>
        <w:color w:val="AEAAAA" w:themeColor="background2" w:themeShade="BF"/>
      </w:rPr>
      <w:fldChar w:fldCharType="end"/>
    </w:r>
  </w:p>
  <w:p w14:paraId="25FEAC4A" w14:textId="77777777" w:rsidR="007E5F0D" w:rsidRDefault="007E5F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D12B9" w14:textId="77777777" w:rsidR="002C2538" w:rsidRDefault="002C2538" w:rsidP="0040129F">
      <w:pPr>
        <w:spacing w:after="0" w:line="240" w:lineRule="auto"/>
      </w:pPr>
      <w:r>
        <w:separator/>
      </w:r>
    </w:p>
  </w:footnote>
  <w:footnote w:type="continuationSeparator" w:id="0">
    <w:p w14:paraId="134A854C" w14:textId="77777777" w:rsidR="002C2538" w:rsidRDefault="002C2538" w:rsidP="0040129F">
      <w:pPr>
        <w:spacing w:after="0" w:line="240" w:lineRule="auto"/>
      </w:pPr>
      <w:r>
        <w:continuationSeparator/>
      </w:r>
    </w:p>
  </w:footnote>
  <w:footnote w:type="continuationNotice" w:id="1">
    <w:p w14:paraId="6BA5DD63" w14:textId="77777777" w:rsidR="002C2538" w:rsidRDefault="002C25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C9596" w14:textId="3FD634B8" w:rsidR="005A5B0C" w:rsidRPr="00B7400F" w:rsidRDefault="00C911F5">
    <w:pPr>
      <w:pStyle w:val="Header"/>
      <w:rPr>
        <w:color w:val="AEAAAA" w:themeColor="background2" w:themeShade="BF"/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AEAAAA" w:themeColor="background2" w:themeShade="BF"/>
          <w:sz w:val="24"/>
          <w:szCs w:val="24"/>
        </w:rPr>
        <w:alias w:val="Titolo"/>
        <w:id w:val="78404852"/>
        <w:placeholder>
          <w:docPart w:val="90DBC114EBF0449D87A03864EC8DC31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5A5B0C" w:rsidRPr="00B7400F">
          <w:rPr>
            <w:rFonts w:asciiTheme="majorHAnsi" w:eastAsiaTheme="majorEastAsia" w:hAnsiTheme="majorHAnsi" w:cstheme="majorBidi"/>
            <w:color w:val="AEAAAA" w:themeColor="background2" w:themeShade="BF"/>
            <w:sz w:val="24"/>
            <w:szCs w:val="24"/>
          </w:rPr>
          <w:t>Verbale di Riunione</w:t>
        </w:r>
      </w:sdtContent>
    </w:sdt>
    <w:r w:rsidR="005A5B0C" w:rsidRPr="00B7400F">
      <w:rPr>
        <w:rFonts w:asciiTheme="majorHAnsi" w:eastAsiaTheme="majorEastAsia" w:hAnsiTheme="majorHAnsi" w:cstheme="majorBidi"/>
        <w:color w:val="AEAAAA" w:themeColor="background2" w:themeShade="BF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AEAAAA" w:themeColor="background2" w:themeShade="BF"/>
          <w:sz w:val="24"/>
          <w:szCs w:val="24"/>
        </w:rPr>
        <w:alias w:val="Data"/>
        <w:id w:val="78404859"/>
        <w:placeholder>
          <w:docPart w:val="2673650588A54E4AA40BC9A9CACD3B3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4-03-07T00:00:00Z">
          <w:dateFormat w:val="d MMMM yyyy"/>
          <w:lid w:val="it-IT"/>
          <w:storeMappedDataAs w:val="dateTime"/>
          <w:calendar w:val="gregorian"/>
        </w:date>
      </w:sdtPr>
      <w:sdtContent>
        <w:r w:rsidR="007A3BFA">
          <w:rPr>
            <w:rFonts w:asciiTheme="majorHAnsi" w:eastAsiaTheme="majorEastAsia" w:hAnsiTheme="majorHAnsi" w:cstheme="majorBidi"/>
            <w:color w:val="AEAAAA" w:themeColor="background2" w:themeShade="BF"/>
            <w:sz w:val="24"/>
            <w:szCs w:val="24"/>
          </w:rPr>
          <w:t>7 marzo 2024</w:t>
        </w:r>
      </w:sdtContent>
    </w:sdt>
  </w:p>
  <w:p w14:paraId="53798BE0" w14:textId="7457930B" w:rsidR="0040129F" w:rsidRDefault="0040129F" w:rsidP="0040129F">
    <w:pPr>
      <w:pStyle w:val="Header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san3UTohB9AnM" int2:id="57S3rq8T">
      <int2:state int2:value="Rejected" int2:type="AugLoop_Text_Critique"/>
    </int2:textHash>
    <int2:textHash int2:hashCode="ENc15YHx4lBc1p" int2:id="A96XtrZU">
      <int2:state int2:value="Rejected" int2:type="AugLoop_Text_Critique"/>
    </int2:textHash>
    <int2:textHash int2:hashCode="V5IzssR5JBUjy6" int2:id="D1CcjZzz">
      <int2:state int2:value="Rejected" int2:type="AugLoop_Text_Critique"/>
    </int2:textHash>
    <int2:textHash int2:hashCode="IeJ22SkP6KWI0Z" int2:id="FB7Bv9aG">
      <int2:state int2:value="Rejected" int2:type="AugLoop_Text_Critique"/>
    </int2:textHash>
    <int2:textHash int2:hashCode="zI9tpBWbUjUsZb" int2:id="PeMiJpy7">
      <int2:state int2:value="Rejected" int2:type="AugLoop_Text_Critique"/>
    </int2:textHash>
    <int2:textHash int2:hashCode="Cia0e5aL7aXMjU" int2:id="S7gAkNEE">
      <int2:state int2:value="Rejected" int2:type="AugLoop_Text_Critique"/>
    </int2:textHash>
    <int2:textHash int2:hashCode="dxnquy0jKfBWJ2" int2:id="aF3B3w89">
      <int2:state int2:value="Rejected" int2:type="AugLoop_Text_Critique"/>
    </int2:textHash>
    <int2:textHash int2:hashCode="AIGcDlT5xP4AKq" int2:id="ddd0ecES">
      <int2:state int2:value="Rejected" int2:type="AugLoop_Text_Critique"/>
    </int2:textHash>
    <int2:textHash int2:hashCode="fUTDPPmoKrm9Uw" int2:id="gKgBVGJQ">
      <int2:state int2:value="Rejected" int2:type="AugLoop_Text_Critique"/>
    </int2:textHash>
    <int2:textHash int2:hashCode="RvGgvVWSovkkTK" int2:id="iDfzvc1A">
      <int2:state int2:value="Rejected" int2:type="AugLoop_Text_Critique"/>
    </int2:textHash>
    <int2:textHash int2:hashCode="bRgJFzKcPvLdmH" int2:id="kwmVM6eX">
      <int2:state int2:value="Rejected" int2:type="AugLoop_Text_Critique"/>
    </int2:textHash>
    <int2:textHash int2:hashCode="WI7rJwGCoPxksv" int2:id="mOSq1iig">
      <int2:state int2:value="Rejected" int2:type="AugLoop_Text_Critique"/>
    </int2:textHash>
    <int2:textHash int2:hashCode="sot69pMgIB0c8g" int2:id="pSvodNqL">
      <int2:state int2:value="Rejected" int2:type="AugLoop_Text_Critique"/>
    </int2:textHash>
    <int2:textHash int2:hashCode="oRQe1js6Ty7Pe8" int2:id="q2jnxiSj">
      <int2:state int2:value="Rejected" int2:type="AugLoop_Text_Critique"/>
    </int2:textHash>
    <int2:textHash int2:hashCode="ju2/w2dNg3tLVc" int2:id="wTdVRqvg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F22B2E"/>
    <w:multiLevelType w:val="hybridMultilevel"/>
    <w:tmpl w:val="782222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A575CC"/>
    <w:multiLevelType w:val="hybridMultilevel"/>
    <w:tmpl w:val="1CCE89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1B0EF6"/>
    <w:multiLevelType w:val="hybridMultilevel"/>
    <w:tmpl w:val="3B687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206978">
    <w:abstractNumId w:val="0"/>
  </w:num>
  <w:num w:numId="2" w16cid:durableId="1267617807">
    <w:abstractNumId w:val="2"/>
  </w:num>
  <w:num w:numId="3" w16cid:durableId="852650837">
    <w:abstractNumId w:val="1"/>
  </w:num>
  <w:num w:numId="4" w16cid:durableId="1482959411">
    <w:abstractNumId w:val="2"/>
  </w:num>
  <w:num w:numId="5" w16cid:durableId="225532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08"/>
  <w:hyphenationZone w:val="283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9F"/>
    <w:rsid w:val="000058D3"/>
    <w:rsid w:val="00006B1A"/>
    <w:rsid w:val="00007C91"/>
    <w:rsid w:val="0001F632"/>
    <w:rsid w:val="00021B7A"/>
    <w:rsid w:val="000257E5"/>
    <w:rsid w:val="000307D7"/>
    <w:rsid w:val="00031881"/>
    <w:rsid w:val="00033079"/>
    <w:rsid w:val="000407CE"/>
    <w:rsid w:val="000678C0"/>
    <w:rsid w:val="00081C5A"/>
    <w:rsid w:val="00087B80"/>
    <w:rsid w:val="000A3C2B"/>
    <w:rsid w:val="000A48C3"/>
    <w:rsid w:val="000A6C80"/>
    <w:rsid w:val="000B718C"/>
    <w:rsid w:val="000D3058"/>
    <w:rsid w:val="000D5F19"/>
    <w:rsid w:val="000D64EB"/>
    <w:rsid w:val="000F5FC9"/>
    <w:rsid w:val="00101C30"/>
    <w:rsid w:val="00102CCC"/>
    <w:rsid w:val="00107BFC"/>
    <w:rsid w:val="00133191"/>
    <w:rsid w:val="001549DF"/>
    <w:rsid w:val="001579B0"/>
    <w:rsid w:val="00161C69"/>
    <w:rsid w:val="001633C5"/>
    <w:rsid w:val="001746AF"/>
    <w:rsid w:val="00182FEE"/>
    <w:rsid w:val="001875FD"/>
    <w:rsid w:val="001927AA"/>
    <w:rsid w:val="00193637"/>
    <w:rsid w:val="001974A5"/>
    <w:rsid w:val="001A243E"/>
    <w:rsid w:val="001A6166"/>
    <w:rsid w:val="001B13C4"/>
    <w:rsid w:val="001B6644"/>
    <w:rsid w:val="001C2576"/>
    <w:rsid w:val="001C3298"/>
    <w:rsid w:val="001C4FA4"/>
    <w:rsid w:val="001D12A5"/>
    <w:rsid w:val="001D4D43"/>
    <w:rsid w:val="001E52E8"/>
    <w:rsid w:val="00204A99"/>
    <w:rsid w:val="002120C4"/>
    <w:rsid w:val="00212A5E"/>
    <w:rsid w:val="002136F6"/>
    <w:rsid w:val="00227CED"/>
    <w:rsid w:val="002309AD"/>
    <w:rsid w:val="002425E0"/>
    <w:rsid w:val="00246C6A"/>
    <w:rsid w:val="00253CF2"/>
    <w:rsid w:val="0026021C"/>
    <w:rsid w:val="00262166"/>
    <w:rsid w:val="0026427F"/>
    <w:rsid w:val="00271962"/>
    <w:rsid w:val="00295284"/>
    <w:rsid w:val="002979AD"/>
    <w:rsid w:val="002A5E04"/>
    <w:rsid w:val="002A68CD"/>
    <w:rsid w:val="002B2BED"/>
    <w:rsid w:val="002B455C"/>
    <w:rsid w:val="002C2538"/>
    <w:rsid w:val="002C375F"/>
    <w:rsid w:val="002D13BB"/>
    <w:rsid w:val="002D4802"/>
    <w:rsid w:val="002D7048"/>
    <w:rsid w:val="002E31D4"/>
    <w:rsid w:val="002E3F5A"/>
    <w:rsid w:val="002F4C24"/>
    <w:rsid w:val="00320297"/>
    <w:rsid w:val="00334034"/>
    <w:rsid w:val="00337AEF"/>
    <w:rsid w:val="00340335"/>
    <w:rsid w:val="00343DB1"/>
    <w:rsid w:val="00354711"/>
    <w:rsid w:val="00360A55"/>
    <w:rsid w:val="00361366"/>
    <w:rsid w:val="003709F5"/>
    <w:rsid w:val="00376499"/>
    <w:rsid w:val="00382788"/>
    <w:rsid w:val="0039032A"/>
    <w:rsid w:val="003930DD"/>
    <w:rsid w:val="003B6995"/>
    <w:rsid w:val="003C648B"/>
    <w:rsid w:val="003E39A0"/>
    <w:rsid w:val="003E40D9"/>
    <w:rsid w:val="003F66C6"/>
    <w:rsid w:val="0040129F"/>
    <w:rsid w:val="00406455"/>
    <w:rsid w:val="004070AE"/>
    <w:rsid w:val="00414FD4"/>
    <w:rsid w:val="00415B22"/>
    <w:rsid w:val="0042068F"/>
    <w:rsid w:val="00426E26"/>
    <w:rsid w:val="00442CD8"/>
    <w:rsid w:val="00444B0A"/>
    <w:rsid w:val="0046044A"/>
    <w:rsid w:val="00464326"/>
    <w:rsid w:val="00467EF3"/>
    <w:rsid w:val="004758B6"/>
    <w:rsid w:val="00477861"/>
    <w:rsid w:val="004818F6"/>
    <w:rsid w:val="00481C60"/>
    <w:rsid w:val="004C5AA7"/>
    <w:rsid w:val="004D50F3"/>
    <w:rsid w:val="004E380D"/>
    <w:rsid w:val="005019D6"/>
    <w:rsid w:val="005034BB"/>
    <w:rsid w:val="005157CC"/>
    <w:rsid w:val="005179BD"/>
    <w:rsid w:val="005213D5"/>
    <w:rsid w:val="0052297A"/>
    <w:rsid w:val="00537488"/>
    <w:rsid w:val="005407A9"/>
    <w:rsid w:val="00540C64"/>
    <w:rsid w:val="00543BB4"/>
    <w:rsid w:val="005849F0"/>
    <w:rsid w:val="0059112D"/>
    <w:rsid w:val="005A0D2F"/>
    <w:rsid w:val="005A4E65"/>
    <w:rsid w:val="005A5B0C"/>
    <w:rsid w:val="005B3BC1"/>
    <w:rsid w:val="005B76D6"/>
    <w:rsid w:val="005C0A8F"/>
    <w:rsid w:val="005D6C27"/>
    <w:rsid w:val="005D6D5B"/>
    <w:rsid w:val="005E15F9"/>
    <w:rsid w:val="005E1B39"/>
    <w:rsid w:val="005F689D"/>
    <w:rsid w:val="005F7B01"/>
    <w:rsid w:val="006036E9"/>
    <w:rsid w:val="00610726"/>
    <w:rsid w:val="00615B5F"/>
    <w:rsid w:val="00630AAE"/>
    <w:rsid w:val="006465CE"/>
    <w:rsid w:val="00651775"/>
    <w:rsid w:val="00666352"/>
    <w:rsid w:val="00675EBD"/>
    <w:rsid w:val="006873BE"/>
    <w:rsid w:val="0069219E"/>
    <w:rsid w:val="00694377"/>
    <w:rsid w:val="006C412F"/>
    <w:rsid w:val="006C6010"/>
    <w:rsid w:val="006D1356"/>
    <w:rsid w:val="006D1C69"/>
    <w:rsid w:val="006D596E"/>
    <w:rsid w:val="006D7372"/>
    <w:rsid w:val="006F4F7B"/>
    <w:rsid w:val="006F64B7"/>
    <w:rsid w:val="00711C75"/>
    <w:rsid w:val="007132B0"/>
    <w:rsid w:val="0071711F"/>
    <w:rsid w:val="00723CF2"/>
    <w:rsid w:val="007261A0"/>
    <w:rsid w:val="007268B8"/>
    <w:rsid w:val="00727775"/>
    <w:rsid w:val="00740EB8"/>
    <w:rsid w:val="00742B10"/>
    <w:rsid w:val="0075371F"/>
    <w:rsid w:val="00773277"/>
    <w:rsid w:val="007814FA"/>
    <w:rsid w:val="00787C26"/>
    <w:rsid w:val="00790B70"/>
    <w:rsid w:val="00790E2B"/>
    <w:rsid w:val="007A3BFA"/>
    <w:rsid w:val="007A59F2"/>
    <w:rsid w:val="007B0534"/>
    <w:rsid w:val="007B1563"/>
    <w:rsid w:val="007C02BE"/>
    <w:rsid w:val="007C6444"/>
    <w:rsid w:val="007D5CEE"/>
    <w:rsid w:val="007E4808"/>
    <w:rsid w:val="007E4D25"/>
    <w:rsid w:val="007E5F0D"/>
    <w:rsid w:val="007F17A8"/>
    <w:rsid w:val="007F1ADA"/>
    <w:rsid w:val="007F66EE"/>
    <w:rsid w:val="008037F8"/>
    <w:rsid w:val="00811CAF"/>
    <w:rsid w:val="00817BD5"/>
    <w:rsid w:val="00823108"/>
    <w:rsid w:val="00825771"/>
    <w:rsid w:val="00861AE6"/>
    <w:rsid w:val="00861FF1"/>
    <w:rsid w:val="00864EC5"/>
    <w:rsid w:val="00883632"/>
    <w:rsid w:val="00885B1D"/>
    <w:rsid w:val="0089060B"/>
    <w:rsid w:val="008A324A"/>
    <w:rsid w:val="008B566F"/>
    <w:rsid w:val="008C0AAD"/>
    <w:rsid w:val="008C5ABB"/>
    <w:rsid w:val="008C7D6C"/>
    <w:rsid w:val="008F2512"/>
    <w:rsid w:val="008F78D7"/>
    <w:rsid w:val="009007C8"/>
    <w:rsid w:val="00902E42"/>
    <w:rsid w:val="00903173"/>
    <w:rsid w:val="00906097"/>
    <w:rsid w:val="00912640"/>
    <w:rsid w:val="00920E6B"/>
    <w:rsid w:val="00925870"/>
    <w:rsid w:val="00925E82"/>
    <w:rsid w:val="00935702"/>
    <w:rsid w:val="00941350"/>
    <w:rsid w:val="00941473"/>
    <w:rsid w:val="00942EFD"/>
    <w:rsid w:val="00951387"/>
    <w:rsid w:val="00962E51"/>
    <w:rsid w:val="00967C9A"/>
    <w:rsid w:val="00982A6D"/>
    <w:rsid w:val="009A34A1"/>
    <w:rsid w:val="009B0F95"/>
    <w:rsid w:val="009B2ADA"/>
    <w:rsid w:val="009B48F9"/>
    <w:rsid w:val="009B53DC"/>
    <w:rsid w:val="009C2351"/>
    <w:rsid w:val="009C690D"/>
    <w:rsid w:val="009D2E59"/>
    <w:rsid w:val="009E5C0D"/>
    <w:rsid w:val="009E77FA"/>
    <w:rsid w:val="009F5339"/>
    <w:rsid w:val="00A1334E"/>
    <w:rsid w:val="00A425EA"/>
    <w:rsid w:val="00A447C7"/>
    <w:rsid w:val="00A47E44"/>
    <w:rsid w:val="00A571DC"/>
    <w:rsid w:val="00A85E47"/>
    <w:rsid w:val="00AB08E4"/>
    <w:rsid w:val="00AD1D9C"/>
    <w:rsid w:val="00AE2761"/>
    <w:rsid w:val="00AE57FA"/>
    <w:rsid w:val="00AE7BEA"/>
    <w:rsid w:val="00AF657E"/>
    <w:rsid w:val="00B15CD7"/>
    <w:rsid w:val="00B21CFF"/>
    <w:rsid w:val="00B25B13"/>
    <w:rsid w:val="00B415C3"/>
    <w:rsid w:val="00B45269"/>
    <w:rsid w:val="00B553BF"/>
    <w:rsid w:val="00B5771E"/>
    <w:rsid w:val="00B61255"/>
    <w:rsid w:val="00B7400F"/>
    <w:rsid w:val="00B80306"/>
    <w:rsid w:val="00B8231C"/>
    <w:rsid w:val="00B856A9"/>
    <w:rsid w:val="00B86814"/>
    <w:rsid w:val="00BA4858"/>
    <w:rsid w:val="00BB0F0C"/>
    <w:rsid w:val="00BB275E"/>
    <w:rsid w:val="00BB3321"/>
    <w:rsid w:val="00BC0EED"/>
    <w:rsid w:val="00BD1BD9"/>
    <w:rsid w:val="00BD3539"/>
    <w:rsid w:val="00BE3B28"/>
    <w:rsid w:val="00BF10BE"/>
    <w:rsid w:val="00BF5810"/>
    <w:rsid w:val="00C02166"/>
    <w:rsid w:val="00C12FB8"/>
    <w:rsid w:val="00C1708D"/>
    <w:rsid w:val="00C41CFB"/>
    <w:rsid w:val="00C429E3"/>
    <w:rsid w:val="00C44EB9"/>
    <w:rsid w:val="00C6299D"/>
    <w:rsid w:val="00C632C5"/>
    <w:rsid w:val="00C6635E"/>
    <w:rsid w:val="00C7127A"/>
    <w:rsid w:val="00C73CB5"/>
    <w:rsid w:val="00C73DBA"/>
    <w:rsid w:val="00C82FBE"/>
    <w:rsid w:val="00C84E62"/>
    <w:rsid w:val="00C911F5"/>
    <w:rsid w:val="00CA608D"/>
    <w:rsid w:val="00CB111B"/>
    <w:rsid w:val="00CC24F1"/>
    <w:rsid w:val="00CD0E76"/>
    <w:rsid w:val="00CE2A55"/>
    <w:rsid w:val="00CE37E7"/>
    <w:rsid w:val="00CE64A9"/>
    <w:rsid w:val="00D052F5"/>
    <w:rsid w:val="00D10470"/>
    <w:rsid w:val="00D15893"/>
    <w:rsid w:val="00D21C35"/>
    <w:rsid w:val="00D3070C"/>
    <w:rsid w:val="00D60B14"/>
    <w:rsid w:val="00D65CAB"/>
    <w:rsid w:val="00D66560"/>
    <w:rsid w:val="00D8337B"/>
    <w:rsid w:val="00D837FA"/>
    <w:rsid w:val="00D877BC"/>
    <w:rsid w:val="00D9168D"/>
    <w:rsid w:val="00DA39B3"/>
    <w:rsid w:val="00DA7260"/>
    <w:rsid w:val="00DB3BFD"/>
    <w:rsid w:val="00DB6492"/>
    <w:rsid w:val="00DD7DFD"/>
    <w:rsid w:val="00DE4038"/>
    <w:rsid w:val="00DF0FEA"/>
    <w:rsid w:val="00DF5143"/>
    <w:rsid w:val="00E225D3"/>
    <w:rsid w:val="00E24DF2"/>
    <w:rsid w:val="00E26313"/>
    <w:rsid w:val="00E34FE1"/>
    <w:rsid w:val="00E36F11"/>
    <w:rsid w:val="00E45CB8"/>
    <w:rsid w:val="00E46C76"/>
    <w:rsid w:val="00E5017B"/>
    <w:rsid w:val="00E517FC"/>
    <w:rsid w:val="00E53E53"/>
    <w:rsid w:val="00E676CA"/>
    <w:rsid w:val="00E83E23"/>
    <w:rsid w:val="00E876EE"/>
    <w:rsid w:val="00EA3424"/>
    <w:rsid w:val="00EA59EB"/>
    <w:rsid w:val="00EB49E1"/>
    <w:rsid w:val="00EB756A"/>
    <w:rsid w:val="00EC754F"/>
    <w:rsid w:val="00ED0A73"/>
    <w:rsid w:val="00ED1C8B"/>
    <w:rsid w:val="00ED3858"/>
    <w:rsid w:val="00ED5A69"/>
    <w:rsid w:val="00EF18BB"/>
    <w:rsid w:val="00EF34F7"/>
    <w:rsid w:val="00EF3671"/>
    <w:rsid w:val="00EF5EAF"/>
    <w:rsid w:val="00F006E9"/>
    <w:rsid w:val="00F01ED9"/>
    <w:rsid w:val="00F057CF"/>
    <w:rsid w:val="00F175FC"/>
    <w:rsid w:val="00F2EC06"/>
    <w:rsid w:val="00F31188"/>
    <w:rsid w:val="00F32199"/>
    <w:rsid w:val="00F42A11"/>
    <w:rsid w:val="00F43F17"/>
    <w:rsid w:val="00F47C72"/>
    <w:rsid w:val="00F47F27"/>
    <w:rsid w:val="00F543D9"/>
    <w:rsid w:val="00F5490C"/>
    <w:rsid w:val="00F552AF"/>
    <w:rsid w:val="00F60B45"/>
    <w:rsid w:val="00F6116C"/>
    <w:rsid w:val="00F64F3E"/>
    <w:rsid w:val="00F64F45"/>
    <w:rsid w:val="00F6620B"/>
    <w:rsid w:val="00F773C7"/>
    <w:rsid w:val="00F82DB5"/>
    <w:rsid w:val="00F838DF"/>
    <w:rsid w:val="00FC3A04"/>
    <w:rsid w:val="00FD6DDD"/>
    <w:rsid w:val="00FE42D8"/>
    <w:rsid w:val="00FE5531"/>
    <w:rsid w:val="00FE5ECD"/>
    <w:rsid w:val="00FF4297"/>
    <w:rsid w:val="01B6EEF0"/>
    <w:rsid w:val="01C26750"/>
    <w:rsid w:val="0325ED9E"/>
    <w:rsid w:val="0411646B"/>
    <w:rsid w:val="04F8E341"/>
    <w:rsid w:val="058CF948"/>
    <w:rsid w:val="0779E898"/>
    <w:rsid w:val="077F1E2A"/>
    <w:rsid w:val="07A4889A"/>
    <w:rsid w:val="090D5B3D"/>
    <w:rsid w:val="09185F9F"/>
    <w:rsid w:val="093629B1"/>
    <w:rsid w:val="098F027D"/>
    <w:rsid w:val="0AB945A4"/>
    <w:rsid w:val="0B4B7A6D"/>
    <w:rsid w:val="0B60251D"/>
    <w:rsid w:val="0B7468E2"/>
    <w:rsid w:val="0BEC5F4E"/>
    <w:rsid w:val="0C831081"/>
    <w:rsid w:val="0D103943"/>
    <w:rsid w:val="0D6F9954"/>
    <w:rsid w:val="103CBAB9"/>
    <w:rsid w:val="11FD63CD"/>
    <w:rsid w:val="13283504"/>
    <w:rsid w:val="147DF071"/>
    <w:rsid w:val="15022293"/>
    <w:rsid w:val="15532A8D"/>
    <w:rsid w:val="15DF4E12"/>
    <w:rsid w:val="161E828A"/>
    <w:rsid w:val="169706EE"/>
    <w:rsid w:val="173B9D9C"/>
    <w:rsid w:val="18230C8C"/>
    <w:rsid w:val="1D1853FC"/>
    <w:rsid w:val="1D45B08E"/>
    <w:rsid w:val="1DD1379A"/>
    <w:rsid w:val="1E0C70FE"/>
    <w:rsid w:val="1EFAD621"/>
    <w:rsid w:val="2127A40D"/>
    <w:rsid w:val="21E0A5D3"/>
    <w:rsid w:val="2214D3FF"/>
    <w:rsid w:val="22218502"/>
    <w:rsid w:val="227AC4E8"/>
    <w:rsid w:val="23054E39"/>
    <w:rsid w:val="2312D99E"/>
    <w:rsid w:val="237C7634"/>
    <w:rsid w:val="2453887D"/>
    <w:rsid w:val="24697B8C"/>
    <w:rsid w:val="258DEE1E"/>
    <w:rsid w:val="26CCC356"/>
    <w:rsid w:val="27DBBDB7"/>
    <w:rsid w:val="27FDEAA5"/>
    <w:rsid w:val="2803E944"/>
    <w:rsid w:val="283A6299"/>
    <w:rsid w:val="2966B554"/>
    <w:rsid w:val="296B7794"/>
    <w:rsid w:val="2A07AD34"/>
    <w:rsid w:val="2A20D591"/>
    <w:rsid w:val="2A59B020"/>
    <w:rsid w:val="2ABA1EE1"/>
    <w:rsid w:val="2B09A540"/>
    <w:rsid w:val="2B88F962"/>
    <w:rsid w:val="2BB44A0B"/>
    <w:rsid w:val="2E4EEE6C"/>
    <w:rsid w:val="2EBD5E04"/>
    <w:rsid w:val="2EC71661"/>
    <w:rsid w:val="30A678A4"/>
    <w:rsid w:val="31BFF587"/>
    <w:rsid w:val="31D0889F"/>
    <w:rsid w:val="334A78F5"/>
    <w:rsid w:val="3591E5E8"/>
    <w:rsid w:val="366D01B1"/>
    <w:rsid w:val="37A58810"/>
    <w:rsid w:val="37BACBED"/>
    <w:rsid w:val="38529774"/>
    <w:rsid w:val="3931FB91"/>
    <w:rsid w:val="3B9749F1"/>
    <w:rsid w:val="3BE927E3"/>
    <w:rsid w:val="3C687C05"/>
    <w:rsid w:val="3CDE750D"/>
    <w:rsid w:val="3D7A127D"/>
    <w:rsid w:val="3F1DD064"/>
    <w:rsid w:val="41149138"/>
    <w:rsid w:val="41BAD5F0"/>
    <w:rsid w:val="41D3B030"/>
    <w:rsid w:val="42557126"/>
    <w:rsid w:val="42EF7583"/>
    <w:rsid w:val="432E0985"/>
    <w:rsid w:val="439D10C4"/>
    <w:rsid w:val="44132A55"/>
    <w:rsid w:val="4491162B"/>
    <w:rsid w:val="449E8093"/>
    <w:rsid w:val="44C3EE97"/>
    <w:rsid w:val="45A7A5A3"/>
    <w:rsid w:val="464D22F2"/>
    <w:rsid w:val="469CC05E"/>
    <w:rsid w:val="46A9C9D7"/>
    <w:rsid w:val="46D71139"/>
    <w:rsid w:val="46EC2EB5"/>
    <w:rsid w:val="47FB8F59"/>
    <w:rsid w:val="483474E7"/>
    <w:rsid w:val="4845DA1F"/>
    <w:rsid w:val="4886E990"/>
    <w:rsid w:val="48C4B2AA"/>
    <w:rsid w:val="495EB707"/>
    <w:rsid w:val="4972BEFD"/>
    <w:rsid w:val="4B865AF6"/>
    <w:rsid w:val="4C5E4002"/>
    <w:rsid w:val="4C61D772"/>
    <w:rsid w:val="4C9657C9"/>
    <w:rsid w:val="4D477A1C"/>
    <w:rsid w:val="4E6AD0DD"/>
    <w:rsid w:val="4E93DAED"/>
    <w:rsid w:val="52DAC7E1"/>
    <w:rsid w:val="52F816AD"/>
    <w:rsid w:val="53218EC9"/>
    <w:rsid w:val="538EEF82"/>
    <w:rsid w:val="555164A2"/>
    <w:rsid w:val="5560CBBB"/>
    <w:rsid w:val="5627454C"/>
    <w:rsid w:val="56CBE61C"/>
    <w:rsid w:val="58B6A4F6"/>
    <w:rsid w:val="59896C06"/>
    <w:rsid w:val="59BF14FF"/>
    <w:rsid w:val="59E8A3B8"/>
    <w:rsid w:val="5A5D7E78"/>
    <w:rsid w:val="5A9CBE83"/>
    <w:rsid w:val="5B3EED3A"/>
    <w:rsid w:val="5B4CA6D7"/>
    <w:rsid w:val="5B9D28F6"/>
    <w:rsid w:val="5DC35F73"/>
    <w:rsid w:val="5FAADDE4"/>
    <w:rsid w:val="603F4649"/>
    <w:rsid w:val="607E9C8D"/>
    <w:rsid w:val="612F0B19"/>
    <w:rsid w:val="621B4B8A"/>
    <w:rsid w:val="636B5D95"/>
    <w:rsid w:val="637B68C1"/>
    <w:rsid w:val="6693F412"/>
    <w:rsid w:val="6713D220"/>
    <w:rsid w:val="6A3D9E00"/>
    <w:rsid w:val="6A818EAD"/>
    <w:rsid w:val="6AB3EDF7"/>
    <w:rsid w:val="6B9700DC"/>
    <w:rsid w:val="6BE9A058"/>
    <w:rsid w:val="6D756770"/>
    <w:rsid w:val="6DA633DE"/>
    <w:rsid w:val="6E4E6D88"/>
    <w:rsid w:val="6ED1689B"/>
    <w:rsid w:val="6F15FD2E"/>
    <w:rsid w:val="6F40F7DA"/>
    <w:rsid w:val="6F416854"/>
    <w:rsid w:val="70B03C6D"/>
    <w:rsid w:val="70E6DDAC"/>
    <w:rsid w:val="726D7950"/>
    <w:rsid w:val="7365D18F"/>
    <w:rsid w:val="740F4896"/>
    <w:rsid w:val="74F51F1E"/>
    <w:rsid w:val="77B4F422"/>
    <w:rsid w:val="790B0692"/>
    <w:rsid w:val="7A4F62D8"/>
    <w:rsid w:val="7ABB89E6"/>
    <w:rsid w:val="7C3AF726"/>
    <w:rsid w:val="7D455E00"/>
    <w:rsid w:val="7D98D10B"/>
    <w:rsid w:val="7E3172A3"/>
    <w:rsid w:val="7E722910"/>
    <w:rsid w:val="7F7EDC0E"/>
    <w:rsid w:val="7FF0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1217AC8D"/>
  <w15:chartTrackingRefBased/>
  <w15:docId w15:val="{C03569C1-F4E4-4E2D-8C8B-49B711542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29F"/>
    <w:pPr>
      <w:spacing w:after="200" w:line="276" w:lineRule="auto"/>
    </w:pPr>
    <w:rPr>
      <w:rFonts w:ascii="Verdana" w:eastAsia="Times New Roman" w:hAnsi="Verdana" w:cs="Verdana"/>
      <w:kern w:val="0"/>
      <w:sz w:val="20"/>
      <w:szCs w:val="20"/>
      <w14:ligatures w14:val="none"/>
    </w:rPr>
  </w:style>
  <w:style w:type="paragraph" w:styleId="Heading2">
    <w:name w:val="heading 2"/>
    <w:basedOn w:val="Normal"/>
    <w:next w:val="Normal"/>
    <w:link w:val="Heading2Char"/>
    <w:uiPriority w:val="99"/>
    <w:semiHidden/>
    <w:unhideWhenUsed/>
    <w:qFormat/>
    <w:rsid w:val="0040129F"/>
    <w:pPr>
      <w:keepNext/>
      <w:keepLines/>
      <w:spacing w:before="200" w:after="0"/>
      <w:outlineLvl w:val="1"/>
    </w:pPr>
    <w:rPr>
      <w:rFonts w:ascii="Cambria" w:hAnsi="Cambria" w:cs="Cambria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2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29F"/>
  </w:style>
  <w:style w:type="paragraph" w:styleId="Footer">
    <w:name w:val="footer"/>
    <w:basedOn w:val="Normal"/>
    <w:link w:val="FooterChar"/>
    <w:uiPriority w:val="99"/>
    <w:unhideWhenUsed/>
    <w:rsid w:val="004012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29F"/>
  </w:style>
  <w:style w:type="character" w:customStyle="1" w:styleId="Heading2Char">
    <w:name w:val="Heading 2 Char"/>
    <w:basedOn w:val="DefaultParagraphFont"/>
    <w:link w:val="Heading2"/>
    <w:uiPriority w:val="99"/>
    <w:semiHidden/>
    <w:rsid w:val="0040129F"/>
    <w:rPr>
      <w:rFonts w:ascii="Cambria" w:eastAsia="Times New Roman" w:hAnsi="Cambria" w:cs="Cambria"/>
      <w:b/>
      <w:bCs/>
      <w:color w:val="4472C4" w:themeColor="accent1"/>
      <w:kern w:val="0"/>
      <w:sz w:val="26"/>
      <w:szCs w:val="26"/>
      <w14:ligatures w14:val="none"/>
    </w:rPr>
  </w:style>
  <w:style w:type="character" w:customStyle="1" w:styleId="Normale-INAILChar">
    <w:name w:val="Normale - INAIL Char"/>
    <w:basedOn w:val="DefaultParagraphFont"/>
    <w:link w:val="Normale-INAIL"/>
    <w:uiPriority w:val="1"/>
    <w:locked/>
    <w:rsid w:val="0040129F"/>
    <w:rPr>
      <w:rFonts w:ascii="Franklin Gothic Book" w:hAnsi="Franklin Gothic Book" w:cs="Franklin Gothic Book"/>
      <w:noProof/>
      <w:sz w:val="20"/>
      <w:szCs w:val="20"/>
    </w:rPr>
  </w:style>
  <w:style w:type="paragraph" w:customStyle="1" w:styleId="Normale-INAIL">
    <w:name w:val="Normale - INAIL"/>
    <w:basedOn w:val="Normal"/>
    <w:link w:val="Normale-INAILChar"/>
    <w:uiPriority w:val="1"/>
    <w:qFormat/>
    <w:rsid w:val="0040129F"/>
    <w:pPr>
      <w:ind w:left="357"/>
      <w:jc w:val="both"/>
    </w:pPr>
    <w:rPr>
      <w:rFonts w:ascii="Franklin Gothic Book" w:eastAsiaTheme="minorHAnsi" w:hAnsi="Franklin Gothic Book" w:cs="Franklin Gothic Book"/>
      <w:noProof/>
      <w:kern w:val="2"/>
      <w14:ligatures w14:val="standardContextual"/>
    </w:rPr>
  </w:style>
  <w:style w:type="character" w:customStyle="1" w:styleId="normaltextrun">
    <w:name w:val="normaltextrun"/>
    <w:basedOn w:val="DefaultParagraphFont"/>
    <w:rsid w:val="0040129F"/>
  </w:style>
  <w:style w:type="character" w:styleId="Hyperlink">
    <w:name w:val="Hyperlink"/>
    <w:basedOn w:val="DefaultParagraphFont"/>
    <w:uiPriority w:val="99"/>
    <w:unhideWhenUsed/>
    <w:rsid w:val="0040129F"/>
    <w:rPr>
      <w:color w:val="0000FF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0129F"/>
    <w:rPr>
      <w:rFonts w:ascii="Verdana" w:hAnsi="Verdana" w:cs="Verdana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40129F"/>
    <w:pPr>
      <w:ind w:left="720"/>
      <w:contextualSpacing/>
    </w:pPr>
    <w:rPr>
      <w:rFonts w:eastAsiaTheme="minorHAnsi"/>
      <w:kern w:val="2"/>
      <w14:ligatures w14:val="standardContextual"/>
    </w:rPr>
  </w:style>
  <w:style w:type="paragraph" w:customStyle="1" w:styleId="IntestazioneTabellaDCOD">
    <w:name w:val="Intestazione Tabella DCOD"/>
    <w:basedOn w:val="Normal"/>
    <w:uiPriority w:val="1"/>
    <w:rsid w:val="0040129F"/>
    <w:pPr>
      <w:spacing w:before="60" w:after="60"/>
      <w:ind w:left="34"/>
      <w:jc w:val="both"/>
    </w:pPr>
    <w:rPr>
      <w:rFonts w:cs="Times New Roman"/>
      <w:noProof/>
      <w:sz w:val="22"/>
      <w:szCs w:val="22"/>
    </w:rPr>
  </w:style>
  <w:style w:type="character" w:customStyle="1" w:styleId="eop">
    <w:name w:val="eop"/>
    <w:basedOn w:val="DefaultParagraphFont"/>
    <w:rsid w:val="007261A0"/>
  </w:style>
  <w:style w:type="character" w:styleId="UnresolvedMention">
    <w:name w:val="Unresolved Mention"/>
    <w:basedOn w:val="DefaultParagraphFont"/>
    <w:uiPriority w:val="99"/>
    <w:semiHidden/>
    <w:unhideWhenUsed/>
    <w:rsid w:val="00361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gID/specifiche-tecniche-DPR160-2010/" TargetMode="External"/><Relationship Id="rId18" Type="http://schemas.openxmlformats.org/officeDocument/2006/relationships/hyperlink" Target="https://github.com/AgID/specifiche-tecniche-DPR-160-2010/pull/56" TargetMode="External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package" Target="embeddings/Microsoft_PowerPoint_Presentation.pptx"/><Relationship Id="rId17" Type="http://schemas.openxmlformats.org/officeDocument/2006/relationships/hyperlink" Target="https://github.com/AgID/specifiche-tecniche-DPR-160-2010/issues/54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gID/specifiche-tecniche-DPR-160-2010/pull/62" TargetMode="External"/><Relationship Id="rId20" Type="http://schemas.openxmlformats.org/officeDocument/2006/relationships/hyperlink" Target="https://github.com/AgID/specifiche-tecniche-DPR-160-2010/issues/2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github.com/AgID/specifiche-tecniche-DPR160-2010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ithub.com/AgID/specifiche-tecniche-DPR-160-2010/pull/6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0DBC114EBF0449D87A03864EC8DC31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379D693-0F91-4886-B4C1-814483DD3874}"/>
      </w:docPartPr>
      <w:docPartBody>
        <w:p w:rsidR="004C4FAA" w:rsidRDefault="001746AF" w:rsidP="001746AF">
          <w:pPr>
            <w:pStyle w:val="90DBC114EBF0449D87A03864EC8DC31C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[Titolo del documento]</w:t>
          </w:r>
        </w:p>
      </w:docPartBody>
    </w:docPart>
    <w:docPart>
      <w:docPartPr>
        <w:name w:val="2673650588A54E4AA40BC9A9CACD3B3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D16CB69E-1737-4AE3-B1D9-8FA69E6D5ADA}"/>
      </w:docPartPr>
      <w:docPartBody>
        <w:p w:rsidR="004C4FAA" w:rsidRDefault="001746AF" w:rsidP="001746AF">
          <w:pPr>
            <w:pStyle w:val="2673650588A54E4AA40BC9A9CACD3B3B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6AF"/>
    <w:rsid w:val="001746AF"/>
    <w:rsid w:val="001D4903"/>
    <w:rsid w:val="002D7048"/>
    <w:rsid w:val="003C2580"/>
    <w:rsid w:val="00405FA3"/>
    <w:rsid w:val="00434ABB"/>
    <w:rsid w:val="004C4416"/>
    <w:rsid w:val="004C4FAA"/>
    <w:rsid w:val="006B6B6C"/>
    <w:rsid w:val="006C0851"/>
    <w:rsid w:val="007C40F9"/>
    <w:rsid w:val="00833BB5"/>
    <w:rsid w:val="008C7096"/>
    <w:rsid w:val="00A12263"/>
    <w:rsid w:val="00B20D4C"/>
    <w:rsid w:val="00C632C5"/>
    <w:rsid w:val="00DC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DBC114EBF0449D87A03864EC8DC31C">
    <w:name w:val="90DBC114EBF0449D87A03864EC8DC31C"/>
    <w:rsid w:val="001746AF"/>
  </w:style>
  <w:style w:type="paragraph" w:customStyle="1" w:styleId="2673650588A54E4AA40BC9A9CACD3B3B">
    <w:name w:val="2673650588A54E4AA40BC9A9CACD3B3B"/>
    <w:rsid w:val="001746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2024-03-07T00:00:00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a91551d-3606-4bf7-8023-d5ea0a5e9c1b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C46CDCE8B074C8BA45A3D045F099D" ma:contentTypeVersion="13" ma:contentTypeDescription="Create a new document." ma:contentTypeScope="" ma:versionID="3d8686bf2a3fa1ca50bd17c2e3a1b0d4">
  <xsd:schema xmlns:xsd="http://www.w3.org/2001/XMLSchema" xmlns:xs="http://www.w3.org/2001/XMLSchema" xmlns:p="http://schemas.microsoft.com/office/2006/metadata/properties" xmlns:ns2="3a91551d-3606-4bf7-8023-d5ea0a5e9c1b" xmlns:ns3="b186c59f-f815-45e1-99c4-931a19b5fcd3" targetNamespace="http://schemas.microsoft.com/office/2006/metadata/properties" ma:root="true" ma:fieldsID="f60d7b995e2048a99ac5bb727a9222ea" ns2:_="" ns3:_="">
    <xsd:import namespace="3a91551d-3606-4bf7-8023-d5ea0a5e9c1b"/>
    <xsd:import namespace="b186c59f-f815-45e1-99c4-931a19b5fcd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91551d-3606-4bf7-8023-d5ea0a5e9c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3ef62f9-2e07-484b-bd79-00aec90129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86c59f-f815-45e1-99c4-931a19b5fcd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D0539B-CE1E-4B5D-8414-95770ECB9A9E}">
  <ds:schemaRefs>
    <ds:schemaRef ds:uri="http://schemas.microsoft.com/office/2006/metadata/properties"/>
    <ds:schemaRef ds:uri="http://schemas.microsoft.com/office/infopath/2007/PartnerControls"/>
    <ds:schemaRef ds:uri="3a91551d-3606-4bf7-8023-d5ea0a5e9c1b"/>
  </ds:schemaRefs>
</ds:datastoreItem>
</file>

<file path=customXml/itemProps3.xml><?xml version="1.0" encoding="utf-8"?>
<ds:datastoreItem xmlns:ds="http://schemas.openxmlformats.org/officeDocument/2006/customXml" ds:itemID="{517DC1B4-249F-4341-80CD-A182F9EF2F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91551d-3606-4bf7-8023-d5ea0a5e9c1b"/>
    <ds:schemaRef ds:uri="b186c59f-f815-45e1-99c4-931a19b5fc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F195EE7-4B7F-4F2E-89E7-8F25D1F441F9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b973f99-77df-4beb-b27d-aa0c70b8482c}" enabled="0" method="" siteId="{5b973f99-77df-4beb-b27d-aa0c70b8482c}" removed="1"/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787</Words>
  <Characters>4486</Characters>
  <Application>Microsoft Office Word</Application>
  <DocSecurity>4</DocSecurity>
  <Lines>37</Lines>
  <Paragraphs>10</Paragraphs>
  <ScaleCrop>false</ScaleCrop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Verbale di Riunione</dc:title>
  <dc:subject/>
  <dc:creator>Ciminelli, Fabio</dc:creator>
  <cp:keywords/>
  <dc:description/>
  <cp:lastModifiedBy>Ciminelli, Fabio</cp:lastModifiedBy>
  <cp:revision>92</cp:revision>
  <dcterms:created xsi:type="dcterms:W3CDTF">2024-03-07T16:40:00Z</dcterms:created>
  <dcterms:modified xsi:type="dcterms:W3CDTF">2024-03-14T15:52:00Z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0x0101005BDC46CDCE8B074C8BA45A3D045F099D</vt:lpwstr>
  </property>
  <property fmtid="{D5CDD505-2E9C-101B-9397-08002B2CF9AE}" pid="3" name="MediaServiceImageTags">
    <vt:lpwstr/>
  </property>
</Properties>
</file>