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44"/>
          <w:szCs w:val="144"/>
        </w:rPr>
      </w:pPr>
      <w:r w:rsidDel="00000000" w:rsidR="00000000" w:rsidRPr="00000000">
        <w:rPr>
          <w:sz w:val="144"/>
          <w:szCs w:val="144"/>
        </w:rPr>
        <w:drawing>
          <wp:inline distB="114300" distT="114300" distL="114300" distR="114300">
            <wp:extent cx="5734050" cy="5686425"/>
            <wp:effectExtent b="0" l="0" r="0" t="0"/>
            <wp:docPr id="1" name="image1.png"/>
            <a:graphic>
              <a:graphicData uri="http://schemas.openxmlformats.org/drawingml/2006/picture">
                <pic:pic>
                  <pic:nvPicPr>
                    <pic:cNvPr id="0" name="image1.png"/>
                    <pic:cNvPicPr preferRelativeResize="0"/>
                  </pic:nvPicPr>
                  <pic:blipFill>
                    <a:blip r:embed="rId6"/>
                    <a:srcRect b="0" l="0" r="0" t="1322"/>
                    <a:stretch>
                      <a:fillRect/>
                    </a:stretch>
                  </pic:blipFill>
                  <pic:spPr>
                    <a:xfrm>
                      <a:off x="0" y="0"/>
                      <a:ext cx="5734050" cy="56864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36"/>
          <w:szCs w:val="36"/>
        </w:rPr>
      </w:pPr>
      <w:r w:rsidDel="00000000" w:rsidR="00000000" w:rsidRPr="00000000">
        <w:rPr>
          <w:sz w:val="36"/>
          <w:szCs w:val="36"/>
          <w:rtl w:val="0"/>
        </w:rPr>
        <w:t xml:space="preserve">Sección: </w:t>
      </w:r>
    </w:p>
    <w:p w:rsidR="00000000" w:rsidDel="00000000" w:rsidP="00000000" w:rsidRDefault="00000000" w:rsidRPr="00000000" w14:paraId="00000003">
      <w:pPr>
        <w:rPr>
          <w:color w:val="262626"/>
          <w:sz w:val="36"/>
          <w:szCs w:val="36"/>
          <w:highlight w:val="white"/>
        </w:rPr>
      </w:pPr>
      <w:r w:rsidDel="00000000" w:rsidR="00000000" w:rsidRPr="00000000">
        <w:rPr>
          <w:color w:val="262626"/>
          <w:sz w:val="36"/>
          <w:szCs w:val="36"/>
          <w:highlight w:val="white"/>
          <w:rtl w:val="0"/>
        </w:rPr>
        <w:t xml:space="preserve">ASY4131-009D.</w:t>
      </w:r>
    </w:p>
    <w:p w:rsidR="00000000" w:rsidDel="00000000" w:rsidP="00000000" w:rsidRDefault="00000000" w:rsidRPr="00000000" w14:paraId="00000004">
      <w:pPr>
        <w:rPr>
          <w:color w:val="262626"/>
          <w:sz w:val="36"/>
          <w:szCs w:val="36"/>
          <w:highlight w:val="white"/>
        </w:rPr>
      </w:pPr>
      <w:r w:rsidDel="00000000" w:rsidR="00000000" w:rsidRPr="00000000">
        <w:rPr>
          <w:rtl w:val="0"/>
        </w:rPr>
      </w:r>
    </w:p>
    <w:p w:rsidR="00000000" w:rsidDel="00000000" w:rsidP="00000000" w:rsidRDefault="00000000" w:rsidRPr="00000000" w14:paraId="00000005">
      <w:pPr>
        <w:rPr>
          <w:color w:val="262626"/>
          <w:sz w:val="36"/>
          <w:szCs w:val="36"/>
          <w:highlight w:val="white"/>
        </w:rPr>
      </w:pPr>
      <w:r w:rsidDel="00000000" w:rsidR="00000000" w:rsidRPr="00000000">
        <w:rPr>
          <w:color w:val="262626"/>
          <w:sz w:val="36"/>
          <w:szCs w:val="36"/>
          <w:highlight w:val="white"/>
          <w:rtl w:val="0"/>
        </w:rPr>
        <w:t xml:space="preserve">Profesor:</w:t>
      </w:r>
    </w:p>
    <w:p w:rsidR="00000000" w:rsidDel="00000000" w:rsidP="00000000" w:rsidRDefault="00000000" w:rsidRPr="00000000" w14:paraId="00000006">
      <w:pPr>
        <w:rPr>
          <w:sz w:val="36"/>
          <w:szCs w:val="36"/>
        </w:rPr>
      </w:pPr>
      <w:r w:rsidDel="00000000" w:rsidR="00000000" w:rsidRPr="00000000">
        <w:rPr>
          <w:sz w:val="36"/>
          <w:szCs w:val="36"/>
          <w:rtl w:val="0"/>
        </w:rPr>
        <w:t xml:space="preserve">Armando Muñoz Tamponi.</w:t>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sz w:val="36"/>
          <w:szCs w:val="36"/>
          <w:rtl w:val="0"/>
        </w:rPr>
        <w:t xml:space="preserve">Integrantes:</w:t>
      </w:r>
    </w:p>
    <w:p w:rsidR="00000000" w:rsidDel="00000000" w:rsidP="00000000" w:rsidRDefault="00000000" w:rsidRPr="00000000" w14:paraId="00000009">
      <w:pPr>
        <w:ind w:left="0" w:firstLine="0"/>
        <w:rPr>
          <w:sz w:val="36"/>
          <w:szCs w:val="36"/>
        </w:rPr>
      </w:pPr>
      <w:r w:rsidDel="00000000" w:rsidR="00000000" w:rsidRPr="00000000">
        <w:rPr>
          <w:sz w:val="36"/>
          <w:szCs w:val="36"/>
          <w:rtl w:val="0"/>
        </w:rPr>
        <w:t xml:space="preserve">- Benjamin Bugueño Magaña.</w:t>
      </w:r>
    </w:p>
    <w:p w:rsidR="00000000" w:rsidDel="00000000" w:rsidP="00000000" w:rsidRDefault="00000000" w:rsidRPr="00000000" w14:paraId="0000000A">
      <w:pPr>
        <w:ind w:left="0" w:firstLine="0"/>
        <w:rPr/>
      </w:pPr>
      <w:r w:rsidDel="00000000" w:rsidR="00000000" w:rsidRPr="00000000">
        <w:rPr>
          <w:sz w:val="36"/>
          <w:szCs w:val="36"/>
          <w:rtl w:val="0"/>
        </w:rPr>
        <w:t xml:space="preserve">- Agustín Rodríguez Correa.</w:t>
      </w:r>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1"/>
        </w:numPr>
        <w:ind w:left="720" w:hanging="360"/>
        <w:rPr>
          <w:b w:val="1"/>
          <w:i w:val="1"/>
          <w:u w:val="none"/>
        </w:rPr>
      </w:pPr>
      <w:r w:rsidDel="00000000" w:rsidR="00000000" w:rsidRPr="00000000">
        <w:rPr>
          <w:b w:val="1"/>
          <w:i w:val="1"/>
          <w:rtl w:val="0"/>
        </w:rPr>
        <w:t xml:space="preserve">Introducción.</w:t>
      </w:r>
    </w:p>
    <w:p w:rsidR="00000000" w:rsidDel="00000000" w:rsidP="00000000" w:rsidRDefault="00000000" w:rsidRPr="00000000" w14:paraId="0000000E">
      <w:pPr>
        <w:rPr>
          <w:b w:val="1"/>
          <w:i w:val="1"/>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En el presente informe se redactará las bases del proyecto semestral correspondiente a la asignatura de Arquitectura (</w:t>
      </w:r>
      <w:r w:rsidDel="00000000" w:rsidR="00000000" w:rsidRPr="00000000">
        <w:rPr>
          <w:rtl w:val="0"/>
        </w:rPr>
        <w:t xml:space="preserve">ASY</w:t>
      </w:r>
      <w:r w:rsidDel="00000000" w:rsidR="00000000" w:rsidRPr="00000000">
        <w:rPr>
          <w:rtl w:val="0"/>
        </w:rPr>
        <w:t xml:space="preserve"> 4131). </w:t>
      </w:r>
    </w:p>
    <w:p w:rsidR="00000000" w:rsidDel="00000000" w:rsidP="00000000" w:rsidRDefault="00000000" w:rsidRPr="00000000" w14:paraId="00000010">
      <w:pPr>
        <w:jc w:val="both"/>
        <w:rPr/>
      </w:pPr>
      <w:r w:rsidDel="00000000" w:rsidR="00000000" w:rsidRPr="00000000">
        <w:rPr>
          <w:rtl w:val="0"/>
        </w:rPr>
        <w:t xml:space="preserve">Se entregará la presentación del proyecto en compañía de sus respectivas alternativas de solución, de las cuales será elegida la que mejor efectúe la tarea esperada. </w:t>
      </w:r>
    </w:p>
    <w:p w:rsidR="00000000" w:rsidDel="00000000" w:rsidP="00000000" w:rsidRDefault="00000000" w:rsidRPr="00000000" w14:paraId="00000011">
      <w:pPr>
        <w:jc w:val="both"/>
        <w:rPr/>
      </w:pPr>
      <w:r w:rsidDel="00000000" w:rsidR="00000000" w:rsidRPr="00000000">
        <w:rPr>
          <w:rtl w:val="0"/>
        </w:rPr>
        <w:t xml:space="preserve">Luego de ser elegida se definirán sus objetivos generales y específicos. </w:t>
      </w:r>
    </w:p>
    <w:p w:rsidR="00000000" w:rsidDel="00000000" w:rsidP="00000000" w:rsidRDefault="00000000" w:rsidRPr="00000000" w14:paraId="00000012">
      <w:pPr>
        <w:jc w:val="both"/>
        <w:rPr/>
      </w:pPr>
      <w:r w:rsidDel="00000000" w:rsidR="00000000" w:rsidRPr="00000000">
        <w:rPr>
          <w:rtl w:val="0"/>
        </w:rPr>
        <w:t xml:space="preserve">Además se entregará la viabilidad del proyecto con sus respectivas factibilidades y luego, finalmente, se entregará la toma de requisitos correspondiente a la solución seleccionada.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i w:val="1"/>
        </w:rPr>
      </w:pPr>
      <w:r w:rsidDel="00000000" w:rsidR="00000000" w:rsidRPr="00000000">
        <w:rPr>
          <w:b w:val="1"/>
          <w:i w:val="1"/>
          <w:rtl w:val="0"/>
        </w:rPr>
        <w:t xml:space="preserve">2-Presentación del Proyecto.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Hoy en día el anime es una de las formas de entretenimiento más consumidas a nivel mundial, aún más que las series animadas (caricaturas americanas) que tanto perduraron en su puesto durante las últimas décadas. Sin embargo, en latinoamérica existe una escasez de opciones legales donde poder verlo y que sean accesibles para todo consumidor. </w:t>
      </w:r>
    </w:p>
    <w:p w:rsidR="00000000" w:rsidDel="00000000" w:rsidP="00000000" w:rsidRDefault="00000000" w:rsidRPr="00000000" w14:paraId="00000017">
      <w:pPr>
        <w:jc w:val="both"/>
        <w:rPr/>
      </w:pPr>
      <w:r w:rsidDel="00000000" w:rsidR="00000000" w:rsidRPr="00000000">
        <w:rPr>
          <w:rtl w:val="0"/>
        </w:rPr>
        <w:t xml:space="preserve">Dejando así a la mayoría de sus consumidores en este continente a la deriva de la tan conocida piratería, obligándolos a visitar sitios de dudosa procedencia y plagados de archivos maliciosos listos para sacarlos al momento de hacer click en un lugar erróneo.</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A partir de ese problema, el presente proyecto permitiría plantear una respuesta a las necesidades que surgen en dicha dinámica. La solución planteada en el presente informe consiste en crear una aplicación que, en primera instancia, cuente con distintas interfaces mediante las cuales se le permita al cliente elegir sus series de interés y administrarlas, para poder así almacenar los enlaces que el usuario usaba previamente y permitirles acceder también a nuevos links confiables.</w:t>
      </w:r>
    </w:p>
    <w:p w:rsidR="00000000" w:rsidDel="00000000" w:rsidP="00000000" w:rsidRDefault="00000000" w:rsidRPr="00000000" w14:paraId="0000001A">
      <w:pPr>
        <w:jc w:val="both"/>
        <w:rPr/>
      </w:pPr>
      <w:r w:rsidDel="00000000" w:rsidR="00000000" w:rsidRPr="00000000">
        <w:rPr>
          <w:rtl w:val="0"/>
        </w:rPr>
        <w:t xml:space="preserve"> </w:t>
      </w:r>
    </w:p>
    <w:p w:rsidR="00000000" w:rsidDel="00000000" w:rsidP="00000000" w:rsidRDefault="00000000" w:rsidRPr="00000000" w14:paraId="0000001B">
      <w:pPr>
        <w:jc w:val="both"/>
        <w:rPr/>
      </w:pPr>
      <w:r w:rsidDel="00000000" w:rsidR="00000000" w:rsidRPr="00000000">
        <w:rPr>
          <w:rtl w:val="0"/>
        </w:rPr>
        <w:t xml:space="preserve">Esto con el fin de poder seguir viendo los distintos capítulos y temporadas en las que se encuentre el usuario de manera ordenada y con mayor diversidad de opciones seguras. Esperando que así los usuarios logren dirigirse de manera satisfactoria a las series que se encuentren interesados en ver, además de poder divisar distintas opciones en caso de que su primera opción falle para así tampoco perderse la oportunidad de ver su serie predilecta en caso de una caída de un primer servidor, etc.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jc w:val="both"/>
        <w:rPr>
          <w:b w:val="1"/>
          <w:i w:val="1"/>
        </w:rPr>
      </w:pPr>
      <w:r w:rsidDel="00000000" w:rsidR="00000000" w:rsidRPr="00000000">
        <w:rPr>
          <w:b w:val="1"/>
          <w:i w:val="1"/>
          <w:rtl w:val="0"/>
        </w:rPr>
        <w:t xml:space="preserve">3. Alternativas de Solución.</w:t>
      </w:r>
    </w:p>
    <w:p w:rsidR="00000000" w:rsidDel="00000000" w:rsidP="00000000" w:rsidRDefault="00000000" w:rsidRPr="00000000" w14:paraId="00000020">
      <w:pPr>
        <w:jc w:val="both"/>
        <w:rPr>
          <w:b w:val="1"/>
          <w:i w:val="1"/>
        </w:rPr>
      </w:pPr>
      <w:r w:rsidDel="00000000" w:rsidR="00000000" w:rsidRPr="00000000">
        <w:rPr>
          <w:rtl w:val="0"/>
        </w:rPr>
        <w:t xml:space="preserve">Tras la presentación del proyecto, se determinó en conjunto con el equipo de trabajo desarrollar 2 posibles alternativas de soluciones.</w:t>
      </w:r>
      <w:r w:rsidDel="00000000" w:rsidR="00000000" w:rsidRPr="00000000">
        <w:rPr>
          <w:b w:val="1"/>
          <w:i w:val="1"/>
          <w:rtl w:val="0"/>
        </w:rPr>
        <w:tab/>
      </w:r>
    </w:p>
    <w:p w:rsidR="00000000" w:rsidDel="00000000" w:rsidP="00000000" w:rsidRDefault="00000000" w:rsidRPr="00000000" w14:paraId="00000021">
      <w:pPr>
        <w:jc w:val="both"/>
        <w:rPr>
          <w:b w:val="1"/>
          <w:i w:val="1"/>
        </w:rPr>
      </w:pPr>
      <w:r w:rsidDel="00000000" w:rsidR="00000000" w:rsidRPr="00000000">
        <w:rPr>
          <w:rtl w:val="0"/>
        </w:rPr>
      </w:r>
    </w:p>
    <w:p w:rsidR="00000000" w:rsidDel="00000000" w:rsidP="00000000" w:rsidRDefault="00000000" w:rsidRPr="00000000" w14:paraId="00000022">
      <w:pPr>
        <w:numPr>
          <w:ilvl w:val="0"/>
          <w:numId w:val="2"/>
        </w:numPr>
        <w:ind w:left="720" w:hanging="360"/>
        <w:jc w:val="both"/>
      </w:pPr>
      <w:r w:rsidDel="00000000" w:rsidR="00000000" w:rsidRPr="00000000">
        <w:rPr>
          <w:b w:val="1"/>
          <w:i w:val="1"/>
          <w:rtl w:val="0"/>
        </w:rPr>
        <w:t xml:space="preserve">3.1 Solución desarrollo de página WEB.</w:t>
      </w:r>
    </w:p>
    <w:p w:rsidR="00000000" w:rsidDel="00000000" w:rsidP="00000000" w:rsidRDefault="00000000" w:rsidRPr="00000000" w14:paraId="00000023">
      <w:pPr>
        <w:numPr>
          <w:ilvl w:val="0"/>
          <w:numId w:val="2"/>
        </w:numPr>
        <w:ind w:left="720" w:hanging="360"/>
        <w:jc w:val="both"/>
        <w:rPr>
          <w:b w:val="1"/>
          <w:i w:val="1"/>
        </w:rPr>
      </w:pPr>
      <w:r w:rsidDel="00000000" w:rsidR="00000000" w:rsidRPr="00000000">
        <w:rPr>
          <w:rtl w:val="0"/>
        </w:rPr>
      </w:r>
    </w:p>
    <w:p w:rsidR="00000000" w:rsidDel="00000000" w:rsidP="00000000" w:rsidRDefault="00000000" w:rsidRPr="00000000" w14:paraId="00000024">
      <w:pPr>
        <w:numPr>
          <w:ilvl w:val="0"/>
          <w:numId w:val="2"/>
        </w:numPr>
        <w:ind w:left="720" w:hanging="360"/>
        <w:jc w:val="both"/>
      </w:pPr>
      <w:r w:rsidDel="00000000" w:rsidR="00000000" w:rsidRPr="00000000">
        <w:rPr>
          <w:rtl w:val="0"/>
        </w:rPr>
        <w:t xml:space="preserve">La primera de las alternativas de solución para este proyecto consiste en desarrollar una página Web en la cual las persona podrá ingresar desde cualquier navegador con la finalidad de ver su animé favorito. Las personas podrán registrarse y poseer su propia cuenta, luego, a los usuarios se les permitirá ver sus animes favoritos categorizados por género y listados por  temporadas, además de evaluarlos según el gusto del usuario, además, cada animé poseerá su link para redireccionarlo a una pagina confiable para disfrutarlo de manera gratuita.</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i w:val="1"/>
        </w:rPr>
      </w:pPr>
      <w:r w:rsidDel="00000000" w:rsidR="00000000" w:rsidRPr="00000000">
        <w:rPr>
          <w:b w:val="1"/>
          <w:i w:val="1"/>
          <w:rtl w:val="0"/>
        </w:rPr>
        <w:tab/>
        <w:t xml:space="preserve">3.2 Aplicación de escritorio.</w:t>
      </w:r>
    </w:p>
    <w:p w:rsidR="00000000" w:rsidDel="00000000" w:rsidP="00000000" w:rsidRDefault="00000000" w:rsidRPr="00000000" w14:paraId="00000027">
      <w:pPr>
        <w:numPr>
          <w:ilvl w:val="0"/>
          <w:numId w:val="2"/>
        </w:numPr>
        <w:ind w:left="720" w:hanging="360"/>
        <w:jc w:val="both"/>
      </w:pPr>
      <w:r w:rsidDel="00000000" w:rsidR="00000000" w:rsidRPr="00000000">
        <w:rPr>
          <w:rtl w:val="0"/>
        </w:rPr>
      </w:r>
    </w:p>
    <w:p w:rsidR="00000000" w:rsidDel="00000000" w:rsidP="00000000" w:rsidRDefault="00000000" w:rsidRPr="00000000" w14:paraId="00000028">
      <w:pPr>
        <w:ind w:left="720" w:firstLine="0"/>
        <w:jc w:val="both"/>
        <w:rPr>
          <w:b w:val="1"/>
          <w:i w:val="1"/>
        </w:rPr>
      </w:pPr>
      <w:r w:rsidDel="00000000" w:rsidR="00000000" w:rsidRPr="00000000">
        <w:rPr>
          <w:rtl w:val="0"/>
        </w:rPr>
        <w:t xml:space="preserve">La segunda alternativa consiste en desarrollar una aplicación de escritorio, utilizando como base un programa donde los usuarios contarán de distintas ventanas entre las cuales se mostrarán los distintos animes/series a los que se quiera acceder, junto con sus temporadas y capítulos, para luego ,ya una vez que se tenga seleccionado el capítulo que se quiera ver, presentará los distintos servidores disponibles y confiables para ver el programa.</w:t>
      </w:r>
      <w:r w:rsidDel="00000000" w:rsidR="00000000" w:rsidRPr="00000000">
        <w:rPr>
          <w:b w:val="1"/>
          <w:i w:val="1"/>
          <w:rtl w:val="0"/>
        </w:rPr>
        <w:tab/>
      </w:r>
    </w:p>
    <w:p w:rsidR="00000000" w:rsidDel="00000000" w:rsidP="00000000" w:rsidRDefault="00000000" w:rsidRPr="00000000" w14:paraId="00000029">
      <w:pPr>
        <w:numPr>
          <w:ilvl w:val="0"/>
          <w:numId w:val="2"/>
        </w:numPr>
        <w:ind w:left="720" w:hanging="360"/>
        <w:jc w:val="both"/>
      </w:pPr>
      <w:r w:rsidDel="00000000" w:rsidR="00000000" w:rsidRPr="00000000">
        <w:rPr>
          <w:rtl w:val="0"/>
        </w:rPr>
      </w:r>
    </w:p>
    <w:p w:rsidR="00000000" w:rsidDel="00000000" w:rsidP="00000000" w:rsidRDefault="00000000" w:rsidRPr="00000000" w14:paraId="0000002A">
      <w:pPr>
        <w:numPr>
          <w:ilvl w:val="0"/>
          <w:numId w:val="2"/>
        </w:numPr>
        <w:ind w:left="720" w:hanging="360"/>
        <w:jc w:val="both"/>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i w:val="1"/>
        </w:rPr>
      </w:pPr>
      <w:r w:rsidDel="00000000" w:rsidR="00000000" w:rsidRPr="00000000">
        <w:rPr>
          <w:b w:val="1"/>
          <w:i w:val="1"/>
          <w:rtl w:val="0"/>
        </w:rPr>
        <w:t xml:space="preserve">4. Objetivo General y específicos.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shd w:fill="ffffff" w:val="clear"/>
        <w:spacing w:after="360" w:lineRule="auto"/>
        <w:jc w:val="both"/>
        <w:rPr/>
      </w:pPr>
      <w:r w:rsidDel="00000000" w:rsidR="00000000" w:rsidRPr="00000000">
        <w:rPr>
          <w:rtl w:val="0"/>
        </w:rPr>
        <w:t xml:space="preserve">El objetivo del proyecto es mejorar la accesibilidad a contenido de anime en un 50% (de 100 a 150 ) en un plazo estimado de 30 días continuos desde la fecha de lanzamiento de la aplicación. Al integrar la mayor cantidad contenido en la aplicación la aplicación  permitirá a los usuarios disfrutar del catálogo de anime dispuesto de manera gratuita.</w:t>
      </w:r>
      <w:r w:rsidDel="00000000" w:rsidR="00000000" w:rsidRPr="00000000">
        <w:rPr>
          <w:rtl w:val="0"/>
        </w:rPr>
      </w:r>
    </w:p>
    <w:p w:rsidR="00000000" w:rsidDel="00000000" w:rsidP="00000000" w:rsidRDefault="00000000" w:rsidRPr="00000000" w14:paraId="0000002F">
      <w:pPr>
        <w:jc w:val="right"/>
        <w:rPr>
          <w:b w:val="1"/>
          <w:i w:val="1"/>
        </w:rPr>
      </w:pP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i w:val="1"/>
        </w:rPr>
      </w:pPr>
      <w:r w:rsidDel="00000000" w:rsidR="00000000" w:rsidRPr="00000000">
        <w:rPr>
          <w:b w:val="1"/>
          <w:i w:val="1"/>
          <w:rtl w:val="0"/>
        </w:rPr>
        <w:t xml:space="preserve">5-Viabilidad de Proyecto.</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ind w:firstLine="720"/>
        <w:jc w:val="both"/>
        <w:rPr>
          <w:b w:val="1"/>
          <w:i w:val="1"/>
        </w:rPr>
      </w:pPr>
      <w:r w:rsidDel="00000000" w:rsidR="00000000" w:rsidRPr="00000000">
        <w:rPr>
          <w:b w:val="1"/>
          <w:i w:val="1"/>
          <w:rtl w:val="0"/>
        </w:rPr>
        <w:t xml:space="preserve">5.1 Factibilidad Técnica.</w:t>
      </w:r>
    </w:p>
    <w:p w:rsidR="00000000" w:rsidDel="00000000" w:rsidP="00000000" w:rsidRDefault="00000000" w:rsidRPr="00000000" w14:paraId="00000034">
      <w:pPr>
        <w:numPr>
          <w:ilvl w:val="0"/>
          <w:numId w:val="4"/>
        </w:numPr>
        <w:ind w:left="1440" w:hanging="360"/>
        <w:jc w:val="both"/>
        <w:rPr>
          <w:u w:val="none"/>
        </w:rPr>
      </w:pPr>
      <w:r w:rsidDel="00000000" w:rsidR="00000000" w:rsidRPr="00000000">
        <w:rPr>
          <w:rtl w:val="0"/>
        </w:rPr>
        <w:t xml:space="preserve">El proyecto, a un nivel tecnológico y técnico no presenta un mayor desafío a las tecnologías que tenemos a mano hoy en día, se planea desarrollar en un ambiente cerrado y para la fase de distribución y conexión entre más computadores se planea utilizar las bases de datos y </w:t>
      </w:r>
      <w:r w:rsidDel="00000000" w:rsidR="00000000" w:rsidRPr="00000000">
        <w:rPr>
          <w:i w:val="1"/>
          <w:rtl w:val="0"/>
        </w:rPr>
        <w:t xml:space="preserve">virtual machines</w:t>
      </w:r>
      <w:r w:rsidDel="00000000" w:rsidR="00000000" w:rsidRPr="00000000">
        <w:rPr>
          <w:rtl w:val="0"/>
        </w:rPr>
        <w:t xml:space="preserve"> otorgadas gratuitamente por oracle, para así lograr reducir costos. Además de que estos, en instancias anteriores, han demostrado funcionar de manera eficiente. Tampoco así se exigirán componentes de alta gama para que la  computadora por parte del usuario pueda utilizar el software.</w:t>
      </w:r>
    </w:p>
    <w:p w:rsidR="00000000" w:rsidDel="00000000" w:rsidP="00000000" w:rsidRDefault="00000000" w:rsidRPr="00000000" w14:paraId="00000035">
      <w:pPr>
        <w:ind w:firstLine="720"/>
        <w:jc w:val="both"/>
        <w:rPr>
          <w:b w:val="1"/>
          <w:i w:val="1"/>
        </w:rPr>
      </w:pPr>
      <w:r w:rsidDel="00000000" w:rsidR="00000000" w:rsidRPr="00000000">
        <w:rPr>
          <w:rtl w:val="0"/>
        </w:rPr>
      </w:r>
    </w:p>
    <w:p w:rsidR="00000000" w:rsidDel="00000000" w:rsidP="00000000" w:rsidRDefault="00000000" w:rsidRPr="00000000" w14:paraId="00000036">
      <w:pPr>
        <w:ind w:firstLine="720"/>
        <w:jc w:val="both"/>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37">
      <w:pPr>
        <w:ind w:firstLine="720"/>
        <w:jc w:val="both"/>
        <w:rPr>
          <w:b w:val="1"/>
          <w:i w:val="1"/>
        </w:rPr>
      </w:pPr>
      <w:r w:rsidDel="00000000" w:rsidR="00000000" w:rsidRPr="00000000">
        <w:rPr>
          <w:rtl w:val="0"/>
        </w:rPr>
      </w:r>
    </w:p>
    <w:p w:rsidR="00000000" w:rsidDel="00000000" w:rsidP="00000000" w:rsidRDefault="00000000" w:rsidRPr="00000000" w14:paraId="00000038">
      <w:pPr>
        <w:ind w:firstLine="720"/>
        <w:jc w:val="both"/>
        <w:rPr>
          <w:b w:val="1"/>
          <w:i w:val="1"/>
        </w:rPr>
      </w:pPr>
      <w:r w:rsidDel="00000000" w:rsidR="00000000" w:rsidRPr="00000000">
        <w:rPr>
          <w:b w:val="1"/>
          <w:i w:val="1"/>
          <w:rtl w:val="0"/>
        </w:rPr>
        <w:t xml:space="preserve">5.2 Factibilidad Legal.</w:t>
      </w:r>
    </w:p>
    <w:p w:rsidR="00000000" w:rsidDel="00000000" w:rsidP="00000000" w:rsidRDefault="00000000" w:rsidRPr="00000000" w14:paraId="00000039">
      <w:pPr>
        <w:numPr>
          <w:ilvl w:val="0"/>
          <w:numId w:val="7"/>
        </w:numPr>
        <w:ind w:left="1440" w:hanging="360"/>
        <w:jc w:val="both"/>
        <w:rPr>
          <w:u w:val="none"/>
        </w:rPr>
      </w:pPr>
      <w:r w:rsidDel="00000000" w:rsidR="00000000" w:rsidRPr="00000000">
        <w:rPr>
          <w:rtl w:val="0"/>
        </w:rPr>
        <w:t xml:space="preserve">A nivel legal el proyecto podría presentar ciertas dificultades en distintos países dependiendo de sus legislaciones de derechos de autor e impuestos al creador, pero al ser tantos países y con distintas legislaciones cada uno se demoraría en causar un problema real al momento de desarrollar el software. Además, ya que se planea usar servidores externos de transmisión para los distintos capítulos de animes/series, los cuales solo aparecerán en la aplicación en medida de que pasen ciertos estándares de seguridad o no, y esta actuaría solamente como un enrutador lo cual no es ilegal en ningún país ya que no estaríamos reproduciendo contenido ilegal desde la aplicación misma sino que meramente informando al usuario de donde conseguirlo de manera segura.</w:t>
      </w:r>
    </w:p>
    <w:p w:rsidR="00000000" w:rsidDel="00000000" w:rsidP="00000000" w:rsidRDefault="00000000" w:rsidRPr="00000000" w14:paraId="0000003A">
      <w:pPr>
        <w:ind w:firstLine="720"/>
        <w:jc w:val="both"/>
        <w:rPr>
          <w:b w:val="1"/>
          <w:i w:val="1"/>
        </w:rPr>
      </w:pPr>
      <w:r w:rsidDel="00000000" w:rsidR="00000000" w:rsidRPr="00000000">
        <w:rPr>
          <w:rtl w:val="0"/>
        </w:rPr>
      </w:r>
    </w:p>
    <w:p w:rsidR="00000000" w:rsidDel="00000000" w:rsidP="00000000" w:rsidRDefault="00000000" w:rsidRPr="00000000" w14:paraId="0000003B">
      <w:pPr>
        <w:ind w:firstLine="720"/>
        <w:jc w:val="both"/>
        <w:rPr>
          <w:b w:val="1"/>
          <w:i w:val="1"/>
        </w:rPr>
      </w:pPr>
      <w:r w:rsidDel="00000000" w:rsidR="00000000" w:rsidRPr="00000000">
        <w:rPr>
          <w:b w:val="1"/>
          <w:i w:val="1"/>
          <w:rtl w:val="0"/>
        </w:rPr>
        <w:t xml:space="preserve">5.3 Factibilidad Financiera.</w:t>
      </w:r>
    </w:p>
    <w:p w:rsidR="00000000" w:rsidDel="00000000" w:rsidP="00000000" w:rsidRDefault="00000000" w:rsidRPr="00000000" w14:paraId="0000003C">
      <w:pPr>
        <w:ind w:left="1440" w:firstLine="0"/>
        <w:jc w:val="both"/>
        <w:rPr/>
      </w:pPr>
      <w:r w:rsidDel="00000000" w:rsidR="00000000" w:rsidRPr="00000000">
        <w:rPr>
          <w:rtl w:val="0"/>
        </w:rPr>
        <w:t xml:space="preserve">En aspectos financieros no contamos con un cliente específico, puesto que es un proyecto dedicado a una comunidad por ende la solución a esto podría ser un crowdfunding, un fondo abierto en el cual gente perteneciente a la comunidad interesada en el proyecto pueda financiarlo mediante a donaciones y aportes por cuenta propia contando con diversas formas de aportar en distintas monedas (Paypal para USD, MercadoPago en Latam, etc). En caso de surgir una emergencia que requiera un flujo de dinero mayor tendríamos que optar por pedir un préstamo.</w:t>
      </w:r>
    </w:p>
    <w:p w:rsidR="00000000" w:rsidDel="00000000" w:rsidP="00000000" w:rsidRDefault="00000000" w:rsidRPr="00000000" w14:paraId="0000003D">
      <w:pPr>
        <w:ind w:left="144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3E">
      <w:pPr>
        <w:ind w:left="1440" w:firstLine="0"/>
        <w:jc w:val="both"/>
        <w:rPr/>
      </w:pPr>
      <w:r w:rsidDel="00000000" w:rsidR="00000000" w:rsidRPr="00000000">
        <w:rPr>
          <w:rtl w:val="0"/>
        </w:rPr>
      </w:r>
    </w:p>
    <w:p w:rsidR="00000000" w:rsidDel="00000000" w:rsidP="00000000" w:rsidRDefault="00000000" w:rsidRPr="00000000" w14:paraId="0000003F">
      <w:pPr>
        <w:ind w:firstLine="720"/>
        <w:jc w:val="both"/>
        <w:rPr>
          <w:b w:val="1"/>
          <w:i w:val="1"/>
        </w:rPr>
      </w:pPr>
      <w:r w:rsidDel="00000000" w:rsidR="00000000" w:rsidRPr="00000000">
        <w:rPr>
          <w:b w:val="1"/>
          <w:i w:val="1"/>
          <w:rtl w:val="0"/>
        </w:rPr>
        <w:t xml:space="preserve">5.4 Factibilidad Económica.</w:t>
      </w:r>
    </w:p>
    <w:p w:rsidR="00000000" w:rsidDel="00000000" w:rsidP="00000000" w:rsidRDefault="00000000" w:rsidRPr="00000000" w14:paraId="00000040">
      <w:pPr>
        <w:ind w:firstLine="720"/>
        <w:jc w:val="both"/>
        <w:rPr/>
      </w:pPr>
      <w:r w:rsidDel="00000000" w:rsidR="00000000" w:rsidRPr="00000000">
        <w:rPr>
          <w:rtl w:val="0"/>
        </w:rPr>
        <w:t xml:space="preserve">Analizando el proyecto</w:t>
      </w:r>
    </w:p>
    <w:p w:rsidR="00000000" w:rsidDel="00000000" w:rsidP="00000000" w:rsidRDefault="00000000" w:rsidRPr="00000000" w14:paraId="00000041">
      <w:pPr>
        <w:numPr>
          <w:ilvl w:val="0"/>
          <w:numId w:val="5"/>
        </w:numPr>
        <w:ind w:left="1440" w:hanging="360"/>
        <w:jc w:val="both"/>
        <w:rPr>
          <w:u w:val="none"/>
        </w:rPr>
      </w:pPr>
      <w:r w:rsidDel="00000000" w:rsidR="00000000" w:rsidRPr="00000000">
        <w:rPr>
          <w:rtl w:val="0"/>
        </w:rPr>
        <w:t xml:space="preserve">La estimación económica del proyecto poseerá un precio calculado en base al valor de horas hombres (HH) de un analista programador computacional junior con un valor de $15.440 </w:t>
      </w:r>
    </w:p>
    <w:p w:rsidR="00000000" w:rsidDel="00000000" w:rsidP="00000000" w:rsidRDefault="00000000" w:rsidRPr="00000000" w14:paraId="00000042">
      <w:pPr>
        <w:jc w:val="both"/>
        <w:rPr/>
      </w:pPr>
      <w:r w:rsidDel="00000000" w:rsidR="00000000" w:rsidRPr="00000000">
        <w:rPr>
          <w:rtl w:val="0"/>
        </w:rPr>
        <w:tab/>
        <w:tab/>
      </w:r>
    </w:p>
    <w:p w:rsidR="00000000" w:rsidDel="00000000" w:rsidP="00000000" w:rsidRDefault="00000000" w:rsidRPr="00000000" w14:paraId="00000043">
      <w:pPr>
        <w:numPr>
          <w:ilvl w:val="0"/>
          <w:numId w:val="6"/>
        </w:numPr>
        <w:ind w:left="1440" w:hanging="360"/>
        <w:jc w:val="both"/>
        <w:rPr>
          <w:u w:val="none"/>
        </w:rPr>
      </w:pPr>
      <w:r w:rsidDel="00000000" w:rsidR="00000000" w:rsidRPr="00000000">
        <w:rPr>
          <w:rtl w:val="0"/>
        </w:rPr>
        <w:t xml:space="preserve">Considerando el valor HH de 2 dos desarrolladores el cual es un valor de $30.880 por 2 horas de trabajo al día dentro de un plazo de 22 días no continuo, lo que resulta en un valor costo de $487.344.</w:t>
      </w:r>
    </w:p>
    <w:p w:rsidR="00000000" w:rsidDel="00000000" w:rsidP="00000000" w:rsidRDefault="00000000" w:rsidRPr="00000000" w14:paraId="00000044">
      <w:pPr>
        <w:numPr>
          <w:ilvl w:val="0"/>
          <w:numId w:val="6"/>
        </w:numPr>
        <w:ind w:left="1440" w:hanging="360"/>
        <w:jc w:val="both"/>
        <w:rPr>
          <w:u w:val="none"/>
        </w:rPr>
      </w:pPr>
      <w:r w:rsidDel="00000000" w:rsidR="00000000" w:rsidRPr="00000000">
        <w:rPr>
          <w:rtl w:val="0"/>
        </w:rPr>
      </w:r>
    </w:p>
    <w:tbl>
      <w:tblPr>
        <w:tblStyle w:val="Table1"/>
        <w:tblW w:w="759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2685"/>
        <w:tblGridChange w:id="0">
          <w:tblGrid>
            <w:gridCol w:w="4905"/>
            <w:gridCol w:w="2685"/>
          </w:tblGrid>
        </w:tblGridChange>
      </w:tblGrid>
      <w:tr>
        <w:trPr>
          <w:cantSplit w:val="0"/>
          <w:trHeight w:val="46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Costo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Valor en CLP $</w:t>
            </w:r>
          </w:p>
        </w:tc>
      </w:tr>
      <w:tr>
        <w:trPr>
          <w:cantSplit w:val="0"/>
          <w:trHeight w:val="465.4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Personal</w:t>
            </w:r>
          </w:p>
        </w:tc>
      </w:tr>
      <w:tr>
        <w:trPr>
          <w:cantSplit w:val="0"/>
          <w:trHeight w:val="46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Programadores (30 horas cada uno a $15.440/h)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b w:val="1"/>
                <w:i w:val="1"/>
                <w:rtl w:val="0"/>
              </w:rPr>
              <w:t xml:space="preserve">$944.400</w:t>
            </w:r>
            <w:r w:rsidDel="00000000" w:rsidR="00000000" w:rsidRPr="00000000">
              <w:rPr>
                <w:rtl w:val="0"/>
              </w:rPr>
            </w:r>
          </w:p>
        </w:tc>
      </w:tr>
      <w:tr>
        <w:trPr>
          <w:cantSplit w:val="0"/>
          <w:trHeight w:val="45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Suministros en gastos </w:t>
            </w:r>
          </w:p>
        </w:tc>
      </w:tr>
      <w:tr>
        <w:trPr>
          <w:cantSplit w:val="0"/>
          <w:trHeight w:val="465.4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Hardware</w:t>
            </w:r>
          </w:p>
        </w:tc>
      </w:tr>
      <w:tr>
        <w:trPr>
          <w:cantSplit w:val="0"/>
          <w:trHeight w:val="46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2 Computadoras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b w:val="1"/>
                <w:i w:val="1"/>
                <w:rtl w:val="0"/>
              </w:rPr>
              <w:t xml:space="preserve">$500.000</w:t>
            </w:r>
            <w:r w:rsidDel="00000000" w:rsidR="00000000" w:rsidRPr="00000000">
              <w:rPr>
                <w:rtl w:val="0"/>
              </w:rPr>
            </w:r>
          </w:p>
        </w:tc>
      </w:tr>
      <w:tr>
        <w:trPr>
          <w:cantSplit w:val="0"/>
          <w:trHeight w:val="465.4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SoftWare</w:t>
            </w:r>
          </w:p>
        </w:tc>
      </w:tr>
      <w:tr>
        <w:trPr>
          <w:cantSplit w:val="0"/>
          <w:trHeight w:val="46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Apache Netbeans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i w:val="1"/>
              </w:rPr>
            </w:pPr>
            <w:r w:rsidDel="00000000" w:rsidR="00000000" w:rsidRPr="00000000">
              <w:rPr>
                <w:b w:val="1"/>
                <w:i w:val="1"/>
                <w:rtl w:val="0"/>
              </w:rPr>
              <w:t xml:space="preserve">$0</w:t>
            </w:r>
          </w:p>
        </w:tc>
      </w:tr>
      <w:tr>
        <w:trPr>
          <w:cantSplit w:val="0"/>
          <w:trHeight w:val="46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Licencia de Mysql admin AZURE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b w:val="1"/>
                <w:i w:val="1"/>
                <w:rtl w:val="0"/>
              </w:rPr>
              <w:t xml:space="preserve">$1.870.000</w:t>
            </w:r>
            <w:r w:rsidDel="00000000" w:rsidR="00000000" w:rsidRPr="00000000">
              <w:rPr>
                <w:rtl w:val="0"/>
              </w:rPr>
            </w:r>
          </w:p>
        </w:tc>
      </w:tr>
      <w:tr>
        <w:trPr>
          <w:cantSplit w:val="0"/>
          <w:trHeight w:val="465.4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u w:val="single"/>
              </w:rPr>
            </w:pPr>
            <w:r w:rsidDel="00000000" w:rsidR="00000000" w:rsidRPr="00000000">
              <w:rPr>
                <w:b w:val="1"/>
                <w:i w:val="1"/>
                <w:u w:val="single"/>
                <w:rtl w:val="0"/>
              </w:rPr>
              <w:t xml:space="preserve">Costo operacional anual:</w:t>
            </w:r>
          </w:p>
        </w:tc>
      </w:tr>
      <w:tr>
        <w:trPr>
          <w:cantSplit w:val="0"/>
          <w:trHeight w:val="465.4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Personal</w:t>
            </w:r>
          </w:p>
        </w:tc>
      </w:tr>
      <w:tr>
        <w:trPr>
          <w:cantSplit w:val="0"/>
          <w:trHeight w:val="46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analista de sistemas(mantenimiento 50h/año x $5.000/h)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b w:val="1"/>
                <w:i w:val="1"/>
                <w:rtl w:val="0"/>
              </w:rPr>
              <w:t xml:space="preserve">$250.000</w:t>
            </w:r>
            <w:r w:rsidDel="00000000" w:rsidR="00000000" w:rsidRPr="00000000">
              <w:rPr>
                <w:rtl w:val="0"/>
              </w:rPr>
            </w:r>
          </w:p>
        </w:tc>
      </w:tr>
      <w:tr>
        <w:trPr>
          <w:cantSplit w:val="0"/>
          <w:trHeight w:val="46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$3.564.400</w:t>
            </w:r>
          </w:p>
        </w:tc>
      </w:tr>
    </w:tbl>
    <w:p w:rsidR="00000000" w:rsidDel="00000000" w:rsidP="00000000" w:rsidRDefault="00000000" w:rsidRPr="00000000" w14:paraId="0000005F">
      <w:pPr>
        <w:numPr>
          <w:ilvl w:val="0"/>
          <w:numId w:val="6"/>
        </w:numPr>
        <w:ind w:left="1440" w:hanging="360"/>
        <w:jc w:val="both"/>
        <w:rPr>
          <w:u w:val="none"/>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b w:val="1"/>
          <w:i w:val="1"/>
        </w:rPr>
      </w:pPr>
      <w:r w:rsidDel="00000000" w:rsidR="00000000" w:rsidRPr="00000000">
        <w:rPr>
          <w:rtl w:val="0"/>
        </w:rPr>
      </w:r>
    </w:p>
    <w:p w:rsidR="00000000" w:rsidDel="00000000" w:rsidP="00000000" w:rsidRDefault="00000000" w:rsidRPr="00000000" w14:paraId="00000062">
      <w:pPr>
        <w:jc w:val="both"/>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63">
      <w:pPr>
        <w:jc w:val="both"/>
        <w:rPr>
          <w:b w:val="1"/>
          <w:i w:val="1"/>
        </w:rPr>
      </w:pPr>
      <w:r w:rsidDel="00000000" w:rsidR="00000000" w:rsidRPr="00000000">
        <w:rPr>
          <w:rtl w:val="0"/>
        </w:rPr>
      </w:r>
    </w:p>
    <w:p w:rsidR="00000000" w:rsidDel="00000000" w:rsidP="00000000" w:rsidRDefault="00000000" w:rsidRPr="00000000" w14:paraId="00000064">
      <w:pPr>
        <w:jc w:val="both"/>
        <w:rPr>
          <w:b w:val="1"/>
          <w:i w:val="1"/>
        </w:rPr>
      </w:pPr>
      <w:r w:rsidDel="00000000" w:rsidR="00000000" w:rsidRPr="00000000">
        <w:rPr>
          <w:rtl w:val="0"/>
        </w:rPr>
      </w:r>
    </w:p>
    <w:p w:rsidR="00000000" w:rsidDel="00000000" w:rsidP="00000000" w:rsidRDefault="00000000" w:rsidRPr="00000000" w14:paraId="00000065">
      <w:pPr>
        <w:jc w:val="both"/>
        <w:rPr>
          <w:b w:val="1"/>
          <w:i w:val="1"/>
        </w:rPr>
      </w:pPr>
      <w:r w:rsidDel="00000000" w:rsidR="00000000" w:rsidRPr="00000000">
        <w:rPr>
          <w:b w:val="1"/>
          <w:i w:val="1"/>
          <w:rtl w:val="0"/>
        </w:rPr>
        <w:t xml:space="preserve">6-Toma de Requisitos.</w:t>
      </w:r>
    </w:p>
    <w:p w:rsidR="00000000" w:rsidDel="00000000" w:rsidP="00000000" w:rsidRDefault="00000000" w:rsidRPr="00000000" w14:paraId="00000066">
      <w:pPr>
        <w:ind w:left="0" w:firstLine="0"/>
        <w:jc w:val="both"/>
        <w:rPr/>
      </w:pPr>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t xml:space="preserve">Para reconocer las necesidades que la aplicación necesita cubrir y expectativas que se tendrán a nivel de usuario se efectuarán las siguientes consideraciones:</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numPr>
          <w:ilvl w:val="0"/>
          <w:numId w:val="12"/>
        </w:numPr>
        <w:ind w:left="720" w:hanging="360"/>
        <w:jc w:val="both"/>
        <w:rPr>
          <w:u w:val="none"/>
        </w:rPr>
      </w:pPr>
      <w:r w:rsidDel="00000000" w:rsidR="00000000" w:rsidRPr="00000000">
        <w:rPr>
          <w:rtl w:val="0"/>
        </w:rPr>
        <w:t xml:space="preserve">Debe registrar, actualizar, eliminar y mostrar los distintos contenidos disponibles para redireccionar.</w:t>
      </w:r>
    </w:p>
    <w:p w:rsidR="00000000" w:rsidDel="00000000" w:rsidP="00000000" w:rsidRDefault="00000000" w:rsidRPr="00000000" w14:paraId="0000006A">
      <w:pPr>
        <w:ind w:left="0" w:firstLine="0"/>
        <w:jc w:val="both"/>
        <w:rPr/>
      </w:pPr>
      <w:r w:rsidDel="00000000" w:rsidR="00000000" w:rsidRPr="00000000">
        <w:rPr>
          <w:rtl w:val="0"/>
        </w:rPr>
      </w:r>
    </w:p>
    <w:p w:rsidR="00000000" w:rsidDel="00000000" w:rsidP="00000000" w:rsidRDefault="00000000" w:rsidRPr="00000000" w14:paraId="0000006B">
      <w:pPr>
        <w:numPr>
          <w:ilvl w:val="0"/>
          <w:numId w:val="12"/>
        </w:numPr>
        <w:ind w:left="720" w:hanging="360"/>
        <w:jc w:val="both"/>
        <w:rPr>
          <w:u w:val="none"/>
        </w:rPr>
      </w:pPr>
      <w:r w:rsidDel="00000000" w:rsidR="00000000" w:rsidRPr="00000000">
        <w:rPr>
          <w:rtl w:val="0"/>
        </w:rPr>
        <w:t xml:space="preserve">Debe analizar (a partir de una API de adblock y antivirus) si es que el dominio a ingresar es suficientemente seguro.</w:t>
      </w:r>
    </w:p>
    <w:p w:rsidR="00000000" w:rsidDel="00000000" w:rsidP="00000000" w:rsidRDefault="00000000" w:rsidRPr="00000000" w14:paraId="0000006C">
      <w:pPr>
        <w:ind w:left="720" w:firstLine="0"/>
        <w:jc w:val="both"/>
        <w:rPr/>
      </w:pPr>
      <w:r w:rsidDel="00000000" w:rsidR="00000000" w:rsidRPr="00000000">
        <w:rPr>
          <w:rtl w:val="0"/>
        </w:rPr>
      </w:r>
    </w:p>
    <w:p w:rsidR="00000000" w:rsidDel="00000000" w:rsidP="00000000" w:rsidRDefault="00000000" w:rsidRPr="00000000" w14:paraId="0000006D">
      <w:pPr>
        <w:numPr>
          <w:ilvl w:val="0"/>
          <w:numId w:val="12"/>
        </w:numPr>
        <w:ind w:left="720" w:hanging="360"/>
        <w:jc w:val="both"/>
        <w:rPr>
          <w:u w:val="none"/>
        </w:rPr>
      </w:pPr>
      <w:r w:rsidDel="00000000" w:rsidR="00000000" w:rsidRPr="00000000">
        <w:rPr>
          <w:rtl w:val="0"/>
        </w:rPr>
        <w:t xml:space="preserve">La aplicación debe ser intuitiva para los usuarios.</w:t>
      </w:r>
    </w:p>
    <w:p w:rsidR="00000000" w:rsidDel="00000000" w:rsidP="00000000" w:rsidRDefault="00000000" w:rsidRPr="00000000" w14:paraId="0000006E">
      <w:pPr>
        <w:ind w:left="720" w:firstLine="0"/>
        <w:jc w:val="both"/>
        <w:rPr/>
      </w:pPr>
      <w:r w:rsidDel="00000000" w:rsidR="00000000" w:rsidRPr="00000000">
        <w:rPr>
          <w:rtl w:val="0"/>
        </w:rPr>
      </w:r>
    </w:p>
    <w:p w:rsidR="00000000" w:rsidDel="00000000" w:rsidP="00000000" w:rsidRDefault="00000000" w:rsidRPr="00000000" w14:paraId="0000006F">
      <w:pPr>
        <w:numPr>
          <w:ilvl w:val="0"/>
          <w:numId w:val="12"/>
        </w:numPr>
        <w:ind w:left="720" w:hanging="360"/>
        <w:jc w:val="both"/>
        <w:rPr>
          <w:u w:val="none"/>
        </w:rPr>
      </w:pPr>
      <w:r w:rsidDel="00000000" w:rsidR="00000000" w:rsidRPr="00000000">
        <w:rPr>
          <w:rtl w:val="0"/>
        </w:rPr>
        <w:t xml:space="preserve">La aplicación debe funcionar con un mínimo de recursos.</w:t>
      </w:r>
    </w:p>
    <w:p w:rsidR="00000000" w:rsidDel="00000000" w:rsidP="00000000" w:rsidRDefault="00000000" w:rsidRPr="00000000" w14:paraId="00000070">
      <w:pPr>
        <w:ind w:left="720" w:firstLine="0"/>
        <w:jc w:val="both"/>
        <w:rPr/>
      </w:pPr>
      <w:r w:rsidDel="00000000" w:rsidR="00000000" w:rsidRPr="00000000">
        <w:rPr>
          <w:rtl w:val="0"/>
        </w:rPr>
      </w:r>
    </w:p>
    <w:p w:rsidR="00000000" w:rsidDel="00000000" w:rsidP="00000000" w:rsidRDefault="00000000" w:rsidRPr="00000000" w14:paraId="00000071">
      <w:pPr>
        <w:numPr>
          <w:ilvl w:val="0"/>
          <w:numId w:val="12"/>
        </w:numPr>
        <w:ind w:left="720" w:hanging="360"/>
        <w:jc w:val="both"/>
        <w:rPr>
          <w:u w:val="none"/>
        </w:rPr>
      </w:pPr>
      <w:r w:rsidDel="00000000" w:rsidR="00000000" w:rsidRPr="00000000">
        <w:rPr>
          <w:rtl w:val="0"/>
        </w:rPr>
        <w:t xml:space="preserve">Debe integrar botones de movimiento para facilitar el desplazamiento.</w:t>
      </w:r>
    </w:p>
    <w:p w:rsidR="00000000" w:rsidDel="00000000" w:rsidP="00000000" w:rsidRDefault="00000000" w:rsidRPr="00000000" w14:paraId="00000072">
      <w:pPr>
        <w:ind w:left="720" w:firstLine="0"/>
        <w:jc w:val="both"/>
        <w:rPr/>
      </w:pPr>
      <w:r w:rsidDel="00000000" w:rsidR="00000000" w:rsidRPr="00000000">
        <w:rPr>
          <w:rtl w:val="0"/>
        </w:rPr>
      </w:r>
    </w:p>
    <w:p w:rsidR="00000000" w:rsidDel="00000000" w:rsidP="00000000" w:rsidRDefault="00000000" w:rsidRPr="00000000" w14:paraId="00000073">
      <w:pPr>
        <w:numPr>
          <w:ilvl w:val="0"/>
          <w:numId w:val="12"/>
        </w:numPr>
        <w:ind w:left="720" w:hanging="360"/>
        <w:jc w:val="both"/>
        <w:rPr>
          <w:u w:val="none"/>
        </w:rPr>
      </w:pPr>
      <w:r w:rsidDel="00000000" w:rsidR="00000000" w:rsidRPr="00000000">
        <w:rPr>
          <w:rtl w:val="0"/>
        </w:rPr>
        <w:t xml:space="preserve">Debe contar con diversas interfaces gráficas para sus distintas funciones.</w:t>
      </w:r>
    </w:p>
    <w:p w:rsidR="00000000" w:rsidDel="00000000" w:rsidP="00000000" w:rsidRDefault="00000000" w:rsidRPr="00000000" w14:paraId="00000074">
      <w:pPr>
        <w:ind w:left="720" w:firstLine="0"/>
        <w:jc w:val="both"/>
        <w:rPr/>
      </w:pPr>
      <w:r w:rsidDel="00000000" w:rsidR="00000000" w:rsidRPr="00000000">
        <w:rPr>
          <w:rtl w:val="0"/>
        </w:rPr>
      </w:r>
    </w:p>
    <w:p w:rsidR="00000000" w:rsidDel="00000000" w:rsidP="00000000" w:rsidRDefault="00000000" w:rsidRPr="00000000" w14:paraId="00000075">
      <w:pPr>
        <w:numPr>
          <w:ilvl w:val="0"/>
          <w:numId w:val="12"/>
        </w:numPr>
        <w:ind w:left="720" w:hanging="360"/>
        <w:jc w:val="both"/>
        <w:rPr>
          <w:u w:val="none"/>
        </w:rPr>
      </w:pPr>
      <w:r w:rsidDel="00000000" w:rsidR="00000000" w:rsidRPr="00000000">
        <w:rPr>
          <w:rtl w:val="0"/>
        </w:rPr>
        <w:t xml:space="preserve">Cada serie debe poseer su nombre, descripción, fecha de estreno y link de wiki correspondiente.</w:t>
      </w:r>
    </w:p>
    <w:p w:rsidR="00000000" w:rsidDel="00000000" w:rsidP="00000000" w:rsidRDefault="00000000" w:rsidRPr="00000000" w14:paraId="00000076">
      <w:pPr>
        <w:ind w:left="720" w:firstLine="0"/>
        <w:jc w:val="both"/>
        <w:rPr/>
      </w:pPr>
      <w:r w:rsidDel="00000000" w:rsidR="00000000" w:rsidRPr="00000000">
        <w:rPr>
          <w:rtl w:val="0"/>
        </w:rPr>
      </w:r>
    </w:p>
    <w:p w:rsidR="00000000" w:rsidDel="00000000" w:rsidP="00000000" w:rsidRDefault="00000000" w:rsidRPr="00000000" w14:paraId="00000077">
      <w:pPr>
        <w:numPr>
          <w:ilvl w:val="0"/>
          <w:numId w:val="12"/>
        </w:numPr>
        <w:ind w:left="720" w:hanging="360"/>
        <w:jc w:val="both"/>
        <w:rPr>
          <w:u w:val="none"/>
        </w:rPr>
      </w:pPr>
      <w:r w:rsidDel="00000000" w:rsidR="00000000" w:rsidRPr="00000000">
        <w:rPr>
          <w:rtl w:val="0"/>
        </w:rPr>
        <w:t xml:space="preserve">Todas las series ingresadas deben poseer un link.</w:t>
      </w:r>
    </w:p>
    <w:p w:rsidR="00000000" w:rsidDel="00000000" w:rsidP="00000000" w:rsidRDefault="00000000" w:rsidRPr="00000000" w14:paraId="00000078">
      <w:pPr>
        <w:ind w:left="720" w:firstLine="0"/>
        <w:jc w:val="both"/>
        <w:rPr/>
      </w:pPr>
      <w:r w:rsidDel="00000000" w:rsidR="00000000" w:rsidRPr="00000000">
        <w:rPr>
          <w:rtl w:val="0"/>
        </w:rPr>
      </w:r>
    </w:p>
    <w:p w:rsidR="00000000" w:rsidDel="00000000" w:rsidP="00000000" w:rsidRDefault="00000000" w:rsidRPr="00000000" w14:paraId="00000079">
      <w:pPr>
        <w:numPr>
          <w:ilvl w:val="0"/>
          <w:numId w:val="12"/>
        </w:numPr>
        <w:ind w:left="720" w:hanging="360"/>
        <w:jc w:val="both"/>
        <w:rPr>
          <w:u w:val="none"/>
        </w:rPr>
      </w:pPr>
      <w:r w:rsidDel="00000000" w:rsidR="00000000" w:rsidRPr="00000000">
        <w:rPr>
          <w:rtl w:val="0"/>
        </w:rPr>
        <w:t xml:space="preserve">Cada temporada deberá estar indicada con su cantidad de capítulos correspondiente, descripción y fecha. </w:t>
      </w:r>
    </w:p>
    <w:p w:rsidR="00000000" w:rsidDel="00000000" w:rsidP="00000000" w:rsidRDefault="00000000" w:rsidRPr="00000000" w14:paraId="0000007A">
      <w:pPr>
        <w:ind w:left="720" w:firstLine="0"/>
        <w:jc w:val="both"/>
        <w:rPr/>
      </w:pPr>
      <w:r w:rsidDel="00000000" w:rsidR="00000000" w:rsidRPr="00000000">
        <w:rPr>
          <w:rtl w:val="0"/>
        </w:rPr>
      </w:r>
    </w:p>
    <w:p w:rsidR="00000000" w:rsidDel="00000000" w:rsidP="00000000" w:rsidRDefault="00000000" w:rsidRPr="00000000" w14:paraId="0000007B">
      <w:pPr>
        <w:numPr>
          <w:ilvl w:val="0"/>
          <w:numId w:val="1"/>
        </w:numPr>
        <w:ind w:left="720" w:hanging="360"/>
        <w:jc w:val="both"/>
        <w:rPr>
          <w:u w:val="none"/>
        </w:rPr>
      </w:pPr>
      <w:r w:rsidDel="00000000" w:rsidR="00000000" w:rsidRPr="00000000">
        <w:rPr>
          <w:rtl w:val="0"/>
        </w:rPr>
        <w:t xml:space="preserve">A su vez sus capítulos también deberán contar con su propia descripción, fecha y diversos links a los distintos servidores</w:t>
      </w:r>
    </w:p>
    <w:p w:rsidR="00000000" w:rsidDel="00000000" w:rsidP="00000000" w:rsidRDefault="00000000" w:rsidRPr="00000000" w14:paraId="0000007C">
      <w:pPr>
        <w:ind w:left="0" w:firstLine="0"/>
        <w:jc w:val="both"/>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i w:val="1"/>
        </w:rPr>
      </w:pPr>
      <w:r w:rsidDel="00000000" w:rsidR="00000000" w:rsidRPr="00000000">
        <w:rPr>
          <w:b w:val="1"/>
          <w:i w:val="1"/>
          <w:rtl w:val="0"/>
        </w:rPr>
        <w:t xml:space="preserve"> 7- Documentación de los requisitos funcionales y no funcionales (Casos de  Uso)</w:t>
      </w:r>
    </w:p>
    <w:p w:rsidR="00000000" w:rsidDel="00000000" w:rsidP="00000000" w:rsidRDefault="00000000" w:rsidRPr="00000000" w14:paraId="00000080">
      <w:pPr>
        <w:spacing w:after="200" w:line="276" w:lineRule="auto"/>
        <w:jc w:val="both"/>
        <w:rPr>
          <w:rFonts w:ascii="Calibri" w:cs="Calibri" w:eastAsia="Calibri" w:hAnsi="Calibri"/>
        </w:rPr>
      </w:pPr>
      <w:bookmarkStart w:colFirst="0" w:colLast="0" w:name="_gjdgxs" w:id="0"/>
      <w:bookmarkEnd w:id="0"/>
      <w:r w:rsidDel="00000000" w:rsidR="00000000" w:rsidRPr="00000000">
        <w:rPr>
          <w:rtl w:val="0"/>
        </w:rPr>
      </w:r>
    </w:p>
    <w:tbl>
      <w:tblPr>
        <w:tblStyle w:val="Table2"/>
        <w:tblW w:w="8626.0" w:type="dxa"/>
        <w:jc w:val="left"/>
        <w:tblInd w:w="284.0" w:type="dxa"/>
        <w:tblBorders>
          <w:top w:color="000080" w:space="0" w:sz="4" w:val="single"/>
          <w:left w:color="000080" w:space="0" w:sz="4" w:val="single"/>
          <w:bottom w:color="000080" w:space="0" w:sz="4" w:val="single"/>
          <w:right w:color="000080" w:space="0" w:sz="4" w:val="single"/>
          <w:insideH w:color="000000" w:space="0" w:sz="0" w:val="nil"/>
          <w:insideV w:color="000000" w:space="0" w:sz="0" w:val="nil"/>
        </w:tblBorders>
        <w:tblLayout w:type="fixed"/>
        <w:tblLook w:val="0000"/>
      </w:tblPr>
      <w:tblGrid>
        <w:gridCol w:w="3969"/>
        <w:gridCol w:w="4657"/>
        <w:tblGridChange w:id="0">
          <w:tblGrid>
            <w:gridCol w:w="3969"/>
            <w:gridCol w:w="4657"/>
          </w:tblGrid>
        </w:tblGridChange>
      </w:tblGrid>
      <w:tr>
        <w:trPr>
          <w:cantSplit w:val="0"/>
          <w:trHeight w:val="811.60791015625" w:hRule="atLeast"/>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81">
            <w:pPr>
              <w:keepNext w:val="1"/>
              <w:keepLines w:val="1"/>
              <w:spacing w:after="240" w:before="44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Caso de Uso: Registrarse</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82">
            <w:pPr>
              <w:keepNext w:val="1"/>
              <w:keepLines w:val="1"/>
              <w:spacing w:after="240" w:before="44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CU-1</w:t>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83">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Actor:</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84">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Usuario</w:t>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85">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Propósito:</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86">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Registrarse en el programa</w:t>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87">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Resumen:</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88">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El usuario deberá registrarse en el programa utilizando, nombre de usuario,rut, correo y contraseña. El sistema deberá registrar los datos de la persona en la base de datos para generar sus credenciales.</w:t>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89">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Tipo:</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8A">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Primario</w:t>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8B">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Catálogo de Requisitos:</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8C">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8D">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Pre condición:</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8E">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-El usuario es capaz de acceder a la pagina web/al software de escritorio</w:t>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8F">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Post condición:</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90">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el usuario podrá ingresar a la plataforma</w:t>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91">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Referencias Cruzadas:</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92">
            <w:pPr>
              <w:spacing w:after="20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w:t>
            </w:r>
            <w:r w:rsidDel="00000000" w:rsidR="00000000" w:rsidRPr="00000000">
              <w:rPr>
                <w:rtl w:val="0"/>
              </w:rPr>
            </w:r>
          </w:p>
        </w:tc>
      </w:tr>
      <w:tr>
        <w:trPr>
          <w:cantSplit w:val="0"/>
          <w:tblHeader w:val="0"/>
        </w:trPr>
        <w:tc>
          <w:tcPr>
            <w:gridSpan w:val="2"/>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93">
            <w:pPr>
              <w:spacing w:after="200"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Curso normal de eventos</w:t>
            </w: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95">
            <w:pPr>
              <w:spacing w:after="20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Acción(Actor)</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96">
            <w:pPr>
              <w:spacing w:after="20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Respuesta(Sistema)</w:t>
            </w:r>
            <w:r w:rsidDel="00000000" w:rsidR="00000000" w:rsidRPr="00000000">
              <w:rPr>
                <w:rtl w:val="0"/>
              </w:rPr>
            </w:r>
          </w:p>
        </w:tc>
      </w:tr>
      <w:tr>
        <w:trPr>
          <w:cantSplit w:val="0"/>
          <w:trHeight w:val="70" w:hRule="atLeast"/>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97">
            <w:pPr>
              <w:widowControl w:val="0"/>
              <w:spacing w:line="240" w:lineRule="auto"/>
              <w:ind w:left="355" w:firstLine="0"/>
              <w:jc w:val="both"/>
              <w:rPr>
                <w:rFonts w:ascii="DIN-Regular" w:cs="DIN-Regular" w:eastAsia="DIN-Regular" w:hAnsi="DIN-Regular"/>
                <w:sz w:val="20"/>
                <w:szCs w:val="20"/>
              </w:rPr>
            </w:pPr>
            <w:r w:rsidDel="00000000" w:rsidR="00000000" w:rsidRPr="00000000">
              <w:rPr>
                <w:rtl w:val="0"/>
              </w:rPr>
            </w:r>
          </w:p>
          <w:p w:rsidR="00000000" w:rsidDel="00000000" w:rsidP="00000000" w:rsidRDefault="00000000" w:rsidRPr="00000000" w14:paraId="00000098">
            <w:pPr>
              <w:widowControl w:val="0"/>
              <w:spacing w:line="240" w:lineRule="auto"/>
              <w:ind w:left="6" w:firstLine="0"/>
              <w:jc w:val="both"/>
              <w:rPr>
                <w:rFonts w:ascii="Calibri" w:cs="Calibri" w:eastAsia="Calibri" w:hAnsi="Calibri"/>
              </w:rPr>
            </w:pPr>
            <w:r w:rsidDel="00000000" w:rsidR="00000000" w:rsidRPr="00000000">
              <w:rPr>
                <w:rFonts w:ascii="Calibri" w:cs="Calibri" w:eastAsia="Calibri" w:hAnsi="Calibri"/>
                <w:rtl w:val="0"/>
              </w:rPr>
              <w:t xml:space="preserve">1.- El usuario se registra para utilizar el programa.</w:t>
            </w:r>
          </w:p>
          <w:p w:rsidR="00000000" w:rsidDel="00000000" w:rsidP="00000000" w:rsidRDefault="00000000" w:rsidRPr="00000000" w14:paraId="00000099">
            <w:pPr>
              <w:widowControl w:val="0"/>
              <w:spacing w:line="240" w:lineRule="auto"/>
              <w:jc w:val="both"/>
              <w:rPr>
                <w:rFonts w:ascii="Calibri" w:cs="Calibri" w:eastAsia="Calibri" w:hAnsi="Calibri"/>
              </w:rPr>
            </w:pP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9A">
            <w:pPr>
              <w:spacing w:after="20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B">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2.-  El sistema valida que los datos de la persona no se repitan a través del RUT.</w:t>
            </w:r>
          </w:p>
          <w:p w:rsidR="00000000" w:rsidDel="00000000" w:rsidP="00000000" w:rsidRDefault="00000000" w:rsidRPr="00000000" w14:paraId="0000009C">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3.- El sistema guarda los datos del usuario.</w:t>
            </w:r>
          </w:p>
          <w:p w:rsidR="00000000" w:rsidDel="00000000" w:rsidP="00000000" w:rsidRDefault="00000000" w:rsidRPr="00000000" w14:paraId="0000009D">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4.- El sistema genera la credencial de la persona.</w:t>
            </w:r>
          </w:p>
        </w:tc>
      </w:tr>
      <w:tr>
        <w:trPr>
          <w:cantSplit w:val="0"/>
          <w:tblHeader w:val="0"/>
        </w:trPr>
        <w:tc>
          <w:tcPr>
            <w:gridSpan w:val="2"/>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9E">
            <w:pPr>
              <w:spacing w:after="200"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Cursos alternativos</w:t>
            </w: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A0">
            <w:pPr>
              <w:widowControl w:val="0"/>
              <w:spacing w:line="240" w:lineRule="auto"/>
              <w:ind w:left="6" w:firstLine="0"/>
              <w:jc w:val="both"/>
              <w:rPr>
                <w:rFonts w:ascii="DIN-Regular" w:cs="DIN-Regular" w:eastAsia="DIN-Regular" w:hAnsi="DIN-Regular"/>
                <w:sz w:val="20"/>
                <w:szCs w:val="20"/>
              </w:rPr>
            </w:pPr>
            <w:r w:rsidDel="00000000" w:rsidR="00000000" w:rsidRPr="00000000">
              <w:rPr>
                <w:rFonts w:ascii="Calibri" w:cs="Calibri" w:eastAsia="Calibri" w:hAnsi="Calibri"/>
                <w:rtl w:val="0"/>
              </w:rPr>
              <w:t xml:space="preserve">1.- El usuario ya registrado se intenta registrar nuevamente para utilizar el programa.</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A1">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2.-  El sistema valida los datos de la persona a través del RUT.</w:t>
            </w:r>
          </w:p>
          <w:p w:rsidR="00000000" w:rsidDel="00000000" w:rsidP="00000000" w:rsidRDefault="00000000" w:rsidRPr="00000000" w14:paraId="000000A2">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3.- El sistema reconoce que la persona ya se encuentra registrada y deniega la petición de registro.</w:t>
            </w:r>
          </w:p>
          <w:p w:rsidR="00000000" w:rsidDel="00000000" w:rsidP="00000000" w:rsidRDefault="00000000" w:rsidRPr="00000000" w14:paraId="000000A3">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4.- El sistema advierte que el rut ya se encuentra registrado y presenta opciones para recuperar las credenciales asociadas al rut.</w:t>
            </w:r>
          </w:p>
        </w:tc>
      </w:tr>
    </w:tbl>
    <w:p w:rsidR="00000000" w:rsidDel="00000000" w:rsidP="00000000" w:rsidRDefault="00000000" w:rsidRPr="00000000" w14:paraId="000000A4">
      <w:pPr>
        <w:spacing w:after="200" w:line="276" w:lineRule="auto"/>
        <w:jc w:val="both"/>
        <w:rPr>
          <w:rFonts w:ascii="Calibri" w:cs="Calibri" w:eastAsia="Calibri" w:hAnsi="Calibri"/>
        </w:rPr>
      </w:pPr>
      <w:bookmarkStart w:colFirst="0" w:colLast="0" w:name="_gjdgxs" w:id="0"/>
      <w:bookmarkEnd w:id="0"/>
      <w:r w:rsidDel="00000000" w:rsidR="00000000" w:rsidRPr="00000000">
        <w:rPr>
          <w:rtl w:val="0"/>
        </w:rPr>
      </w:r>
    </w:p>
    <w:tbl>
      <w:tblPr>
        <w:tblStyle w:val="Table3"/>
        <w:tblW w:w="8626.0" w:type="dxa"/>
        <w:jc w:val="left"/>
        <w:tblInd w:w="284.0" w:type="dxa"/>
        <w:tblBorders>
          <w:top w:color="000080" w:space="0" w:sz="4" w:val="single"/>
          <w:left w:color="000080" w:space="0" w:sz="4" w:val="single"/>
          <w:bottom w:color="000080" w:space="0" w:sz="4" w:val="single"/>
          <w:right w:color="000080" w:space="0" w:sz="4" w:val="single"/>
          <w:insideH w:color="000000" w:space="0" w:sz="0" w:val="nil"/>
          <w:insideV w:color="000000" w:space="0" w:sz="0" w:val="nil"/>
        </w:tblBorders>
        <w:tblLayout w:type="fixed"/>
        <w:tblLook w:val="0000"/>
      </w:tblPr>
      <w:tblGrid>
        <w:gridCol w:w="3969"/>
        <w:gridCol w:w="4657"/>
        <w:tblGridChange w:id="0">
          <w:tblGrid>
            <w:gridCol w:w="3969"/>
            <w:gridCol w:w="4657"/>
          </w:tblGrid>
        </w:tblGridChange>
      </w:tblGrid>
      <w:tr>
        <w:trPr>
          <w:cantSplit w:val="0"/>
          <w:trHeight w:val="811.60791015625" w:hRule="atLeast"/>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A5">
            <w:pPr>
              <w:keepNext w:val="1"/>
              <w:keepLines w:val="1"/>
              <w:spacing w:after="240" w:before="44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Caso de Uso: Agregar un anime</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A6">
            <w:pPr>
              <w:keepNext w:val="1"/>
              <w:keepLines w:val="1"/>
              <w:spacing w:after="240" w:before="44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CU-2</w:t>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A7">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Actor:</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A8">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Usuario</w:t>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A9">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Propósito:</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AA">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Acceder a la plataforma mediante credenciales creadas previamente</w:t>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AB">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Resumen:</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AC">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El usuario intentará ingresar a la plataforma con usuario y contraseña creados con antelación. El sistema debería dejarle conectar.</w:t>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AD">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Tipo:</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AE">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Primario</w:t>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AF">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Catálogo de Requisitos:</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B0">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B1">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Pre condición:</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B2">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Haber creado una cuenta mediante el proceso de registro de la plataforma.</w:t>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B3">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Post condición:</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B4">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El usuario podrá visualizar el catálogo de series disponibles.</w:t>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B5">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Referencias Cruzadas:</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B6">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blHeader w:val="0"/>
        </w:trPr>
        <w:tc>
          <w:tcPr>
            <w:gridSpan w:val="2"/>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B7">
            <w:pPr>
              <w:spacing w:after="200"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Curso normal de eventos</w:t>
            </w: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B9">
            <w:pPr>
              <w:spacing w:after="20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Acción(Actor)</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BA">
            <w:pPr>
              <w:spacing w:after="20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Respuesta(Sistema)</w:t>
            </w:r>
            <w:r w:rsidDel="00000000" w:rsidR="00000000" w:rsidRPr="00000000">
              <w:rPr>
                <w:rtl w:val="0"/>
              </w:rPr>
            </w:r>
          </w:p>
        </w:tc>
      </w:tr>
      <w:tr>
        <w:trPr>
          <w:cantSplit w:val="0"/>
          <w:trHeight w:val="70" w:hRule="atLeast"/>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BB">
            <w:pPr>
              <w:widowControl w:val="0"/>
              <w:spacing w:line="240" w:lineRule="auto"/>
              <w:ind w:left="355" w:firstLine="0"/>
              <w:jc w:val="both"/>
              <w:rPr>
                <w:rFonts w:ascii="DIN-Regular" w:cs="DIN-Regular" w:eastAsia="DIN-Regular" w:hAnsi="DIN-Regular"/>
                <w:sz w:val="20"/>
                <w:szCs w:val="20"/>
              </w:rPr>
            </w:pPr>
            <w:r w:rsidDel="00000000" w:rsidR="00000000" w:rsidRPr="00000000">
              <w:rPr>
                <w:rFonts w:ascii="DIN-Regular" w:cs="DIN-Regular" w:eastAsia="DIN-Regular" w:hAnsi="DIN-Regular"/>
                <w:sz w:val="20"/>
                <w:szCs w:val="20"/>
                <w:rtl w:val="0"/>
              </w:rPr>
              <w:t xml:space="preserve">1.- El usuario ingresará las credenciales escogidas en la pantalla de ingreso.</w:t>
            </w:r>
          </w:p>
          <w:p w:rsidR="00000000" w:rsidDel="00000000" w:rsidP="00000000" w:rsidRDefault="00000000" w:rsidRPr="00000000" w14:paraId="000000BC">
            <w:pPr>
              <w:widowControl w:val="0"/>
              <w:spacing w:line="240" w:lineRule="auto"/>
              <w:jc w:val="both"/>
              <w:rPr>
                <w:rFonts w:ascii="Calibri" w:cs="Calibri" w:eastAsia="Calibri" w:hAnsi="Calibri"/>
              </w:rPr>
            </w:pP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BD">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2.- El sistema valida si el usuario y contraseña son correctos.</w:t>
            </w:r>
          </w:p>
          <w:p w:rsidR="00000000" w:rsidDel="00000000" w:rsidP="00000000" w:rsidRDefault="00000000" w:rsidRPr="00000000" w14:paraId="000000BE">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3.- En caso de ser correctos garantiza el acceso a la plataforma.</w:t>
            </w:r>
          </w:p>
          <w:p w:rsidR="00000000" w:rsidDel="00000000" w:rsidP="00000000" w:rsidRDefault="00000000" w:rsidRPr="00000000" w14:paraId="000000BF">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4.-Se le mostrará al usuario la pantalla de bienvenida con las series disponibles para ver.</w:t>
            </w:r>
          </w:p>
        </w:tc>
      </w:tr>
      <w:tr>
        <w:trPr>
          <w:cantSplit w:val="0"/>
          <w:tblHeader w:val="0"/>
        </w:trPr>
        <w:tc>
          <w:tcPr>
            <w:gridSpan w:val="2"/>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C0">
            <w:pPr>
              <w:spacing w:after="200"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Cursos alternativos</w:t>
            </w: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C2">
            <w:pPr>
              <w:widowControl w:val="0"/>
              <w:spacing w:line="240" w:lineRule="auto"/>
              <w:ind w:left="6" w:firstLine="0"/>
              <w:jc w:val="both"/>
              <w:rPr>
                <w:rFonts w:ascii="DIN-Regular" w:cs="DIN-Regular" w:eastAsia="DIN-Regular" w:hAnsi="DIN-Regular"/>
                <w:sz w:val="20"/>
                <w:szCs w:val="20"/>
              </w:rPr>
            </w:pPr>
            <w:r w:rsidDel="00000000" w:rsidR="00000000" w:rsidRPr="00000000">
              <w:rPr>
                <w:rFonts w:ascii="DIN-Regular" w:cs="DIN-Regular" w:eastAsia="DIN-Regular" w:hAnsi="DIN-Regular"/>
                <w:sz w:val="20"/>
                <w:szCs w:val="20"/>
                <w:rtl w:val="0"/>
              </w:rPr>
              <w:t xml:space="preserve">1.- El usuario ingresa las credenciales que recuerda sin embargo están equivocadas.</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C3">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2.-El sistema valida si el usuario y contraseña son correctos.</w:t>
              <w:br w:type="textWrapping"/>
              <w:br w:type="textWrapping"/>
              <w:t xml:space="preserve">3.- No se encuentran combinación de usuario y contraseña, por lo tanto se rechaza conexión.</w:t>
            </w:r>
          </w:p>
          <w:p w:rsidR="00000000" w:rsidDel="00000000" w:rsidP="00000000" w:rsidRDefault="00000000" w:rsidRPr="00000000" w14:paraId="000000C4">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4.-Se indica al usuario que las credenciales son incorrectas y se le muestran las opciones para recuperar sus datos de ingreso.</w:t>
            </w:r>
          </w:p>
        </w:tc>
      </w:tr>
    </w:tbl>
    <w:p w:rsidR="00000000" w:rsidDel="00000000" w:rsidP="00000000" w:rsidRDefault="00000000" w:rsidRPr="00000000" w14:paraId="000000C5">
      <w:pPr>
        <w:spacing w:after="200" w:line="276" w:lineRule="auto"/>
        <w:jc w:val="both"/>
        <w:rPr>
          <w:rFonts w:ascii="Calibri" w:cs="Calibri" w:eastAsia="Calibri" w:hAnsi="Calibri"/>
        </w:rPr>
      </w:pPr>
      <w:bookmarkStart w:colFirst="0" w:colLast="0" w:name="_gjdgxs" w:id="0"/>
      <w:bookmarkEnd w:id="0"/>
      <w:r w:rsidDel="00000000" w:rsidR="00000000" w:rsidRPr="00000000">
        <w:br w:type="page"/>
      </w:r>
      <w:r w:rsidDel="00000000" w:rsidR="00000000" w:rsidRPr="00000000">
        <w:rPr>
          <w:rtl w:val="0"/>
        </w:rPr>
      </w:r>
    </w:p>
    <w:tbl>
      <w:tblPr>
        <w:tblStyle w:val="Table4"/>
        <w:tblW w:w="8626.0" w:type="dxa"/>
        <w:jc w:val="left"/>
        <w:tblInd w:w="284.0" w:type="dxa"/>
        <w:tblBorders>
          <w:top w:color="000080" w:space="0" w:sz="4" w:val="single"/>
          <w:left w:color="000080" w:space="0" w:sz="4" w:val="single"/>
          <w:bottom w:color="000080" w:space="0" w:sz="4" w:val="single"/>
          <w:right w:color="000080" w:space="0" w:sz="4" w:val="single"/>
          <w:insideH w:color="000000" w:space="0" w:sz="0" w:val="nil"/>
          <w:insideV w:color="000000" w:space="0" w:sz="0" w:val="nil"/>
        </w:tblBorders>
        <w:tblLayout w:type="fixed"/>
        <w:tblLook w:val="0000"/>
      </w:tblPr>
      <w:tblGrid>
        <w:gridCol w:w="3969"/>
        <w:gridCol w:w="4657"/>
        <w:tblGridChange w:id="0">
          <w:tblGrid>
            <w:gridCol w:w="3969"/>
            <w:gridCol w:w="4657"/>
          </w:tblGrid>
        </w:tblGridChange>
      </w:tblGrid>
      <w:tr>
        <w:trPr>
          <w:cantSplit w:val="0"/>
          <w:trHeight w:val="811.60791015625" w:hRule="atLeast"/>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C6">
            <w:pPr>
              <w:keepNext w:val="1"/>
              <w:keepLines w:val="1"/>
              <w:spacing w:after="240" w:before="44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Caso de Uso: Agregar un anime</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C7">
            <w:pPr>
              <w:keepNext w:val="1"/>
              <w:keepLines w:val="1"/>
              <w:spacing w:after="240" w:before="44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CU-3</w:t>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C8">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Actor:</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C9">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Usuario</w:t>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CA">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Propósito:</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CB">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Acceder a serie que desea ver.</w:t>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CC">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Resumen:</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CD">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El usuario intentará, una vez logueado, acceder a sus series de preferencia para poder verlas.</w:t>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CE">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Tipo:</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CF">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primaria</w:t>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D0">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Catálogo de Requisitos:</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D1">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D2">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Pre condición:</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D3">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Haber ingresado satisfactoriamente con sus credenciales creadas.</w:t>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D4">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Post condición:</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D5">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Poder ingresar al capitulo seleccionado y verlo.</w:t>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D6">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Referencias Cruzadas:</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D7">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blHeader w:val="0"/>
        </w:trPr>
        <w:tc>
          <w:tcPr>
            <w:gridSpan w:val="2"/>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D8">
            <w:pPr>
              <w:spacing w:after="200"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Curso normal de eventos</w:t>
            </w: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DA">
            <w:pPr>
              <w:spacing w:after="20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Acción(Actor)</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DB">
            <w:pPr>
              <w:spacing w:after="20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Respuesta(Sistema)</w:t>
            </w:r>
            <w:r w:rsidDel="00000000" w:rsidR="00000000" w:rsidRPr="00000000">
              <w:rPr>
                <w:rtl w:val="0"/>
              </w:rPr>
            </w:r>
          </w:p>
        </w:tc>
      </w:tr>
      <w:tr>
        <w:trPr>
          <w:cantSplit w:val="0"/>
          <w:trHeight w:val="70" w:hRule="atLeast"/>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DC">
            <w:pPr>
              <w:widowControl w:val="0"/>
              <w:spacing w:line="240" w:lineRule="auto"/>
              <w:ind w:left="355" w:firstLine="0"/>
              <w:jc w:val="both"/>
              <w:rPr>
                <w:rFonts w:ascii="DIN-Regular" w:cs="DIN-Regular" w:eastAsia="DIN-Regular" w:hAnsi="DIN-Regular"/>
                <w:sz w:val="20"/>
                <w:szCs w:val="20"/>
              </w:rPr>
            </w:pPr>
            <w:r w:rsidDel="00000000" w:rsidR="00000000" w:rsidRPr="00000000">
              <w:rPr>
                <w:rFonts w:ascii="DIN-Regular" w:cs="DIN-Regular" w:eastAsia="DIN-Regular" w:hAnsi="DIN-Regular"/>
                <w:sz w:val="20"/>
                <w:szCs w:val="20"/>
                <w:rtl w:val="0"/>
              </w:rPr>
              <w:t xml:space="preserve">1.- El usuario hará click sobre la serie que desea ver en ese momento.</w:t>
            </w:r>
          </w:p>
          <w:p w:rsidR="00000000" w:rsidDel="00000000" w:rsidP="00000000" w:rsidRDefault="00000000" w:rsidRPr="00000000" w14:paraId="000000DD">
            <w:pPr>
              <w:widowControl w:val="0"/>
              <w:spacing w:line="240" w:lineRule="auto"/>
              <w:ind w:left="355" w:firstLine="0"/>
              <w:jc w:val="both"/>
              <w:rPr>
                <w:rFonts w:ascii="DIN-Regular" w:cs="DIN-Regular" w:eastAsia="DIN-Regular" w:hAnsi="DIN-Regular"/>
                <w:sz w:val="20"/>
                <w:szCs w:val="20"/>
              </w:rPr>
            </w:pPr>
            <w:r w:rsidDel="00000000" w:rsidR="00000000" w:rsidRPr="00000000">
              <w:rPr>
                <w:rtl w:val="0"/>
              </w:rPr>
            </w:r>
          </w:p>
          <w:p w:rsidR="00000000" w:rsidDel="00000000" w:rsidP="00000000" w:rsidRDefault="00000000" w:rsidRPr="00000000" w14:paraId="000000DE">
            <w:pPr>
              <w:widowControl w:val="0"/>
              <w:spacing w:line="240" w:lineRule="auto"/>
              <w:ind w:left="355" w:firstLine="0"/>
              <w:jc w:val="both"/>
              <w:rPr>
                <w:rFonts w:ascii="DIN-Regular" w:cs="DIN-Regular" w:eastAsia="DIN-Regular" w:hAnsi="DIN-Regular"/>
                <w:sz w:val="20"/>
                <w:szCs w:val="20"/>
              </w:rPr>
            </w:pPr>
            <w:r w:rsidDel="00000000" w:rsidR="00000000" w:rsidRPr="00000000">
              <w:rPr>
                <w:rFonts w:ascii="DIN-Regular" w:cs="DIN-Regular" w:eastAsia="DIN-Regular" w:hAnsi="DIN-Regular"/>
                <w:sz w:val="20"/>
                <w:szCs w:val="20"/>
                <w:rtl w:val="0"/>
              </w:rPr>
              <w:t xml:space="preserve">3.- El usuario seleccionará la temporada de su preferencia.</w:t>
            </w:r>
          </w:p>
          <w:p w:rsidR="00000000" w:rsidDel="00000000" w:rsidP="00000000" w:rsidRDefault="00000000" w:rsidRPr="00000000" w14:paraId="000000DF">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E0">
            <w:pPr>
              <w:widowControl w:val="0"/>
              <w:spacing w:line="240" w:lineRule="auto"/>
              <w:jc w:val="both"/>
              <w:rPr>
                <w:rFonts w:ascii="Calibri" w:cs="Calibri" w:eastAsia="Calibri" w:hAnsi="Calibri"/>
              </w:rPr>
            </w:pP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E1">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2.- El sistema redireccionará al usuario a la página de la serie en cuestión, mostrando una descripción sus temporadas y capitulos</w:t>
            </w:r>
          </w:p>
          <w:p w:rsidR="00000000" w:rsidDel="00000000" w:rsidP="00000000" w:rsidRDefault="00000000" w:rsidRPr="00000000" w14:paraId="000000E2">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4.- El sistema desplegará la cantidad de capitulos, imagen miniatura donde se prevé una escena del capítulo seguido de una pequeña descripción de este</w:t>
            </w:r>
          </w:p>
        </w:tc>
      </w:tr>
      <w:tr>
        <w:trPr>
          <w:cantSplit w:val="0"/>
          <w:tblHeader w:val="0"/>
        </w:trPr>
        <w:tc>
          <w:tcPr>
            <w:gridSpan w:val="2"/>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E3">
            <w:pPr>
              <w:spacing w:after="200"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Cursos alternativos</w:t>
            </w: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E5">
            <w:pPr>
              <w:widowControl w:val="0"/>
              <w:spacing w:line="240" w:lineRule="auto"/>
              <w:ind w:left="6" w:firstLine="0"/>
              <w:jc w:val="both"/>
              <w:rPr>
                <w:rFonts w:ascii="DIN-Regular" w:cs="DIN-Regular" w:eastAsia="DIN-Regular" w:hAnsi="DIN-Regular"/>
                <w:sz w:val="20"/>
                <w:szCs w:val="20"/>
              </w:rPr>
            </w:pP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E6">
            <w:pPr>
              <w:spacing w:after="200" w:line="276"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E7">
      <w:pPr>
        <w:spacing w:after="200" w:line="276" w:lineRule="auto"/>
        <w:jc w:val="both"/>
        <w:rPr>
          <w:rFonts w:ascii="Calibri" w:cs="Calibri" w:eastAsia="Calibri" w:hAnsi="Calibri"/>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E8">
      <w:pPr>
        <w:spacing w:after="200" w:line="276" w:lineRule="auto"/>
        <w:jc w:val="both"/>
        <w:rPr>
          <w:rFonts w:ascii="Calibri" w:cs="Calibri" w:eastAsia="Calibri" w:hAnsi="Calibri"/>
        </w:rPr>
      </w:pPr>
      <w:bookmarkStart w:colFirst="0" w:colLast="0" w:name="_m61gp5kas0sk" w:id="1"/>
      <w:bookmarkEnd w:id="1"/>
      <w:r w:rsidDel="00000000" w:rsidR="00000000" w:rsidRPr="00000000">
        <w:rPr>
          <w:rtl w:val="0"/>
        </w:rPr>
      </w:r>
    </w:p>
    <w:tbl>
      <w:tblPr>
        <w:tblStyle w:val="Table5"/>
        <w:tblW w:w="8626.0" w:type="dxa"/>
        <w:jc w:val="left"/>
        <w:tblInd w:w="284.0" w:type="dxa"/>
        <w:tblBorders>
          <w:top w:color="000080" w:space="0" w:sz="4" w:val="single"/>
          <w:left w:color="000080" w:space="0" w:sz="4" w:val="single"/>
          <w:bottom w:color="000080" w:space="0" w:sz="4" w:val="single"/>
          <w:right w:color="000080" w:space="0" w:sz="4" w:val="single"/>
          <w:insideH w:color="000000" w:space="0" w:sz="0" w:val="nil"/>
          <w:insideV w:color="000000" w:space="0" w:sz="0" w:val="nil"/>
        </w:tblBorders>
        <w:tblLayout w:type="fixed"/>
        <w:tblLook w:val="0000"/>
      </w:tblPr>
      <w:tblGrid>
        <w:gridCol w:w="3969"/>
        <w:gridCol w:w="4657"/>
        <w:tblGridChange w:id="0">
          <w:tblGrid>
            <w:gridCol w:w="3969"/>
            <w:gridCol w:w="4657"/>
          </w:tblGrid>
        </w:tblGridChange>
      </w:tblGrid>
      <w:tr>
        <w:trPr>
          <w:cantSplit w:val="0"/>
          <w:trHeight w:val="811.60791015625" w:hRule="atLeast"/>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E9">
            <w:pPr>
              <w:keepNext w:val="1"/>
              <w:keepLines w:val="1"/>
              <w:spacing w:after="240" w:before="44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Caso de Uso: Calificar un anime</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EA">
            <w:pPr>
              <w:keepNext w:val="1"/>
              <w:keepLines w:val="1"/>
              <w:spacing w:after="240" w:before="44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CU-4</w:t>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EB">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Actor:</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EC">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ED">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Propósito:</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EE">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EF">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Resumen:</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F0">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F1">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Tipo:</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F2">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F3">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Catálogo de Requisitos:</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F4">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F5">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Pre condición:</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F6">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F7">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Post condición:</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F8">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F9">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Referencias Cruzadas:</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FA">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gridSpan w:val="2"/>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FB">
            <w:pPr>
              <w:spacing w:after="200"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Curso normal de eventos</w:t>
            </w: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FD">
            <w:pPr>
              <w:spacing w:after="20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Acción(Actor)</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FE">
            <w:pPr>
              <w:spacing w:after="20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Respuesta(Sistema)</w:t>
            </w:r>
            <w:r w:rsidDel="00000000" w:rsidR="00000000" w:rsidRPr="00000000">
              <w:rPr>
                <w:rtl w:val="0"/>
              </w:rPr>
            </w:r>
          </w:p>
        </w:tc>
      </w:tr>
      <w:tr>
        <w:trPr>
          <w:cantSplit w:val="0"/>
          <w:trHeight w:val="70" w:hRule="atLeast"/>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0FF">
            <w:pPr>
              <w:widowControl w:val="0"/>
              <w:spacing w:line="240" w:lineRule="auto"/>
              <w:ind w:left="355" w:firstLine="0"/>
              <w:jc w:val="both"/>
              <w:rPr>
                <w:rFonts w:ascii="DIN-Regular" w:cs="DIN-Regular" w:eastAsia="DIN-Regular" w:hAnsi="DIN-Regular"/>
                <w:sz w:val="20"/>
                <w:szCs w:val="20"/>
              </w:rPr>
            </w:pPr>
            <w:r w:rsidDel="00000000" w:rsidR="00000000" w:rsidRPr="00000000">
              <w:rPr>
                <w:rtl w:val="0"/>
              </w:rPr>
            </w:r>
          </w:p>
          <w:p w:rsidR="00000000" w:rsidDel="00000000" w:rsidP="00000000" w:rsidRDefault="00000000" w:rsidRPr="00000000" w14:paraId="00000100">
            <w:pPr>
              <w:widowControl w:val="0"/>
              <w:spacing w:line="240" w:lineRule="auto"/>
              <w:jc w:val="both"/>
              <w:rPr>
                <w:rFonts w:ascii="Calibri" w:cs="Calibri" w:eastAsia="Calibri" w:hAnsi="Calibri"/>
              </w:rPr>
            </w:pP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01">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gridSpan w:val="2"/>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02">
            <w:pPr>
              <w:spacing w:after="200"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Cursos alternativos</w:t>
            </w: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04">
            <w:pPr>
              <w:widowControl w:val="0"/>
              <w:spacing w:line="240" w:lineRule="auto"/>
              <w:ind w:left="6" w:firstLine="0"/>
              <w:jc w:val="both"/>
              <w:rPr>
                <w:rFonts w:ascii="DIN-Regular" w:cs="DIN-Regular" w:eastAsia="DIN-Regular" w:hAnsi="DIN-Regular"/>
                <w:sz w:val="20"/>
                <w:szCs w:val="20"/>
              </w:rPr>
            </w:pP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05">
            <w:pPr>
              <w:spacing w:after="200" w:line="276"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106">
      <w:pPr>
        <w:spacing w:after="200" w:line="276" w:lineRule="auto"/>
        <w:jc w:val="both"/>
        <w:rPr>
          <w:rFonts w:ascii="Calibri" w:cs="Calibri" w:eastAsia="Calibri" w:hAnsi="Calibri"/>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107">
      <w:pPr>
        <w:spacing w:after="200" w:line="276" w:lineRule="auto"/>
        <w:jc w:val="both"/>
        <w:rPr>
          <w:rFonts w:ascii="Calibri" w:cs="Calibri" w:eastAsia="Calibri" w:hAnsi="Calibri"/>
        </w:rPr>
      </w:pPr>
      <w:bookmarkStart w:colFirst="0" w:colLast="0" w:name="_2cinpbevp23y" w:id="2"/>
      <w:bookmarkEnd w:id="2"/>
      <w:r w:rsidDel="00000000" w:rsidR="00000000" w:rsidRPr="00000000">
        <w:rPr>
          <w:rtl w:val="0"/>
        </w:rPr>
      </w:r>
    </w:p>
    <w:tbl>
      <w:tblPr>
        <w:tblStyle w:val="Table6"/>
        <w:tblW w:w="8626.0" w:type="dxa"/>
        <w:jc w:val="left"/>
        <w:tblInd w:w="284.0" w:type="dxa"/>
        <w:tblBorders>
          <w:top w:color="000080" w:space="0" w:sz="4" w:val="single"/>
          <w:left w:color="000080" w:space="0" w:sz="4" w:val="single"/>
          <w:bottom w:color="000080" w:space="0" w:sz="4" w:val="single"/>
          <w:right w:color="000080" w:space="0" w:sz="4" w:val="single"/>
          <w:insideH w:color="000000" w:space="0" w:sz="0" w:val="nil"/>
          <w:insideV w:color="000000" w:space="0" w:sz="0" w:val="nil"/>
        </w:tblBorders>
        <w:tblLayout w:type="fixed"/>
        <w:tblLook w:val="0000"/>
      </w:tblPr>
      <w:tblGrid>
        <w:gridCol w:w="3969"/>
        <w:gridCol w:w="4657"/>
        <w:tblGridChange w:id="0">
          <w:tblGrid>
            <w:gridCol w:w="3969"/>
            <w:gridCol w:w="4657"/>
          </w:tblGrid>
        </w:tblGridChange>
      </w:tblGrid>
      <w:tr>
        <w:trPr>
          <w:cantSplit w:val="0"/>
          <w:trHeight w:val="811.60791015625" w:hRule="atLeast"/>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08">
            <w:pPr>
              <w:keepNext w:val="1"/>
              <w:keepLines w:val="1"/>
              <w:spacing w:after="240" w:before="44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Caso de Uso: Agregar un anime</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09">
            <w:pPr>
              <w:keepNext w:val="1"/>
              <w:keepLines w:val="1"/>
              <w:spacing w:after="240" w:before="44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CU-5</w:t>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0A">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Actor:</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0B">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0C">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Propósito:</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0D">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0E">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Resumen:</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0F">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10">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Tipo:</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11">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12">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Catálogo de Requisitos:</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13">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14">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Pre condición:</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15">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16">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Post condición:</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17">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18">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Referencias Cruzadas:</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19">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gridSpan w:val="2"/>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1A">
            <w:pPr>
              <w:spacing w:after="200"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Curso normal de eventos</w:t>
            </w: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1C">
            <w:pPr>
              <w:spacing w:after="20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Acción(Actor)</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1D">
            <w:pPr>
              <w:spacing w:after="20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Respuesta(Sistema)</w:t>
            </w:r>
            <w:r w:rsidDel="00000000" w:rsidR="00000000" w:rsidRPr="00000000">
              <w:rPr>
                <w:rtl w:val="0"/>
              </w:rPr>
            </w:r>
          </w:p>
        </w:tc>
      </w:tr>
      <w:tr>
        <w:trPr>
          <w:cantSplit w:val="0"/>
          <w:trHeight w:val="70" w:hRule="atLeast"/>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1E">
            <w:pPr>
              <w:widowControl w:val="0"/>
              <w:spacing w:line="240" w:lineRule="auto"/>
              <w:ind w:left="355" w:firstLine="0"/>
              <w:jc w:val="both"/>
              <w:rPr>
                <w:rFonts w:ascii="DIN-Regular" w:cs="DIN-Regular" w:eastAsia="DIN-Regular" w:hAnsi="DIN-Regular"/>
                <w:sz w:val="20"/>
                <w:szCs w:val="20"/>
              </w:rPr>
            </w:pPr>
            <w:r w:rsidDel="00000000" w:rsidR="00000000" w:rsidRPr="00000000">
              <w:rPr>
                <w:rtl w:val="0"/>
              </w:rPr>
            </w:r>
          </w:p>
          <w:p w:rsidR="00000000" w:rsidDel="00000000" w:rsidP="00000000" w:rsidRDefault="00000000" w:rsidRPr="00000000" w14:paraId="0000011F">
            <w:pPr>
              <w:widowControl w:val="0"/>
              <w:spacing w:line="240" w:lineRule="auto"/>
              <w:jc w:val="both"/>
              <w:rPr>
                <w:rFonts w:ascii="Calibri" w:cs="Calibri" w:eastAsia="Calibri" w:hAnsi="Calibri"/>
              </w:rPr>
            </w:pP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20">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gridSpan w:val="2"/>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21">
            <w:pPr>
              <w:spacing w:after="200"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Cursos alternativos</w:t>
            </w: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23">
            <w:pPr>
              <w:widowControl w:val="0"/>
              <w:spacing w:line="240" w:lineRule="auto"/>
              <w:ind w:left="6" w:firstLine="0"/>
              <w:jc w:val="both"/>
              <w:rPr>
                <w:rFonts w:ascii="DIN-Regular" w:cs="DIN-Regular" w:eastAsia="DIN-Regular" w:hAnsi="DIN-Regular"/>
                <w:sz w:val="20"/>
                <w:szCs w:val="20"/>
              </w:rPr>
            </w:pP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24">
            <w:pPr>
              <w:spacing w:after="200" w:line="276"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125">
      <w:pPr>
        <w:spacing w:after="200" w:line="276" w:lineRule="auto"/>
        <w:jc w:val="both"/>
        <w:rPr>
          <w:rFonts w:ascii="Calibri" w:cs="Calibri" w:eastAsia="Calibri" w:hAnsi="Calibri"/>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126">
      <w:pPr>
        <w:spacing w:after="200" w:line="276" w:lineRule="auto"/>
        <w:jc w:val="both"/>
        <w:rPr>
          <w:rFonts w:ascii="Calibri" w:cs="Calibri" w:eastAsia="Calibri" w:hAnsi="Calibri"/>
        </w:rPr>
      </w:pPr>
      <w:bookmarkStart w:colFirst="0" w:colLast="0" w:name="_mg4arubll0l" w:id="3"/>
      <w:bookmarkEnd w:id="3"/>
      <w:r w:rsidDel="00000000" w:rsidR="00000000" w:rsidRPr="00000000">
        <w:rPr>
          <w:rtl w:val="0"/>
        </w:rPr>
      </w:r>
    </w:p>
    <w:tbl>
      <w:tblPr>
        <w:tblStyle w:val="Table7"/>
        <w:tblW w:w="8626.0" w:type="dxa"/>
        <w:jc w:val="left"/>
        <w:tblInd w:w="284.0" w:type="dxa"/>
        <w:tblBorders>
          <w:top w:color="000080" w:space="0" w:sz="4" w:val="single"/>
          <w:left w:color="000080" w:space="0" w:sz="4" w:val="single"/>
          <w:bottom w:color="000080" w:space="0" w:sz="4" w:val="single"/>
          <w:right w:color="000080" w:space="0" w:sz="4" w:val="single"/>
          <w:insideH w:color="000000" w:space="0" w:sz="0" w:val="nil"/>
          <w:insideV w:color="000000" w:space="0" w:sz="0" w:val="nil"/>
        </w:tblBorders>
        <w:tblLayout w:type="fixed"/>
        <w:tblLook w:val="0000"/>
      </w:tblPr>
      <w:tblGrid>
        <w:gridCol w:w="3969"/>
        <w:gridCol w:w="4657"/>
        <w:tblGridChange w:id="0">
          <w:tblGrid>
            <w:gridCol w:w="3969"/>
            <w:gridCol w:w="4657"/>
          </w:tblGrid>
        </w:tblGridChange>
      </w:tblGrid>
      <w:tr>
        <w:trPr>
          <w:cantSplit w:val="0"/>
          <w:trHeight w:val="811.60791015625" w:hRule="atLeast"/>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27">
            <w:pPr>
              <w:keepNext w:val="1"/>
              <w:keepLines w:val="1"/>
              <w:spacing w:after="240" w:before="44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Caso de Uso: Agregar un anime</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28">
            <w:pPr>
              <w:keepNext w:val="1"/>
              <w:keepLines w:val="1"/>
              <w:spacing w:after="240" w:before="44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CU-6</w:t>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29">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Actor:</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2A">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2B">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Propósito:</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2C">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2D">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Resumen:</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2E">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2F">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Tipo:</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30">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31">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Catálogo de Requisitos:</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32">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33">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Pre condición:</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34">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35">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Post condición:</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36">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37">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Referencias Cruzadas:</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38">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gridSpan w:val="2"/>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39">
            <w:pPr>
              <w:spacing w:after="200"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Curso normal de eventos</w:t>
            </w: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3B">
            <w:pPr>
              <w:spacing w:after="20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Acción(Actor)</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3C">
            <w:pPr>
              <w:spacing w:after="20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Respuesta(Sistema)</w:t>
            </w:r>
            <w:r w:rsidDel="00000000" w:rsidR="00000000" w:rsidRPr="00000000">
              <w:rPr>
                <w:rtl w:val="0"/>
              </w:rPr>
            </w:r>
          </w:p>
        </w:tc>
      </w:tr>
      <w:tr>
        <w:trPr>
          <w:cantSplit w:val="0"/>
          <w:trHeight w:val="70" w:hRule="atLeast"/>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3D">
            <w:pPr>
              <w:widowControl w:val="0"/>
              <w:spacing w:line="240" w:lineRule="auto"/>
              <w:ind w:left="355" w:firstLine="0"/>
              <w:jc w:val="both"/>
              <w:rPr>
                <w:rFonts w:ascii="DIN-Regular" w:cs="DIN-Regular" w:eastAsia="DIN-Regular" w:hAnsi="DIN-Regular"/>
                <w:sz w:val="20"/>
                <w:szCs w:val="20"/>
              </w:rPr>
            </w:pPr>
            <w:r w:rsidDel="00000000" w:rsidR="00000000" w:rsidRPr="00000000">
              <w:rPr>
                <w:rtl w:val="0"/>
              </w:rPr>
            </w:r>
          </w:p>
          <w:p w:rsidR="00000000" w:rsidDel="00000000" w:rsidP="00000000" w:rsidRDefault="00000000" w:rsidRPr="00000000" w14:paraId="0000013E">
            <w:pPr>
              <w:widowControl w:val="0"/>
              <w:spacing w:line="240" w:lineRule="auto"/>
              <w:jc w:val="both"/>
              <w:rPr>
                <w:rFonts w:ascii="Calibri" w:cs="Calibri" w:eastAsia="Calibri" w:hAnsi="Calibri"/>
              </w:rPr>
            </w:pP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3F">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gridSpan w:val="2"/>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40">
            <w:pPr>
              <w:spacing w:after="200"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Cursos alternativos</w:t>
            </w: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42">
            <w:pPr>
              <w:widowControl w:val="0"/>
              <w:spacing w:line="240" w:lineRule="auto"/>
              <w:ind w:left="6" w:firstLine="0"/>
              <w:jc w:val="both"/>
              <w:rPr>
                <w:rFonts w:ascii="DIN-Regular" w:cs="DIN-Regular" w:eastAsia="DIN-Regular" w:hAnsi="DIN-Regular"/>
                <w:sz w:val="20"/>
                <w:szCs w:val="20"/>
              </w:rPr>
            </w:pP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43">
            <w:pPr>
              <w:spacing w:after="200" w:line="276"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144">
      <w:pPr>
        <w:spacing w:after="200" w:line="276" w:lineRule="auto"/>
        <w:jc w:val="both"/>
        <w:rPr>
          <w:rFonts w:ascii="Calibri" w:cs="Calibri" w:eastAsia="Calibri" w:hAnsi="Calibri"/>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145">
      <w:pPr>
        <w:spacing w:after="200" w:line="276" w:lineRule="auto"/>
        <w:jc w:val="both"/>
        <w:rPr>
          <w:rFonts w:ascii="Calibri" w:cs="Calibri" w:eastAsia="Calibri" w:hAnsi="Calibri"/>
        </w:rPr>
      </w:pPr>
      <w:bookmarkStart w:colFirst="0" w:colLast="0" w:name="_ky4kncwcrmif" w:id="4"/>
      <w:bookmarkEnd w:id="4"/>
      <w:r w:rsidDel="00000000" w:rsidR="00000000" w:rsidRPr="00000000">
        <w:rPr>
          <w:rtl w:val="0"/>
        </w:rPr>
      </w:r>
    </w:p>
    <w:tbl>
      <w:tblPr>
        <w:tblStyle w:val="Table8"/>
        <w:tblW w:w="8626.0" w:type="dxa"/>
        <w:jc w:val="left"/>
        <w:tblInd w:w="284.0" w:type="dxa"/>
        <w:tblBorders>
          <w:top w:color="000080" w:space="0" w:sz="4" w:val="single"/>
          <w:left w:color="000080" w:space="0" w:sz="4" w:val="single"/>
          <w:bottom w:color="000080" w:space="0" w:sz="4" w:val="single"/>
          <w:right w:color="000080" w:space="0" w:sz="4" w:val="single"/>
          <w:insideH w:color="000000" w:space="0" w:sz="0" w:val="nil"/>
          <w:insideV w:color="000000" w:space="0" w:sz="0" w:val="nil"/>
        </w:tblBorders>
        <w:tblLayout w:type="fixed"/>
        <w:tblLook w:val="0000"/>
      </w:tblPr>
      <w:tblGrid>
        <w:gridCol w:w="3969"/>
        <w:gridCol w:w="4657"/>
        <w:tblGridChange w:id="0">
          <w:tblGrid>
            <w:gridCol w:w="3969"/>
            <w:gridCol w:w="4657"/>
          </w:tblGrid>
        </w:tblGridChange>
      </w:tblGrid>
      <w:tr>
        <w:trPr>
          <w:cantSplit w:val="0"/>
          <w:trHeight w:val="811.60791015625" w:hRule="atLeast"/>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46">
            <w:pPr>
              <w:keepNext w:val="1"/>
              <w:keepLines w:val="1"/>
              <w:spacing w:after="240" w:before="44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Caso de Uso: Agregar un anime</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47">
            <w:pPr>
              <w:keepNext w:val="1"/>
              <w:keepLines w:val="1"/>
              <w:spacing w:after="240" w:before="44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CU-7</w:t>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48">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Actor:</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49">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4A">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Propósito:</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4B">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4C">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Resumen:</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4D">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4E">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Tipo:</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4F">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50">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Catálogo de Requisitos:</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51">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52">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Pre condición:</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53">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54">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Post condición:</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55">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56">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Referencias Cruzadas:</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57">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gridSpan w:val="2"/>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58">
            <w:pPr>
              <w:spacing w:after="200"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Curso normal de eventos</w:t>
            </w: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5A">
            <w:pPr>
              <w:spacing w:after="20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Acción(Actor)</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5B">
            <w:pPr>
              <w:spacing w:after="20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Respuesta(Sistema)</w:t>
            </w:r>
            <w:r w:rsidDel="00000000" w:rsidR="00000000" w:rsidRPr="00000000">
              <w:rPr>
                <w:rtl w:val="0"/>
              </w:rPr>
            </w:r>
          </w:p>
        </w:tc>
      </w:tr>
      <w:tr>
        <w:trPr>
          <w:cantSplit w:val="0"/>
          <w:trHeight w:val="70" w:hRule="atLeast"/>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5C">
            <w:pPr>
              <w:widowControl w:val="0"/>
              <w:spacing w:line="240" w:lineRule="auto"/>
              <w:ind w:left="355" w:firstLine="0"/>
              <w:jc w:val="both"/>
              <w:rPr>
                <w:rFonts w:ascii="DIN-Regular" w:cs="DIN-Regular" w:eastAsia="DIN-Regular" w:hAnsi="DIN-Regular"/>
                <w:sz w:val="20"/>
                <w:szCs w:val="20"/>
              </w:rPr>
            </w:pPr>
            <w:r w:rsidDel="00000000" w:rsidR="00000000" w:rsidRPr="00000000">
              <w:rPr>
                <w:rtl w:val="0"/>
              </w:rPr>
            </w:r>
          </w:p>
          <w:p w:rsidR="00000000" w:rsidDel="00000000" w:rsidP="00000000" w:rsidRDefault="00000000" w:rsidRPr="00000000" w14:paraId="0000015D">
            <w:pPr>
              <w:widowControl w:val="0"/>
              <w:spacing w:line="240" w:lineRule="auto"/>
              <w:jc w:val="both"/>
              <w:rPr>
                <w:rFonts w:ascii="Calibri" w:cs="Calibri" w:eastAsia="Calibri" w:hAnsi="Calibri"/>
              </w:rPr>
            </w:pP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5E">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gridSpan w:val="2"/>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5F">
            <w:pPr>
              <w:spacing w:after="200"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Cursos alternativos</w:t>
            </w: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61">
            <w:pPr>
              <w:widowControl w:val="0"/>
              <w:spacing w:line="240" w:lineRule="auto"/>
              <w:ind w:left="6" w:firstLine="0"/>
              <w:jc w:val="both"/>
              <w:rPr>
                <w:rFonts w:ascii="DIN-Regular" w:cs="DIN-Regular" w:eastAsia="DIN-Regular" w:hAnsi="DIN-Regular"/>
                <w:sz w:val="20"/>
                <w:szCs w:val="20"/>
              </w:rPr>
            </w:pP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62">
            <w:pPr>
              <w:spacing w:after="200" w:line="276"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163">
      <w:pPr>
        <w:spacing w:after="200" w:line="276" w:lineRule="auto"/>
        <w:jc w:val="both"/>
        <w:rPr>
          <w:rFonts w:ascii="Calibri" w:cs="Calibri" w:eastAsia="Calibri" w:hAnsi="Calibri"/>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164">
      <w:pPr>
        <w:spacing w:after="200" w:line="276" w:lineRule="auto"/>
        <w:jc w:val="both"/>
        <w:rPr>
          <w:rFonts w:ascii="Calibri" w:cs="Calibri" w:eastAsia="Calibri" w:hAnsi="Calibri"/>
        </w:rPr>
      </w:pPr>
      <w:bookmarkStart w:colFirst="0" w:colLast="0" w:name="_v0blbuc6iicw" w:id="5"/>
      <w:bookmarkEnd w:id="5"/>
      <w:r w:rsidDel="00000000" w:rsidR="00000000" w:rsidRPr="00000000">
        <w:rPr>
          <w:rtl w:val="0"/>
        </w:rPr>
      </w:r>
    </w:p>
    <w:tbl>
      <w:tblPr>
        <w:tblStyle w:val="Table9"/>
        <w:tblW w:w="8626.0" w:type="dxa"/>
        <w:jc w:val="left"/>
        <w:tblInd w:w="284.0" w:type="dxa"/>
        <w:tblBorders>
          <w:top w:color="000080" w:space="0" w:sz="4" w:val="single"/>
          <w:left w:color="000080" w:space="0" w:sz="4" w:val="single"/>
          <w:bottom w:color="000080" w:space="0" w:sz="4" w:val="single"/>
          <w:right w:color="000080" w:space="0" w:sz="4" w:val="single"/>
          <w:insideH w:color="000000" w:space="0" w:sz="0" w:val="nil"/>
          <w:insideV w:color="000000" w:space="0" w:sz="0" w:val="nil"/>
        </w:tblBorders>
        <w:tblLayout w:type="fixed"/>
        <w:tblLook w:val="0000"/>
      </w:tblPr>
      <w:tblGrid>
        <w:gridCol w:w="3969"/>
        <w:gridCol w:w="4657"/>
        <w:tblGridChange w:id="0">
          <w:tblGrid>
            <w:gridCol w:w="3969"/>
            <w:gridCol w:w="4657"/>
          </w:tblGrid>
        </w:tblGridChange>
      </w:tblGrid>
      <w:tr>
        <w:trPr>
          <w:cantSplit w:val="0"/>
          <w:trHeight w:val="811.60791015625" w:hRule="atLeast"/>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65">
            <w:pPr>
              <w:keepNext w:val="1"/>
              <w:keepLines w:val="1"/>
              <w:spacing w:after="240" w:before="44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Caso de Uso: Agregar un anime</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66">
            <w:pPr>
              <w:keepNext w:val="1"/>
              <w:keepLines w:val="1"/>
              <w:spacing w:after="240" w:before="44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CU-8</w:t>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67">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Actor:</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68">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69">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Propósito:</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6A">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6B">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Resumen:</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6C">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6D">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Tipo:</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6E">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6F">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Catálogo de Requisitos:</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70">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71">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Pre condición:</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72">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73">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Post condición:</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74">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75">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Referencias Cruzadas:</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76">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gridSpan w:val="2"/>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77">
            <w:pPr>
              <w:spacing w:after="200"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Curso normal de eventos</w:t>
            </w: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79">
            <w:pPr>
              <w:spacing w:after="20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Acción(Actor)</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7A">
            <w:pPr>
              <w:spacing w:after="20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Respuesta(Sistema)</w:t>
            </w:r>
            <w:r w:rsidDel="00000000" w:rsidR="00000000" w:rsidRPr="00000000">
              <w:rPr>
                <w:rtl w:val="0"/>
              </w:rPr>
            </w:r>
          </w:p>
        </w:tc>
      </w:tr>
      <w:tr>
        <w:trPr>
          <w:cantSplit w:val="0"/>
          <w:trHeight w:val="70" w:hRule="atLeast"/>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7B">
            <w:pPr>
              <w:widowControl w:val="0"/>
              <w:spacing w:line="240" w:lineRule="auto"/>
              <w:ind w:left="355" w:firstLine="0"/>
              <w:jc w:val="both"/>
              <w:rPr>
                <w:rFonts w:ascii="DIN-Regular" w:cs="DIN-Regular" w:eastAsia="DIN-Regular" w:hAnsi="DIN-Regular"/>
                <w:sz w:val="20"/>
                <w:szCs w:val="20"/>
              </w:rPr>
            </w:pPr>
            <w:r w:rsidDel="00000000" w:rsidR="00000000" w:rsidRPr="00000000">
              <w:rPr>
                <w:rtl w:val="0"/>
              </w:rPr>
            </w:r>
          </w:p>
          <w:p w:rsidR="00000000" w:rsidDel="00000000" w:rsidP="00000000" w:rsidRDefault="00000000" w:rsidRPr="00000000" w14:paraId="0000017C">
            <w:pPr>
              <w:widowControl w:val="0"/>
              <w:spacing w:line="240" w:lineRule="auto"/>
              <w:jc w:val="both"/>
              <w:rPr>
                <w:rFonts w:ascii="Calibri" w:cs="Calibri" w:eastAsia="Calibri" w:hAnsi="Calibri"/>
              </w:rPr>
            </w:pP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7D">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gridSpan w:val="2"/>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7E">
            <w:pPr>
              <w:spacing w:after="200"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Cursos alternativos</w:t>
            </w: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80">
            <w:pPr>
              <w:widowControl w:val="0"/>
              <w:spacing w:line="240" w:lineRule="auto"/>
              <w:ind w:left="6" w:firstLine="0"/>
              <w:jc w:val="both"/>
              <w:rPr>
                <w:rFonts w:ascii="DIN-Regular" w:cs="DIN-Regular" w:eastAsia="DIN-Regular" w:hAnsi="DIN-Regular"/>
                <w:sz w:val="20"/>
                <w:szCs w:val="20"/>
              </w:rPr>
            </w:pP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81">
            <w:pPr>
              <w:spacing w:after="200" w:line="276"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182">
      <w:pPr>
        <w:spacing w:after="200" w:line="276" w:lineRule="auto"/>
        <w:jc w:val="both"/>
        <w:rPr>
          <w:rFonts w:ascii="Calibri" w:cs="Calibri" w:eastAsia="Calibri" w:hAnsi="Calibri"/>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183">
      <w:pPr>
        <w:spacing w:after="200" w:line="276" w:lineRule="auto"/>
        <w:jc w:val="both"/>
        <w:rPr>
          <w:rFonts w:ascii="Calibri" w:cs="Calibri" w:eastAsia="Calibri" w:hAnsi="Calibri"/>
        </w:rPr>
      </w:pPr>
      <w:bookmarkStart w:colFirst="0" w:colLast="0" w:name="_cdsp4krgx72o" w:id="6"/>
      <w:bookmarkEnd w:id="6"/>
      <w:r w:rsidDel="00000000" w:rsidR="00000000" w:rsidRPr="00000000">
        <w:rPr>
          <w:rtl w:val="0"/>
        </w:rPr>
      </w:r>
    </w:p>
    <w:tbl>
      <w:tblPr>
        <w:tblStyle w:val="Table10"/>
        <w:tblW w:w="8626.0" w:type="dxa"/>
        <w:jc w:val="left"/>
        <w:tblInd w:w="284.0" w:type="dxa"/>
        <w:tblBorders>
          <w:top w:color="000080" w:space="0" w:sz="4" w:val="single"/>
          <w:left w:color="000080" w:space="0" w:sz="4" w:val="single"/>
          <w:bottom w:color="000080" w:space="0" w:sz="4" w:val="single"/>
          <w:right w:color="000080" w:space="0" w:sz="4" w:val="single"/>
          <w:insideH w:color="000000" w:space="0" w:sz="0" w:val="nil"/>
          <w:insideV w:color="000000" w:space="0" w:sz="0" w:val="nil"/>
        </w:tblBorders>
        <w:tblLayout w:type="fixed"/>
        <w:tblLook w:val="0000"/>
      </w:tblPr>
      <w:tblGrid>
        <w:gridCol w:w="3969"/>
        <w:gridCol w:w="4657"/>
        <w:tblGridChange w:id="0">
          <w:tblGrid>
            <w:gridCol w:w="3969"/>
            <w:gridCol w:w="4657"/>
          </w:tblGrid>
        </w:tblGridChange>
      </w:tblGrid>
      <w:tr>
        <w:trPr>
          <w:cantSplit w:val="0"/>
          <w:trHeight w:val="811.60791015625" w:hRule="atLeast"/>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84">
            <w:pPr>
              <w:keepNext w:val="1"/>
              <w:keepLines w:val="1"/>
              <w:spacing w:after="240" w:before="44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Caso de Uso: Agregar un anime</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85">
            <w:pPr>
              <w:keepNext w:val="1"/>
              <w:keepLines w:val="1"/>
              <w:spacing w:after="240" w:before="44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CU-9</w:t>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86">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Actor:</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87">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88">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Propósito:</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89">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8A">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Resumen:</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8B">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8C">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Tipo:</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8D">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8E">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Catálogo de Requisitos:</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8F">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90">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Pre condición:</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91">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92">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Post condición:</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93">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94">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Referencias Cruzadas:</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95">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gridSpan w:val="2"/>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96">
            <w:pPr>
              <w:spacing w:after="200"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Curso normal de eventos</w:t>
            </w: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98">
            <w:pPr>
              <w:spacing w:after="20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Acción(Actor)</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99">
            <w:pPr>
              <w:spacing w:after="20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Respuesta(Sistema)</w:t>
            </w:r>
            <w:r w:rsidDel="00000000" w:rsidR="00000000" w:rsidRPr="00000000">
              <w:rPr>
                <w:rtl w:val="0"/>
              </w:rPr>
            </w:r>
          </w:p>
        </w:tc>
      </w:tr>
      <w:tr>
        <w:trPr>
          <w:cantSplit w:val="0"/>
          <w:trHeight w:val="70" w:hRule="atLeast"/>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9A">
            <w:pPr>
              <w:widowControl w:val="0"/>
              <w:spacing w:line="240" w:lineRule="auto"/>
              <w:ind w:left="355" w:firstLine="0"/>
              <w:jc w:val="both"/>
              <w:rPr>
                <w:rFonts w:ascii="DIN-Regular" w:cs="DIN-Regular" w:eastAsia="DIN-Regular" w:hAnsi="DIN-Regular"/>
                <w:sz w:val="20"/>
                <w:szCs w:val="20"/>
              </w:rPr>
            </w:pPr>
            <w:r w:rsidDel="00000000" w:rsidR="00000000" w:rsidRPr="00000000">
              <w:rPr>
                <w:rtl w:val="0"/>
              </w:rPr>
            </w:r>
          </w:p>
          <w:p w:rsidR="00000000" w:rsidDel="00000000" w:rsidP="00000000" w:rsidRDefault="00000000" w:rsidRPr="00000000" w14:paraId="0000019B">
            <w:pPr>
              <w:widowControl w:val="0"/>
              <w:spacing w:line="240" w:lineRule="auto"/>
              <w:jc w:val="both"/>
              <w:rPr>
                <w:rFonts w:ascii="Calibri" w:cs="Calibri" w:eastAsia="Calibri" w:hAnsi="Calibri"/>
              </w:rPr>
            </w:pP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9C">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gridSpan w:val="2"/>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9D">
            <w:pPr>
              <w:spacing w:after="200"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Cursos alternativos</w:t>
            </w: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9F">
            <w:pPr>
              <w:widowControl w:val="0"/>
              <w:spacing w:line="240" w:lineRule="auto"/>
              <w:ind w:left="6" w:firstLine="0"/>
              <w:jc w:val="both"/>
              <w:rPr>
                <w:rFonts w:ascii="DIN-Regular" w:cs="DIN-Regular" w:eastAsia="DIN-Regular" w:hAnsi="DIN-Regular"/>
                <w:sz w:val="20"/>
                <w:szCs w:val="20"/>
              </w:rPr>
            </w:pP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A0">
            <w:pPr>
              <w:spacing w:after="200" w:line="276"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1A1">
      <w:pPr>
        <w:spacing w:after="200" w:line="276" w:lineRule="auto"/>
        <w:jc w:val="both"/>
        <w:rPr>
          <w:rFonts w:ascii="Calibri" w:cs="Calibri" w:eastAsia="Calibri" w:hAnsi="Calibri"/>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1A2">
      <w:pPr>
        <w:spacing w:after="200" w:line="276" w:lineRule="auto"/>
        <w:jc w:val="both"/>
        <w:rPr>
          <w:rFonts w:ascii="Calibri" w:cs="Calibri" w:eastAsia="Calibri" w:hAnsi="Calibri"/>
        </w:rPr>
      </w:pPr>
      <w:bookmarkStart w:colFirst="0" w:colLast="0" w:name="_161uwcxq84pw" w:id="7"/>
      <w:bookmarkEnd w:id="7"/>
      <w:r w:rsidDel="00000000" w:rsidR="00000000" w:rsidRPr="00000000">
        <w:rPr>
          <w:rtl w:val="0"/>
        </w:rPr>
      </w:r>
    </w:p>
    <w:tbl>
      <w:tblPr>
        <w:tblStyle w:val="Table11"/>
        <w:tblW w:w="8626.0" w:type="dxa"/>
        <w:jc w:val="left"/>
        <w:tblInd w:w="284.0" w:type="dxa"/>
        <w:tblBorders>
          <w:top w:color="000080" w:space="0" w:sz="4" w:val="single"/>
          <w:left w:color="000080" w:space="0" w:sz="4" w:val="single"/>
          <w:bottom w:color="000080" w:space="0" w:sz="4" w:val="single"/>
          <w:right w:color="000080" w:space="0" w:sz="4" w:val="single"/>
          <w:insideH w:color="000000" w:space="0" w:sz="0" w:val="nil"/>
          <w:insideV w:color="000000" w:space="0" w:sz="0" w:val="nil"/>
        </w:tblBorders>
        <w:tblLayout w:type="fixed"/>
        <w:tblLook w:val="0000"/>
      </w:tblPr>
      <w:tblGrid>
        <w:gridCol w:w="3969"/>
        <w:gridCol w:w="4657"/>
        <w:tblGridChange w:id="0">
          <w:tblGrid>
            <w:gridCol w:w="3969"/>
            <w:gridCol w:w="4657"/>
          </w:tblGrid>
        </w:tblGridChange>
      </w:tblGrid>
      <w:tr>
        <w:trPr>
          <w:cantSplit w:val="0"/>
          <w:trHeight w:val="811.60791015625" w:hRule="atLeast"/>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A3">
            <w:pPr>
              <w:keepNext w:val="1"/>
              <w:keepLines w:val="1"/>
              <w:spacing w:after="240" w:before="44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Caso de Uso: Agregar un anime</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A4">
            <w:pPr>
              <w:keepNext w:val="1"/>
              <w:keepLines w:val="1"/>
              <w:spacing w:after="240" w:before="44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CU-10</w:t>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A5">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Actor:</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A6">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A7">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Propósito:</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A8">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A9">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Resumen:</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AA">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AB">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Tipo:</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AC">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AD">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Catálogo de Requisitos:</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AE">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AF">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Pre condición:</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B0">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B1">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Post condición:</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B2">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B3">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Referencias Cruzadas:</w:t>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B4">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gridSpan w:val="2"/>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B5">
            <w:pPr>
              <w:spacing w:after="200"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Curso normal de eventos</w:t>
            </w: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B7">
            <w:pPr>
              <w:spacing w:after="20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Acción(Actor)</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B8">
            <w:pPr>
              <w:spacing w:after="20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Respuesta(Sistema)</w:t>
            </w:r>
            <w:r w:rsidDel="00000000" w:rsidR="00000000" w:rsidRPr="00000000">
              <w:rPr>
                <w:rtl w:val="0"/>
              </w:rPr>
            </w:r>
          </w:p>
        </w:tc>
      </w:tr>
      <w:tr>
        <w:trPr>
          <w:cantSplit w:val="0"/>
          <w:trHeight w:val="70" w:hRule="atLeast"/>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B9">
            <w:pPr>
              <w:widowControl w:val="0"/>
              <w:spacing w:line="240" w:lineRule="auto"/>
              <w:ind w:left="355" w:firstLine="0"/>
              <w:jc w:val="both"/>
              <w:rPr>
                <w:rFonts w:ascii="DIN-Regular" w:cs="DIN-Regular" w:eastAsia="DIN-Regular" w:hAnsi="DIN-Regular"/>
                <w:sz w:val="20"/>
                <w:szCs w:val="20"/>
              </w:rPr>
            </w:pPr>
            <w:r w:rsidDel="00000000" w:rsidR="00000000" w:rsidRPr="00000000">
              <w:rPr>
                <w:rtl w:val="0"/>
              </w:rPr>
            </w:r>
          </w:p>
          <w:p w:rsidR="00000000" w:rsidDel="00000000" w:rsidP="00000000" w:rsidRDefault="00000000" w:rsidRPr="00000000" w14:paraId="000001BA">
            <w:pPr>
              <w:widowControl w:val="0"/>
              <w:spacing w:line="240" w:lineRule="auto"/>
              <w:jc w:val="both"/>
              <w:rPr>
                <w:rFonts w:ascii="Calibri" w:cs="Calibri" w:eastAsia="Calibri" w:hAnsi="Calibri"/>
              </w:rPr>
            </w:pP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BB">
            <w:pPr>
              <w:spacing w:after="200" w:line="276" w:lineRule="auto"/>
              <w:jc w:val="both"/>
              <w:rPr>
                <w:rFonts w:ascii="Calibri" w:cs="Calibri" w:eastAsia="Calibri" w:hAnsi="Calibri"/>
              </w:rPr>
            </w:pPr>
            <w:r w:rsidDel="00000000" w:rsidR="00000000" w:rsidRPr="00000000">
              <w:rPr>
                <w:rtl w:val="0"/>
              </w:rPr>
            </w:r>
          </w:p>
        </w:tc>
      </w:tr>
      <w:tr>
        <w:trPr>
          <w:cantSplit w:val="0"/>
          <w:tblHeader w:val="0"/>
        </w:trPr>
        <w:tc>
          <w:tcPr>
            <w:gridSpan w:val="2"/>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BC">
            <w:pPr>
              <w:spacing w:after="200"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Cursos alternativos</w:t>
            </w:r>
            <w:r w:rsidDel="00000000" w:rsidR="00000000" w:rsidRPr="00000000">
              <w:rPr>
                <w:rtl w:val="0"/>
              </w:rPr>
            </w:r>
          </w:p>
        </w:tc>
      </w:tr>
      <w:tr>
        <w:trPr>
          <w:cantSplit w:val="0"/>
          <w:tblHeader w:val="0"/>
        </w:trPr>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BE">
            <w:pPr>
              <w:widowControl w:val="0"/>
              <w:spacing w:line="240" w:lineRule="auto"/>
              <w:ind w:left="6" w:firstLine="0"/>
              <w:jc w:val="both"/>
              <w:rPr>
                <w:rFonts w:ascii="DIN-Regular" w:cs="DIN-Regular" w:eastAsia="DIN-Regular" w:hAnsi="DIN-Regular"/>
                <w:sz w:val="20"/>
                <w:szCs w:val="20"/>
              </w:rPr>
            </w:pP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vAlign w:val="top"/>
          </w:tcPr>
          <w:p w:rsidR="00000000" w:rsidDel="00000000" w:rsidP="00000000" w:rsidRDefault="00000000" w:rsidRPr="00000000" w14:paraId="000001BF">
            <w:pPr>
              <w:spacing w:after="200" w:line="276"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1C0">
      <w:pPr>
        <w:spacing w:after="200" w:line="276" w:lineRule="auto"/>
        <w:jc w:val="both"/>
        <w:rPr>
          <w:rFonts w:ascii="Calibri" w:cs="Calibri" w:eastAsia="Calibri" w:hAnsi="Calibri"/>
        </w:rPr>
      </w:pPr>
      <w:bookmarkStart w:colFirst="0" w:colLast="0" w:name="_30j0zll" w:id="8"/>
      <w:bookmarkEnd w:id="8"/>
      <w:r w:rsidDel="00000000" w:rsidR="00000000" w:rsidRPr="00000000">
        <w:rPr>
          <w:rtl w:val="0"/>
        </w:rPr>
      </w:r>
    </w:p>
    <w:p w:rsidR="00000000" w:rsidDel="00000000" w:rsidP="00000000" w:rsidRDefault="00000000" w:rsidRPr="00000000" w14:paraId="000001C1">
      <w:pPr>
        <w:tabs>
          <w:tab w:val="left" w:pos="3621"/>
        </w:tabs>
        <w:spacing w:after="200" w:line="360"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C2">
      <w:pPr>
        <w:tabs>
          <w:tab w:val="left" w:pos="3621"/>
        </w:tabs>
        <w:spacing w:after="200" w:line="360" w:lineRule="auto"/>
        <w:ind w:left="720" w:firstLine="0"/>
        <w:jc w:val="both"/>
        <w:rPr/>
      </w:pPr>
      <w:r w:rsidDel="00000000" w:rsidR="00000000" w:rsidRPr="00000000">
        <w:rPr>
          <w:rtl w:val="0"/>
        </w:rPr>
      </w:r>
    </w:p>
    <w:p w:rsidR="00000000" w:rsidDel="00000000" w:rsidP="00000000" w:rsidRDefault="00000000" w:rsidRPr="00000000" w14:paraId="000001C3">
      <w:pPr>
        <w:rPr>
          <w:b w:val="1"/>
          <w:i w:val="1"/>
        </w:rPr>
      </w:pPr>
      <w:r w:rsidDel="00000000" w:rsidR="00000000" w:rsidRPr="00000000">
        <w:rPr>
          <w:rtl w:val="0"/>
        </w:rPr>
      </w:r>
    </w:p>
    <w:p w:rsidR="00000000" w:rsidDel="00000000" w:rsidP="00000000" w:rsidRDefault="00000000" w:rsidRPr="00000000" w14:paraId="000001C4">
      <w:pPr>
        <w:rPr>
          <w:b w:val="1"/>
          <w:i w:val="1"/>
        </w:rPr>
      </w:pPr>
      <w:r w:rsidDel="00000000" w:rsidR="00000000" w:rsidRPr="00000000">
        <w:rPr>
          <w:b w:val="1"/>
          <w:i w:val="1"/>
          <w:rtl w:val="0"/>
        </w:rPr>
        <w:t xml:space="preserve"> 8- Escenarios de calidad encontrados a partir de la toma de requisitos</w:t>
      </w:r>
    </w:p>
    <w:p w:rsidR="00000000" w:rsidDel="00000000" w:rsidP="00000000" w:rsidRDefault="00000000" w:rsidRPr="00000000" w14:paraId="000001C5">
      <w:pPr>
        <w:rPr>
          <w:b w:val="1"/>
          <w:i w:val="1"/>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Escenario de calidad: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Atributo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Estímulo: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Fuente de estímulo: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Ambiente: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Artefacto: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Medida de 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r>
          </w:p>
        </w:tc>
      </w:tr>
    </w:tbl>
    <w:p w:rsidR="00000000" w:rsidDel="00000000" w:rsidP="00000000" w:rsidRDefault="00000000" w:rsidRPr="00000000" w14:paraId="000001D6">
      <w:pPr>
        <w:rPr>
          <w:b w:val="1"/>
          <w:i w:val="1"/>
        </w:rPr>
      </w:pPr>
      <w:r w:rsidDel="00000000" w:rsidR="00000000" w:rsidRPr="00000000">
        <w:rPr>
          <w:rtl w:val="0"/>
        </w:rPr>
      </w:r>
    </w:p>
    <w:p w:rsidR="00000000" w:rsidDel="00000000" w:rsidP="00000000" w:rsidRDefault="00000000" w:rsidRPr="00000000" w14:paraId="000001D7">
      <w:pPr>
        <w:rPr>
          <w:b w:val="1"/>
          <w:i w:val="1"/>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b w:val="1"/>
                <w:i w:val="1"/>
              </w:rPr>
            </w:pPr>
            <w:r w:rsidDel="00000000" w:rsidR="00000000" w:rsidRPr="00000000">
              <w:rPr>
                <w:b w:val="1"/>
                <w:i w:val="1"/>
                <w:rtl w:val="0"/>
              </w:rPr>
              <w:t xml:space="preserve">Escenario de calidad: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b w:val="1"/>
                <w:i w:val="1"/>
              </w:rPr>
            </w:pPr>
            <w:r w:rsidDel="00000000" w:rsidR="00000000" w:rsidRPr="00000000">
              <w:rPr>
                <w:b w:val="1"/>
                <w:i w:val="1"/>
                <w:rtl w:val="0"/>
              </w:rPr>
              <w:t xml:space="preserve">Atributo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b w:val="1"/>
                <w:i w:val="1"/>
              </w:rPr>
            </w:pPr>
            <w:r w:rsidDel="00000000" w:rsidR="00000000" w:rsidRPr="00000000">
              <w:rPr>
                <w:b w:val="1"/>
                <w:i w:val="1"/>
                <w:rtl w:val="0"/>
              </w:rPr>
              <w:t xml:space="preserve">Estímulo: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b w:val="1"/>
                <w:i w:val="1"/>
              </w:rPr>
            </w:pPr>
            <w:r w:rsidDel="00000000" w:rsidR="00000000" w:rsidRPr="00000000">
              <w:rPr>
                <w:b w:val="1"/>
                <w:i w:val="1"/>
                <w:rtl w:val="0"/>
              </w:rPr>
              <w:t xml:space="preserve">Fuente de estímulo: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b w:val="1"/>
                <w:i w:val="1"/>
              </w:rPr>
            </w:pPr>
            <w:r w:rsidDel="00000000" w:rsidR="00000000" w:rsidRPr="00000000">
              <w:rPr>
                <w:b w:val="1"/>
                <w:i w:val="1"/>
                <w:rtl w:val="0"/>
              </w:rPr>
              <w:t xml:space="preserve">Ambiente: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b w:val="1"/>
                <w:i w:val="1"/>
              </w:rPr>
            </w:pPr>
            <w:r w:rsidDel="00000000" w:rsidR="00000000" w:rsidRPr="00000000">
              <w:rPr>
                <w:b w:val="1"/>
                <w:i w:val="1"/>
                <w:rtl w:val="0"/>
              </w:rPr>
              <w:t xml:space="preserve">Artefacto: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b w:val="1"/>
                <w:i w:val="1"/>
              </w:rPr>
            </w:pPr>
            <w:r w:rsidDel="00000000" w:rsidR="00000000" w:rsidRPr="00000000">
              <w:rPr>
                <w:b w:val="1"/>
                <w:i w:val="1"/>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b w:val="1"/>
                <w:i w:val="1"/>
              </w:rPr>
            </w:pPr>
            <w:r w:rsidDel="00000000" w:rsidR="00000000" w:rsidRPr="00000000">
              <w:rPr>
                <w:rtl w:val="0"/>
              </w:rPr>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b w:val="1"/>
                <w:i w:val="1"/>
              </w:rPr>
            </w:pPr>
            <w:r w:rsidDel="00000000" w:rsidR="00000000" w:rsidRPr="00000000">
              <w:rPr>
                <w:b w:val="1"/>
                <w:i w:val="1"/>
                <w:rtl w:val="0"/>
              </w:rPr>
              <w:t xml:space="preserve">Medida de 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i w:val="1"/>
              </w:rPr>
            </w:pPr>
            <w:r w:rsidDel="00000000" w:rsidR="00000000" w:rsidRPr="00000000">
              <w:rPr>
                <w:rtl w:val="0"/>
              </w:rPr>
            </w:r>
          </w:p>
        </w:tc>
      </w:tr>
    </w:tbl>
    <w:p w:rsidR="00000000" w:rsidDel="00000000" w:rsidP="00000000" w:rsidRDefault="00000000" w:rsidRPr="00000000" w14:paraId="000001E8">
      <w:pPr>
        <w:rPr>
          <w:b w:val="1"/>
          <w:i w:val="1"/>
        </w:rPr>
      </w:pPr>
      <w:r w:rsidDel="00000000" w:rsidR="00000000" w:rsidRPr="00000000">
        <w:rPr>
          <w:rtl w:val="0"/>
        </w:rPr>
      </w:r>
    </w:p>
    <w:p w:rsidR="00000000" w:rsidDel="00000000" w:rsidP="00000000" w:rsidRDefault="00000000" w:rsidRPr="00000000" w14:paraId="000001E9">
      <w:pPr>
        <w:rPr>
          <w:b w:val="1"/>
          <w:i w:val="1"/>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b w:val="1"/>
                <w:i w:val="1"/>
              </w:rPr>
            </w:pPr>
            <w:r w:rsidDel="00000000" w:rsidR="00000000" w:rsidRPr="00000000">
              <w:rPr>
                <w:b w:val="1"/>
                <w:i w:val="1"/>
                <w:rtl w:val="0"/>
              </w:rPr>
              <w:t xml:space="preserve">Escenario de calidad: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b w:val="1"/>
                <w:i w:val="1"/>
              </w:rPr>
            </w:pPr>
            <w:r w:rsidDel="00000000" w:rsidR="00000000" w:rsidRPr="00000000">
              <w:rPr>
                <w:b w:val="1"/>
                <w:i w:val="1"/>
                <w:rtl w:val="0"/>
              </w:rPr>
              <w:t xml:space="preserve">Atributo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b w:val="1"/>
                <w:i w:val="1"/>
              </w:rPr>
            </w:pPr>
            <w:r w:rsidDel="00000000" w:rsidR="00000000" w:rsidRPr="00000000">
              <w:rPr>
                <w:b w:val="1"/>
                <w:i w:val="1"/>
                <w:rtl w:val="0"/>
              </w:rPr>
              <w:t xml:space="preserve">Estímulo: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b w:val="1"/>
                <w:i w:val="1"/>
              </w:rPr>
            </w:pPr>
            <w:r w:rsidDel="00000000" w:rsidR="00000000" w:rsidRPr="00000000">
              <w:rPr>
                <w:b w:val="1"/>
                <w:i w:val="1"/>
                <w:rtl w:val="0"/>
              </w:rPr>
              <w:t xml:space="preserve">Fuente de estímulo: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b w:val="1"/>
                <w:i w:val="1"/>
              </w:rPr>
            </w:pPr>
            <w:r w:rsidDel="00000000" w:rsidR="00000000" w:rsidRPr="00000000">
              <w:rPr>
                <w:b w:val="1"/>
                <w:i w:val="1"/>
                <w:rtl w:val="0"/>
              </w:rPr>
              <w:t xml:space="preserve">Ambiente: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b w:val="1"/>
                <w:i w:val="1"/>
              </w:rPr>
            </w:pPr>
            <w:r w:rsidDel="00000000" w:rsidR="00000000" w:rsidRPr="00000000">
              <w:rPr>
                <w:b w:val="1"/>
                <w:i w:val="1"/>
                <w:rtl w:val="0"/>
              </w:rPr>
              <w:t xml:space="preserve">Artefacto: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b w:val="1"/>
                <w:i w:val="1"/>
              </w:rPr>
            </w:pPr>
            <w:r w:rsidDel="00000000" w:rsidR="00000000" w:rsidRPr="00000000">
              <w:rPr>
                <w:b w:val="1"/>
                <w:i w:val="1"/>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b w:val="1"/>
                <w:i w:val="1"/>
              </w:rPr>
            </w:pPr>
            <w:r w:rsidDel="00000000" w:rsidR="00000000" w:rsidRPr="00000000">
              <w:rPr>
                <w:rtl w:val="0"/>
              </w:rPr>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b w:val="1"/>
                <w:i w:val="1"/>
              </w:rPr>
            </w:pPr>
            <w:r w:rsidDel="00000000" w:rsidR="00000000" w:rsidRPr="00000000">
              <w:rPr>
                <w:b w:val="1"/>
                <w:i w:val="1"/>
                <w:rtl w:val="0"/>
              </w:rPr>
              <w:t xml:space="preserve">Medida de 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b w:val="1"/>
                <w:i w:val="1"/>
              </w:rPr>
            </w:pPr>
            <w:r w:rsidDel="00000000" w:rsidR="00000000" w:rsidRPr="00000000">
              <w:rPr>
                <w:rtl w:val="0"/>
              </w:rPr>
            </w:r>
          </w:p>
        </w:tc>
      </w:tr>
    </w:tbl>
    <w:p w:rsidR="00000000" w:rsidDel="00000000" w:rsidP="00000000" w:rsidRDefault="00000000" w:rsidRPr="00000000" w14:paraId="000001FA">
      <w:pPr>
        <w:rPr>
          <w:b w:val="1"/>
          <w:i w:val="1"/>
        </w:rPr>
      </w:pPr>
      <w:r w:rsidDel="00000000" w:rsidR="00000000" w:rsidRPr="00000000">
        <w:rPr>
          <w:rtl w:val="0"/>
        </w:rPr>
      </w:r>
    </w:p>
    <w:p w:rsidR="00000000" w:rsidDel="00000000" w:rsidP="00000000" w:rsidRDefault="00000000" w:rsidRPr="00000000" w14:paraId="000001FB">
      <w:pPr>
        <w:rPr>
          <w:b w:val="1"/>
          <w:i w:val="1"/>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b w:val="1"/>
                <w:i w:val="1"/>
              </w:rPr>
            </w:pPr>
            <w:r w:rsidDel="00000000" w:rsidR="00000000" w:rsidRPr="00000000">
              <w:rPr>
                <w:b w:val="1"/>
                <w:i w:val="1"/>
                <w:rtl w:val="0"/>
              </w:rPr>
              <w:t xml:space="preserve">Escenario de calidad: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b w:val="1"/>
                <w:i w:val="1"/>
              </w:rPr>
            </w:pPr>
            <w:r w:rsidDel="00000000" w:rsidR="00000000" w:rsidRPr="00000000">
              <w:rPr>
                <w:b w:val="1"/>
                <w:i w:val="1"/>
                <w:rtl w:val="0"/>
              </w:rPr>
              <w:t xml:space="preserve">Atributo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b w:val="1"/>
                <w:i w:val="1"/>
              </w:rPr>
            </w:pPr>
            <w:r w:rsidDel="00000000" w:rsidR="00000000" w:rsidRPr="00000000">
              <w:rPr>
                <w:b w:val="1"/>
                <w:i w:val="1"/>
                <w:rtl w:val="0"/>
              </w:rPr>
              <w:t xml:space="preserve">Estímulo: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i w:val="1"/>
              </w:rPr>
            </w:pPr>
            <w:r w:rsidDel="00000000" w:rsidR="00000000" w:rsidRPr="00000000">
              <w:rPr>
                <w:b w:val="1"/>
                <w:i w:val="1"/>
                <w:rtl w:val="0"/>
              </w:rPr>
              <w:t xml:space="preserve">Fuente de estímulo: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b w:val="1"/>
                <w:i w:val="1"/>
              </w:rPr>
            </w:pPr>
            <w:r w:rsidDel="00000000" w:rsidR="00000000" w:rsidRPr="00000000">
              <w:rPr>
                <w:b w:val="1"/>
                <w:i w:val="1"/>
                <w:rtl w:val="0"/>
              </w:rPr>
              <w:t xml:space="preserve">Ambiente: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b w:val="1"/>
                <w:i w:val="1"/>
              </w:rPr>
            </w:pPr>
            <w:r w:rsidDel="00000000" w:rsidR="00000000" w:rsidRPr="00000000">
              <w:rPr>
                <w:b w:val="1"/>
                <w:i w:val="1"/>
                <w:rtl w:val="0"/>
              </w:rPr>
              <w:t xml:space="preserve">Artefacto: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b w:val="1"/>
                <w:i w:val="1"/>
              </w:rPr>
            </w:pPr>
            <w:r w:rsidDel="00000000" w:rsidR="00000000" w:rsidRPr="00000000">
              <w:rPr>
                <w:b w:val="1"/>
                <w:i w:val="1"/>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b w:val="1"/>
                <w:i w:val="1"/>
              </w:rPr>
            </w:pPr>
            <w:r w:rsidDel="00000000" w:rsidR="00000000" w:rsidRPr="00000000">
              <w:rPr>
                <w:rtl w:val="0"/>
              </w:rPr>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b w:val="1"/>
                <w:i w:val="1"/>
              </w:rPr>
            </w:pPr>
            <w:r w:rsidDel="00000000" w:rsidR="00000000" w:rsidRPr="00000000">
              <w:rPr>
                <w:b w:val="1"/>
                <w:i w:val="1"/>
                <w:rtl w:val="0"/>
              </w:rPr>
              <w:t xml:space="preserve">Medida de 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b w:val="1"/>
                <w:i w:val="1"/>
              </w:rPr>
            </w:pPr>
            <w:r w:rsidDel="00000000" w:rsidR="00000000" w:rsidRPr="00000000">
              <w:rPr>
                <w:rtl w:val="0"/>
              </w:rPr>
            </w:r>
          </w:p>
        </w:tc>
      </w:tr>
    </w:tbl>
    <w:p w:rsidR="00000000" w:rsidDel="00000000" w:rsidP="00000000" w:rsidRDefault="00000000" w:rsidRPr="00000000" w14:paraId="0000020C">
      <w:pPr>
        <w:rPr>
          <w:b w:val="1"/>
          <w:i w:val="1"/>
        </w:rPr>
      </w:pPr>
      <w:r w:rsidDel="00000000" w:rsidR="00000000" w:rsidRPr="00000000">
        <w:rPr>
          <w:rtl w:val="0"/>
        </w:rPr>
      </w:r>
    </w:p>
    <w:p w:rsidR="00000000" w:rsidDel="00000000" w:rsidP="00000000" w:rsidRDefault="00000000" w:rsidRPr="00000000" w14:paraId="0000020D">
      <w:pPr>
        <w:rPr>
          <w:b w:val="1"/>
          <w:i w:val="1"/>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b w:val="1"/>
                <w:i w:val="1"/>
              </w:rPr>
            </w:pPr>
            <w:r w:rsidDel="00000000" w:rsidR="00000000" w:rsidRPr="00000000">
              <w:rPr>
                <w:b w:val="1"/>
                <w:i w:val="1"/>
                <w:rtl w:val="0"/>
              </w:rPr>
              <w:t xml:space="preserve">Escenario de calidad: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b w:val="1"/>
                <w:i w:val="1"/>
              </w:rPr>
            </w:pPr>
            <w:r w:rsidDel="00000000" w:rsidR="00000000" w:rsidRPr="00000000">
              <w:rPr>
                <w:b w:val="1"/>
                <w:i w:val="1"/>
                <w:rtl w:val="0"/>
              </w:rPr>
              <w:t xml:space="preserve">Atributo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b w:val="1"/>
                <w:i w:val="1"/>
              </w:rPr>
            </w:pPr>
            <w:r w:rsidDel="00000000" w:rsidR="00000000" w:rsidRPr="00000000">
              <w:rPr>
                <w:b w:val="1"/>
                <w:i w:val="1"/>
                <w:rtl w:val="0"/>
              </w:rPr>
              <w:t xml:space="preserve">Estímulo: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b w:val="1"/>
                <w:i w:val="1"/>
              </w:rPr>
            </w:pPr>
            <w:r w:rsidDel="00000000" w:rsidR="00000000" w:rsidRPr="00000000">
              <w:rPr>
                <w:b w:val="1"/>
                <w:i w:val="1"/>
                <w:rtl w:val="0"/>
              </w:rPr>
              <w:t xml:space="preserve">Fuente de estímulo: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i w:val="1"/>
              </w:rPr>
            </w:pPr>
            <w:r w:rsidDel="00000000" w:rsidR="00000000" w:rsidRPr="00000000">
              <w:rPr>
                <w:b w:val="1"/>
                <w:i w:val="1"/>
                <w:rtl w:val="0"/>
              </w:rPr>
              <w:t xml:space="preserve">Ambiente: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b w:val="1"/>
                <w:i w:val="1"/>
              </w:rPr>
            </w:pPr>
            <w:r w:rsidDel="00000000" w:rsidR="00000000" w:rsidRPr="00000000">
              <w:rPr>
                <w:b w:val="1"/>
                <w:i w:val="1"/>
                <w:rtl w:val="0"/>
              </w:rPr>
              <w:t xml:space="preserve">Artefacto: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b w:val="1"/>
                <w:i w:val="1"/>
              </w:rPr>
            </w:pPr>
            <w:r w:rsidDel="00000000" w:rsidR="00000000" w:rsidRPr="00000000">
              <w:rPr>
                <w:b w:val="1"/>
                <w:i w:val="1"/>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b w:val="1"/>
                <w:i w:val="1"/>
              </w:rPr>
            </w:pPr>
            <w:r w:rsidDel="00000000" w:rsidR="00000000" w:rsidRPr="00000000">
              <w:rPr>
                <w:rtl w:val="0"/>
              </w:rPr>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b w:val="1"/>
                <w:i w:val="1"/>
              </w:rPr>
            </w:pPr>
            <w:r w:rsidDel="00000000" w:rsidR="00000000" w:rsidRPr="00000000">
              <w:rPr>
                <w:b w:val="1"/>
                <w:i w:val="1"/>
                <w:rtl w:val="0"/>
              </w:rPr>
              <w:t xml:space="preserve">Medida de 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b w:val="1"/>
                <w:i w:val="1"/>
              </w:rPr>
            </w:pPr>
            <w:r w:rsidDel="00000000" w:rsidR="00000000" w:rsidRPr="00000000">
              <w:rPr>
                <w:rtl w:val="0"/>
              </w:rPr>
            </w:r>
          </w:p>
        </w:tc>
      </w:tr>
    </w:tbl>
    <w:p w:rsidR="00000000" w:rsidDel="00000000" w:rsidP="00000000" w:rsidRDefault="00000000" w:rsidRPr="00000000" w14:paraId="0000021E">
      <w:pPr>
        <w:rPr>
          <w:b w:val="1"/>
          <w:i w:val="1"/>
        </w:rPr>
      </w:pPr>
      <w:r w:rsidDel="00000000" w:rsidR="00000000" w:rsidRPr="00000000">
        <w:rPr>
          <w:rtl w:val="0"/>
        </w:rPr>
      </w:r>
    </w:p>
    <w:p w:rsidR="00000000" w:rsidDel="00000000" w:rsidP="00000000" w:rsidRDefault="00000000" w:rsidRPr="00000000" w14:paraId="0000021F">
      <w:pPr>
        <w:rPr>
          <w:b w:val="1"/>
          <w:i w:val="1"/>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b w:val="1"/>
                <w:i w:val="1"/>
              </w:rPr>
            </w:pPr>
            <w:r w:rsidDel="00000000" w:rsidR="00000000" w:rsidRPr="00000000">
              <w:rPr>
                <w:b w:val="1"/>
                <w:i w:val="1"/>
                <w:rtl w:val="0"/>
              </w:rPr>
              <w:t xml:space="preserve">Escenario de calidad: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b w:val="1"/>
                <w:i w:val="1"/>
              </w:rPr>
            </w:pPr>
            <w:r w:rsidDel="00000000" w:rsidR="00000000" w:rsidRPr="00000000">
              <w:rPr>
                <w:b w:val="1"/>
                <w:i w:val="1"/>
                <w:rtl w:val="0"/>
              </w:rPr>
              <w:t xml:space="preserve">Atributo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b w:val="1"/>
                <w:i w:val="1"/>
              </w:rPr>
            </w:pPr>
            <w:r w:rsidDel="00000000" w:rsidR="00000000" w:rsidRPr="00000000">
              <w:rPr>
                <w:b w:val="1"/>
                <w:i w:val="1"/>
                <w:rtl w:val="0"/>
              </w:rPr>
              <w:t xml:space="preserve">Estímulo: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b w:val="1"/>
                <w:i w:val="1"/>
              </w:rPr>
            </w:pPr>
            <w:r w:rsidDel="00000000" w:rsidR="00000000" w:rsidRPr="00000000">
              <w:rPr>
                <w:b w:val="1"/>
                <w:i w:val="1"/>
                <w:rtl w:val="0"/>
              </w:rPr>
              <w:t xml:space="preserve">Fuente de estímulo: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b w:val="1"/>
                <w:i w:val="1"/>
              </w:rPr>
            </w:pPr>
            <w:r w:rsidDel="00000000" w:rsidR="00000000" w:rsidRPr="00000000">
              <w:rPr>
                <w:b w:val="1"/>
                <w:i w:val="1"/>
                <w:rtl w:val="0"/>
              </w:rPr>
              <w:t xml:space="preserve">Ambiente: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b w:val="1"/>
                <w:i w:val="1"/>
              </w:rPr>
            </w:pPr>
            <w:r w:rsidDel="00000000" w:rsidR="00000000" w:rsidRPr="00000000">
              <w:rPr>
                <w:b w:val="1"/>
                <w:i w:val="1"/>
                <w:rtl w:val="0"/>
              </w:rPr>
              <w:t xml:space="preserve">Artefacto: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b w:val="1"/>
                <w:i w:val="1"/>
              </w:rPr>
            </w:pPr>
            <w:r w:rsidDel="00000000" w:rsidR="00000000" w:rsidRPr="00000000">
              <w:rPr>
                <w:b w:val="1"/>
                <w:i w:val="1"/>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b w:val="1"/>
                <w:i w:val="1"/>
              </w:rPr>
            </w:pPr>
            <w:r w:rsidDel="00000000" w:rsidR="00000000" w:rsidRPr="00000000">
              <w:rPr>
                <w:rtl w:val="0"/>
              </w:rPr>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b w:val="1"/>
                <w:i w:val="1"/>
              </w:rPr>
            </w:pPr>
            <w:r w:rsidDel="00000000" w:rsidR="00000000" w:rsidRPr="00000000">
              <w:rPr>
                <w:b w:val="1"/>
                <w:i w:val="1"/>
                <w:rtl w:val="0"/>
              </w:rPr>
              <w:t xml:space="preserve">Medida de 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b w:val="1"/>
                <w:i w:val="1"/>
              </w:rPr>
            </w:pPr>
            <w:r w:rsidDel="00000000" w:rsidR="00000000" w:rsidRPr="00000000">
              <w:rPr>
                <w:rtl w:val="0"/>
              </w:rPr>
            </w:r>
          </w:p>
        </w:tc>
      </w:tr>
    </w:tbl>
    <w:p w:rsidR="00000000" w:rsidDel="00000000" w:rsidP="00000000" w:rsidRDefault="00000000" w:rsidRPr="00000000" w14:paraId="00000230">
      <w:pPr>
        <w:rPr>
          <w:b w:val="1"/>
          <w:i w:val="1"/>
        </w:rPr>
      </w:pPr>
      <w:r w:rsidDel="00000000" w:rsidR="00000000" w:rsidRPr="00000000">
        <w:rPr>
          <w:rtl w:val="0"/>
        </w:rPr>
      </w:r>
    </w:p>
    <w:p w:rsidR="00000000" w:rsidDel="00000000" w:rsidP="00000000" w:rsidRDefault="00000000" w:rsidRPr="00000000" w14:paraId="00000231">
      <w:pPr>
        <w:rPr>
          <w:b w:val="1"/>
          <w:i w:val="1"/>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b w:val="1"/>
                <w:i w:val="1"/>
              </w:rPr>
            </w:pPr>
            <w:r w:rsidDel="00000000" w:rsidR="00000000" w:rsidRPr="00000000">
              <w:rPr>
                <w:b w:val="1"/>
                <w:i w:val="1"/>
                <w:rtl w:val="0"/>
              </w:rPr>
              <w:t xml:space="preserve">Escenario de calidad: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b w:val="1"/>
                <w:i w:val="1"/>
              </w:rPr>
            </w:pPr>
            <w:r w:rsidDel="00000000" w:rsidR="00000000" w:rsidRPr="00000000">
              <w:rPr>
                <w:b w:val="1"/>
                <w:i w:val="1"/>
                <w:rtl w:val="0"/>
              </w:rPr>
              <w:t xml:space="preserve">Atributo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b w:val="1"/>
                <w:i w:val="1"/>
              </w:rPr>
            </w:pPr>
            <w:r w:rsidDel="00000000" w:rsidR="00000000" w:rsidRPr="00000000">
              <w:rPr>
                <w:b w:val="1"/>
                <w:i w:val="1"/>
                <w:rtl w:val="0"/>
              </w:rPr>
              <w:t xml:space="preserve">Estímulo: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b w:val="1"/>
                <w:i w:val="1"/>
              </w:rPr>
            </w:pPr>
            <w:r w:rsidDel="00000000" w:rsidR="00000000" w:rsidRPr="00000000">
              <w:rPr>
                <w:b w:val="1"/>
                <w:i w:val="1"/>
                <w:rtl w:val="0"/>
              </w:rPr>
              <w:t xml:space="preserve">Fuente de estímulo: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b w:val="1"/>
                <w:i w:val="1"/>
              </w:rPr>
            </w:pPr>
            <w:r w:rsidDel="00000000" w:rsidR="00000000" w:rsidRPr="00000000">
              <w:rPr>
                <w:b w:val="1"/>
                <w:i w:val="1"/>
                <w:rtl w:val="0"/>
              </w:rPr>
              <w:t xml:space="preserve">Ambiente: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b w:val="1"/>
                <w:i w:val="1"/>
              </w:rPr>
            </w:pPr>
            <w:r w:rsidDel="00000000" w:rsidR="00000000" w:rsidRPr="00000000">
              <w:rPr>
                <w:b w:val="1"/>
                <w:i w:val="1"/>
                <w:rtl w:val="0"/>
              </w:rPr>
              <w:t xml:space="preserve">Artefacto: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b w:val="1"/>
                <w:i w:val="1"/>
              </w:rPr>
            </w:pPr>
            <w:r w:rsidDel="00000000" w:rsidR="00000000" w:rsidRPr="00000000">
              <w:rPr>
                <w:b w:val="1"/>
                <w:i w:val="1"/>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i w:val="1"/>
              </w:rPr>
            </w:pPr>
            <w:r w:rsidDel="00000000" w:rsidR="00000000" w:rsidRPr="00000000">
              <w:rPr>
                <w:rtl w:val="0"/>
              </w:rPr>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i w:val="1"/>
              </w:rPr>
            </w:pPr>
            <w:r w:rsidDel="00000000" w:rsidR="00000000" w:rsidRPr="00000000">
              <w:rPr>
                <w:b w:val="1"/>
                <w:i w:val="1"/>
                <w:rtl w:val="0"/>
              </w:rPr>
              <w:t xml:space="preserve">Medida de 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b w:val="1"/>
                <w:i w:val="1"/>
              </w:rPr>
            </w:pPr>
            <w:r w:rsidDel="00000000" w:rsidR="00000000" w:rsidRPr="00000000">
              <w:rPr>
                <w:rtl w:val="0"/>
              </w:rPr>
            </w:r>
          </w:p>
        </w:tc>
      </w:tr>
    </w:tbl>
    <w:p w:rsidR="00000000" w:rsidDel="00000000" w:rsidP="00000000" w:rsidRDefault="00000000" w:rsidRPr="00000000" w14:paraId="00000242">
      <w:pPr>
        <w:rPr>
          <w:b w:val="1"/>
          <w:i w:val="1"/>
        </w:rPr>
      </w:pPr>
      <w:r w:rsidDel="00000000" w:rsidR="00000000" w:rsidRPr="00000000">
        <w:rPr>
          <w:rtl w:val="0"/>
        </w:rPr>
      </w:r>
    </w:p>
    <w:p w:rsidR="00000000" w:rsidDel="00000000" w:rsidP="00000000" w:rsidRDefault="00000000" w:rsidRPr="00000000" w14:paraId="00000243">
      <w:pPr>
        <w:rPr>
          <w:b w:val="1"/>
          <w:i w:val="1"/>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b w:val="1"/>
                <w:i w:val="1"/>
              </w:rPr>
            </w:pPr>
            <w:r w:rsidDel="00000000" w:rsidR="00000000" w:rsidRPr="00000000">
              <w:rPr>
                <w:b w:val="1"/>
                <w:i w:val="1"/>
                <w:rtl w:val="0"/>
              </w:rPr>
              <w:t xml:space="preserve">Escenario de calidad: 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b w:val="1"/>
                <w:i w:val="1"/>
              </w:rPr>
            </w:pPr>
            <w:r w:rsidDel="00000000" w:rsidR="00000000" w:rsidRPr="00000000">
              <w:rPr>
                <w:b w:val="1"/>
                <w:i w:val="1"/>
                <w:rtl w:val="0"/>
              </w:rPr>
              <w:t xml:space="preserve">Atributo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i w:val="1"/>
              </w:rPr>
            </w:pPr>
            <w:r w:rsidDel="00000000" w:rsidR="00000000" w:rsidRPr="00000000">
              <w:rPr>
                <w:b w:val="1"/>
                <w:i w:val="1"/>
                <w:rtl w:val="0"/>
              </w:rPr>
              <w:t xml:space="preserve">Estímulo: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b w:val="1"/>
                <w:i w:val="1"/>
              </w:rPr>
            </w:pPr>
            <w:r w:rsidDel="00000000" w:rsidR="00000000" w:rsidRPr="00000000">
              <w:rPr>
                <w:b w:val="1"/>
                <w:i w:val="1"/>
                <w:rtl w:val="0"/>
              </w:rPr>
              <w:t xml:space="preserve">Fuente de estímulo: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b w:val="1"/>
                <w:i w:val="1"/>
              </w:rPr>
            </w:pPr>
            <w:r w:rsidDel="00000000" w:rsidR="00000000" w:rsidRPr="00000000">
              <w:rPr>
                <w:b w:val="1"/>
                <w:i w:val="1"/>
                <w:rtl w:val="0"/>
              </w:rPr>
              <w:t xml:space="preserve">Ambiente: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b w:val="1"/>
                <w:i w:val="1"/>
              </w:rPr>
            </w:pPr>
            <w:r w:rsidDel="00000000" w:rsidR="00000000" w:rsidRPr="00000000">
              <w:rPr>
                <w:b w:val="1"/>
                <w:i w:val="1"/>
                <w:rtl w:val="0"/>
              </w:rPr>
              <w:t xml:space="preserve">Artefacto: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b w:val="1"/>
                <w:i w:val="1"/>
              </w:rPr>
            </w:pPr>
            <w:r w:rsidDel="00000000" w:rsidR="00000000" w:rsidRPr="00000000">
              <w:rPr>
                <w:b w:val="1"/>
                <w:i w:val="1"/>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b w:val="1"/>
                <w:i w:val="1"/>
              </w:rPr>
            </w:pPr>
            <w:r w:rsidDel="00000000" w:rsidR="00000000" w:rsidRPr="00000000">
              <w:rPr>
                <w:rtl w:val="0"/>
              </w:rPr>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b w:val="1"/>
                <w:i w:val="1"/>
              </w:rPr>
            </w:pPr>
            <w:r w:rsidDel="00000000" w:rsidR="00000000" w:rsidRPr="00000000">
              <w:rPr>
                <w:b w:val="1"/>
                <w:i w:val="1"/>
                <w:rtl w:val="0"/>
              </w:rPr>
              <w:t xml:space="preserve">Medida de 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b w:val="1"/>
                <w:i w:val="1"/>
              </w:rPr>
            </w:pPr>
            <w:r w:rsidDel="00000000" w:rsidR="00000000" w:rsidRPr="00000000">
              <w:rPr>
                <w:rtl w:val="0"/>
              </w:rPr>
            </w:r>
          </w:p>
        </w:tc>
      </w:tr>
    </w:tbl>
    <w:p w:rsidR="00000000" w:rsidDel="00000000" w:rsidP="00000000" w:rsidRDefault="00000000" w:rsidRPr="00000000" w14:paraId="00000254">
      <w:pPr>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255">
      <w:pPr>
        <w:rPr>
          <w:b w:val="1"/>
          <w:i w:val="1"/>
        </w:rPr>
      </w:pPr>
      <w:r w:rsidDel="00000000" w:rsidR="00000000" w:rsidRPr="00000000">
        <w:rPr>
          <w:rtl w:val="0"/>
        </w:rPr>
      </w:r>
    </w:p>
    <w:p w:rsidR="00000000" w:rsidDel="00000000" w:rsidP="00000000" w:rsidRDefault="00000000" w:rsidRPr="00000000" w14:paraId="00000256">
      <w:pPr>
        <w:rPr>
          <w:b w:val="1"/>
          <w:i w:val="1"/>
        </w:rPr>
      </w:pPr>
      <w:r w:rsidDel="00000000" w:rsidR="00000000" w:rsidRPr="00000000">
        <w:rPr>
          <w:rtl w:val="0"/>
        </w:rPr>
      </w:r>
    </w:p>
    <w:p w:rsidR="00000000" w:rsidDel="00000000" w:rsidP="00000000" w:rsidRDefault="00000000" w:rsidRPr="00000000" w14:paraId="00000257">
      <w:pPr>
        <w:rPr>
          <w:b w:val="1"/>
          <w:i w:val="1"/>
        </w:rPr>
      </w:pPr>
      <w:r w:rsidDel="00000000" w:rsidR="00000000" w:rsidRPr="00000000">
        <w:rPr>
          <w:b w:val="1"/>
          <w:i w:val="1"/>
          <w:rtl w:val="0"/>
        </w:rPr>
        <w:t xml:space="preserve"> 9- Elección y fundamentación de la Arquitectura que mejor se ajusta a los requisitos del negocio.</w:t>
      </w:r>
    </w:p>
    <w:p w:rsidR="00000000" w:rsidDel="00000000" w:rsidP="00000000" w:rsidRDefault="00000000" w:rsidRPr="00000000" w14:paraId="00000258">
      <w:pPr>
        <w:rPr>
          <w:b w:val="1"/>
          <w:i w:val="1"/>
        </w:rPr>
      </w:pPr>
      <w:r w:rsidDel="00000000" w:rsidR="00000000" w:rsidRPr="00000000">
        <w:rPr>
          <w:rtl w:val="0"/>
        </w:rPr>
      </w:r>
    </w:p>
    <w:p w:rsidR="00000000" w:rsidDel="00000000" w:rsidP="00000000" w:rsidRDefault="00000000" w:rsidRPr="00000000" w14:paraId="00000259">
      <w:pPr>
        <w:rPr>
          <w:b w:val="1"/>
          <w:i w:val="1"/>
          <w:color w:val="333333"/>
          <w:sz w:val="21"/>
          <w:szCs w:val="21"/>
        </w:rPr>
      </w:pPr>
      <w:r w:rsidDel="00000000" w:rsidR="00000000" w:rsidRPr="00000000">
        <w:rPr>
          <w:rtl w:val="0"/>
        </w:rPr>
        <w:t xml:space="preserve">Para elegir una arquitectura para el proyecto, se analizó el tiempo y la cantidad de desarrolladores para optimizar de mejor forma el gasto y las etapas por tiempo, de esa manera se determinó la utilización de la arquitectura </w:t>
      </w:r>
      <w:r w:rsidDel="00000000" w:rsidR="00000000" w:rsidRPr="00000000">
        <w:rPr>
          <w:color w:val="333333"/>
          <w:sz w:val="21"/>
          <w:szCs w:val="21"/>
          <w:shd w:fill="fbfbfb" w:val="clear"/>
          <w:rtl w:val="0"/>
        </w:rPr>
        <w:t xml:space="preserve">Arquitectura orientada a servicios </w:t>
      </w:r>
      <w:r w:rsidDel="00000000" w:rsidR="00000000" w:rsidRPr="00000000">
        <w:rPr>
          <w:rtl w:val="0"/>
        </w:rPr>
        <w:t xml:space="preserve">(</w:t>
      </w:r>
      <w:r w:rsidDel="00000000" w:rsidR="00000000" w:rsidRPr="00000000">
        <w:rPr>
          <w:rtl w:val="0"/>
        </w:rPr>
        <w:t xml:space="preserve">SOA). Se utilizará dicha arquitectura debido a que </w:t>
      </w:r>
      <w:r w:rsidDel="00000000" w:rsidR="00000000" w:rsidRPr="00000000">
        <w:rPr>
          <w:color w:val="333333"/>
          <w:sz w:val="21"/>
          <w:szCs w:val="21"/>
          <w:rtl w:val="0"/>
        </w:rPr>
        <w:t xml:space="preserve">ofrece varios beneficios por encima de las arquitecturas tradicionales. Algunos de los principales beneficios de la SOA incluyen los siguientes: </w:t>
      </w:r>
      <w:r w:rsidDel="00000000" w:rsidR="00000000" w:rsidRPr="00000000">
        <w:rPr>
          <w:rtl w:val="0"/>
        </w:rPr>
      </w:r>
    </w:p>
    <w:p w:rsidR="00000000" w:rsidDel="00000000" w:rsidP="00000000" w:rsidRDefault="00000000" w:rsidRPr="00000000" w14:paraId="0000025A">
      <w:pPr>
        <w:rPr>
          <w:b w:val="1"/>
          <w:i w:val="1"/>
          <w:color w:val="333333"/>
          <w:sz w:val="21"/>
          <w:szCs w:val="21"/>
        </w:rPr>
      </w:pPr>
      <w:r w:rsidDel="00000000" w:rsidR="00000000" w:rsidRPr="00000000">
        <w:rPr>
          <w:rtl w:val="0"/>
        </w:rPr>
      </w:r>
    </w:p>
    <w:p w:rsidR="00000000" w:rsidDel="00000000" w:rsidP="00000000" w:rsidRDefault="00000000" w:rsidRPr="00000000" w14:paraId="0000025B">
      <w:pPr>
        <w:rPr>
          <w:b w:val="1"/>
          <w:i w:val="1"/>
          <w:color w:val="333333"/>
          <w:sz w:val="21"/>
          <w:szCs w:val="21"/>
        </w:rPr>
      </w:pPr>
      <w:r w:rsidDel="00000000" w:rsidR="00000000" w:rsidRPr="00000000">
        <w:rPr>
          <w:b w:val="1"/>
          <w:i w:val="1"/>
          <w:color w:val="333333"/>
          <w:sz w:val="21"/>
          <w:szCs w:val="21"/>
          <w:rtl w:val="0"/>
        </w:rPr>
        <w:t xml:space="preserve">9.1- Reducción del plazo de comercialización</w:t>
      </w:r>
    </w:p>
    <w:p w:rsidR="00000000" w:rsidDel="00000000" w:rsidP="00000000" w:rsidRDefault="00000000" w:rsidRPr="00000000" w14:paraId="0000025C">
      <w:pPr>
        <w:rPr>
          <w:color w:val="333333"/>
          <w:sz w:val="21"/>
          <w:szCs w:val="21"/>
        </w:rPr>
      </w:pPr>
      <w:r w:rsidDel="00000000" w:rsidR="00000000" w:rsidRPr="00000000">
        <w:rPr>
          <w:color w:val="333333"/>
          <w:sz w:val="21"/>
          <w:szCs w:val="21"/>
          <w:rtl w:val="0"/>
        </w:rPr>
        <w:t xml:space="preserve"> SOA permitirá crear aplicaciones en menos tiempo en lugar de escribir código y llevar a cabo integraciones desde cero, de esta forma se ahorrará tiempo y dinero. </w:t>
      </w:r>
    </w:p>
    <w:p w:rsidR="00000000" w:rsidDel="00000000" w:rsidP="00000000" w:rsidRDefault="00000000" w:rsidRPr="00000000" w14:paraId="0000025D">
      <w:pPr>
        <w:rPr>
          <w:color w:val="333333"/>
          <w:sz w:val="21"/>
          <w:szCs w:val="21"/>
        </w:rPr>
      </w:pPr>
      <w:r w:rsidDel="00000000" w:rsidR="00000000" w:rsidRPr="00000000">
        <w:rPr>
          <w:rtl w:val="0"/>
        </w:rPr>
      </w:r>
    </w:p>
    <w:p w:rsidR="00000000" w:rsidDel="00000000" w:rsidP="00000000" w:rsidRDefault="00000000" w:rsidRPr="00000000" w14:paraId="0000025E">
      <w:pPr>
        <w:rPr>
          <w:b w:val="1"/>
          <w:i w:val="1"/>
          <w:color w:val="333333"/>
          <w:sz w:val="21"/>
          <w:szCs w:val="21"/>
        </w:rPr>
      </w:pPr>
      <w:r w:rsidDel="00000000" w:rsidR="00000000" w:rsidRPr="00000000">
        <w:rPr>
          <w:b w:val="1"/>
          <w:i w:val="1"/>
          <w:color w:val="333333"/>
          <w:sz w:val="21"/>
          <w:szCs w:val="21"/>
          <w:rtl w:val="0"/>
        </w:rPr>
        <w:t xml:space="preserve">9.2- Mantenimiento eficiente</w:t>
      </w:r>
    </w:p>
    <w:p w:rsidR="00000000" w:rsidDel="00000000" w:rsidP="00000000" w:rsidRDefault="00000000" w:rsidRPr="00000000" w14:paraId="0000025F">
      <w:pPr>
        <w:rPr>
          <w:color w:val="333333"/>
          <w:sz w:val="21"/>
          <w:szCs w:val="21"/>
        </w:rPr>
      </w:pPr>
      <w:r w:rsidDel="00000000" w:rsidR="00000000" w:rsidRPr="00000000">
        <w:rPr>
          <w:color w:val="333333"/>
          <w:sz w:val="21"/>
          <w:szCs w:val="21"/>
          <w:rtl w:val="0"/>
        </w:rPr>
        <w:t xml:space="preserve">SOA facilitará la corrección de errores en servicios pequeños, de esa forma permitirá aislar los procesos de mantención sin interrumpir su servicio..</w:t>
      </w:r>
    </w:p>
    <w:p w:rsidR="00000000" w:rsidDel="00000000" w:rsidP="00000000" w:rsidRDefault="00000000" w:rsidRPr="00000000" w14:paraId="00000260">
      <w:pPr>
        <w:rPr>
          <w:color w:val="333333"/>
          <w:sz w:val="21"/>
          <w:szCs w:val="21"/>
        </w:rPr>
      </w:pPr>
      <w:r w:rsidDel="00000000" w:rsidR="00000000" w:rsidRPr="00000000">
        <w:rPr>
          <w:rtl w:val="0"/>
        </w:rPr>
      </w:r>
    </w:p>
    <w:p w:rsidR="00000000" w:rsidDel="00000000" w:rsidP="00000000" w:rsidRDefault="00000000" w:rsidRPr="00000000" w14:paraId="00000261">
      <w:pPr>
        <w:rPr>
          <w:b w:val="1"/>
          <w:i w:val="1"/>
          <w:color w:val="333333"/>
          <w:sz w:val="21"/>
          <w:szCs w:val="21"/>
        </w:rPr>
      </w:pPr>
      <w:r w:rsidDel="00000000" w:rsidR="00000000" w:rsidRPr="00000000">
        <w:rPr>
          <w:b w:val="1"/>
          <w:i w:val="1"/>
          <w:color w:val="333333"/>
          <w:sz w:val="21"/>
          <w:szCs w:val="21"/>
          <w:rtl w:val="0"/>
        </w:rPr>
        <w:t xml:space="preserve">9.3- Excelente capacidad de adaptación</w:t>
      </w:r>
    </w:p>
    <w:p w:rsidR="00000000" w:rsidDel="00000000" w:rsidP="00000000" w:rsidRDefault="00000000" w:rsidRPr="00000000" w14:paraId="00000262">
      <w:pPr>
        <w:rPr/>
      </w:pPr>
      <w:r w:rsidDel="00000000" w:rsidR="00000000" w:rsidRPr="00000000">
        <w:rPr>
          <w:color w:val="333333"/>
          <w:sz w:val="21"/>
          <w:szCs w:val="21"/>
          <w:rtl w:val="0"/>
        </w:rPr>
        <w:t xml:space="preserve">SOA se adaptará de mejor manera a los avances tecnológicos, ya que permitirá actualizar las aplicaciones de forma eficiente, rentable y económica. </w:t>
      </w:r>
      <w:r w:rsidDel="00000000" w:rsidR="00000000" w:rsidRPr="00000000">
        <w:rPr>
          <w:rtl w:val="0"/>
        </w:rPr>
      </w:r>
    </w:p>
    <w:p w:rsidR="00000000" w:rsidDel="00000000" w:rsidP="00000000" w:rsidRDefault="00000000" w:rsidRPr="00000000" w14:paraId="00000263">
      <w:pPr>
        <w:rPr>
          <w:b w:val="1"/>
          <w:i w:val="1"/>
        </w:rPr>
      </w:pPr>
      <w:r w:rsidDel="00000000" w:rsidR="00000000" w:rsidRPr="00000000">
        <w:rPr>
          <w:rtl w:val="0"/>
        </w:rPr>
      </w:r>
    </w:p>
    <w:p w:rsidR="00000000" w:rsidDel="00000000" w:rsidP="00000000" w:rsidRDefault="00000000" w:rsidRPr="00000000" w14:paraId="00000264">
      <w:pPr>
        <w:rPr>
          <w:b w:val="1"/>
          <w:i w:val="1"/>
        </w:rPr>
      </w:pPr>
      <w:r w:rsidDel="00000000" w:rsidR="00000000" w:rsidRPr="00000000">
        <w:rPr>
          <w:b w:val="1"/>
          <w:i w:val="1"/>
          <w:rtl w:val="0"/>
        </w:rPr>
        <w:t xml:space="preserve">10- Documentación de la vista lógica, desarrollo, procesos y física a partir de la arquitectura propuesta.</w:t>
      </w:r>
    </w:p>
    <w:p w:rsidR="00000000" w:rsidDel="00000000" w:rsidP="00000000" w:rsidRDefault="00000000" w:rsidRPr="00000000" w14:paraId="00000265">
      <w:pPr>
        <w:rPr>
          <w:b w:val="1"/>
          <w:i w:val="1"/>
        </w:rPr>
      </w:pPr>
      <w:r w:rsidDel="00000000" w:rsidR="00000000" w:rsidRPr="00000000">
        <w:rPr>
          <w:b w:val="1"/>
          <w:i w:val="1"/>
        </w:rPr>
        <w:drawing>
          <wp:inline distB="114300" distT="114300" distL="114300" distR="114300">
            <wp:extent cx="5731200" cy="3225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rPr>
          <w:b w:val="1"/>
          <w:i w:val="1"/>
        </w:rPr>
      </w:pPr>
      <w:r w:rsidDel="00000000" w:rsidR="00000000" w:rsidRPr="00000000">
        <w:rPr>
          <w:rtl w:val="0"/>
        </w:rPr>
      </w:r>
    </w:p>
    <w:p w:rsidR="00000000" w:rsidDel="00000000" w:rsidP="00000000" w:rsidRDefault="00000000" w:rsidRPr="00000000" w14:paraId="00000267">
      <w:pPr>
        <w:rPr>
          <w:b w:val="1"/>
          <w:i w:val="1"/>
        </w:rPr>
      </w:pPr>
      <w:r w:rsidDel="00000000" w:rsidR="00000000" w:rsidRPr="00000000">
        <w:rPr>
          <w:rtl w:val="0"/>
        </w:rPr>
      </w:r>
    </w:p>
    <w:p w:rsidR="00000000" w:rsidDel="00000000" w:rsidP="00000000" w:rsidRDefault="00000000" w:rsidRPr="00000000" w14:paraId="00000268">
      <w:pPr>
        <w:rPr>
          <w:b w:val="1"/>
          <w:i w:val="1"/>
        </w:rPr>
      </w:pPr>
      <w:r w:rsidDel="00000000" w:rsidR="00000000" w:rsidRPr="00000000">
        <w:rPr>
          <w:rtl w:val="0"/>
        </w:rPr>
      </w:r>
    </w:p>
    <w:p w:rsidR="00000000" w:rsidDel="00000000" w:rsidP="00000000" w:rsidRDefault="00000000" w:rsidRPr="00000000" w14:paraId="00000269">
      <w:pPr>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26A">
      <w:pPr>
        <w:rPr>
          <w:b w:val="1"/>
          <w:i w:val="1"/>
        </w:rPr>
      </w:pPr>
      <w:r w:rsidDel="00000000" w:rsidR="00000000" w:rsidRPr="00000000">
        <w:rPr>
          <w:rtl w:val="0"/>
        </w:rPr>
      </w:r>
    </w:p>
    <w:p w:rsidR="00000000" w:rsidDel="00000000" w:rsidP="00000000" w:rsidRDefault="00000000" w:rsidRPr="00000000" w14:paraId="0000026B">
      <w:pPr>
        <w:rPr>
          <w:b w:val="1"/>
          <w:i w:val="1"/>
        </w:rPr>
      </w:pPr>
      <w:r w:rsidDel="00000000" w:rsidR="00000000" w:rsidRPr="00000000">
        <w:rPr>
          <w:b w:val="1"/>
          <w:i w:val="1"/>
          <w:rtl w:val="0"/>
        </w:rPr>
        <w:t xml:space="preserve">13- Bibliografía.</w:t>
      </w:r>
    </w:p>
    <w:p w:rsidR="00000000" w:rsidDel="00000000" w:rsidP="00000000" w:rsidRDefault="00000000" w:rsidRPr="00000000" w14:paraId="0000026C">
      <w:pPr>
        <w:rPr>
          <w:b w:val="1"/>
          <w:i w:val="1"/>
        </w:rPr>
      </w:pPr>
      <w:r w:rsidDel="00000000" w:rsidR="00000000" w:rsidRPr="00000000">
        <w:rPr>
          <w:rtl w:val="0"/>
        </w:rPr>
      </w:r>
    </w:p>
    <w:p w:rsidR="00000000" w:rsidDel="00000000" w:rsidP="00000000" w:rsidRDefault="00000000" w:rsidRPr="00000000" w14:paraId="0000026D">
      <w:pPr>
        <w:numPr>
          <w:ilvl w:val="0"/>
          <w:numId w:val="3"/>
        </w:numPr>
        <w:ind w:left="720" w:hanging="360"/>
        <w:rPr>
          <w:b w:val="1"/>
        </w:rPr>
      </w:pPr>
      <w:r w:rsidDel="00000000" w:rsidR="00000000" w:rsidRPr="00000000">
        <w:rPr>
          <w:b w:val="1"/>
          <w:rtl w:val="0"/>
        </w:rPr>
        <w:t xml:space="preserve">Factibilidad Económica:</w:t>
      </w:r>
    </w:p>
    <w:p w:rsidR="00000000" w:rsidDel="00000000" w:rsidP="00000000" w:rsidRDefault="00000000" w:rsidRPr="00000000" w14:paraId="0000026E">
      <w:pPr>
        <w:ind w:left="720" w:firstLine="0"/>
        <w:rPr>
          <w:u w:val="single"/>
        </w:rPr>
      </w:pPr>
      <w:hyperlink r:id="rId8">
        <w:r w:rsidDel="00000000" w:rsidR="00000000" w:rsidRPr="00000000">
          <w:rPr>
            <w:color w:val="1155cc"/>
            <w:u w:val="single"/>
            <w:rtl w:val="0"/>
          </w:rPr>
          <w:t xml:space="preserve">https://es.slideshare.net/gabriellacayo/factibilidad-tcnica-y-econmica</w:t>
        </w:r>
      </w:hyperlink>
      <w:r w:rsidDel="00000000" w:rsidR="00000000" w:rsidRPr="00000000">
        <w:rPr>
          <w:rtl w:val="0"/>
        </w:rPr>
      </w:r>
    </w:p>
    <w:p w:rsidR="00000000" w:rsidDel="00000000" w:rsidP="00000000" w:rsidRDefault="00000000" w:rsidRPr="00000000" w14:paraId="0000026F">
      <w:pPr>
        <w:ind w:left="0" w:firstLine="0"/>
        <w:rPr>
          <w:u w:val="single"/>
        </w:rPr>
      </w:pPr>
      <w:r w:rsidDel="00000000" w:rsidR="00000000" w:rsidRPr="00000000">
        <w:rPr>
          <w:rtl w:val="0"/>
        </w:rPr>
      </w:r>
    </w:p>
    <w:p w:rsidR="00000000" w:rsidDel="00000000" w:rsidP="00000000" w:rsidRDefault="00000000" w:rsidRPr="00000000" w14:paraId="00000270">
      <w:pPr>
        <w:ind w:left="0" w:firstLine="0"/>
        <w:rPr>
          <w:u w:val="single"/>
        </w:rPr>
      </w:pPr>
      <w:r w:rsidDel="00000000" w:rsidR="00000000" w:rsidRPr="00000000">
        <w:rPr>
          <w:rtl w:val="0"/>
        </w:rPr>
      </w:r>
    </w:p>
    <w:p w:rsidR="00000000" w:rsidDel="00000000" w:rsidP="00000000" w:rsidRDefault="00000000" w:rsidRPr="00000000" w14:paraId="00000271">
      <w:pPr>
        <w:numPr>
          <w:ilvl w:val="0"/>
          <w:numId w:val="8"/>
        </w:numPr>
        <w:ind w:left="720" w:hanging="360"/>
        <w:rPr/>
      </w:pPr>
      <w:r w:rsidDel="00000000" w:rsidR="00000000" w:rsidRPr="00000000">
        <w:rPr>
          <w:b w:val="1"/>
          <w:rtl w:val="0"/>
        </w:rPr>
        <w:t xml:space="preserve">Arquitectura SOA:</w:t>
      </w:r>
    </w:p>
    <w:p w:rsidR="00000000" w:rsidDel="00000000" w:rsidP="00000000" w:rsidRDefault="00000000" w:rsidRPr="00000000" w14:paraId="00000272">
      <w:pPr>
        <w:ind w:left="720" w:firstLine="0"/>
        <w:rPr>
          <w:u w:val="single"/>
        </w:rPr>
      </w:pPr>
      <w:hyperlink r:id="rId9">
        <w:r w:rsidDel="00000000" w:rsidR="00000000" w:rsidRPr="00000000">
          <w:rPr>
            <w:color w:val="1155cc"/>
            <w:u w:val="single"/>
            <w:rtl w:val="0"/>
          </w:rPr>
          <w:t xml:space="preserve">https://aws.amazon.com/es/what-is/service-oriented-architecture/</w:t>
        </w:r>
      </w:hyperlink>
      <w:r w:rsidDel="00000000" w:rsidR="00000000" w:rsidRPr="00000000">
        <w:rPr>
          <w:rtl w:val="0"/>
        </w:rPr>
      </w:r>
    </w:p>
    <w:p w:rsidR="00000000" w:rsidDel="00000000" w:rsidP="00000000" w:rsidRDefault="00000000" w:rsidRPr="00000000" w14:paraId="00000273">
      <w:pPr>
        <w:ind w:left="720" w:firstLine="0"/>
        <w:rPr>
          <w:u w:val="single"/>
        </w:rPr>
      </w:pPr>
      <w:r w:rsidDel="00000000" w:rsidR="00000000" w:rsidRPr="00000000">
        <w:rPr>
          <w:rtl w:val="0"/>
        </w:rPr>
      </w:r>
    </w:p>
    <w:p w:rsidR="00000000" w:rsidDel="00000000" w:rsidP="00000000" w:rsidRDefault="00000000" w:rsidRPr="00000000" w14:paraId="00000274">
      <w:pPr>
        <w:pStyle w:val="Heading1"/>
        <w:keepNext w:val="0"/>
        <w:keepLines w:val="0"/>
        <w:shd w:fill="ffffff" w:val="clear"/>
        <w:spacing w:after="0" w:before="0" w:lineRule="auto"/>
        <w:ind w:left="720" w:firstLine="0"/>
        <w:rPr>
          <w:b w:val="1"/>
          <w:color w:val="333333"/>
          <w:sz w:val="22"/>
          <w:szCs w:val="22"/>
          <w:u w:val="single"/>
        </w:rPr>
      </w:pPr>
      <w:bookmarkStart w:colFirst="0" w:colLast="0" w:name="_rlz90ofz5ej1" w:id="9"/>
      <w:bookmarkEnd w:id="9"/>
      <w:r w:rsidDel="00000000" w:rsidR="00000000" w:rsidRPr="00000000">
        <w:rPr>
          <w:rtl w:val="0"/>
        </w:rPr>
      </w:r>
    </w:p>
    <w:p w:rsidR="00000000" w:rsidDel="00000000" w:rsidP="00000000" w:rsidRDefault="00000000" w:rsidRPr="00000000" w14:paraId="00000275">
      <w:pPr>
        <w:pStyle w:val="Heading1"/>
        <w:keepNext w:val="0"/>
        <w:keepLines w:val="0"/>
        <w:numPr>
          <w:ilvl w:val="0"/>
          <w:numId w:val="10"/>
        </w:numPr>
        <w:shd w:fill="ffffff" w:val="clear"/>
        <w:spacing w:after="0" w:before="0" w:lineRule="auto"/>
        <w:ind w:left="720" w:hanging="360"/>
        <w:rPr>
          <w:b w:val="1"/>
          <w:color w:val="333333"/>
          <w:sz w:val="22"/>
          <w:szCs w:val="22"/>
        </w:rPr>
      </w:pPr>
      <w:bookmarkStart w:colFirst="0" w:colLast="0" w:name="_qc5i7k6ms2n" w:id="10"/>
      <w:bookmarkEnd w:id="10"/>
      <w:r w:rsidDel="00000000" w:rsidR="00000000" w:rsidRPr="00000000">
        <w:rPr>
          <w:b w:val="1"/>
          <w:color w:val="333333"/>
          <w:sz w:val="22"/>
          <w:szCs w:val="22"/>
          <w:rtl w:val="0"/>
        </w:rPr>
        <w:t xml:space="preserve">Ingeniería y Arquitectura del Software: 2ª Edición:</w:t>
      </w:r>
    </w:p>
    <w:p w:rsidR="00000000" w:rsidDel="00000000" w:rsidP="00000000" w:rsidRDefault="00000000" w:rsidRPr="00000000" w14:paraId="00000276">
      <w:pPr>
        <w:ind w:left="720" w:firstLine="0"/>
        <w:rPr/>
      </w:pPr>
      <w:hyperlink r:id="rId10">
        <w:r w:rsidDel="00000000" w:rsidR="00000000" w:rsidRPr="00000000">
          <w:rPr>
            <w:color w:val="1155cc"/>
            <w:u w:val="single"/>
            <w:rtl w:val="0"/>
          </w:rPr>
          <w:t xml:space="preserve">https://books.google.es/books?hl=es&amp;lr=&amp;id=cixpCwAAQBAJ&amp;oi=fnd&amp;pg=PA1&amp;dq=arquitectura+de+software&amp;ots=BEmeQKmPWn&amp;sig=YfPMqAIDV3aP2BsGmulHmpucqp0#v=onepage&amp;q=arquitectura%20de%20software&amp;f=false</w:t>
        </w:r>
      </w:hyperlink>
      <w:r w:rsidDel="00000000" w:rsidR="00000000" w:rsidRPr="00000000">
        <w:rPr>
          <w:rtl w:val="0"/>
        </w:rPr>
      </w:r>
    </w:p>
    <w:p w:rsidR="00000000" w:rsidDel="00000000" w:rsidP="00000000" w:rsidRDefault="00000000" w:rsidRPr="00000000" w14:paraId="00000277">
      <w:pPr>
        <w:ind w:left="720" w:firstLine="0"/>
        <w:rPr/>
      </w:pPr>
      <w:r w:rsidDel="00000000" w:rsidR="00000000" w:rsidRPr="00000000">
        <w:rPr>
          <w:rtl w:val="0"/>
        </w:rPr>
      </w:r>
    </w:p>
    <w:p w:rsidR="00000000" w:rsidDel="00000000" w:rsidP="00000000" w:rsidRDefault="00000000" w:rsidRPr="00000000" w14:paraId="00000278">
      <w:pPr>
        <w:pStyle w:val="Heading1"/>
        <w:keepNext w:val="0"/>
        <w:keepLines w:val="0"/>
        <w:numPr>
          <w:ilvl w:val="0"/>
          <w:numId w:val="9"/>
        </w:numPr>
        <w:shd w:fill="ffffff" w:val="clear"/>
        <w:spacing w:after="0" w:before="0" w:lineRule="auto"/>
        <w:ind w:left="720" w:hanging="360"/>
        <w:rPr>
          <w:b w:val="1"/>
          <w:color w:val="333333"/>
          <w:sz w:val="22"/>
          <w:szCs w:val="22"/>
        </w:rPr>
      </w:pPr>
      <w:bookmarkStart w:colFirst="0" w:colLast="0" w:name="_nofl2sa7mgfs" w:id="11"/>
      <w:bookmarkEnd w:id="11"/>
      <w:r w:rsidDel="00000000" w:rsidR="00000000" w:rsidRPr="00000000">
        <w:rPr>
          <w:b w:val="1"/>
          <w:color w:val="333333"/>
          <w:sz w:val="22"/>
          <w:szCs w:val="22"/>
          <w:rtl w:val="0"/>
        </w:rPr>
        <w:t xml:space="preserve">Los criterios SMART: El método para fijar objetivos con éxito:</w:t>
      </w:r>
    </w:p>
    <w:p w:rsidR="00000000" w:rsidDel="00000000" w:rsidP="00000000" w:rsidRDefault="00000000" w:rsidRPr="00000000" w14:paraId="00000279">
      <w:pPr>
        <w:ind w:left="720" w:firstLine="0"/>
        <w:rPr/>
      </w:pPr>
      <w:hyperlink r:id="rId11">
        <w:r w:rsidDel="00000000" w:rsidR="00000000" w:rsidRPr="00000000">
          <w:rPr>
            <w:color w:val="1155cc"/>
            <w:u w:val="single"/>
            <w:rtl w:val="0"/>
          </w:rPr>
          <w:t xml:space="preserve">https://books.google.cl/books?id=n2TyCwAAQBAJ&amp;printsec=frontcover&amp;dq=objetivos+smart&amp;hl=es&amp;sa=X&amp;redir_esc=y#v=onepage&amp;q=objetivos%20smart&amp;f=false</w:t>
        </w:r>
      </w:hyperlink>
      <w:r w:rsidDel="00000000" w:rsidR="00000000" w:rsidRPr="00000000">
        <w:rPr>
          <w:rtl w:val="0"/>
        </w:rPr>
      </w:r>
    </w:p>
    <w:p w:rsidR="00000000" w:rsidDel="00000000" w:rsidP="00000000" w:rsidRDefault="00000000" w:rsidRPr="00000000" w14:paraId="0000027A">
      <w:pPr>
        <w:ind w:left="720" w:firstLine="0"/>
        <w:rPr/>
      </w:pPr>
      <w:r w:rsidDel="00000000" w:rsidR="00000000" w:rsidRPr="00000000">
        <w:rPr>
          <w:rtl w:val="0"/>
        </w:rPr>
      </w:r>
    </w:p>
    <w:p w:rsidR="00000000" w:rsidDel="00000000" w:rsidP="00000000" w:rsidRDefault="00000000" w:rsidRPr="00000000" w14:paraId="0000027B">
      <w:pPr>
        <w:pStyle w:val="Heading1"/>
        <w:keepNext w:val="0"/>
        <w:keepLines w:val="0"/>
        <w:numPr>
          <w:ilvl w:val="0"/>
          <w:numId w:val="9"/>
        </w:numPr>
        <w:pBdr>
          <w:top w:color="auto" w:space="0" w:sz="0" w:val="none"/>
        </w:pBdr>
        <w:spacing w:before="0" w:line="288" w:lineRule="auto"/>
        <w:ind w:left="720" w:hanging="360"/>
        <w:rPr>
          <w:b w:val="1"/>
          <w:sz w:val="22"/>
          <w:szCs w:val="22"/>
        </w:rPr>
      </w:pPr>
      <w:bookmarkStart w:colFirst="0" w:colLast="0" w:name="_16sdjrm2mljl" w:id="12"/>
      <w:bookmarkEnd w:id="12"/>
      <w:r w:rsidDel="00000000" w:rsidR="00000000" w:rsidRPr="00000000">
        <w:rPr>
          <w:b w:val="1"/>
          <w:color w:val="212529"/>
          <w:sz w:val="22"/>
          <w:szCs w:val="22"/>
          <w:rtl w:val="0"/>
        </w:rPr>
        <w:t xml:space="preserve">Atributos de calidad completo Escenarios:</w:t>
      </w:r>
      <w:r w:rsidDel="00000000" w:rsidR="00000000" w:rsidRPr="00000000">
        <w:rPr>
          <w:rtl w:val="0"/>
        </w:rPr>
      </w:r>
    </w:p>
    <w:p w:rsidR="00000000" w:rsidDel="00000000" w:rsidP="00000000" w:rsidRDefault="00000000" w:rsidRPr="00000000" w14:paraId="0000027C">
      <w:pPr>
        <w:ind w:left="720" w:firstLine="0"/>
        <w:rPr/>
      </w:pPr>
      <w:hyperlink r:id="rId12">
        <w:r w:rsidDel="00000000" w:rsidR="00000000" w:rsidRPr="00000000">
          <w:rPr>
            <w:color w:val="1155cc"/>
            <w:u w:val="single"/>
            <w:rtl w:val="0"/>
          </w:rPr>
          <w:t xml:space="preserve">https://studylib.es/doc/874605/atributos-de-calidad-completo-escenario</w:t>
        </w:r>
      </w:hyperlink>
      <w:r w:rsidDel="00000000" w:rsidR="00000000" w:rsidRPr="00000000">
        <w:rPr>
          <w:rtl w:val="0"/>
        </w:rPr>
      </w:r>
    </w:p>
    <w:p w:rsidR="00000000" w:rsidDel="00000000" w:rsidP="00000000" w:rsidRDefault="00000000" w:rsidRPr="00000000" w14:paraId="0000027D">
      <w:pPr>
        <w:ind w:left="720" w:firstLine="0"/>
        <w:rPr/>
      </w:pPr>
      <w:r w:rsidDel="00000000" w:rsidR="00000000" w:rsidRPr="00000000">
        <w:rPr>
          <w:rtl w:val="0"/>
        </w:rPr>
      </w:r>
    </w:p>
    <w:p w:rsidR="00000000" w:rsidDel="00000000" w:rsidP="00000000" w:rsidRDefault="00000000" w:rsidRPr="00000000" w14:paraId="0000027E">
      <w:pPr>
        <w:ind w:left="720" w:firstLine="0"/>
        <w:rPr/>
      </w:pPr>
      <w:r w:rsidDel="00000000" w:rsidR="00000000" w:rsidRPr="00000000">
        <w:rPr>
          <w:rtl w:val="0"/>
        </w:rPr>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DIN-Regul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0">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5576888</wp:posOffset>
          </wp:positionH>
          <wp:positionV relativeFrom="paragraph">
            <wp:posOffset>-342899</wp:posOffset>
          </wp:positionV>
          <wp:extent cx="690563" cy="690563"/>
          <wp:effectExtent b="0" l="0" r="0" t="0"/>
          <wp:wrapNone/>
          <wp:docPr id="3" name="image1.png"/>
          <a:graphic>
            <a:graphicData uri="http://schemas.openxmlformats.org/drawingml/2006/picture">
              <pic:pic>
                <pic:nvPicPr>
                  <pic:cNvPr id="0" name="image1.png"/>
                  <pic:cNvPicPr preferRelativeResize="0"/>
                </pic:nvPicPr>
                <pic:blipFill>
                  <a:blip r:embed="rId1"/>
                  <a:srcRect b="0" l="0" r="0" t="1322"/>
                  <a:stretch>
                    <a:fillRect/>
                  </a:stretch>
                </pic:blipFill>
                <pic:spPr>
                  <a:xfrm>
                    <a:off x="0" y="0"/>
                    <a:ext cx="690563" cy="6905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color w:val="ffffff"/>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color w:val="ffffff"/>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color w:val="ffffff"/>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color w:val="ffffff"/>
        <w:highlight w:val="white"/>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ooks.google.cl/books?id=n2TyCwAAQBAJ&amp;printsec=frontcover&amp;dq=objetivos+smart&amp;hl=es&amp;sa=X&amp;redir_esc=y#v=onepage&amp;q=objetivos%20smart&amp;f=false" TargetMode="External"/><Relationship Id="rId10" Type="http://schemas.openxmlformats.org/officeDocument/2006/relationships/hyperlink" Target="https://books.google.es/books?hl=es&amp;lr=&amp;id=cixpCwAAQBAJ&amp;oi=fnd&amp;pg=PA1&amp;dq=arquitectura+de+software&amp;ots=BEmeQKmPWn&amp;sig=YfPMqAIDV3aP2BsGmulHmpucqp0#v=onepage&amp;q=arquitectura%20de%20software&amp;f=false" TargetMode="External"/><Relationship Id="rId13" Type="http://schemas.openxmlformats.org/officeDocument/2006/relationships/header" Target="header1.xml"/><Relationship Id="rId12" Type="http://schemas.openxmlformats.org/officeDocument/2006/relationships/hyperlink" Target="https://studylib.es/doc/874605/atributos-de-calidad-completo-escenar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s/what-is/service-oriented-architecture/"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es.slideshare.net/gabriellacayo/factibilidad-tcnica-y-econmi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