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ind w:leftChars="0"/>
        <w:rPr>
          <w:rFonts w:hint="default" w:ascii="Latin Modern Roman" w:hAnsi="Latin Modern Roman" w:cs="Latin Modern Roman"/>
          <w:b/>
          <w:bCs/>
          <w:lang w:val="en-US"/>
        </w:rPr>
      </w:pPr>
      <w:r>
        <w:rPr>
          <w:rFonts w:hint="default" w:ascii="Latin Modern Roman" w:hAnsi="Latin Modern Roman" w:cs="Latin Modern Roman"/>
          <w:b/>
          <w:bCs/>
          <w:lang w:val="en"/>
        </w:rPr>
        <w:t>Web services Course work</w:t>
      </w:r>
      <w:r>
        <w:rPr>
          <w:rFonts w:hint="default" w:ascii="Latin Modern Roman" w:hAnsi="Latin Modern Roman" w:cs="Latin Modern Roman"/>
          <w:b/>
          <w:bCs/>
          <w:lang w:val="en-US"/>
        </w:rPr>
        <w:t xml:space="preserve"> Solution</w:t>
      </w:r>
    </w:p>
    <w:p>
      <w:pPr>
        <w:numPr>
          <w:ilvl w:val="0"/>
          <w:numId w:val="0"/>
        </w:numPr>
        <w:ind w:leftChars="0"/>
        <w:rPr>
          <w:rFonts w:hint="default" w:ascii="Latin Modern Roman" w:hAnsi="Latin Modern Roman" w:cs="Latin Modern Roman"/>
          <w:lang w:val="en-US"/>
        </w:rPr>
      </w:pPr>
      <w:r>
        <w:rPr>
          <w:rFonts w:hint="default" w:ascii="Latin Modern Roman" w:hAnsi="Latin Modern Roman" w:cs="Latin Modern Roman"/>
          <w:b/>
          <w:bCs/>
          <w:lang w:val="en-US"/>
        </w:rPr>
        <w:t>AGABA EDWIN 2019/BSE/001/PS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 w:ascii="Latin Modern Roman" w:hAnsi="Latin Modern Roman" w:cs="Latin Modern Roman"/>
          <w:lang w:val="en"/>
        </w:rPr>
      </w:pPr>
      <w:r>
        <w:rPr>
          <w:rFonts w:hint="default" w:ascii="Latin Modern Roman" w:hAnsi="Latin Modern Roman" w:cs="Latin Modern Roman"/>
          <w:lang w:val="en"/>
        </w:rPr>
        <w:t>Question four: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Microsoft JhengHei Light" w:hAnsi="Microsoft JhengHei Light" w:cs="Latin Modern Roman"/>
          <w:b/>
          <w:bCs/>
          <w:szCs w:val="11"/>
          <w:lang w:val="en"/>
        </w:rPr>
      </w:pPr>
      <w:r>
        <w:rPr>
          <w:rFonts w:hint="default" w:ascii="Latin Modern Roman" w:hAnsi="Latin Modern Roman" w:cs="Latin Modern Roman"/>
          <w:lang w:val="en"/>
        </w:rPr>
        <w:t>Briefly describe a web service. [ 2 Points]</w:t>
      </w:r>
    </w:p>
    <w:p>
      <w:pPr>
        <w:numPr>
          <w:ilvl w:val="0"/>
          <w:numId w:val="0"/>
        </w:numPr>
        <w:ind w:leftChars="0"/>
        <w:rPr>
          <w:rFonts w:hint="default" w:ascii="Microsoft JhengHei Light" w:hAnsi="Microsoft JhengHei Light" w:cs="Latin Modern Roman"/>
          <w:b/>
          <w:bCs/>
          <w:sz w:val="22"/>
          <w:szCs w:val="22"/>
          <w:lang w:val="en-US"/>
        </w:rPr>
      </w:pPr>
      <w:r>
        <w:rPr>
          <w:rFonts w:hint="default" w:ascii="Microsoft JhengHei Light" w:hAnsi="Microsoft JhengHei Light" w:cs="Latin Modern Roman"/>
          <w:b/>
          <w:bCs/>
          <w:szCs w:val="11"/>
          <w:lang w:val="en-US"/>
        </w:rPr>
        <w:t xml:space="preserve">   </w:t>
      </w:r>
      <w:r>
        <w:rPr>
          <w:rFonts w:hint="default" w:ascii="Microsoft JhengHei Light" w:hAnsi="Microsoft JhengHei Light" w:cs="Latin Modern Roman"/>
          <w:b/>
          <w:bCs/>
          <w:sz w:val="22"/>
          <w:szCs w:val="22"/>
          <w:lang w:val="en-US"/>
        </w:rPr>
        <w:t xml:space="preserve">  A web service can be described as a software application identified by a URI, whose interfaces and bindings are capable of being defined,described and discovered as XML artifacts.</w:t>
      </w:r>
    </w:p>
    <w:p>
      <w:pPr>
        <w:numPr>
          <w:ilvl w:val="0"/>
          <w:numId w:val="0"/>
        </w:numPr>
        <w:ind w:leftChars="0"/>
        <w:rPr>
          <w:rFonts w:hint="default" w:ascii="Microsoft JhengHei Light" w:hAnsi="Microsoft JhengHei Light" w:cs="Latin Modern Roman"/>
          <w:b/>
          <w:bCs/>
          <w:sz w:val="22"/>
          <w:szCs w:val="22"/>
          <w:lang w:val="en-US"/>
        </w:rPr>
      </w:pPr>
      <w:r>
        <w:rPr>
          <w:rFonts w:ascii="Microsoft JhengHei Light" w:hAnsi="Microsoft JhengHei Light" w:eastAsia="SimSun" w:cs="SimSun"/>
          <w:b/>
          <w:bCs/>
          <w:sz w:val="22"/>
          <w:szCs w:val="22"/>
        </w:rPr>
        <w:t xml:space="preserve">In practice, a web service commonly provides an </w:t>
      </w:r>
      <w:r>
        <w:rPr>
          <w:rFonts w:hint="default" w:ascii="Microsoft JhengHei Light" w:hAnsi="Microsoft JhengHei Light" w:eastAsia="SimSun" w:cs="SimSun"/>
          <w:b/>
          <w:bCs/>
          <w:sz w:val="22"/>
          <w:szCs w:val="22"/>
          <w:lang w:val="en-US"/>
        </w:rPr>
        <w:t>object oriented</w:t>
      </w:r>
      <w:r>
        <w:rPr>
          <w:rFonts w:ascii="Microsoft JhengHei Light" w:hAnsi="Microsoft JhengHei Light" w:eastAsia="SimSun" w:cs="SimSun"/>
          <w:b/>
          <w:bCs/>
          <w:sz w:val="22"/>
          <w:szCs w:val="22"/>
        </w:rPr>
        <w:t xml:space="preserve"> Web-based interface to a database server, utilized for example by another Web server, or by a</w:t>
      </w:r>
      <w:r>
        <w:rPr>
          <w:rFonts w:hint="default" w:ascii="Microsoft JhengHei Light" w:hAnsi="Microsoft JhengHei Light" w:eastAsia="SimSun" w:cs="SimSun"/>
          <w:b/>
          <w:bCs/>
          <w:sz w:val="22"/>
          <w:szCs w:val="22"/>
          <w:lang w:val="en-US"/>
        </w:rPr>
        <w:t xml:space="preserve"> mobile app</w:t>
      </w:r>
      <w:r>
        <w:rPr>
          <w:rFonts w:ascii="Microsoft JhengHei Light" w:hAnsi="Microsoft JhengHei Light" w:eastAsia="SimSun" w:cs="SimSun"/>
          <w:b/>
          <w:bCs/>
          <w:sz w:val="22"/>
          <w:szCs w:val="22"/>
        </w:rPr>
        <w:t>, that provides a user interface to the end-user.</w:t>
      </w:r>
    </w:p>
    <w:p>
      <w:pPr>
        <w:numPr>
          <w:ilvl w:val="0"/>
          <w:numId w:val="0"/>
        </w:numPr>
        <w:ind w:leftChars="0"/>
        <w:rPr>
          <w:rFonts w:hint="default" w:ascii="Latin Modern Roman" w:hAnsi="Latin Modern Roman" w:cs="Latin Modern Roman"/>
          <w:lang w:val="en-US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Latin Modern Roman" w:hAnsi="Latin Modern Roman" w:cs="Latin Modern Roman"/>
          <w:lang w:val="en"/>
        </w:rPr>
      </w:pPr>
      <w:r>
        <w:rPr>
          <w:rFonts w:hint="default" w:ascii="Latin Modern Roman" w:hAnsi="Latin Modern Roman" w:cs="Latin Modern Roman"/>
          <w:lang w:val="en"/>
        </w:rPr>
        <w:t>What are some of the core advantages of webservices over the rest of other technologies? Please provide only 3 advantages. Are webservices anyway disadvantageous? 2 disadvantages are sufficient. [ 3, 2 = 5 points</w:t>
      </w:r>
      <w:r>
        <w:rPr>
          <w:rFonts w:hint="default" w:ascii="Latin Modern Roman" w:hAnsi="Latin Modern Roman" w:cs="Latin Modern Roman"/>
          <w:lang w:val="en-US"/>
        </w:rPr>
        <w:t>]</w:t>
      </w:r>
    </w:p>
    <w:p>
      <w:pPr>
        <w:numPr>
          <w:ilvl w:val="0"/>
          <w:numId w:val="0"/>
        </w:numPr>
        <w:rPr>
          <w:rFonts w:hint="default" w:ascii="Latin Modern Roman" w:hAnsi="Latin Modern Roman" w:cs="Latin Modern Roman"/>
          <w:b/>
          <w:bCs/>
          <w:u w:val="single"/>
          <w:lang w:val="en-US"/>
        </w:rPr>
      </w:pPr>
      <w:r>
        <w:rPr>
          <w:rFonts w:hint="default" w:ascii="Latin Modern Roman" w:hAnsi="Latin Modern Roman" w:cs="Latin Modern Roman"/>
          <w:b/>
          <w:bCs/>
          <w:u w:val="single"/>
          <w:lang w:val="en-US"/>
        </w:rPr>
        <w:t xml:space="preserve"> Advantages.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Web services are easier to debug because they are text-based,rather than binary,communication protocols.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Web services provide capabilities similar to those of EDI (Electronic Data Interchange), but are simpler and less expensive to implement.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Web services are configured to work with EDI systems, allowing organizations to use the two technologies together or to phase out EDI while adopting Web services.</w:t>
      </w:r>
    </w:p>
    <w:p>
      <w:pPr>
        <w:numPr>
          <w:ilvl w:val="0"/>
          <w:numId w:val="0"/>
        </w:numPr>
        <w:rPr>
          <w:rFonts w:hint="default" w:ascii="Latin Modern Roman" w:hAnsi="Latin Modern Roman"/>
          <w:lang w:val="en-US"/>
        </w:rPr>
      </w:pPr>
      <w:r>
        <w:rPr>
          <w:rFonts w:hint="default" w:ascii="Latin Modern Roman" w:hAnsi="Latin Modern Roman"/>
          <w:lang w:val="en-US"/>
        </w:rPr>
        <w:t xml:space="preserve"> </w:t>
      </w:r>
      <w:r>
        <w:rPr>
          <w:rFonts w:hint="default" w:ascii="Latin Modern Roman" w:hAnsi="Latin Modern Roman"/>
          <w:b/>
          <w:bCs/>
          <w:u w:val="single"/>
          <w:lang w:val="en-US"/>
        </w:rPr>
        <w:t>Disadvantages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Problems with availability: Web services are not guaranteed to be available all the time. Even if the server is running, the ISP provider might be down.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Marching requirements: Web services are envisioned as a “one-size fits all “ technology. If your business 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doesn't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 fit that model,web services 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aren't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 a good option.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Latin Modern Roman" w:hAnsi="Latin Modern Roman" w:cs="Latin Modern Roman"/>
          <w:lang w:val="en"/>
        </w:rPr>
      </w:pPr>
      <w:r>
        <w:rPr>
          <w:rFonts w:hint="default" w:ascii="Latin Modern Roman" w:hAnsi="Latin Modern Roman" w:cs="Latin Modern Roman"/>
          <w:lang w:val="en"/>
        </w:rPr>
        <w:t>Describe any two forms of webservices, distinguishing them by help a tabular representation. [3, 3 = total 6 points.]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Latin Modern Roman" w:hAnsi="Latin Modern Roman" w:cs="Latin Modern Roman"/>
                <w:vertAlign w:val="baseline"/>
                <w:lang w:val="en-US"/>
              </w:rPr>
            </w:pPr>
            <w:r>
              <w:rPr>
                <w:rFonts w:hint="default" w:ascii="Latin Modern Roman" w:hAnsi="Latin Modern Roman" w:cs="Latin Modern Roman"/>
                <w:vertAlign w:val="baseline"/>
                <w:lang w:val="en-US"/>
              </w:rPr>
              <w:t>Soap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Latin Modern Roman" w:hAnsi="Latin Modern Roman" w:cs="Latin Modern Roman"/>
                <w:vertAlign w:val="baseline"/>
                <w:lang w:val="en-US"/>
              </w:rPr>
            </w:pPr>
            <w:r>
              <w:rPr>
                <w:rFonts w:hint="default" w:ascii="Latin Modern Roman" w:hAnsi="Latin Modern Roman" w:cs="Latin Modern Roman"/>
                <w:vertAlign w:val="baseline"/>
                <w:lang w:val="en-US"/>
              </w:rPr>
              <w:t>REST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  <w:vertAlign w:val="baseline"/>
                <w:lang w:val="en"/>
              </w:rPr>
            </w:pPr>
            <w:r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stands for Simple Object Access Protocol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  <w:vertAlign w:val="baseline"/>
                <w:lang w:val="en"/>
              </w:rPr>
            </w:pPr>
            <w:r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stands for Representational State Transfer.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  <w:vertAlign w:val="baseline"/>
                <w:lang w:val="en"/>
              </w:rPr>
            </w:pPr>
            <w:r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SOAP is a protocol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  <w:vertAlign w:val="baseline"/>
                <w:lang w:val="en"/>
              </w:rPr>
            </w:pPr>
            <w:r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REST is an architectural pattern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  <w:vertAlign w:val="baseline"/>
                <w:lang w:val="en"/>
              </w:rPr>
            </w:pPr>
            <w:r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SOAP only works with XML formats</w:t>
            </w:r>
          </w:p>
        </w:tc>
        <w:tc>
          <w:tcPr>
            <w:tcW w:w="426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  <w:vertAlign w:val="baseline"/>
                <w:lang w:val="en"/>
              </w:rPr>
            </w:pPr>
            <w:r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  <w:lang w:val="en-US"/>
              </w:rPr>
              <w:t>R</w:t>
            </w:r>
            <w:r>
              <w:rPr>
                <w:rFonts w:hint="eastAsia" w:ascii="Microsoft JhengHei" w:hAnsi="Microsoft JhengHei" w:eastAsia="Microsoft JhengHei" w:cs="Microsoft JhengHei"/>
                <w:b/>
                <w:bCs/>
                <w:sz w:val="22"/>
                <w:szCs w:val="22"/>
              </w:rPr>
              <w:t>EST work with plain text, XML, HTML and JSON.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 w:ascii="Latin Modern Roman" w:hAnsi="Latin Modern Roman" w:cs="Latin Modern Roman"/>
          <w:lang w:val="e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Latin Modern Roman" w:hAnsi="Latin Modern Roman" w:cs="Latin Modern Roman"/>
          <w:lang w:val="en"/>
        </w:rPr>
      </w:pPr>
      <w:r>
        <w:rPr>
          <w:rFonts w:hint="default" w:ascii="Latin Modern Roman" w:hAnsi="Latin Modern Roman" w:cs="Latin Modern Roman"/>
          <w:lang w:val="en"/>
        </w:rPr>
        <w:t>wirte notes on the following: [2 points for each, a total of 4 points]</w:t>
      </w:r>
    </w:p>
    <w:p>
      <w:pPr>
        <w:numPr>
          <w:ilvl w:val="0"/>
          <w:numId w:val="7"/>
        </w:numPr>
        <w:tabs>
          <w:tab w:val="clear" w:pos="425"/>
          <w:tab w:val="clear" w:pos="420"/>
        </w:tabs>
        <w:ind w:left="0" w:leftChars="0" w:firstLine="84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"/>
        </w:rPr>
      </w:pPr>
      <w:r>
        <w:rPr>
          <w:rFonts w:hint="default" w:ascii="Latin Modern Roman" w:hAnsi="Latin Modern Roman" w:cs="Latin Modern Roman"/>
          <w:lang w:val="en"/>
        </w:rPr>
        <w:t>SOAP</w:t>
      </w:r>
    </w:p>
    <w:p>
      <w:pPr>
        <w:numPr>
          <w:ilvl w:val="0"/>
          <w:numId w:val="0"/>
        </w:numPr>
        <w:tabs>
          <w:tab w:val="clear" w:pos="420"/>
        </w:tabs>
        <w:ind w:left="840" w:left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>SOAP  is a messaging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 protocol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 specification for exchanging structured information in the implementation of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 web services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 in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 computer networks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. </w:t>
      </w:r>
    </w:p>
    <w:p>
      <w:pPr>
        <w:numPr>
          <w:ilvl w:val="0"/>
          <w:numId w:val="0"/>
        </w:numPr>
        <w:tabs>
          <w:tab w:val="clear" w:pos="420"/>
        </w:tabs>
        <w:ind w:left="840" w:left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It uses 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XML Information Set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 for its 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message format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, and relies on </w:t>
      </w:r>
      <w:r>
        <w:rPr>
          <w:rFonts w:hint="default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application layer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 prot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ocols, such as HTTP.</w:t>
      </w:r>
    </w:p>
    <w:p>
      <w:pPr>
        <w:numPr>
          <w:ilvl w:val="0"/>
          <w:numId w:val="7"/>
        </w:numPr>
        <w:tabs>
          <w:tab w:val="clear" w:pos="425"/>
          <w:tab w:val="clear" w:pos="420"/>
        </w:tabs>
        <w:ind w:left="0" w:leftChars="0" w:firstLine="840" w:firstLineChars="0"/>
        <w:rPr>
          <w:rFonts w:hint="default" w:ascii="Latin Modern Roman" w:hAnsi="Latin Modern Roman" w:cs="Latin Modern Roman"/>
          <w:lang w:val="en"/>
        </w:rPr>
      </w:pPr>
      <w:r>
        <w:rPr>
          <w:rFonts w:hint="default" w:ascii="Latin Modern Roman" w:hAnsi="Latin Modern Roman" w:cs="Latin Modern Roman"/>
          <w:lang w:val="en"/>
        </w:rPr>
        <w:t>REST</w:t>
      </w:r>
    </w:p>
    <w:p>
      <w:pPr>
        <w:numPr>
          <w:ilvl w:val="0"/>
          <w:numId w:val="0"/>
        </w:numPr>
        <w:tabs>
          <w:tab w:val="clear" w:pos="420"/>
        </w:tabs>
        <w:ind w:firstLine="770" w:firstLineChars="35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Representational state transfer (REST) is a 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software architectural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 which uses a subset of 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HTTP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>.</w:t>
      </w:r>
    </w:p>
    <w:p>
      <w:pPr>
        <w:numPr>
          <w:ilvl w:val="0"/>
          <w:numId w:val="0"/>
        </w:numPr>
        <w:tabs>
          <w:tab w:val="clear" w:pos="420"/>
        </w:tabs>
        <w:ind w:firstLine="770" w:firstLineChars="35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 It is commonly used to create 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interactive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 applications that use 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Web Services.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Latin Modern Roman" w:hAnsi="Latin Modern Roman" w:cs="Latin Modern Roman"/>
          <w:lang w:val="en"/>
        </w:rPr>
      </w:pPr>
      <w:r>
        <w:rPr>
          <w:rFonts w:hint="default" w:ascii="Latin Modern Roman" w:hAnsi="Latin Modern Roman" w:cs="Latin Modern Roman"/>
          <w:lang w:val="en"/>
        </w:rPr>
        <w:t>WSDL stands for Web Service Description Language, writen in XML. What is it really? What does it consist of? Distinguish WSDL from UDDI. [2,6, 3 = 11 points]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WSDL is XML vocabulary standard for describing Web services and their capabilities 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It is a contract between the XML Web service and the client 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A WSDL document is just a simple XML document.</w:t>
      </w:r>
    </w:p>
    <w:p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jc w:val="both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It defines a web service using these major elements:</w:t>
      </w:r>
    </w:p>
    <w:p>
      <w:pPr>
        <w:numPr>
          <w:ilvl w:val="0"/>
          <w:numId w:val="9"/>
        </w:numPr>
        <w:tabs>
          <w:tab w:val="clear" w:pos="425"/>
        </w:tabs>
        <w:ind w:left="425" w:leftChars="0" w:hanging="425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port type - The operations performed by the web service.</w:t>
      </w:r>
    </w:p>
    <w:p>
      <w:pPr>
        <w:numPr>
          <w:ilvl w:val="0"/>
          <w:numId w:val="9"/>
        </w:numPr>
        <w:tabs>
          <w:tab w:val="clear" w:pos="425"/>
        </w:tabs>
        <w:ind w:left="425" w:leftChars="0" w:hanging="425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message - The messages used by the web service.</w:t>
      </w:r>
    </w:p>
    <w:p>
      <w:pPr>
        <w:numPr>
          <w:ilvl w:val="0"/>
          <w:numId w:val="9"/>
        </w:numPr>
        <w:tabs>
          <w:tab w:val="clear" w:pos="425"/>
        </w:tabs>
        <w:ind w:left="425" w:leftChars="0" w:hanging="425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types - The data types used by the web service.</w:t>
      </w:r>
    </w:p>
    <w:p>
      <w:pPr>
        <w:numPr>
          <w:ilvl w:val="0"/>
          <w:numId w:val="9"/>
        </w:numPr>
        <w:tabs>
          <w:tab w:val="clear" w:pos="425"/>
        </w:tabs>
        <w:ind w:left="425" w:leftChars="0" w:hanging="425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>binding - The communication protocols used by the web service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jc w:val="left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</w:pPr>
      <w:r>
        <w:rPr>
          <w:rFonts w:hint="eastAsia" w:ascii="Microsoft JhengHei" w:hAnsi="Microsoft JhengHei" w:eastAsia="Microsoft JhengHei" w:cs="Microsoft JhengHei"/>
          <w:b/>
          <w:bCs/>
          <w:kern w:val="0"/>
          <w:sz w:val="22"/>
          <w:szCs w:val="22"/>
          <w:lang w:val="en-US" w:eastAsia="zh-CN" w:bidi="ar"/>
        </w:rPr>
        <w:t>WSDL describes the data types and structures for Web services, and tells how to map them into the messages that are exchanged. UDDI provides a repository for Web-services descriptions.</w:t>
      </w:r>
    </w:p>
    <w:p>
      <w:pPr>
        <w:numPr>
          <w:ilvl w:val="0"/>
          <w:numId w:val="0"/>
        </w:numPr>
        <w:ind w:leftChars="0"/>
        <w:rPr>
          <w:rFonts w:hint="default" w:ascii="Latin Modern Roman" w:hAnsi="Latin Modern Roman"/>
          <w:lang w:val="en-US"/>
        </w:rPr>
      </w:pPr>
    </w:p>
    <w:p>
      <w:pPr>
        <w:numPr>
          <w:ilvl w:val="0"/>
          <w:numId w:val="0"/>
        </w:numPr>
        <w:ind w:leftChars="0"/>
        <w:rPr>
          <w:rFonts w:hint="default" w:ascii="Latin Modern Roman" w:hAnsi="Latin Modern Roman" w:cs="Latin Modern Roman"/>
          <w:lang w:val="en-US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default" w:ascii="Latin Modern Roman" w:hAnsi="Latin Modern Roman" w:cs="Latin Modern Roman"/>
          <w:lang w:val="en"/>
        </w:rPr>
      </w:pPr>
      <w:r>
        <w:rPr>
          <w:rFonts w:hint="default" w:ascii="Latin Modern Roman" w:hAnsi="Latin Modern Roman" w:cs="Latin Modern Roman"/>
          <w:lang w:val="en"/>
        </w:rPr>
        <w:t>Why web services security important? [3 points].</w:t>
      </w:r>
    </w:p>
    <w:p>
      <w:pPr>
        <w:numPr>
          <w:numId w:val="0"/>
        </w:numPr>
        <w:ind w:leftChars="0"/>
        <w:rPr>
          <w:rFonts w:hint="default" w:ascii="Latin Modern Roman" w:hAnsi="Latin Modern Roman" w:cs="Latin Modern Roman"/>
          <w:lang w:val="en"/>
        </w:rPr>
      </w:pPr>
    </w:p>
    <w:p>
      <w:pPr>
        <w:numPr>
          <w:ilvl w:val="0"/>
          <w:numId w:val="11"/>
        </w:numPr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 xml:space="preserve">Web 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-US"/>
        </w:rPr>
        <w:t xml:space="preserve">services </w:t>
      </w: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>security is important to keeping hackers and cyber-thieves from accessing sensitive information.</w:t>
      </w:r>
    </w:p>
    <w:p>
      <w:pPr>
        <w:numPr>
          <w:ilvl w:val="0"/>
          <w:numId w:val="11"/>
        </w:numPr>
        <w:ind w:left="420" w:leftChars="0" w:hanging="420" w:firstLineChars="0"/>
        <w:rPr>
          <w:rFonts w:hint="eastAsia" w:ascii="Microsoft JhengHei" w:hAnsi="Microsoft JhengHei" w:eastAsia="Microsoft JhengHei" w:cs="Microsoft JhengHei"/>
          <w:b/>
          <w:bCs/>
          <w:sz w:val="22"/>
          <w:szCs w:val="22"/>
          <w:lang w:val="en"/>
        </w:rPr>
      </w:pPr>
      <w:r>
        <w:rPr>
          <w:rFonts w:hint="eastAsia" w:ascii="Microsoft JhengHei" w:hAnsi="Microsoft JhengHei" w:eastAsia="Microsoft JhengHei" w:cs="Microsoft JhengHei"/>
          <w:b/>
          <w:bCs/>
          <w:sz w:val="22"/>
          <w:szCs w:val="22"/>
        </w:rPr>
        <w:t>Without a proactive security strategy, businesses risk the spread and escalation of malware, attacks on other websites, networks, and other IT infrastructures.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T Extra">
    <w:panose1 w:val="05050102010205020202"/>
    <w:charset w:val="00"/>
    <w:family w:val="auto"/>
    <w:pitch w:val="default"/>
    <w:sig w:usb0="80000000" w:usb1="00000000" w:usb2="00000000" w:usb3="00000000" w:csb0="00000000" w:csb1="00000000"/>
  </w:font>
  <w:font w:name="Abyssinica SIL">
    <w:altName w:val="Verdana"/>
    <w:panose1 w:val="02000000000000000000"/>
    <w:charset w:val="00"/>
    <w:family w:val="auto"/>
    <w:pitch w:val="default"/>
    <w:sig w:usb0="00000000" w:usb1="00000000" w:usb2="00000828" w:usb3="00000000" w:csb0="20000001" w:csb1="00000000"/>
  </w:font>
  <w:font w:name="Latin Modern Roman">
    <w:altName w:val="Segoe Print"/>
    <w:panose1 w:val="00000500000000000000"/>
    <w:charset w:val="00"/>
    <w:family w:val="auto"/>
    <w:pitch w:val="default"/>
    <w:sig w:usb0="00000000" w:usb1="00000000" w:usb2="00000000" w:usb3="00000000" w:csb0="200001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E2DF72"/>
    <w:multiLevelType w:val="singleLevel"/>
    <w:tmpl w:val="A4E2DF7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8E066BC"/>
    <w:multiLevelType w:val="singleLevel"/>
    <w:tmpl w:val="B8E066B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CFA8A93"/>
    <w:multiLevelType w:val="singleLevel"/>
    <w:tmpl w:val="BCFA8A93"/>
    <w:lvl w:ilvl="0" w:tentative="0">
      <w:start w:val="1"/>
      <w:numFmt w:val="bullet"/>
      <w:pStyle w:val="3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MT Extra"/>
        <w:sz w:val="10"/>
      </w:rPr>
    </w:lvl>
  </w:abstractNum>
  <w:abstractNum w:abstractNumId="3">
    <w:nsid w:val="BF1BD8DD"/>
    <w:multiLevelType w:val="singleLevel"/>
    <w:tmpl w:val="BF1BD8DD"/>
    <w:lvl w:ilvl="0" w:tentative="0">
      <w:start w:val="1"/>
      <w:numFmt w:val="low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01F94670"/>
    <w:multiLevelType w:val="singleLevel"/>
    <w:tmpl w:val="01F946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76BF326"/>
    <w:multiLevelType w:val="singleLevel"/>
    <w:tmpl w:val="176BF32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256531FE"/>
    <w:multiLevelType w:val="singleLevel"/>
    <w:tmpl w:val="256531F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55716BBE"/>
    <w:multiLevelType w:val="singleLevel"/>
    <w:tmpl w:val="55716BB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5F49EAA"/>
    <w:multiLevelType w:val="singleLevel"/>
    <w:tmpl w:val="75F49EAA"/>
    <w:lvl w:ilvl="0" w:tentative="0">
      <w:start w:val="1"/>
      <w:numFmt w:val="bullet"/>
      <w:pStyle w:val="1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MT Extra"/>
        <w:sz w:val="10"/>
      </w:rPr>
    </w:lvl>
  </w:abstractNum>
  <w:abstractNum w:abstractNumId="9">
    <w:nsid w:val="796D8B6C"/>
    <w:multiLevelType w:val="singleLevel"/>
    <w:tmpl w:val="796D8B6C"/>
    <w:lvl w:ilvl="0" w:tentative="0">
      <w:start w:val="1"/>
      <w:numFmt w:val="bullet"/>
      <w:pStyle w:val="2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MT Extra"/>
        <w:sz w:val="10"/>
      </w:rPr>
    </w:lvl>
  </w:abstractNum>
  <w:abstractNum w:abstractNumId="10">
    <w:nsid w:val="7FFF6DA8"/>
    <w:multiLevelType w:val="multilevel"/>
    <w:tmpl w:val="7FFF6DA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1"/>
  </w:num>
  <w:num w:numId="9">
    <w:abstractNumId w:val="6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59D169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405E5E"/>
    <w:rsid w:val="5C9B1F42"/>
    <w:rsid w:val="60817531"/>
    <w:rsid w:val="71FF0608"/>
    <w:rsid w:val="7DEF87A0"/>
    <w:rsid w:val="C7DFB177"/>
    <w:rsid w:val="E59D169F"/>
    <w:rsid w:val="F3EC3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numPr>
        <w:ilvl w:val="0"/>
        <w:numId w:val="1"/>
      </w:numPr>
    </w:pPr>
    <w:rPr>
      <w:rFonts w:asciiTheme="minorAscii" w:hAnsiTheme="minorAsci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numId w:val="2"/>
      </w:numPr>
      <w:spacing w:before="100" w:after="90" w:line="578" w:lineRule="auto"/>
      <w:outlineLvl w:val="0"/>
    </w:pPr>
    <w:rPr>
      <w:rFonts w:ascii="Abyssinica SIL" w:hAnsi="Abyssinica SIL"/>
      <w:b/>
      <w:bCs/>
      <w:kern w:val="44"/>
      <w:sz w:val="32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numId w:val="3"/>
      </w:numPr>
      <w:spacing w:before="260" w:after="260" w:line="416" w:lineRule="auto"/>
      <w:outlineLvl w:val="1"/>
    </w:pPr>
    <w:rPr>
      <w:rFonts w:ascii="Abyssinica SIL" w:hAnsi="Abyssinica SIL"/>
      <w:b/>
      <w:bCs/>
      <w:sz w:val="28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iPriority w:val="0"/>
    <w:rPr>
      <w:color w:val="0000FF"/>
      <w:u w:val="single"/>
    </w:rPr>
  </w:style>
  <w:style w:type="table" w:styleId="7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spacing w:line="240" w:lineRule="auto"/>
      <w:ind w:left="720"/>
      <w:contextualSpacing/>
    </w:pPr>
    <w:rPr>
      <w:rFonts w:asciiTheme="minorAscii" w:hAnsiTheme="minorAscii" w:eastAsiaTheme="minorEastAsia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99</TotalTime>
  <ScaleCrop>false</ScaleCrop>
  <LinksUpToDate>false</LinksUpToDate>
  <CharactersWithSpaces>0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2021-05-18T12:30:00Z</dcterms:created>
  <dc:creator>robs</dc:creator>
  <cp:lastModifiedBy>Ed</cp:lastModifiedBy>
  <dcterms:modified xsi:type="dcterms:W3CDTF">2021-05-20T17:19:57Z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1033-11.2.0.10132</vt:lpwstr>
  </property>
</Properties>
</file>