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09B0" w14:textId="47B08FE2" w:rsidR="009B467F" w:rsidRDefault="00EF58EA">
      <w:r w:rsidRPr="00EF58EA">
        <w:drawing>
          <wp:inline distT="0" distB="0" distL="0" distR="0" wp14:anchorId="5B8CA77E" wp14:editId="4A92EC2A">
            <wp:extent cx="5400040" cy="5241290"/>
            <wp:effectExtent l="0" t="0" r="0" b="0"/>
            <wp:docPr id="3053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0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207" w14:textId="600CFF81" w:rsidR="00EF58EA" w:rsidRDefault="00EF58EA" w:rsidP="00697DC0">
      <w:pPr>
        <w:jc w:val="both"/>
      </w:pPr>
      <w:r>
        <w:t xml:space="preserve">A – Não retorna valor e recebe dois parametros do tipo ponteiro para inteiro. “*” significa que são endereços de memória de variaveis do tipo inteiro. É como se tivessem caixa A com número 5 e caixa B com número 10 e eu quisesse o endereço dessas caixas e não o número da caixa. </w:t>
      </w:r>
    </w:p>
    <w:p w14:paraId="72000908" w14:textId="41B3AF79" w:rsidR="00EF58EA" w:rsidRDefault="00EF58EA" w:rsidP="00697DC0">
      <w:pPr>
        <w:jc w:val="both"/>
      </w:pPr>
      <w:r>
        <w:t>B – “&amp;” quer dizer que que estou passando o endereço da caixa, basicamente na função troca, estou falando “aqui está o endereço da caixa A e aqui está o endereço da caixa B”</w:t>
      </w:r>
    </w:p>
    <w:p w14:paraId="702825DA" w14:textId="245E2D32" w:rsidR="00EF58EA" w:rsidRDefault="00EF58EA" w:rsidP="00697DC0">
      <w:pPr>
        <w:jc w:val="both"/>
      </w:pPr>
      <w:r>
        <w:t>C – Seria como se eu copiasse o 5 e o 10 num papel e trocassem de papel, mas as caixas continuariam com 5 e 10.</w:t>
      </w:r>
      <w:r w:rsidR="00697DC0">
        <w:t xml:space="preserve"> Não mudaria nada pois a função troca receberia apenas as cópias dos números.</w:t>
      </w:r>
    </w:p>
    <w:p w14:paraId="0E3EC919" w14:textId="77777777" w:rsidR="00697DC0" w:rsidRPr="00697DC0" w:rsidRDefault="00EF58EA" w:rsidP="00697DC0">
      <w:pPr>
        <w:jc w:val="both"/>
      </w:pPr>
      <w:r>
        <w:t xml:space="preserve">D – </w:t>
      </w:r>
      <w:r w:rsidR="00697DC0" w:rsidRPr="00697DC0">
        <w:t>Esse programa utiliza passagem por valor de ponteiros, o que simula passagem por referência.</w:t>
      </w:r>
    </w:p>
    <w:p w14:paraId="19B586CF" w14:textId="77777777" w:rsidR="00697DC0" w:rsidRPr="00697DC0" w:rsidRDefault="00697DC0" w:rsidP="00697DC0">
      <w:pPr>
        <w:jc w:val="both"/>
      </w:pPr>
      <w:r w:rsidRPr="00697DC0">
        <w:t>No padrão da linguagem C, é utilizada apenas passagem por valor. Porém, nesse programa, ao passar os endereços das variáveis usando o operador “&amp;”, a função recebe ponteiros e consegue acessar os valores originais na memória, realizando a troca diretamente nas variáveis reais.</w:t>
      </w:r>
    </w:p>
    <w:p w14:paraId="62B093F5" w14:textId="6401704D" w:rsidR="00EF58EA" w:rsidRDefault="00EF58EA" w:rsidP="00697DC0"/>
    <w:sectPr w:rsidR="00EF5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22"/>
    <w:rsid w:val="00365FB4"/>
    <w:rsid w:val="003B7883"/>
    <w:rsid w:val="00697DC0"/>
    <w:rsid w:val="009B467F"/>
    <w:rsid w:val="009D0926"/>
    <w:rsid w:val="00E91122"/>
    <w:rsid w:val="00EF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AD676"/>
  <w15:chartTrackingRefBased/>
  <w15:docId w15:val="{13D1003F-56EE-496C-9114-5959F3F5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D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Agabo Monteiro</dc:creator>
  <cp:keywords/>
  <dc:description/>
  <cp:lastModifiedBy>Agabo Monteiro</cp:lastModifiedBy>
  <cp:revision>2</cp:revision>
  <dcterms:created xsi:type="dcterms:W3CDTF">2026-02-27T18:10:00Z</dcterms:created>
  <dcterms:modified xsi:type="dcterms:W3CDTF">2026-02-27T18:28:00Z</dcterms:modified>
</cp:coreProperties>
</file>