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281D" w14:textId="123BF461" w:rsidR="00B817EE" w:rsidRPr="00B817EE" w:rsidRDefault="00B372E3" w:rsidP="00B817EE">
      <w:pPr>
        <w:pStyle w:val="1"/>
        <w:ind w:left="-1134" w:right="-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 w:rsidRPr="0074631B">
        <w:rPr>
          <w:rFonts w:ascii="Times New Roman" w:hAnsi="Times New Roman" w:cs="Times New Roman"/>
          <w:b/>
          <w:bCs/>
          <w:color w:val="auto"/>
          <w:sz w:val="36"/>
          <w:szCs w:val="36"/>
        </w:rPr>
        <w:t>Лабораторная работа №</w:t>
      </w:r>
      <w:r w:rsidR="006F7425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4</w:t>
      </w:r>
    </w:p>
    <w:p w14:paraId="5747BFB1" w14:textId="77777777" w:rsidR="00B372E3" w:rsidRPr="00B372E3" w:rsidRDefault="00B372E3" w:rsidP="0048426E">
      <w:pPr>
        <w:pStyle w:val="2"/>
        <w:ind w:left="-1134" w:right="-1"/>
        <w:rPr>
          <w:rFonts w:ascii="Times New Roman" w:hAnsi="Times New Roman" w:cs="Times New Roman"/>
          <w:color w:val="auto"/>
          <w:sz w:val="32"/>
          <w:szCs w:val="32"/>
        </w:rPr>
      </w:pPr>
    </w:p>
    <w:p w14:paraId="7691DD5D" w14:textId="71932A00" w:rsidR="0048426E" w:rsidRPr="006F7425" w:rsidRDefault="0048426E" w:rsidP="0048426E">
      <w:pPr>
        <w:spacing w:before="100" w:beforeAutospacing="1" w:after="100" w:afterAutospacing="1" w:line="240" w:lineRule="auto"/>
        <w:ind w:left="-1134" w:right="-1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48426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Тема</w:t>
      </w:r>
      <w:r w:rsidRPr="006F7425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: </w:t>
      </w:r>
      <w:r w:rsidR="006F7425" w:rsidRPr="006F7425">
        <w:rPr>
          <w:rFonts w:ascii="Times New Roman" w:hAnsi="Times New Roman" w:cs="Times New Roman"/>
          <w:b/>
          <w:bCs/>
          <w:sz w:val="28"/>
          <w:szCs w:val="28"/>
        </w:rPr>
        <w:t>Базовые растровые алгоритмы</w:t>
      </w:r>
    </w:p>
    <w:p w14:paraId="61687F64" w14:textId="77777777" w:rsidR="006F7425" w:rsidRPr="006F7425" w:rsidRDefault="006F7425" w:rsidP="006F7425">
      <w:pPr>
        <w:pStyle w:val="2"/>
        <w:ind w:left="-1134"/>
        <w:rPr>
          <w:rStyle w:val="a7"/>
        </w:rPr>
      </w:pPr>
      <w:r w:rsidRPr="006F7425">
        <w:rPr>
          <w:rStyle w:val="a7"/>
        </w:rPr>
        <w:t>Цель</w:t>
      </w:r>
    </w:p>
    <w:p w14:paraId="00EC0935" w14:textId="77777777" w:rsidR="006F7425" w:rsidRPr="006F7425" w:rsidRDefault="006F7425" w:rsidP="006F7425">
      <w:pPr>
        <w:pStyle w:val="a3"/>
        <w:ind w:left="-1134"/>
        <w:rPr>
          <w:rStyle w:val="a7"/>
        </w:rPr>
      </w:pPr>
      <w:r w:rsidRPr="006F7425">
        <w:rPr>
          <w:rStyle w:val="a7"/>
        </w:rPr>
        <w:t>Цель проекта заключается в реализации простого интерфейса для демонстрации основных алгоритмов растеризации графических примитивов (линий и окружностей) с возможностью визуализации каждого из них. Пользователь должен иметь возможность выбирать алгоритм, задавать координаты начальной и конечной точки, а также управлять масштабом отображения.</w:t>
      </w:r>
    </w:p>
    <w:p w14:paraId="3F590824" w14:textId="77777777" w:rsidR="006F7425" w:rsidRPr="006F7425" w:rsidRDefault="006F7425" w:rsidP="006F7425">
      <w:pPr>
        <w:pStyle w:val="2"/>
        <w:ind w:left="-1134"/>
        <w:rPr>
          <w:rStyle w:val="a7"/>
        </w:rPr>
      </w:pPr>
      <w:r w:rsidRPr="006F7425">
        <w:rPr>
          <w:rStyle w:val="a7"/>
        </w:rPr>
        <w:t>Задача</w:t>
      </w:r>
    </w:p>
    <w:p w14:paraId="559A1FCC" w14:textId="77777777" w:rsidR="006F7425" w:rsidRPr="006F7425" w:rsidRDefault="006F7425" w:rsidP="006F7425">
      <w:pPr>
        <w:pStyle w:val="a3"/>
        <w:ind w:left="-1134"/>
        <w:rPr>
          <w:rStyle w:val="a7"/>
        </w:rPr>
      </w:pPr>
      <w:r w:rsidRPr="006F7425">
        <w:rPr>
          <w:rStyle w:val="a7"/>
        </w:rPr>
        <w:t xml:space="preserve">Необходимо разработать веб-приложение, которое демонстрирует работу различных алгоритмов растеризации на основе построения линий и окружностей. Включить поддержку таких алгоритмов, как пошаговый метод, алгоритм ЦДА, алгоритм </w:t>
      </w:r>
      <w:proofErr w:type="spellStart"/>
      <w:r w:rsidRPr="006F7425">
        <w:rPr>
          <w:rStyle w:val="a7"/>
        </w:rPr>
        <w:t>Брезенхема</w:t>
      </w:r>
      <w:proofErr w:type="spellEnd"/>
      <w:r w:rsidRPr="006F7425">
        <w:rPr>
          <w:rStyle w:val="a7"/>
        </w:rPr>
        <w:t xml:space="preserve"> для линий и алгоритм </w:t>
      </w:r>
      <w:proofErr w:type="spellStart"/>
      <w:r w:rsidRPr="006F7425">
        <w:rPr>
          <w:rStyle w:val="a7"/>
        </w:rPr>
        <w:t>Брезенхема</w:t>
      </w:r>
      <w:proofErr w:type="spellEnd"/>
      <w:r w:rsidRPr="006F7425">
        <w:rPr>
          <w:rStyle w:val="a7"/>
        </w:rPr>
        <w:t xml:space="preserve"> для окружностей.</w:t>
      </w:r>
    </w:p>
    <w:p w14:paraId="66CF34EF" w14:textId="77777777" w:rsidR="006F7425" w:rsidRPr="006F7425" w:rsidRDefault="006F7425" w:rsidP="006F7425">
      <w:pPr>
        <w:pStyle w:val="2"/>
        <w:ind w:left="-1134"/>
        <w:rPr>
          <w:rStyle w:val="a7"/>
        </w:rPr>
      </w:pPr>
      <w:r w:rsidRPr="006F7425">
        <w:rPr>
          <w:rStyle w:val="a7"/>
        </w:rPr>
        <w:t>Описание программы</w:t>
      </w:r>
    </w:p>
    <w:p w14:paraId="362EA84A" w14:textId="77777777" w:rsidR="006F7425" w:rsidRDefault="006F7425" w:rsidP="006F7425">
      <w:pPr>
        <w:pStyle w:val="a3"/>
        <w:ind w:left="-1134"/>
      </w:pPr>
      <w:r w:rsidRPr="006F7425">
        <w:rPr>
          <w:rStyle w:val="a7"/>
        </w:rPr>
        <w:t>Программа представляет собой HTML-страницу с графическим интерфейсом, состоящим из элементов управления (выпадающего списка для выбора алгоритма, полей ввода для координат и кнопки для запуска алгоритма) и холста (</w:t>
      </w:r>
      <w:proofErr w:type="spellStart"/>
      <w:r w:rsidRPr="006F7425">
        <w:rPr>
          <w:rStyle w:val="a7"/>
        </w:rPr>
        <w:t>canvas</w:t>
      </w:r>
      <w:proofErr w:type="spellEnd"/>
      <w:r w:rsidRPr="006F7425">
        <w:rPr>
          <w:rStyle w:val="a7"/>
        </w:rPr>
        <w:t>), на котором выполняется отрисовка линий и окружностей</w:t>
      </w:r>
      <w:r>
        <w:t>.</w:t>
      </w:r>
    </w:p>
    <w:p w14:paraId="7F575F7C" w14:textId="77777777" w:rsidR="006F7425" w:rsidRPr="006F7425" w:rsidRDefault="006F7425" w:rsidP="006F7425">
      <w:pPr>
        <w:pStyle w:val="3"/>
        <w:ind w:left="-1134"/>
        <w:rPr>
          <w:rStyle w:val="a7"/>
        </w:rPr>
      </w:pPr>
      <w:r w:rsidRPr="006F7425">
        <w:rPr>
          <w:rStyle w:val="a7"/>
        </w:rPr>
        <w:t>Основные компоненты программы:</w:t>
      </w:r>
    </w:p>
    <w:p w14:paraId="55F70A50" w14:textId="77777777" w:rsidR="006F7425" w:rsidRPr="006F7425" w:rsidRDefault="006F7425" w:rsidP="006F7425">
      <w:pPr>
        <w:pStyle w:val="a3"/>
        <w:numPr>
          <w:ilvl w:val="0"/>
          <w:numId w:val="20"/>
        </w:numPr>
        <w:ind w:left="-1134"/>
        <w:rPr>
          <w:rStyle w:val="a7"/>
        </w:rPr>
      </w:pPr>
      <w:r w:rsidRPr="006F7425">
        <w:rPr>
          <w:rStyle w:val="a7"/>
        </w:rPr>
        <w:t>Элементы управления:</w:t>
      </w:r>
    </w:p>
    <w:p w14:paraId="0153790E" w14:textId="77777777" w:rsidR="006F7425" w:rsidRPr="006F7425" w:rsidRDefault="006F7425" w:rsidP="006F7425">
      <w:pPr>
        <w:numPr>
          <w:ilvl w:val="1"/>
          <w:numId w:val="20"/>
        </w:numPr>
        <w:spacing w:before="100" w:beforeAutospacing="1" w:after="100" w:afterAutospacing="1" w:line="240" w:lineRule="auto"/>
        <w:ind w:left="-1134"/>
        <w:rPr>
          <w:rStyle w:val="a7"/>
        </w:rPr>
      </w:pPr>
      <w:r w:rsidRPr="006F7425">
        <w:rPr>
          <w:rStyle w:val="a7"/>
        </w:rPr>
        <w:t xml:space="preserve">Выбор алгоритма: пошаговый метод, алгоритм ЦДА, алгоритм </w:t>
      </w:r>
      <w:proofErr w:type="spellStart"/>
      <w:r w:rsidRPr="006F7425">
        <w:rPr>
          <w:rStyle w:val="a7"/>
        </w:rPr>
        <w:t>Брезенхема</w:t>
      </w:r>
      <w:proofErr w:type="spellEnd"/>
      <w:r w:rsidRPr="006F7425">
        <w:rPr>
          <w:rStyle w:val="a7"/>
        </w:rPr>
        <w:t xml:space="preserve"> для линий, алгоритм </w:t>
      </w:r>
      <w:proofErr w:type="spellStart"/>
      <w:r w:rsidRPr="006F7425">
        <w:rPr>
          <w:rStyle w:val="a7"/>
        </w:rPr>
        <w:t>Брезенхема</w:t>
      </w:r>
      <w:proofErr w:type="spellEnd"/>
      <w:r w:rsidRPr="006F7425">
        <w:rPr>
          <w:rStyle w:val="a7"/>
        </w:rPr>
        <w:t xml:space="preserve"> для окружностей.</w:t>
      </w:r>
    </w:p>
    <w:p w14:paraId="7A57C754" w14:textId="77777777" w:rsidR="006F7425" w:rsidRPr="006F7425" w:rsidRDefault="006F7425" w:rsidP="006F7425">
      <w:pPr>
        <w:numPr>
          <w:ilvl w:val="1"/>
          <w:numId w:val="20"/>
        </w:numPr>
        <w:spacing w:before="100" w:beforeAutospacing="1" w:after="100" w:afterAutospacing="1" w:line="240" w:lineRule="auto"/>
        <w:ind w:left="-1134"/>
        <w:rPr>
          <w:rStyle w:val="a7"/>
        </w:rPr>
      </w:pPr>
      <w:r w:rsidRPr="006F7425">
        <w:rPr>
          <w:rStyle w:val="a7"/>
        </w:rPr>
        <w:t>Ввод координат начальной и конечной точек для линий или центра и радиуса для окружностей.</w:t>
      </w:r>
    </w:p>
    <w:p w14:paraId="1486D908" w14:textId="77777777" w:rsidR="006F7425" w:rsidRPr="006F7425" w:rsidRDefault="006F7425" w:rsidP="006F7425">
      <w:pPr>
        <w:numPr>
          <w:ilvl w:val="1"/>
          <w:numId w:val="20"/>
        </w:numPr>
        <w:spacing w:before="100" w:beforeAutospacing="1" w:after="100" w:afterAutospacing="1" w:line="240" w:lineRule="auto"/>
        <w:ind w:left="-1134"/>
        <w:rPr>
          <w:rStyle w:val="a7"/>
        </w:rPr>
      </w:pPr>
      <w:r w:rsidRPr="006F7425">
        <w:rPr>
          <w:rStyle w:val="a7"/>
        </w:rPr>
        <w:t>Ввод масштаба для изменения размера пикселей и сетки на холсте.</w:t>
      </w:r>
    </w:p>
    <w:p w14:paraId="1440BC22" w14:textId="77777777" w:rsidR="006F7425" w:rsidRPr="006F7425" w:rsidRDefault="006F7425" w:rsidP="006F7425">
      <w:pPr>
        <w:pStyle w:val="a3"/>
        <w:numPr>
          <w:ilvl w:val="0"/>
          <w:numId w:val="20"/>
        </w:numPr>
        <w:ind w:left="-1134"/>
        <w:rPr>
          <w:rStyle w:val="a7"/>
        </w:rPr>
      </w:pPr>
      <w:r w:rsidRPr="006F7425">
        <w:rPr>
          <w:rStyle w:val="a7"/>
        </w:rPr>
        <w:t>Графический холст:</w:t>
      </w:r>
    </w:p>
    <w:p w14:paraId="127E2EFC" w14:textId="77777777" w:rsidR="006F7425" w:rsidRPr="006F7425" w:rsidRDefault="006F7425" w:rsidP="006F7425">
      <w:pPr>
        <w:numPr>
          <w:ilvl w:val="1"/>
          <w:numId w:val="20"/>
        </w:numPr>
        <w:spacing w:before="100" w:beforeAutospacing="1" w:after="100" w:afterAutospacing="1" w:line="240" w:lineRule="auto"/>
        <w:ind w:left="-1134"/>
        <w:rPr>
          <w:rStyle w:val="a7"/>
        </w:rPr>
      </w:pPr>
      <w:r w:rsidRPr="006F7425">
        <w:rPr>
          <w:rStyle w:val="a7"/>
        </w:rPr>
        <w:t>Реализован на элементе &lt;</w:t>
      </w:r>
      <w:proofErr w:type="spellStart"/>
      <w:r w:rsidRPr="006F7425">
        <w:rPr>
          <w:rStyle w:val="a7"/>
        </w:rPr>
        <w:t>canvas</w:t>
      </w:r>
      <w:proofErr w:type="spellEnd"/>
      <w:r w:rsidRPr="006F7425">
        <w:rPr>
          <w:rStyle w:val="a7"/>
        </w:rPr>
        <w:t>&gt;. На холсте отображается сетка, оси координат и результаты работы выбранного алгоритма.</w:t>
      </w:r>
    </w:p>
    <w:p w14:paraId="0DDD29BB" w14:textId="77777777" w:rsidR="006F7425" w:rsidRPr="006F7425" w:rsidRDefault="006F7425" w:rsidP="006F7425">
      <w:pPr>
        <w:pStyle w:val="a3"/>
        <w:numPr>
          <w:ilvl w:val="0"/>
          <w:numId w:val="20"/>
        </w:numPr>
        <w:ind w:left="-1134"/>
        <w:rPr>
          <w:rStyle w:val="a7"/>
        </w:rPr>
      </w:pPr>
      <w:r w:rsidRPr="006F7425">
        <w:rPr>
          <w:rStyle w:val="a7"/>
        </w:rPr>
        <w:t>Алгоритмы:</w:t>
      </w:r>
    </w:p>
    <w:p w14:paraId="7896968A" w14:textId="77777777" w:rsidR="006F7425" w:rsidRPr="006F7425" w:rsidRDefault="006F7425" w:rsidP="006F7425">
      <w:pPr>
        <w:numPr>
          <w:ilvl w:val="1"/>
          <w:numId w:val="20"/>
        </w:numPr>
        <w:spacing w:before="100" w:beforeAutospacing="1" w:after="100" w:afterAutospacing="1" w:line="240" w:lineRule="auto"/>
        <w:ind w:left="-1134"/>
        <w:rPr>
          <w:rStyle w:val="a7"/>
        </w:rPr>
      </w:pPr>
      <w:r w:rsidRPr="006F7425">
        <w:rPr>
          <w:rStyle w:val="a7"/>
        </w:rPr>
        <w:t>Пошаговый алгоритм (</w:t>
      </w:r>
      <w:proofErr w:type="spellStart"/>
      <w:r w:rsidRPr="006F7425">
        <w:rPr>
          <w:rStyle w:val="a7"/>
        </w:rPr>
        <w:t>step-by-step</w:t>
      </w:r>
      <w:proofErr w:type="spellEnd"/>
      <w:r w:rsidRPr="006F7425">
        <w:rPr>
          <w:rStyle w:val="a7"/>
        </w:rPr>
        <w:t>): базовый метод для построения линии, основанный на равномерном шаге по координатам.</w:t>
      </w:r>
    </w:p>
    <w:p w14:paraId="441A2165" w14:textId="77777777" w:rsidR="006F7425" w:rsidRPr="006F7425" w:rsidRDefault="006F7425" w:rsidP="006F7425">
      <w:pPr>
        <w:numPr>
          <w:ilvl w:val="1"/>
          <w:numId w:val="20"/>
        </w:numPr>
        <w:spacing w:before="100" w:beforeAutospacing="1" w:after="100" w:afterAutospacing="1" w:line="240" w:lineRule="auto"/>
        <w:ind w:left="-1134"/>
        <w:rPr>
          <w:rStyle w:val="a7"/>
        </w:rPr>
      </w:pPr>
      <w:r w:rsidRPr="006F7425">
        <w:rPr>
          <w:rStyle w:val="a7"/>
        </w:rPr>
        <w:t xml:space="preserve">Алгоритм ЦДА (Digital </w:t>
      </w:r>
      <w:proofErr w:type="spellStart"/>
      <w:r w:rsidRPr="006F7425">
        <w:rPr>
          <w:rStyle w:val="a7"/>
        </w:rPr>
        <w:t>Differential</w:t>
      </w:r>
      <w:proofErr w:type="spellEnd"/>
      <w:r w:rsidRPr="006F7425">
        <w:rPr>
          <w:rStyle w:val="a7"/>
        </w:rPr>
        <w:t xml:space="preserve"> </w:t>
      </w:r>
      <w:proofErr w:type="spellStart"/>
      <w:r w:rsidRPr="006F7425">
        <w:rPr>
          <w:rStyle w:val="a7"/>
        </w:rPr>
        <w:t>Analyzer</w:t>
      </w:r>
      <w:proofErr w:type="spellEnd"/>
      <w:r w:rsidRPr="006F7425">
        <w:rPr>
          <w:rStyle w:val="a7"/>
        </w:rPr>
        <w:t>): метод, аналогичный пошаговому, но с вычислением приращений для обеих осей.</w:t>
      </w:r>
    </w:p>
    <w:p w14:paraId="398003DF" w14:textId="77777777" w:rsidR="006F7425" w:rsidRPr="006F7425" w:rsidRDefault="006F7425" w:rsidP="006F7425">
      <w:pPr>
        <w:numPr>
          <w:ilvl w:val="1"/>
          <w:numId w:val="20"/>
        </w:numPr>
        <w:spacing w:before="100" w:beforeAutospacing="1" w:after="100" w:afterAutospacing="1" w:line="240" w:lineRule="auto"/>
        <w:ind w:left="-1134"/>
        <w:rPr>
          <w:rStyle w:val="a7"/>
        </w:rPr>
      </w:pPr>
      <w:r w:rsidRPr="006F7425">
        <w:rPr>
          <w:rStyle w:val="a7"/>
        </w:rPr>
        <w:t xml:space="preserve">Алгоритм </w:t>
      </w:r>
      <w:proofErr w:type="spellStart"/>
      <w:r w:rsidRPr="006F7425">
        <w:rPr>
          <w:rStyle w:val="a7"/>
        </w:rPr>
        <w:t>Брезенхема</w:t>
      </w:r>
      <w:proofErr w:type="spellEnd"/>
      <w:r w:rsidRPr="006F7425">
        <w:rPr>
          <w:rStyle w:val="a7"/>
        </w:rPr>
        <w:t xml:space="preserve"> для линий: эффективный алгоритм, который работает с целочисленными приращениями для минимизации ошибок при рисовании.</w:t>
      </w:r>
    </w:p>
    <w:p w14:paraId="7F21563A" w14:textId="77777777" w:rsidR="006F7425" w:rsidRPr="006F7425" w:rsidRDefault="006F7425" w:rsidP="006F7425">
      <w:pPr>
        <w:numPr>
          <w:ilvl w:val="1"/>
          <w:numId w:val="20"/>
        </w:numPr>
        <w:spacing w:before="100" w:beforeAutospacing="1" w:after="100" w:afterAutospacing="1" w:line="240" w:lineRule="auto"/>
        <w:ind w:left="-1134"/>
        <w:rPr>
          <w:rStyle w:val="a7"/>
        </w:rPr>
      </w:pPr>
      <w:r w:rsidRPr="006F7425">
        <w:rPr>
          <w:rStyle w:val="a7"/>
        </w:rPr>
        <w:t xml:space="preserve">Алгоритм </w:t>
      </w:r>
      <w:proofErr w:type="spellStart"/>
      <w:r w:rsidRPr="006F7425">
        <w:rPr>
          <w:rStyle w:val="a7"/>
        </w:rPr>
        <w:t>Брезенхема</w:t>
      </w:r>
      <w:proofErr w:type="spellEnd"/>
      <w:r w:rsidRPr="006F7425">
        <w:rPr>
          <w:rStyle w:val="a7"/>
        </w:rPr>
        <w:t xml:space="preserve"> для окружностей: аналогичный алгоритм для построения окружностей.</w:t>
      </w:r>
    </w:p>
    <w:p w14:paraId="3CF5F591" w14:textId="77777777" w:rsidR="006F7425" w:rsidRPr="006F7425" w:rsidRDefault="006F7425" w:rsidP="006F7425">
      <w:pPr>
        <w:pStyle w:val="a3"/>
        <w:numPr>
          <w:ilvl w:val="0"/>
          <w:numId w:val="20"/>
        </w:numPr>
        <w:ind w:left="-1134"/>
        <w:rPr>
          <w:rStyle w:val="a7"/>
        </w:rPr>
      </w:pPr>
      <w:r w:rsidRPr="006F7425">
        <w:rPr>
          <w:rStyle w:val="a7"/>
        </w:rPr>
        <w:t>Масштабирование:</w:t>
      </w:r>
    </w:p>
    <w:p w14:paraId="42DA9750" w14:textId="77777777" w:rsidR="006F7425" w:rsidRPr="006F7425" w:rsidRDefault="006F7425" w:rsidP="006F7425">
      <w:pPr>
        <w:numPr>
          <w:ilvl w:val="1"/>
          <w:numId w:val="20"/>
        </w:numPr>
        <w:spacing w:before="100" w:beforeAutospacing="1" w:after="100" w:afterAutospacing="1" w:line="240" w:lineRule="auto"/>
        <w:ind w:left="-1134"/>
        <w:rPr>
          <w:rStyle w:val="a7"/>
        </w:rPr>
      </w:pPr>
      <w:r w:rsidRPr="006F7425">
        <w:rPr>
          <w:rStyle w:val="a7"/>
        </w:rPr>
        <w:t>Пользователь может задать масштаб, влияющий на размер клеток на холсте и точность отрисовки пикселей.</w:t>
      </w:r>
    </w:p>
    <w:p w14:paraId="37D5EA9E" w14:textId="77777777" w:rsidR="006F7425" w:rsidRPr="006F7425" w:rsidRDefault="006F7425" w:rsidP="006F7425">
      <w:pPr>
        <w:pStyle w:val="2"/>
        <w:ind w:left="-1134"/>
        <w:jc w:val="center"/>
        <w:rPr>
          <w:rStyle w:val="a7"/>
        </w:rPr>
      </w:pPr>
      <w:r w:rsidRPr="006F7425">
        <w:rPr>
          <w:rStyle w:val="a7"/>
        </w:rPr>
        <w:lastRenderedPageBreak/>
        <w:t>Заключение</w:t>
      </w:r>
    </w:p>
    <w:p w14:paraId="24967F59" w14:textId="77777777" w:rsidR="006F7425" w:rsidRPr="006F7425" w:rsidRDefault="006F7425" w:rsidP="006F7425">
      <w:pPr>
        <w:pStyle w:val="a3"/>
        <w:ind w:left="-1134"/>
        <w:rPr>
          <w:rStyle w:val="a7"/>
        </w:rPr>
      </w:pPr>
      <w:r w:rsidRPr="006F7425">
        <w:rPr>
          <w:rStyle w:val="a7"/>
        </w:rPr>
        <w:t>Данная программа позволяет наглядно продемонстрировать работу различных алгоритмов растеризации. Визуализация линий и окружностей с возможностью выбора алгоритмов и их параметров облегчает понимание математических основ и принципов работы алгоритмов. Разработка также включает возможность масштабирования и детализированного отображения результатов работы каждого алгоритма.</w:t>
      </w:r>
    </w:p>
    <w:p w14:paraId="1C1B26B0" w14:textId="77777777" w:rsidR="000251E2" w:rsidRPr="0048426E" w:rsidRDefault="000251E2" w:rsidP="0048426E">
      <w:pPr>
        <w:pStyle w:val="2"/>
        <w:ind w:left="-1134" w:right="-1"/>
        <w:jc w:val="center"/>
        <w:rPr>
          <w:rFonts w:ascii="Times New Roman" w:hAnsi="Times New Roman" w:cs="Times New Roman"/>
          <w:sz w:val="28"/>
          <w:szCs w:val="28"/>
        </w:rPr>
      </w:pPr>
    </w:p>
    <w:sectPr w:rsidR="000251E2" w:rsidRPr="0048426E" w:rsidSect="0074631B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7E6D"/>
    <w:multiLevelType w:val="multilevel"/>
    <w:tmpl w:val="C466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942C7"/>
    <w:multiLevelType w:val="multilevel"/>
    <w:tmpl w:val="0C4C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B1F14"/>
    <w:multiLevelType w:val="multilevel"/>
    <w:tmpl w:val="F50E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03DDB"/>
    <w:multiLevelType w:val="multilevel"/>
    <w:tmpl w:val="546C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80377"/>
    <w:multiLevelType w:val="multilevel"/>
    <w:tmpl w:val="1A02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B7930"/>
    <w:multiLevelType w:val="multilevel"/>
    <w:tmpl w:val="E194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93F2C"/>
    <w:multiLevelType w:val="multilevel"/>
    <w:tmpl w:val="9164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512CE"/>
    <w:multiLevelType w:val="multilevel"/>
    <w:tmpl w:val="1C2A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7376F"/>
    <w:multiLevelType w:val="multilevel"/>
    <w:tmpl w:val="A304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5097944"/>
    <w:multiLevelType w:val="multilevel"/>
    <w:tmpl w:val="05C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491038"/>
    <w:multiLevelType w:val="multilevel"/>
    <w:tmpl w:val="C4B4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025E1"/>
    <w:multiLevelType w:val="multilevel"/>
    <w:tmpl w:val="BAD2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03317"/>
    <w:multiLevelType w:val="multilevel"/>
    <w:tmpl w:val="7FE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B21364"/>
    <w:multiLevelType w:val="multilevel"/>
    <w:tmpl w:val="4334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321FC"/>
    <w:multiLevelType w:val="multilevel"/>
    <w:tmpl w:val="D890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C62F7"/>
    <w:multiLevelType w:val="multilevel"/>
    <w:tmpl w:val="D5FC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83BCD"/>
    <w:multiLevelType w:val="multilevel"/>
    <w:tmpl w:val="B7A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E10945"/>
    <w:multiLevelType w:val="multilevel"/>
    <w:tmpl w:val="94AE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90172"/>
    <w:multiLevelType w:val="multilevel"/>
    <w:tmpl w:val="423E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"/>
  </w:num>
  <w:num w:numId="3">
    <w:abstractNumId w:val="12"/>
  </w:num>
  <w:num w:numId="4">
    <w:abstractNumId w:val="11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3"/>
  </w:num>
  <w:num w:numId="7">
    <w:abstractNumId w:val="14"/>
  </w:num>
  <w:num w:numId="8">
    <w:abstractNumId w:val="2"/>
  </w:num>
  <w:num w:numId="9">
    <w:abstractNumId w:val="4"/>
  </w:num>
  <w:num w:numId="10">
    <w:abstractNumId w:val="1"/>
  </w:num>
  <w:num w:numId="11">
    <w:abstractNumId w:val="17"/>
  </w:num>
  <w:num w:numId="12">
    <w:abstractNumId w:val="0"/>
  </w:num>
  <w:num w:numId="13">
    <w:abstractNumId w:val="19"/>
  </w:num>
  <w:num w:numId="14">
    <w:abstractNumId w:val="6"/>
  </w:num>
  <w:num w:numId="15">
    <w:abstractNumId w:val="16"/>
  </w:num>
  <w:num w:numId="16">
    <w:abstractNumId w:val="15"/>
  </w:num>
  <w:num w:numId="17">
    <w:abstractNumId w:val="7"/>
  </w:num>
  <w:num w:numId="18">
    <w:abstractNumId w:val="8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8C"/>
    <w:rsid w:val="000251E2"/>
    <w:rsid w:val="00412A1D"/>
    <w:rsid w:val="004464F3"/>
    <w:rsid w:val="0048426E"/>
    <w:rsid w:val="006F7425"/>
    <w:rsid w:val="0074631B"/>
    <w:rsid w:val="007B12EB"/>
    <w:rsid w:val="009E069A"/>
    <w:rsid w:val="00B372E3"/>
    <w:rsid w:val="00B817EE"/>
    <w:rsid w:val="00BE593A"/>
    <w:rsid w:val="00D2216F"/>
    <w:rsid w:val="00F4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7449"/>
  <w15:chartTrackingRefBased/>
  <w15:docId w15:val="{997DF224-ED4B-49D8-B293-297259DF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7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372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2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72E3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B3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B372E3"/>
    <w:rPr>
      <w:b/>
      <w:bCs/>
    </w:rPr>
  </w:style>
  <w:style w:type="character" w:styleId="HTML">
    <w:name w:val="HTML Code"/>
    <w:basedOn w:val="a0"/>
    <w:uiPriority w:val="99"/>
    <w:semiHidden/>
    <w:unhideWhenUsed/>
    <w:rsid w:val="00B372E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37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7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body">
    <w:name w:val="Text body"/>
    <w:basedOn w:val="a"/>
    <w:rsid w:val="00B372E3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val="ru-RU" w:eastAsia="zh-CN" w:bidi="hi-IN"/>
    </w:rPr>
  </w:style>
  <w:style w:type="character" w:styleId="a5">
    <w:name w:val="Hyperlink"/>
    <w:basedOn w:val="a0"/>
    <w:uiPriority w:val="99"/>
    <w:unhideWhenUsed/>
    <w:rsid w:val="009E069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069A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4842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Book Title"/>
    <w:basedOn w:val="a0"/>
    <w:uiPriority w:val="33"/>
    <w:qFormat/>
    <w:rsid w:val="006F742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Гарлыев</cp:lastModifiedBy>
  <cp:revision>1</cp:revision>
  <dcterms:created xsi:type="dcterms:W3CDTF">2024-10-30T19:54:00Z</dcterms:created>
  <dcterms:modified xsi:type="dcterms:W3CDTF">2024-10-30T20:02:00Z</dcterms:modified>
</cp:coreProperties>
</file>