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Game Title: Lab Escape</w:t>
      </w:r>
    </w:p>
    <w:p w:rsidR="00000000" w:rsidDel="00000000" w:rsidP="00000000" w:rsidRDefault="00000000" w:rsidRPr="00000000" w14:paraId="00000002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Goal: The goal of the game is to escape the lab.. Players can move in any direction but can’t jump due to the lack of gravity.</w:t>
      </w:r>
    </w:p>
    <w:p w:rsidR="00000000" w:rsidDel="00000000" w:rsidP="00000000" w:rsidRDefault="00000000" w:rsidRPr="00000000" w14:paraId="00000004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Brief Story of Game: A scientist traps you in a lab with potions and dangerous objects all over the place. Your goal is to escape the lab.</w:t>
      </w:r>
    </w:p>
    <w:p w:rsidR="00000000" w:rsidDel="00000000" w:rsidP="00000000" w:rsidRDefault="00000000" w:rsidRPr="00000000" w14:paraId="00000006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PC: Player - person that has to escape</w:t>
      </w:r>
    </w:p>
    <w:p w:rsidR="00000000" w:rsidDel="00000000" w:rsidP="00000000" w:rsidRDefault="00000000" w:rsidRPr="00000000" w14:paraId="00000008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NPC: Scientist - trapped the player, created the potions</w:t>
      </w:r>
    </w:p>
    <w:p w:rsidR="00000000" w:rsidDel="00000000" w:rsidP="00000000" w:rsidRDefault="00000000" w:rsidRPr="00000000" w14:paraId="0000000A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Appearance: The game’s appearance will look like a laboratory ( since player is stuck in laboratory ). Visible potions and deadly squares will be scattered all around the place.</w:t>
      </w:r>
    </w:p>
    <w:p w:rsidR="00000000" w:rsidDel="00000000" w:rsidP="00000000" w:rsidRDefault="00000000" w:rsidRPr="00000000" w14:paraId="0000000C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Fonts w:ascii="Pangolin" w:cs="Pangolin" w:eastAsia="Pangolin" w:hAnsi="Pangolin"/>
          <w:sz w:val="32"/>
          <w:szCs w:val="32"/>
          <w:rtl w:val="0"/>
        </w:rPr>
        <w:t xml:space="preserve">Engagement: To make my game engaging, I will add game complexity. The game will get harder, the further you progress. I will also add graphics to make the game look more realistic.</w:t>
      </w:r>
    </w:p>
    <w:p w:rsidR="00000000" w:rsidDel="00000000" w:rsidP="00000000" w:rsidRDefault="00000000" w:rsidRPr="00000000" w14:paraId="0000000E">
      <w:pPr>
        <w:rPr>
          <w:rFonts w:ascii="Pangolin" w:cs="Pangolin" w:eastAsia="Pangolin" w:hAnsi="Pangoli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ngoli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ngoli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