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Programista Java Script</w:t>
      </w:r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>&lt;!DOCTYPE html&gt;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&lt;html&gt;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&lt;head&gt;&lt;/head&gt;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&lt;/html&gt;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>Skrót w VSCode: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(block i inline)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&lt;ol&gt;&lt;/ol&gt;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>Skrót w VSCode: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>ustaw kursor - Shift+alt+strałka kierunkowa</w:t>
      </w:r>
      <w:r w:rsidR="009B6698">
        <w:rPr>
          <w:rFonts w:ascii="Roboto Condensed" w:hAnsi="Roboto Condensed"/>
          <w:color w:val="C45911" w:themeColor="accent2" w:themeShade="BF"/>
        </w:rPr>
        <w:br/>
        <w:t>ustaw kursor - ctrl+C, ctrl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&lt;img&gt;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&lt;img src=”https://www.stava.pl”&gt;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Przy znaczniku mamy atrybuty: src oraz alt.</w:t>
      </w:r>
      <w:r>
        <w:rPr>
          <w:rFonts w:ascii="Roboto Condensed" w:hAnsi="Roboto Condensed"/>
          <w:color w:val="262626" w:themeColor="text1" w:themeTint="D9"/>
        </w:rPr>
        <w:br/>
        <w:t>src,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&lt;sup&gt;&lt;/sup&gt;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&lt;sub&gt;&lt;/sub&gt;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&lt;span&gt;&lt;/span&gt;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&lt;br&gt;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class=”nazwa-klasy”&gt;&lt;/znacznik&gt;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&lt;table&gt;&lt;/table&gt;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&lt;tr&gt;&lt;/tr&gt;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table row</w:t>
      </w:r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&lt;td&gt;&lt;/td&gt;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table divide</w:t>
      </w:r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table heading</w:t>
      </w:r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&lt;td colspan=”2”&gt;&lt;/td&gt;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&lt;td rowspan=”2”&gt;&lt;/td&gt;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&lt;td&gt; kolumny, nigdy do &lt;tr&gt;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GUI = Graphic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 action=”#” method=”#”&gt;&lt;/form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r>
        <w:rPr>
          <w:rFonts w:ascii="Roboto Condensed" w:hAnsi="Roboto Condensed"/>
          <w:color w:val="262626" w:themeColor="text1" w:themeTint="D9"/>
        </w:rPr>
        <w:t>action nas nie interesuje na tym kursie</w:t>
      </w:r>
      <w:r>
        <w:rPr>
          <w:rFonts w:ascii="Roboto Condensed" w:hAnsi="Roboto Condensed"/>
          <w:color w:val="262626" w:themeColor="text1" w:themeTint="D9"/>
        </w:rPr>
        <w:br/>
        <w:t>atrybut method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„get” powoduje, że dane, które wpiszemy w formularz są wysyłane do url.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„post” powoduje, że dane, które wpiszemy w formularz są wysyłane do protokołu https,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&lt;label for=”x”&gt;Login&lt;/label&gt;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type=”text” id=”x” name=”login”&gt;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>Oprócz etykiet można też tworzyć placeholdery wewnątrz inputu. Placehoder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>musi mieć atrybut name</w:t>
      </w:r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>Atrybut v</w:t>
      </w:r>
      <w:r w:rsidR="00F176B8">
        <w:rPr>
          <w:rFonts w:ascii="Roboto Condensed" w:hAnsi="Roboto Condensed"/>
          <w:color w:val="262626" w:themeColor="text1" w:themeTint="D9"/>
        </w:rPr>
        <w:t xml:space="preserve">alue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>wysyła tę wartość do url</w:t>
      </w:r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type=”radio” name=”kolor” value=”white”&gt;Biały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type=”radio” name=”kolor” value=”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type=”radio” name=”kolor” value=”</w:t>
      </w:r>
      <w:r w:rsidR="0033479A">
        <w:rPr>
          <w:rFonts w:ascii="Courier New" w:hAnsi="Courier New" w:cs="Courier New"/>
          <w:color w:val="262626" w:themeColor="text1" w:themeTint="D9"/>
        </w:rPr>
        <w:t>blue</w:t>
      </w:r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pole ma być jednokrotnego wyboru, to wszystkie muszą mieć jednakowy name</w:t>
      </w:r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r>
        <w:rPr>
          <w:rFonts w:ascii="Roboto Condensed" w:hAnsi="Roboto Condensed"/>
          <w:color w:val="262626" w:themeColor="text1" w:themeTint="D9"/>
        </w:rPr>
        <w:t>select</w:t>
      </w:r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&lt;select name=”miasto”&gt;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&lt;option</w:t>
      </w:r>
      <w:r w:rsidR="00F176B8">
        <w:rPr>
          <w:rFonts w:ascii="Courier New" w:hAnsi="Courier New" w:cs="Courier New"/>
          <w:color w:val="262626" w:themeColor="text1" w:themeTint="D9"/>
        </w:rPr>
        <w:t xml:space="preserve"> value=”0”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&lt;/option</w:t>
      </w:r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&lt;option</w:t>
      </w:r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value=”Kraków”&gt;&gt;Kraków&lt;/option</w:t>
      </w:r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&lt;option</w:t>
      </w:r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r w:rsidR="00F176B8">
        <w:rPr>
          <w:rFonts w:ascii="Courier New" w:hAnsi="Courier New" w:cs="Courier New"/>
          <w:color w:val="262626" w:themeColor="text1" w:themeTint="D9"/>
        </w:rPr>
        <w:t>value=”Warszawa”&gt;</w:t>
      </w:r>
      <w:r>
        <w:rPr>
          <w:rFonts w:ascii="Courier New" w:hAnsi="Courier New" w:cs="Courier New"/>
          <w:color w:val="262626" w:themeColor="text1" w:themeTint="D9"/>
        </w:rPr>
        <w:t>&gt;Warszawa&lt;/option</w:t>
      </w:r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&lt;option</w:t>
      </w:r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r w:rsidR="00F176B8">
        <w:rPr>
          <w:rFonts w:ascii="Courier New" w:hAnsi="Courier New" w:cs="Courier New"/>
          <w:color w:val="262626" w:themeColor="text1" w:themeTint="D9"/>
        </w:rPr>
        <w:t>value=”Gdańsk”&gt;</w:t>
      </w:r>
      <w:r>
        <w:rPr>
          <w:rFonts w:ascii="Courier New" w:hAnsi="Courier New" w:cs="Courier New"/>
          <w:color w:val="262626" w:themeColor="text1" w:themeTint="D9"/>
        </w:rPr>
        <w:t>&gt;Gdańsk&lt;/option</w:t>
      </w:r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&lt;/select&gt;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r>
        <w:rPr>
          <w:rFonts w:ascii="Roboto Condensed" w:hAnsi="Roboto Condensed"/>
          <w:color w:val="262626" w:themeColor="text1" w:themeTint="D9"/>
        </w:rPr>
        <w:t>textarea</w:t>
      </w:r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&lt;textarea name=”uwagi”&gt;</w:t>
      </w:r>
      <w:r w:rsidR="00F176B8">
        <w:rPr>
          <w:rFonts w:ascii="Courier New" w:hAnsi="Courier New" w:cs="Courier New"/>
          <w:color w:val="262626" w:themeColor="text1" w:themeTint="D9"/>
        </w:rPr>
        <w:t>tutaj twój text&lt;/textarea&gt;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&lt;button type=”submit”&gt;wyślij&lt;/button&gt;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&lt;button type=”reset”&gt;wyczyść&lt;/button&gt;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type=”submit”&gt;wyślij&lt;/button&gt;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type=”reset”&gt;wyczyść&lt;/button&gt;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>Służy do tego atrybut required.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&lt;input type=”text” id=”x” name=”login” autofocus required&gt;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html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&lt;progres value=”50”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Ten element może być sterowany javascriptem</w:t>
      </w:r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Cecha:wartość;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>To style dołączone do danego znacznika html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&lt;head&gt; dokumentu html</w:t>
      </w:r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>To style umieszczone w odrębnym pliku i podlinkowane do dokumentu html.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>Jednostki bezwzględne: px</w:t>
      </w:r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  <w:t>vw - vieport width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  <w:t>vh - vieport height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  <w:t>vmax</w:t>
      </w:r>
      <w:r w:rsidR="007136CF">
        <w:rPr>
          <w:rFonts w:ascii="Roboto Condensed" w:hAnsi="Roboto Condensed"/>
          <w:color w:val="262626" w:themeColor="text1" w:themeTint="D9"/>
        </w:rPr>
        <w:t>, vmin</w:t>
      </w:r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>największą wartość wymiarów viewportu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  <w:t>text-align, line-height</w:t>
      </w:r>
      <w:r w:rsidR="000758C7">
        <w:rPr>
          <w:rFonts w:ascii="Roboto Condensed" w:hAnsi="Roboto Condensed"/>
          <w:color w:val="262626" w:themeColor="text1" w:themeTint="D9"/>
        </w:rPr>
        <w:t>, text-decoration, font-family</w:t>
      </w:r>
      <w:r w:rsidR="00E2572F">
        <w:rPr>
          <w:rFonts w:ascii="Roboto Condensed" w:hAnsi="Roboto Condensed"/>
          <w:color w:val="262626" w:themeColor="text1" w:themeTint="D9"/>
        </w:rPr>
        <w:t>, font-size, font-weight, font-style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Fonty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&lt;head&gt; dokumentu html</w:t>
      </w:r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Nazwy dwuczłonowe fontów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  <w:t>color: red, green, blue</w:t>
      </w:r>
      <w:r>
        <w:rPr>
          <w:rFonts w:ascii="Roboto Condensed" w:hAnsi="Roboto Condensed"/>
          <w:color w:val="262626" w:themeColor="text1" w:themeTint="D9"/>
        </w:rPr>
        <w:br/>
        <w:t>color: #000000</w:t>
      </w:r>
      <w:r>
        <w:rPr>
          <w:rFonts w:ascii="Roboto Condensed" w:hAnsi="Roboto Condensed"/>
          <w:color w:val="262626" w:themeColor="text1" w:themeTint="D9"/>
        </w:rPr>
        <w:br/>
        <w:t>color: rgb(143,243,78)</w:t>
      </w:r>
      <w:r w:rsidR="00870321">
        <w:rPr>
          <w:rFonts w:ascii="Roboto Condensed" w:hAnsi="Roboto Condensed"/>
          <w:color w:val="262626" w:themeColor="text1" w:themeTint="D9"/>
        </w:rPr>
        <w:br/>
        <w:t>color: rgba(143,243,78, 0.5)</w:t>
      </w:r>
      <w:r w:rsidR="00A62BE8">
        <w:rPr>
          <w:rFonts w:ascii="Roboto Condensed" w:hAnsi="Roboto Condensed"/>
          <w:color w:val="262626" w:themeColor="text1" w:themeTint="D9"/>
        </w:rPr>
        <w:br/>
        <w:t>background-color</w:t>
      </w:r>
      <w:r w:rsidR="00A62BE8">
        <w:rPr>
          <w:rFonts w:ascii="Roboto Condensed" w:hAnsi="Roboto Condensed"/>
          <w:color w:val="262626" w:themeColor="text1" w:themeTint="D9"/>
        </w:rPr>
        <w:br/>
        <w:t>background-image:url(..jpg); background-repeat:no-repeat</w:t>
      </w:r>
      <w:r w:rsidR="00830C3A">
        <w:rPr>
          <w:rFonts w:ascii="Roboto Condensed" w:hAnsi="Roboto Condensed"/>
          <w:color w:val="262626" w:themeColor="text1" w:themeTint="D9"/>
        </w:rPr>
        <w:t>; background-position, background-size:cover</w:t>
      </w:r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  <w:t>margin, border, padding.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  <w:t>margin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  <w:t xml:space="preserve">padding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.class</w:t>
      </w:r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  <w:t>Złożone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Style inline w dokumencie html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Java Script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r w:rsidR="008C7F53">
        <w:rPr>
          <w:rFonts w:ascii="Courier New" w:hAnsi="Courier New" w:cs="Courier New"/>
          <w:color w:val="262626" w:themeColor="text1" w:themeTint="D9"/>
        </w:rPr>
        <w:t>script&gt;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var imie=”Agnieszka”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&lt;/script&gt;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Dzięki Java Script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.js linkuje się w sekcji head dokumenty html – tak jak css.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  <w:t>Instrukcje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narzędziach developerskich przeglądarki Konsola służy do komunikacji JavaScriptu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>. var</w:t>
      </w:r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nazwaZmiennej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>Java Script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tworzyć ze słów, które coś oznaczają dla Java Script</w:t>
      </w:r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r>
        <w:rPr>
          <w:rFonts w:ascii="Roboto Condensed" w:hAnsi="Roboto Condensed"/>
          <w:color w:val="262626" w:themeColor="text1" w:themeTint="D9"/>
        </w:rPr>
        <w:t xml:space="preserve">number,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>Logika – boolean (true, false)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>Specjalny – null, undefined</w:t>
      </w:r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onsole.log(typeof(zmienna2)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  <w:t>var a = 1</w:t>
      </w:r>
      <w:r>
        <w:rPr>
          <w:rFonts w:ascii="Courier New" w:hAnsi="Courier New" w:cs="Courier New"/>
          <w:color w:val="262626" w:themeColor="text1" w:themeTint="D9"/>
        </w:rPr>
        <w:br/>
        <w:t>var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var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r w:rsidRPr="001D180D">
        <w:rPr>
          <w:rFonts w:ascii="Courier New" w:hAnsi="Courier New" w:cs="Courier New"/>
          <w:color w:val="262626" w:themeColor="text1" w:themeTint="D9"/>
        </w:rPr>
        <w:t>var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r w:rsidRPr="001D180D">
        <w:rPr>
          <w:rFonts w:ascii="Courier New" w:hAnsi="Courier New" w:cs="Courier New"/>
          <w:color w:val="262626" w:themeColor="text1" w:themeTint="D9"/>
        </w:rPr>
        <w:t>var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>Zapis gravisowy.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var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var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var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r w:rsidRPr="00F9165A">
        <w:rPr>
          <w:rFonts w:ascii="Courier New" w:hAnsi="Courier New" w:cs="Courier New"/>
          <w:color w:val="262626" w:themeColor="text1" w:themeTint="D9"/>
        </w:rPr>
        <w:t>var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Można zapisać zapisem gravisowym: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Instrukcje warunkowe if</w:t>
      </w:r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 if</w:t>
      </w:r>
      <w:r>
        <w:rPr>
          <w:rFonts w:ascii="Courier New" w:hAnsi="Courier New" w:cs="Courier New"/>
          <w:color w:val="262626" w:themeColor="text1" w:themeTint="D9"/>
        </w:rPr>
        <w:t>(warunekinny){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else{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>, elsy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Ify mogą być zagnieżdżane w innych ifach.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r w:rsidRPr="00347D12">
        <w:rPr>
          <w:rFonts w:ascii="Roboto Condensed" w:hAnsi="Roboto Condensed"/>
          <w:color w:val="ED7D31" w:themeColor="accent2"/>
        </w:rPr>
        <w:t>parseInt, parseFloat</w:t>
      </w:r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Var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prompt(„textjakis”) – prompt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całkowirtą, musimy wpisać:</w:t>
      </w:r>
      <w:r>
        <w:rPr>
          <w:rFonts w:ascii="Roboto Condensed" w:hAnsi="Roboto Condensed"/>
          <w:color w:val="262626" w:themeColor="text1" w:themeTint="D9"/>
        </w:rPr>
        <w:br/>
        <w:t>parseInt(prompt(„podaj liczbe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  <w:t>parseFloat(prompt(„podaj liczbe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Instrukcje wyboru switch</w:t>
      </w:r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break;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break;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break;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default: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case’ów. </w:t>
      </w:r>
      <w:r>
        <w:rPr>
          <w:rFonts w:ascii="Roboto Condensed" w:hAnsi="Roboto Condensed"/>
          <w:color w:val="262626" w:themeColor="text1" w:themeTint="D9"/>
        </w:rPr>
        <w:br/>
        <w:t>Po grupie case’ów dopiero występuje console.log i break.</w:t>
      </w:r>
      <w:r>
        <w:rPr>
          <w:rFonts w:ascii="Roboto Condensed" w:hAnsi="Roboto Condensed"/>
          <w:color w:val="262626" w:themeColor="text1" w:themeTint="D9"/>
        </w:rPr>
        <w:br/>
        <w:t>Tylko jeden default może być w instrukcji wyboru. Jak else w ifie.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>Może zastępować ifa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Rodzaje pętli w js: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o…while</w:t>
      </w:r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r w:rsidRPr="002723E8">
        <w:rPr>
          <w:rFonts w:ascii="Courier New" w:hAnsi="Courier New" w:cs="Courier New"/>
          <w:color w:val="ED7D31" w:themeColor="accent2"/>
        </w:rPr>
        <w:t>var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>dopóki i będzie większ od zera, pętla ma się kręcić (sprawdzanie true &amp; false</w:t>
      </w:r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for(var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i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r>
        <w:rPr>
          <w:rFonts w:ascii="Roboto Condensed" w:hAnsi="Roboto Condensed"/>
          <w:b/>
          <w:bCs/>
          <w:color w:val="ED7D31" w:themeColor="accent2"/>
        </w:rPr>
        <w:t>while</w:t>
      </w:r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r w:rsidR="00E42050">
        <w:rPr>
          <w:rFonts w:ascii="Roboto Condensed" w:hAnsi="Roboto Condensed"/>
        </w:rPr>
        <w:t>while</w:t>
      </w:r>
      <w:r>
        <w:rPr>
          <w:rFonts w:ascii="Roboto Condensed" w:hAnsi="Roboto Condensed"/>
        </w:rPr>
        <w:t xml:space="preserve"> jest wykorzystywana wtedy gdy nie wiemy ila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while(warunek){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js</w:t>
      </w:r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r w:rsidRPr="000D49D2">
        <w:rPr>
          <w:rFonts w:ascii="Courier New" w:hAnsi="Courier New" w:cs="Courier New"/>
          <w:color w:val="262626" w:themeColor="text1" w:themeTint="D9"/>
        </w:rPr>
        <w:t>Var los = Math.floor((Math.random()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while(warunek)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nie zostanie spełniony warunkunek</w:t>
      </w:r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Do pętli jest możliwość użycia break. Możemy przerwać wykonywanie pętli w momencie spełnienia warunku break.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For(var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if(i==5){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break;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while</w:t>
      </w:r>
      <w:r w:rsidRPr="00850A05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true){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v</w:t>
      </w:r>
      <w:r w:rsidRPr="000D49D2">
        <w:rPr>
          <w:rFonts w:ascii="Courier New" w:hAnsi="Courier New" w:cs="Courier New"/>
          <w:color w:val="262626" w:themeColor="text1" w:themeTint="D9"/>
        </w:rPr>
        <w:t>ar los = Math.floor((Math.random()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if(los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break;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>Oprócz break, do sterowania pętlą służy nam też continue.</w:t>
      </w:r>
      <w:r>
        <w:rPr>
          <w:rFonts w:ascii="Roboto Condensed" w:hAnsi="Roboto Condensed"/>
        </w:rPr>
        <w:br/>
        <w:t>continue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function nazwa_funkcji(){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Nazwa_funkcji(){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 suma (a,b){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>, to musimy utworzyć wartość domyślną dla parametru. Wartość domyśna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r w:rsidRPr="00AE0F92">
        <w:rPr>
          <w:rFonts w:ascii="Courier New" w:hAnsi="Courier New" w:cs="Courier New"/>
          <w:color w:val="262626" w:themeColor="text1" w:themeTint="D9"/>
        </w:rPr>
        <w:t>function agnieszka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ile = agnieszka(3,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If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Else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return przerywa funkcję. Zwraca wynik i koniec. Działa trochę jak break w pętli.</w:t>
      </w:r>
      <w:r w:rsidR="009C118F">
        <w:rPr>
          <w:rFonts w:ascii="Roboto Condensed" w:hAnsi="Roboto Condensed"/>
        </w:rPr>
        <w:br/>
        <w:t>Dobrą praktyką jest stosowanie jednego returna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 w:rsidRPr="00AE0F92">
        <w:rPr>
          <w:rFonts w:ascii="Courier New" w:hAnsi="Courier New" w:cs="Courier New"/>
          <w:color w:val="262626" w:themeColor="text1" w:themeTint="D9"/>
        </w:rPr>
        <w:t xml:space="preserve">function </w:t>
      </w:r>
      <w:r>
        <w:rPr>
          <w:rFonts w:ascii="Courier New" w:hAnsi="Courier New" w:cs="Courier New"/>
          <w:color w:val="262626" w:themeColor="text1" w:themeTint="D9"/>
        </w:rPr>
        <w:t>damian</w:t>
      </w:r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nazwaFunkcji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nazwaFunkcji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nazwaFunkcji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>Zmienne ECMAScript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var zostało wprowadzone </w:t>
      </w:r>
      <w:r w:rsidRPr="00181E5F">
        <w:rPr>
          <w:rFonts w:ascii="Courier New" w:hAnsi="Courier New" w:cs="Courier New"/>
          <w:color w:val="262626" w:themeColor="text1" w:themeTint="D9"/>
        </w:rPr>
        <w:t xml:space="preserve">let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const</w:t>
      </w:r>
    </w:p>
    <w:p w14:paraId="1060ACF2" w14:textId="0C0E425B" w:rsidR="00181E5F" w:rsidRDefault="00181E5F" w:rsidP="001065C3">
      <w:pPr>
        <w:rPr>
          <w:rFonts w:ascii="Roboto Condensed" w:hAnsi="Roboto Condensed"/>
        </w:rPr>
      </w:pPr>
      <w:r w:rsidRPr="00181E5F">
        <w:rPr>
          <w:rFonts w:ascii="Roboto Condensed" w:hAnsi="Roboto Condensed"/>
          <w:color w:val="ED7D31" w:themeColor="accent2"/>
        </w:rPr>
        <w:t>Hoisting</w:t>
      </w:r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Let – wyłącza hoisting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Const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>Deklaracja i inicjalizacja musi nastąpiś w jednym wierszu.</w:t>
      </w:r>
      <w:r w:rsidR="008F4551">
        <w:rPr>
          <w:rFonts w:ascii="Roboto Condensed" w:hAnsi="Roboto Condensed"/>
        </w:rPr>
        <w:br/>
        <w:t>Const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>W wyrazie, każdy znak ma przypisany swój indeks i możemy zapytać o każdy znak z osobna używając indeksu. Nie można jednak zastąpić żadnego znaku innym. Dlatego jest to niemutowalna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Wartość lenght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let imiona = [„agnieszka”, „maciej” , „kacper”];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agnieszka to szufladka 0, maciej to szufladka 1, kacper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let tab2 = new Array();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let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Var imie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Imie.push(„Jola”);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Imie.unshift(„Jola”);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Imie.pop();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Imie.shift();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Usuwanie dowolego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Imie.splice(1,1);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Dodawanie dowolego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Imie.splice(1,0,”Robert”);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>, trzecia – co wstawiamy w ineks</w:t>
      </w:r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tab.length</w:t>
      </w:r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tab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(let x of tab){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(value)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tab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(let x in tab){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tab[i])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>indeks, tab[index]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(let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(let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console.log(i,j);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Zbiory JavaSript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r w:rsidRPr="007B0897">
        <w:rPr>
          <w:rFonts w:ascii="Courier New" w:hAnsi="Courier New" w:cs="Courier New"/>
          <w:color w:val="262626" w:themeColor="text1" w:themeTint="D9"/>
        </w:rPr>
        <w:t xml:space="preserve">let </w:t>
      </w:r>
      <w:r>
        <w:rPr>
          <w:rFonts w:ascii="Courier New" w:hAnsi="Courier New" w:cs="Courier New"/>
          <w:color w:val="262626" w:themeColor="text1" w:themeTint="D9"/>
        </w:rPr>
        <w:t>zbior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new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zbior.add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zbior.add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zbior.add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zbior.add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true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zbior.delete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console.log(zbior);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let of. Gdyż pętla in wymaga podasnia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for(let x of zbior){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console.log(zbior.size);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console.log(zbior.has(„a”));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Mapy JavaSript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r w:rsidRPr="007B0897">
        <w:rPr>
          <w:rFonts w:ascii="Courier New" w:hAnsi="Courier New" w:cs="Courier New"/>
          <w:color w:val="262626" w:themeColor="text1" w:themeTint="D9"/>
        </w:rPr>
        <w:t xml:space="preserve">let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new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sklep.set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sklep.set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sklep.set</w:t>
      </w:r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for(let x of sklep.keys()){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console.log(x, sklep.get(x);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console.log(sklep.size);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</w:rPr>
        <w:t>has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console.log(sklep.has(„garnek”));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sklep.delete(„sok”);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Gdzie w html podłączamy plik js?</w:t>
      </w:r>
      <w:r>
        <w:rPr>
          <w:rFonts w:ascii="Roboto Condensed" w:hAnsi="Roboto Condensed"/>
          <w:color w:val="262626" w:themeColor="text1" w:themeTint="D9"/>
        </w:rPr>
        <w:br/>
        <w:t>Podłączamy go w sekcji head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dodać do js. eventListener</w:t>
      </w:r>
      <w:r w:rsidR="00062E8F">
        <w:rPr>
          <w:rFonts w:ascii="Roboto Condensed" w:hAnsi="Roboto Condensed"/>
          <w:color w:val="262626" w:themeColor="text1" w:themeTint="D9"/>
        </w:rPr>
        <w:t>, który sprawdzi czy załadowana już została cała struktura dokumentu html.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dokument.addeventListener(„DOMContentLoaded”, function(){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dokument.querySelector(„button”).onclick = function(){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alert(„yeaaa!”);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&lt;button&gt; w html</w:t>
      </w:r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DOM – struktura dokumentu html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Pobieranie danych z pola input</w:t>
      </w:r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Html: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mie&lt;br&gt;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&lt;input type=„text” name=”imie”/&gt;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Js: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 imie = document.querySelector</w:t>
      </w:r>
      <w:r>
        <w:rPr>
          <w:rFonts w:ascii="Courier New" w:hAnsi="Courier New" w:cs="Courier New"/>
          <w:color w:val="262626" w:themeColor="text1" w:themeTint="D9"/>
        </w:rPr>
        <w:t>(„input[imie]”)</w:t>
      </w:r>
      <w:r w:rsidR="001D6212">
        <w:rPr>
          <w:rFonts w:ascii="Courier New" w:hAnsi="Courier New" w:cs="Courier New"/>
          <w:color w:val="262626" w:themeColor="text1" w:themeTint="D9"/>
        </w:rPr>
        <w:t>.value;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alert(imie);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Inputy i checkboxy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html</w:t>
      </w:r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&lt;br&gt;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&lt;input type=„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>” name=”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value=”bialy”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&lt;input type=„radio” name=”kolor” value=”czerwony”&gt;Czerwony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Js: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 xml:space="preserve">All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let kolory = </w:t>
      </w:r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All(„input[type=radio]”);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for(let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if(x.checked == true){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kolor = x.value;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break;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>Jak wstrzyknąć pobrane dane do fragmentu html?</w:t>
      </w:r>
      <w:r w:rsidR="00CB70A2">
        <w:rPr>
          <w:rFonts w:ascii="Roboto Condensed" w:hAnsi="Roboto Condensed"/>
        </w:rPr>
        <w:t xml:space="preserve"> innerHTML</w:t>
      </w:r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let imie = </w:t>
      </w:r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(„input[name=imie]”).value;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(#imie).innerHTML = imie;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>Programowanie obiektowe zostało wymyślone po to, by odzwierciedzlić,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pulap: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lec: function(){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laduj: function(){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.this.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>– to nakładka do ES6, która pozwala budować obiekt za pomocą wcześniejszego projektu PROJEKTU!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pulap;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ob1 = new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ob2 = new Lodz();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>Właśnie po to jest to rozróżnienie – klasy są pisanme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ob1 = new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ob.cena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ob2 = new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ob.cena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constructor(</w:t>
      </w:r>
      <w:r w:rsidR="00237ADE">
        <w:rPr>
          <w:rFonts w:ascii="Courier New" w:hAnsi="Courier New" w:cs="Courier New"/>
          <w:color w:val="262626" w:themeColor="text1" w:themeTint="D9"/>
        </w:rPr>
        <w:t>_nazwa, _pulap,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  <w:t>this.nazwa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this.pulap = _pulap;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this.cena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ob1 = new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ob2 = new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>Klasa nadrzędna bywa nazywana klasą bazową, nadklasą lub klasą parent.</w:t>
      </w:r>
      <w:r>
        <w:rPr>
          <w:rFonts w:ascii="Roboto Condensed" w:hAnsi="Roboto Condensed"/>
        </w:rPr>
        <w:br/>
        <w:t>Natomiast klasy podrzędne bywają nazywane podklasami, klasami child,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Samolot extends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Łodz extends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Dodanie super.metoda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B extends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super.hello(){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ob. = new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Konstruktory w nadklasach i podklasach.</w:t>
      </w:r>
      <w:r>
        <w:rPr>
          <w:rFonts w:ascii="Roboto Condensed" w:hAnsi="Roboto Condensed"/>
        </w:rPr>
        <w:br/>
        <w:t>Jeżeli w obu są konstruktory,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constructor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this.marka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this.kolor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this.cena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Samolot extends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constructor (marka, model, cena, pulap){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this.pulap = pulap;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let ob. = new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View</w:t>
      </w:r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r w:rsidR="004F7AA6">
        <w:rPr>
          <w:rFonts w:ascii="Roboto Condensed" w:hAnsi="Roboto Condensed"/>
        </w:rPr>
        <w:t xml:space="preserve">View – </w:t>
      </w:r>
      <w:r>
        <w:rPr>
          <w:rFonts w:ascii="Roboto Condensed" w:hAnsi="Roboto Condensed"/>
        </w:rPr>
        <w:t xml:space="preserve">widiok, </w:t>
      </w:r>
      <w:r w:rsidR="004F7AA6">
        <w:rPr>
          <w:rFonts w:ascii="Roboto Condensed" w:hAnsi="Roboto Condensed"/>
        </w:rPr>
        <w:t>program w sposób interaktywny pobiera od użytkowanika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class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constructor(nazwa,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this.nazwa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this.miasto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this.#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Do przechowywania danych służą albo cookies (gorsze), albo magazyn przeglądarkowy (storage)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Cookies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  <w:t>Local storage i session storage.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Local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>Jeżeli chcemy dodać coś do storage,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localStorage.setItem(„newStorage”);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console.log(localStorage.</w:t>
      </w:r>
      <w:r w:rsidR="000A63AE">
        <w:rPr>
          <w:rFonts w:ascii="Courier New" w:hAnsi="Courier New" w:cs="Courier New"/>
          <w:color w:val="262626" w:themeColor="text1" w:themeTint="D9"/>
        </w:rPr>
        <w:t>getItem(„newStorage”));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Wartości Strage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Notation</w:t>
      </w:r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JSON.stringify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JSON.parse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t>Cookies</w:t>
      </w:r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>Tworzymy najpierw obiekt z klasy Date.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d.setTime(d.getTime()+(2*24*60*60*1000));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document.cookie = “ALX=Kurs JS;expires=”+d.toUTCString();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let x = txt.split(";");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t>JQuery</w:t>
      </w:r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>Można bibliotekę pobrać ze strony JQuery lub podlinkować z serwera.</w:t>
      </w:r>
      <w:r w:rsidRPr="00FF2DEA">
        <w:rPr>
          <w:rFonts w:ascii="Roboto Condensed" w:hAnsi="Roboto Condensed"/>
        </w:rPr>
        <w:br/>
        <w:t>Najpierw należy podlinkować bibliotekę, a poniżej dopiero własny plik js.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Skrypty JQuery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>Teraz zamiast document.adEventListener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$(document).ready(function(){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Selektory działają tu dokładnie jak w CSS tylko muszą być stringiem. Zamiast dwukropków css wpisujemy wartość po przecinku w cudzysłowach.</w:t>
      </w:r>
      <w:r w:rsidRPr="00FF2DEA">
        <w:rPr>
          <w:rFonts w:ascii="Roboto Condensed" w:hAnsi="Roboto Condensed"/>
        </w:rPr>
        <w:br/>
        <w:t>this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$(„znacznik”).addClass(„nazwaklasy”);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$(„znacznik”).removeClass(„nazwaklasy”);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$(„p”).click(function(){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let color = $(this).attr(„id”);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>Pętla for each</w:t>
      </w:r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Let tab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tab.forEach(wartość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Let tab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tab.forEach((wartość,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t>JQuery.ajax</w:t>
      </w:r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PHP. Technologia backendowa.</w:t>
      </w:r>
      <w:r w:rsidRPr="00FF2DEA">
        <w:rPr>
          <w:rFonts w:ascii="Roboto Condensed" w:hAnsi="Roboto Condensed"/>
        </w:rPr>
        <w:br/>
        <w:t>JavaScript zaczyna wychodzić poza przeglądarkę i potrafi komunikować się z plikami backendu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Wychodzimy ajaxem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r w:rsidRPr="00FF2DEA">
        <w:rPr>
          <w:rFonts w:ascii="Roboto Condensed" w:hAnsi="Roboto Condensed"/>
          <w:b/>
          <w:bCs/>
        </w:rPr>
        <w:t>node</w:t>
      </w:r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wyciąga silnik interpretujący JS z przeglądarki i wstawia swój, umożliwiający uruchamianie skryptów poza przeglądarką. Dzięki temu JS staje się też językiem backendowym.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Musi być zainstalowany program nodeowy.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Node ma bardzo dużo bibliotek.</w:t>
      </w:r>
      <w:r w:rsidRPr="00FF2DEA">
        <w:rPr>
          <w:rFonts w:ascii="Roboto Condensed" w:hAnsi="Roboto Condensed"/>
        </w:rPr>
        <w:br/>
        <w:t>Można postawić nodem serwer. React wymaga nodea.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r w:rsidRPr="00FF2DEA">
        <w:rPr>
          <w:rFonts w:ascii="Courier New" w:hAnsi="Courier New" w:cs="Courier New"/>
        </w:rPr>
        <w:t>node -v i enter</w:t>
      </w:r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r w:rsidRPr="00FF2DEA">
        <w:rPr>
          <w:rFonts w:ascii="Courier New" w:hAnsi="Courier New" w:cs="Courier New"/>
        </w:rPr>
        <w:t>command prompt</w:t>
      </w:r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r w:rsidRPr="00FF2DEA">
        <w:rPr>
          <w:rFonts w:ascii="Courier New" w:hAnsi="Courier New" w:cs="Courier New"/>
        </w:rPr>
        <w:t>npm init</w:t>
      </w:r>
      <w:r w:rsidRPr="007F1CD1">
        <w:t xml:space="preserve"> – inicjalizowanie biblotek. E</w:t>
      </w:r>
      <w:r>
        <w:t>nter wszędzie.</w:t>
      </w:r>
      <w:r>
        <w:br/>
        <w:t>Pojawia nam się plik package.json</w:t>
      </w:r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r w:rsidRPr="00FF2DEA">
        <w:rPr>
          <w:rFonts w:ascii="Courier New" w:hAnsi="Courier New" w:cs="Courier New"/>
        </w:rPr>
        <w:t>npm install exspress</w:t>
      </w:r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r w:rsidRPr="00FF2DEA">
        <w:rPr>
          <w:rFonts w:ascii="Courier New" w:hAnsi="Courier New" w:cs="Courier New"/>
        </w:rPr>
        <w:t>npm install ejs</w:t>
      </w:r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r w:rsidRPr="00FF2DEA">
        <w:rPr>
          <w:rFonts w:ascii="Courier New" w:hAnsi="Courier New" w:cs="Courier New"/>
        </w:rPr>
        <w:t>npm install body-parser</w:t>
      </w:r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FF2DEA">
        <w:rPr>
          <w:rFonts w:ascii="Roboto Condensed" w:hAnsi="Roboto Condensed"/>
          <w:b/>
          <w:bCs/>
        </w:rPr>
        <w:t>react</w:t>
      </w:r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>Żeby w reaccie móc cokolwiek robić potrzebne są: komponenty, propertisy i state’y.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>Komponent w reaccie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Propsy są read only. Nie można ich zmieniać wewnątrz komponentu. Propsy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Zmienne wewnętrzne komponentu nazywane są stateami. Nie są nigdzie przekazywane, w przeciwieństwie do propsów.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Metoda setState zmienia naszego statea i uruchamia rendera</w:t>
      </w:r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Java Script</w:t>
      </w:r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bash</w:t>
      </w:r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$pwd</w:t>
      </w:r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r>
        <w:rPr>
          <w:rFonts w:ascii="Courier New" w:hAnsi="Courier New" w:cs="Courier New"/>
          <w:color w:val="262626" w:themeColor="text1" w:themeTint="D9"/>
        </w:rPr>
        <w:t>ls</w:t>
      </w:r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$ls</w:t>
      </w:r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r>
        <w:rPr>
          <w:rFonts w:ascii="Courier New" w:hAnsi="Courier New" w:cs="Courier New"/>
          <w:color w:val="262626" w:themeColor="text1" w:themeTint="D9"/>
        </w:rPr>
        <w:t>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t>Klawisz tab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Wejście do folderu </w:t>
      </w:r>
      <w:r>
        <w:rPr>
          <w:rFonts w:ascii="Roboto Condensed" w:hAnsi="Roboto Condensed"/>
          <w:color w:val="262626" w:themeColor="text1" w:themeTint="D9"/>
        </w:rPr>
        <w:t>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Clear</w:t>
      </w:r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mkdir</w:t>
      </w:r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touch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Touch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vim</w:t>
      </w:r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vim</w:t>
      </w:r>
      <w:r>
        <w:rPr>
          <w:rFonts w:ascii="Roboto Condensed" w:hAnsi="Roboto Condensed"/>
          <w:color w:val="262626" w:themeColor="text1" w:themeTint="D9"/>
        </w:rPr>
        <w:t xml:space="preserve">  + nazwa pliku </w:t>
      </w:r>
      <w:r>
        <w:rPr>
          <w:rFonts w:ascii="Roboto Condensed" w:hAnsi="Roboto Condensed"/>
          <w:color w:val="262626" w:themeColor="text1" w:themeTint="D9"/>
        </w:rPr>
        <w:t>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escape.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:w</w:t>
      </w:r>
      <w:r>
        <w:rPr>
          <w:rFonts w:ascii="Courier New" w:hAnsi="Courier New" w:cs="Courier New"/>
          <w:color w:val="262626" w:themeColor="text1" w:themeTint="D9"/>
        </w:rPr>
        <w:t>q</w:t>
      </w:r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. 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Jest to taki dropbox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>Git lab to alternatywa dla Git Huba. A także Bitbucket.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Pracujemy w Git Bashu.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</w:t>
      </w:r>
      <w:r>
        <w:rPr>
          <w:rFonts w:ascii="Courier New" w:hAnsi="Courier New" w:cs="Courier New"/>
          <w:color w:val="262626" w:themeColor="text1" w:themeTint="D9"/>
        </w:rPr>
        <w:t>it</w:t>
      </w:r>
      <w:r>
        <w:rPr>
          <w:rFonts w:ascii="Courier New" w:hAnsi="Courier New" w:cs="Courier New"/>
          <w:color w:val="262626" w:themeColor="text1" w:themeTint="D9"/>
        </w:rPr>
        <w:t xml:space="preserve"> config</w:t>
      </w:r>
      <w:r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-–global user.name ‘Agapelka’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config </w:t>
      </w:r>
      <w:r>
        <w:rPr>
          <w:rFonts w:ascii="Courier New" w:hAnsi="Courier New" w:cs="Courier New"/>
          <w:color w:val="262626" w:themeColor="text1" w:themeTint="D9"/>
        </w:rPr>
        <w:t>-</w:t>
      </w:r>
      <w:r>
        <w:rPr>
          <w:rFonts w:ascii="Courier New" w:hAnsi="Courier New" w:cs="Courier New"/>
          <w:color w:val="262626" w:themeColor="text1" w:themeTint="D9"/>
        </w:rPr>
        <w:t>–global user.</w:t>
      </w:r>
      <w:r>
        <w:rPr>
          <w:rFonts w:ascii="Courier New" w:hAnsi="Courier New" w:cs="Courier New"/>
          <w:color w:val="262626" w:themeColor="text1" w:themeTint="D9"/>
        </w:rPr>
        <w:t>email</w:t>
      </w:r>
      <w:r>
        <w:rPr>
          <w:rFonts w:ascii="Courier New" w:hAnsi="Courier New" w:cs="Courier New"/>
          <w:color w:val="262626" w:themeColor="text1" w:themeTint="D9"/>
        </w:rPr>
        <w:t xml:space="preserve"> ‘</w:t>
      </w:r>
      <w:r>
        <w:rPr>
          <w:rFonts w:ascii="Courier New" w:hAnsi="Courier New" w:cs="Courier New"/>
          <w:color w:val="262626" w:themeColor="text1" w:themeTint="D9"/>
        </w:rPr>
        <w:t>pelkagnieszka@wp.pl</w:t>
      </w:r>
      <w:r>
        <w:rPr>
          <w:rFonts w:ascii="Courier New" w:hAnsi="Courier New" w:cs="Courier New"/>
          <w:color w:val="262626" w:themeColor="text1" w:themeTint="D9"/>
        </w:rPr>
        <w:t>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zasada jest taka, że najpierw tworzę repozytorium na Git Hubie, a dopiero potem podłączam go u siebie w git bashu.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init</w:t>
      </w:r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Tworzy nowy projekt GIT. Teraz mogę dodawać pliki pliki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remote add origin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remote </w:t>
      </w:r>
      <w:r>
        <w:rPr>
          <w:rFonts w:ascii="Courier New" w:hAnsi="Courier New" w:cs="Courier New"/>
          <w:color w:val="262626" w:themeColor="text1" w:themeTint="D9"/>
        </w:rPr>
        <w:t>remove</w:t>
      </w:r>
      <w:r>
        <w:rPr>
          <w:rFonts w:ascii="Courier New" w:hAnsi="Courier New" w:cs="Courier New"/>
          <w:color w:val="262626" w:themeColor="text1" w:themeTint="D9"/>
        </w:rPr>
        <w:t xml:space="preserve"> origin</w:t>
      </w:r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>. Remove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remote </w:t>
      </w:r>
      <w:r>
        <w:rPr>
          <w:rFonts w:ascii="Courier New" w:hAnsi="Courier New" w:cs="Courier New"/>
          <w:color w:val="262626" w:themeColor="text1" w:themeTint="D9"/>
        </w:rPr>
        <w:t>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Sprawdza </w:t>
      </w:r>
      <w:r>
        <w:rPr>
          <w:rFonts w:ascii="Roboto Condensed" w:hAnsi="Roboto Condensed"/>
          <w:color w:val="262626" w:themeColor="text1" w:themeTint="D9"/>
        </w:rPr>
        <w:t>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(commit)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add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Dodaje do commita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</w:t>
      </w:r>
      <w:r>
        <w:rPr>
          <w:rFonts w:ascii="Roboto Condensed" w:hAnsi="Roboto Condensed"/>
          <w:color w:val="262626" w:themeColor="text1" w:themeTint="D9"/>
        </w:rPr>
        <w:t>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 xml:space="preserve">commit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>nazwa commita</w:t>
      </w:r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Stworzy commita o nazwie ‘nazwa commita’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>q (wyjście z git loga)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jakie commity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branch</w:t>
      </w:r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</w:t>
      </w:r>
      <w:r>
        <w:rPr>
          <w:rFonts w:ascii="Roboto Condensed" w:hAnsi="Roboto Condensed"/>
          <w:color w:val="262626" w:themeColor="text1" w:themeTint="D9"/>
        </w:rPr>
        <w:t>na jakiej gałęzi jesteśmy.</w:t>
      </w:r>
      <w:r>
        <w:rPr>
          <w:rFonts w:ascii="Roboto Condensed" w:hAnsi="Roboto Condensed"/>
          <w:color w:val="262626" w:themeColor="text1" w:themeTint="D9"/>
        </w:rPr>
        <w:br/>
        <w:t>Każdy z teamu programistycznego tworzy własne gałęzie. Commity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Ale później sami nie mergeujemy ich do gałęzi master, tylko wysyłamy merge request.</w:t>
      </w:r>
      <w:r>
        <w:rPr>
          <w:rFonts w:ascii="Roboto Condensed" w:hAnsi="Roboto Condensed"/>
          <w:color w:val="262626" w:themeColor="text1" w:themeTint="D9"/>
        </w:rPr>
        <w:br/>
        <w:t>Służy to temu, żeby programiści nie wrzucali każdy swoich zmian, dublijąć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push origin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clone</w:t>
      </w:r>
      <w:r>
        <w:rPr>
          <w:rFonts w:ascii="Courier New" w:hAnsi="Courier New" w:cs="Courier New"/>
          <w:color w:val="262626" w:themeColor="text1" w:themeTint="D9"/>
        </w:rPr>
        <w:t xml:space="preserve">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Pobieranie </w:t>
      </w:r>
      <w:r>
        <w:rPr>
          <w:rFonts w:ascii="Roboto Condensed" w:hAnsi="Roboto Condensed"/>
          <w:color w:val="262626" w:themeColor="text1" w:themeTint="D9"/>
        </w:rPr>
        <w:t xml:space="preserve">najnowszej wersji </w:t>
      </w:r>
      <w:r>
        <w:rPr>
          <w:rFonts w:ascii="Roboto Condensed" w:hAnsi="Roboto Condensed"/>
          <w:color w:val="262626" w:themeColor="text1" w:themeTint="D9"/>
        </w:rPr>
        <w:t>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pull origin master</w:t>
      </w:r>
      <w:r>
        <w:rPr>
          <w:rFonts w:ascii="Courier New" w:hAnsi="Courier New" w:cs="Courier New"/>
          <w:color w:val="262626" w:themeColor="text1" w:themeTint="D9"/>
        </w:rPr>
        <w:t xml:space="preserve">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conflict.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. 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console.log(window);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r>
        <w:rPr>
          <w:rFonts w:ascii="Roboto Condensed" w:hAnsi="Roboto Condensed"/>
          <w:color w:val="262626" w:themeColor="text1" w:themeTint="D9"/>
        </w:rPr>
        <w:t>document</w:t>
      </w:r>
      <w:r>
        <w:rPr>
          <w:rFonts w:ascii="Roboto Condensed" w:hAnsi="Roboto Condensed"/>
          <w:color w:val="262626" w:themeColor="text1" w:themeTint="D9"/>
        </w:rPr>
        <w:t>);</w:t>
      </w:r>
      <w:r>
        <w:rPr>
          <w:rFonts w:ascii="Roboto Condensed" w:hAnsi="Roboto Condensed"/>
          <w:color w:val="262626" w:themeColor="text1" w:themeTint="D9"/>
        </w:rPr>
        <w:t xml:space="preserve">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mieć jakiekolwiek interakcje z html – musimy najpierw złapać element – selector.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 heading = document.querySelector(‘h1’);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css</w:t>
      </w:r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1C413888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468630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8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8C1A" id="Prostokąt 130" o:spid="_x0000_s1026" style="position:absolute;margin-left:-16.1pt;margin-top:26.15pt;width:480pt;height:369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</w:t>
      </w:r>
      <w:r w:rsidR="004F6D20">
        <w:rPr>
          <w:rFonts w:ascii="Roboto Condensed" w:hAnsi="Roboto Condensed"/>
          <w:color w:val="262626" w:themeColor="text1" w:themeTint="D9"/>
        </w:rPr>
        <w:t>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</w:t>
      </w:r>
      <w:r>
        <w:rPr>
          <w:rFonts w:ascii="Courier New" w:hAnsi="Courier New" w:cs="Courier New"/>
          <w:color w:val="262626" w:themeColor="text1" w:themeTint="D9"/>
        </w:rPr>
        <w:t>eading</w:t>
      </w:r>
      <w:r>
        <w:rPr>
          <w:rFonts w:ascii="Courier New" w:hAnsi="Courier New" w:cs="Courier New"/>
          <w:color w:val="262626" w:themeColor="text1" w:themeTint="D9"/>
        </w:rPr>
        <w:t>.innerHTML</w:t>
      </w:r>
      <w:r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</w:t>
      </w:r>
      <w:r>
        <w:rPr>
          <w:rFonts w:ascii="Courier New" w:hAnsi="Courier New" w:cs="Courier New"/>
          <w:color w:val="262626" w:themeColor="text1" w:themeTint="D9"/>
        </w:rPr>
        <w:t>out</w:t>
      </w:r>
      <w:r>
        <w:rPr>
          <w:rFonts w:ascii="Courier New" w:hAnsi="Courier New" w:cs="Courier New"/>
          <w:color w:val="262626" w:themeColor="text1" w:themeTint="D9"/>
        </w:rPr>
        <w:t>erHTML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heading.inne</w:t>
      </w:r>
      <w:r>
        <w:rPr>
          <w:rFonts w:ascii="Courier New" w:hAnsi="Courier New" w:cs="Courier New"/>
          <w:color w:val="262626" w:themeColor="text1" w:themeTint="D9"/>
        </w:rPr>
        <w:t>rText</w:t>
      </w:r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heading.classList.add(‘nowa-klasa’);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heading.classList.</w:t>
      </w:r>
      <w:r>
        <w:rPr>
          <w:rFonts w:ascii="Courier New" w:hAnsi="Courier New" w:cs="Courier New"/>
          <w:color w:val="262626" w:themeColor="text1" w:themeTint="D9"/>
        </w:rPr>
        <w:t>remove</w:t>
      </w:r>
      <w:r>
        <w:rPr>
          <w:rFonts w:ascii="Courier New" w:hAnsi="Courier New" w:cs="Courier New"/>
          <w:color w:val="262626" w:themeColor="text1" w:themeTint="D9"/>
        </w:rPr>
        <w:t>(‘nowa-klasa’);</w:t>
      </w:r>
    </w:p>
    <w:p w14:paraId="42AA638E" w14:textId="2505EC0E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heading.classList.</w:t>
      </w:r>
      <w:r>
        <w:rPr>
          <w:rFonts w:ascii="Courier New" w:hAnsi="Courier New" w:cs="Courier New"/>
          <w:color w:val="262626" w:themeColor="text1" w:themeTint="D9"/>
        </w:rPr>
        <w:t>toogle</w:t>
      </w:r>
      <w:r>
        <w:rPr>
          <w:rFonts w:ascii="Courier New" w:hAnsi="Courier New" w:cs="Courier New"/>
          <w:color w:val="262626" w:themeColor="text1" w:themeTint="D9"/>
        </w:rPr>
        <w:t>(‘nowa-klasa’);</w:t>
      </w: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(src, alt, value,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‘NowyId’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‘DrugieId’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console.log(heading.getAttribute(‘id’))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</w:t>
      </w:r>
      <w:r>
        <w:rPr>
          <w:rFonts w:ascii="Courier New" w:hAnsi="Courier New" w:cs="Courier New"/>
          <w:color w:val="262626" w:themeColor="text1" w:themeTint="D9"/>
        </w:rPr>
        <w:t>s</w:t>
      </w:r>
      <w:r>
        <w:rPr>
          <w:rFonts w:ascii="Courier New" w:hAnsi="Courier New" w:cs="Courier New"/>
          <w:color w:val="262626" w:themeColor="text1" w:themeTint="D9"/>
        </w:rPr>
        <w:t>etAttribute(‘id’</w:t>
      </w:r>
      <w:r>
        <w:rPr>
          <w:rFonts w:ascii="Courier New" w:hAnsi="Courier New" w:cs="Courier New"/>
          <w:color w:val="262626" w:themeColor="text1" w:themeTint="D9"/>
        </w:rPr>
        <w:t>, ‘anotherId’)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Eventy - </w:t>
      </w:r>
      <w:r>
        <w:rPr>
          <w:rFonts w:ascii="Roboto Condensed" w:hAnsi="Roboto Condensed"/>
          <w:color w:val="262626" w:themeColor="text1" w:themeTint="D9"/>
        </w:rPr>
        <w:t>Z</w:t>
      </w:r>
      <w:r>
        <w:rPr>
          <w:rFonts w:ascii="Roboto Condensed" w:hAnsi="Roboto Condensed"/>
          <w:color w:val="262626" w:themeColor="text1" w:themeTint="D9"/>
        </w:rPr>
        <w:t>darzenia na stronie, za które można złapać</w:t>
      </w:r>
      <w:r>
        <w:rPr>
          <w:rFonts w:ascii="Roboto Condensed" w:hAnsi="Roboto Condensed"/>
          <w:color w:val="262626" w:themeColor="text1" w:themeTint="D9"/>
        </w:rPr>
        <w:t>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click</w:t>
      </w:r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change (keyup, keydown)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submit</w:t>
      </w:r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resize</w:t>
      </w:r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DOMContentLoaded</w:t>
      </w:r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20BF7C6E" w14:textId="77777777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6EBE3BC7" w14:textId="2E001CD4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 handleClick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ocument.addEventListener(‘click’, handle</w:t>
      </w:r>
      <w:r>
        <w:rPr>
          <w:rFonts w:ascii="Courier New" w:hAnsi="Courier New" w:cs="Courier New"/>
          <w:color w:val="262626" w:themeColor="text1" w:themeTint="D9"/>
        </w:rPr>
        <w:t>Click</w:t>
      </w:r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event.preventDefault();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Ta metoda blokuje domyślne zachowanie przeglądarki (wysyłanie submita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r w:rsidRPr="000642B2">
        <w:rPr>
          <w:rFonts w:ascii="Roboto Condensed" w:hAnsi="Roboto Condensed"/>
          <w:b/>
          <w:bCs/>
          <w:color w:val="262626" w:themeColor="text1" w:themeTint="D9"/>
        </w:rPr>
        <w:t>Local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localStorage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localStorage</w:t>
      </w:r>
      <w:r>
        <w:rPr>
          <w:rFonts w:ascii="Courier New" w:hAnsi="Courier New" w:cs="Courier New"/>
          <w:color w:val="262626" w:themeColor="text1" w:themeTint="D9"/>
        </w:rPr>
        <w:t>.</w:t>
      </w:r>
      <w:r>
        <w:rPr>
          <w:rFonts w:ascii="Courier New" w:hAnsi="Courier New" w:cs="Courier New"/>
          <w:color w:val="262626" w:themeColor="text1" w:themeTint="D9"/>
        </w:rPr>
        <w:t>setItem</w:t>
      </w:r>
      <w:r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‘t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r w:rsidR="000642B2">
        <w:rPr>
          <w:rFonts w:ascii="Courier New" w:hAnsi="Courier New" w:cs="Courier New"/>
          <w:color w:val="262626" w:themeColor="text1" w:themeTint="D9"/>
        </w:rPr>
        <w:t>localStorage.</w:t>
      </w:r>
      <w:r w:rsidR="000642B2">
        <w:rPr>
          <w:rFonts w:ascii="Courier New" w:hAnsi="Courier New" w:cs="Courier New"/>
          <w:color w:val="262626" w:themeColor="text1" w:themeTint="D9"/>
        </w:rPr>
        <w:t>g</w:t>
      </w:r>
      <w:r w:rsidR="000642B2">
        <w:rPr>
          <w:rFonts w:ascii="Courier New" w:hAnsi="Courier New" w:cs="Courier New"/>
          <w:color w:val="262626" w:themeColor="text1" w:themeTint="D9"/>
        </w:rPr>
        <w:t>etItem(</w:t>
      </w:r>
      <w:r w:rsidR="000642B2">
        <w:rPr>
          <w:rFonts w:ascii="Courier New" w:hAnsi="Courier New" w:cs="Courier New"/>
          <w:color w:val="262626" w:themeColor="text1" w:themeTint="D9"/>
        </w:rPr>
        <w:t>‘t</w:t>
      </w:r>
      <w:r>
        <w:rPr>
          <w:rFonts w:ascii="Courier New" w:hAnsi="Courier New" w:cs="Courier New"/>
          <w:color w:val="262626" w:themeColor="text1" w:themeTint="D9"/>
        </w:rPr>
        <w:t>ext</w:t>
      </w:r>
      <w:r w:rsidR="000642B2">
        <w:rPr>
          <w:rFonts w:ascii="Courier New" w:hAnsi="Courier New" w:cs="Courier New"/>
          <w:color w:val="262626" w:themeColor="text1" w:themeTint="D9"/>
        </w:rPr>
        <w:t>’</w:t>
      </w:r>
      <w:r w:rsidR="000642B2">
        <w:rPr>
          <w:rFonts w:ascii="Courier New" w:hAnsi="Courier New" w:cs="Courier New"/>
          <w:color w:val="262626" w:themeColor="text1" w:themeTint="D9"/>
        </w:rPr>
        <w:t>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JSON.stringify(); // zamaina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JSON.</w:t>
      </w:r>
      <w:r>
        <w:rPr>
          <w:rFonts w:ascii="Courier New" w:hAnsi="Courier New" w:cs="Courier New"/>
          <w:color w:val="262626" w:themeColor="text1" w:themeTint="D9"/>
        </w:rPr>
        <w:t>parse</w:t>
      </w:r>
      <w:r>
        <w:rPr>
          <w:rFonts w:ascii="Courier New" w:hAnsi="Courier New" w:cs="Courier New"/>
          <w:color w:val="262626" w:themeColor="text1" w:themeTint="D9"/>
        </w:rPr>
        <w:t>();</w:t>
      </w:r>
      <w:r>
        <w:rPr>
          <w:rFonts w:ascii="Courier New" w:hAnsi="Courier New" w:cs="Courier New"/>
          <w:color w:val="262626" w:themeColor="text1" w:themeTint="D9"/>
        </w:rPr>
        <w:t xml:space="preserve">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trzeba odczytać dane, które mamy przesłać do localStorage:</w:t>
      </w:r>
      <w:r>
        <w:rPr>
          <w:rFonts w:ascii="Roboto Condensed" w:hAnsi="Roboto Condensed"/>
          <w:color w:val="262626" w:themeColor="text1" w:themeTint="D9"/>
        </w:rPr>
        <w:br/>
        <w:t>To dosy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</w:t>
      </w:r>
      <w:r w:rsidR="000642B2">
        <w:rPr>
          <w:rFonts w:ascii="Courier New" w:hAnsi="Courier New" w:cs="Courier New"/>
          <w:color w:val="262626" w:themeColor="text1" w:themeTint="D9"/>
        </w:rPr>
        <w:t xml:space="preserve"> todos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title: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title: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localStorage.setItem('todos', JSON.stringify(todos))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Wzór na przechodzenie przez elementy pętlą forEach</w:t>
      </w:r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todos.forEach(todo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todoList.innerHTML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${todo.title}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. 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forEach</w:t>
      </w:r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find</w:t>
      </w:r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filter</w:t>
      </w:r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* reduce</w:t>
      </w:r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function(element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Console.log(elementTablicy)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</w:t>
      </w:r>
      <w:r>
        <w:rPr>
          <w:rFonts w:ascii="Courier New" w:hAnsi="Courier New" w:cs="Courier New"/>
          <w:color w:val="262626" w:themeColor="text1" w:themeTint="D9"/>
        </w:rPr>
        <w:t xml:space="preserve"> =&gt;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Console.log(elementTablicy)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Books.forEach((book,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console.log(`{book.title}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let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books.forEach((book)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 += book.price</w:t>
      </w:r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 average =  sum/books.lenght;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Console.log(average);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 newBooksWithOnlyTitles</w:t>
      </w:r>
      <w:r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books.map(book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book.title</w:t>
      </w:r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r>
        <w:rPr>
          <w:rFonts w:ascii="Courier New" w:hAnsi="Courier New" w:cs="Courier New"/>
          <w:color w:val="262626" w:themeColor="text1" w:themeTint="D9"/>
        </w:rPr>
        <w:t>newBooksWithOnlyTitles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find i filter</w:t>
      </w:r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find służy do wyszukiwania pierwszego elememtu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>Metoda filter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const </w:t>
      </w:r>
      <w:r>
        <w:rPr>
          <w:rFonts w:ascii="Courier New" w:hAnsi="Courier New" w:cs="Courier New"/>
          <w:color w:val="262626" w:themeColor="text1" w:themeTint="D9"/>
        </w:rPr>
        <w:t>puzoBook = books.find(book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return book.author.includes(‘Puzo’)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Includes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>Jeśli find nic nie znajdzie to zwróci undefined.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Filter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const </w:t>
      </w:r>
      <w:r>
        <w:rPr>
          <w:rFonts w:ascii="Courier New" w:hAnsi="Courier New" w:cs="Courier New"/>
          <w:color w:val="262626" w:themeColor="text1" w:themeTint="D9"/>
        </w:rPr>
        <w:t>booksBeforeMillenium = books.filter((book)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book.year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r>
        <w:rPr>
          <w:rFonts w:ascii="Courier New" w:hAnsi="Courier New" w:cs="Courier New"/>
          <w:color w:val="262626" w:themeColor="text1" w:themeTint="D9"/>
        </w:rPr>
        <w:t>booksBeforeMillenium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jest snippet.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const </w:t>
      </w:r>
      <w:r>
        <w:rPr>
          <w:rFonts w:ascii="Courier New" w:hAnsi="Courier New" w:cs="Courier New"/>
          <w:color w:val="262626" w:themeColor="text1" w:themeTint="D9"/>
        </w:rPr>
        <w:t>sortedB</w:t>
      </w:r>
      <w:r>
        <w:rPr>
          <w:rFonts w:ascii="Courier New" w:hAnsi="Courier New" w:cs="Courier New"/>
          <w:color w:val="262626" w:themeColor="text1" w:themeTint="D9"/>
        </w:rPr>
        <w:t>ooks</w:t>
      </w:r>
      <w:r>
        <w:rPr>
          <w:rFonts w:ascii="Courier New" w:hAnsi="Courier New" w:cs="Courier New"/>
          <w:color w:val="262626" w:themeColor="text1" w:themeTint="D9"/>
        </w:rPr>
        <w:t xml:space="preserve"> = books.sort((a,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a.price – bprice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To jest shorthand na if else</w:t>
      </w:r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if(</w:t>
      </w:r>
      <w:r>
        <w:rPr>
          <w:rFonts w:ascii="Courier New" w:hAnsi="Courier New" w:cs="Courier New"/>
          <w:color w:val="262626" w:themeColor="text1" w:themeTint="D9"/>
        </w:rPr>
        <w:t>a.price – bprice</w:t>
      </w:r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}else{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przesortować po innym kluczu, musimy pamiętać żeby zmienić ten klucz (tutaj price)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Reduce</w:t>
      </w:r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const s</w:t>
      </w:r>
      <w:r>
        <w:rPr>
          <w:rFonts w:ascii="Courier New" w:hAnsi="Courier New" w:cs="Courier New"/>
          <w:color w:val="262626" w:themeColor="text1" w:themeTint="D9"/>
        </w:rPr>
        <w:t>um</w:t>
      </w:r>
      <w:r>
        <w:rPr>
          <w:rFonts w:ascii="Courier New" w:hAnsi="Courier New" w:cs="Courier New"/>
          <w:color w:val="262626" w:themeColor="text1" w:themeTint="D9"/>
        </w:rPr>
        <w:t xml:space="preserve"> = books</w:t>
      </w:r>
      <w:r>
        <w:rPr>
          <w:rFonts w:ascii="Courier New" w:hAnsi="Courier New" w:cs="Courier New"/>
          <w:color w:val="262626" w:themeColor="text1" w:themeTint="D9"/>
        </w:rPr>
        <w:t>.reduce((accumulator, book)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console.log(accumulator);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>return accumulator + book.price;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accumulator to wartość początlkowa.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>W następnym działaniu do książki accumulator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 xml:space="preserve">4. 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npmjs.com/package/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Są to paczki js.</w:t>
      </w:r>
    </w:p>
    <w:p w14:paraId="56937739" w14:textId="373E087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1D6A9FF" w14:textId="65B17DA8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Komendy node: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Node -v – sprawdzenie wersji node</w:t>
      </w:r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 init – podłączenie biblioteki npm</w:t>
      </w:r>
    </w:p>
    <w:p w14:paraId="0CA34B2C" w14:textId="337E875F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 install nazwapaczki</w:t>
      </w:r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 install – instaluje całe paczki zapisane w pliku packa</w:t>
      </w:r>
      <w:r w:rsidR="00055320">
        <w:rPr>
          <w:rFonts w:ascii="Roboto Condensed" w:hAnsi="Roboto Condensed"/>
          <w:color w:val="262626" w:themeColor="text1" w:themeTint="D9"/>
        </w:rPr>
        <w:t>ge.json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 run nazwaskryptu – uruchomienie skryptu znajdującego się w package.json</w:t>
      </w:r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 w:rsidRPr="00862862">
        <w:rPr>
          <w:rFonts w:ascii="Roboto Condensed" w:hAnsi="Roboto Condensed"/>
          <w:color w:val="262626" w:themeColor="text1" w:themeTint="D9"/>
        </w:rPr>
        <w:t>package-lock json</w:t>
      </w:r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node-modules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.gitignore i napisać w nim co ma ignorować git. Czyli napisać node_modules.</w:t>
      </w:r>
      <w:r>
        <w:rPr>
          <w:rFonts w:ascii="Roboto Condensed" w:hAnsi="Roboto Condensed"/>
          <w:color w:val="262626" w:themeColor="text1" w:themeTint="D9"/>
        </w:rPr>
        <w:br/>
        <w:t>Bez tego git pokazuje, że ma ponad 3 tys zmian – to są wszystkie paczki i wszystkie pliki zainstalowanych node modules.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pliku package.json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"description"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"main"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"source"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</w:t>
      </w:r>
      <w:r>
        <w:rPr>
          <w:rFonts w:ascii="Roboto Condensed" w:hAnsi="Roboto Condensed"/>
          <w:color w:val="262626" w:themeColor="text1" w:themeTint="D9"/>
        </w:rPr>
        <w:t>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"dev"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Robimy npm run dev</w:t>
      </w:r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Robimy plik htm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Dzięki temu, że używamy parcela, to możemy wpisać do znacznika script w htmlu atrybut type do znacznika script. type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"js/main.js"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DDA7827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 kod js na mniejsze części w osobnych plikach.</w:t>
      </w:r>
    </w:p>
    <w:p w14:paraId="3F793FF3" w14:textId="77777777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Np. w pliku main.js możemy napisać funkcję, a jej wywołanie napisać w innym pliku.</w:t>
      </w:r>
      <w:r>
        <w:rPr>
          <w:rFonts w:ascii="Roboto Condensed" w:hAnsi="Roboto Condensed"/>
          <w:color w:val="262626" w:themeColor="text1" w:themeTint="D9"/>
        </w:rPr>
        <w:br/>
        <w:t xml:space="preserve">W tym celu w main przed nazwą zmiennej wpisujemy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D651A4">
        <w:rPr>
          <w:rFonts w:ascii="Roboto Condensed" w:hAnsi="Roboto Condensed" w:cstheme="minorBidi"/>
          <w:color w:val="262626" w:themeColor="text1" w:themeTint="D9"/>
        </w:rPr>
        <w:t>a w pliku z wywołaniem wpisujemy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77777777" w:rsidR="00AB474C" w:rsidRDefault="00AB474C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</w:p>
    <w:p w14:paraId="0CC46F31" w14:textId="299730DC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5B6E7154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Ctrl +c – w git bashu – zatrzymuje serwer.</w:t>
      </w:r>
    </w:p>
    <w:p w14:paraId="5B179DDA" w14:textId="5C450D87" w:rsidR="000D102B" w:rsidRPr="00D651A4" w:rsidRDefault="000D102B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Jeżli chcemy coś zainstalować nowego, to musimy zatrzymać nasz serwer.</w:t>
      </w:r>
    </w:p>
    <w:sectPr w:rsidR="000D102B" w:rsidRPr="00D65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767784">
    <w:abstractNumId w:val="3"/>
  </w:num>
  <w:num w:numId="2" w16cid:durableId="1073896586">
    <w:abstractNumId w:val="6"/>
  </w:num>
  <w:num w:numId="3" w16cid:durableId="2031492680">
    <w:abstractNumId w:val="4"/>
  </w:num>
  <w:num w:numId="4" w16cid:durableId="1384908103">
    <w:abstractNumId w:val="2"/>
  </w:num>
  <w:num w:numId="5" w16cid:durableId="753404681">
    <w:abstractNumId w:val="0"/>
  </w:num>
  <w:num w:numId="6" w16cid:durableId="1257247771">
    <w:abstractNumId w:val="1"/>
  </w:num>
  <w:num w:numId="7" w16cid:durableId="1458836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34C48"/>
    <w:rsid w:val="000425E1"/>
    <w:rsid w:val="00055320"/>
    <w:rsid w:val="00062E8F"/>
    <w:rsid w:val="000642B2"/>
    <w:rsid w:val="000655A2"/>
    <w:rsid w:val="0006748C"/>
    <w:rsid w:val="0007113B"/>
    <w:rsid w:val="000758C7"/>
    <w:rsid w:val="000802F3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7781A"/>
    <w:rsid w:val="00181E5F"/>
    <w:rsid w:val="001A4DCC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926B9"/>
    <w:rsid w:val="002A387D"/>
    <w:rsid w:val="002B24AE"/>
    <w:rsid w:val="002B65E7"/>
    <w:rsid w:val="002C244B"/>
    <w:rsid w:val="002D71E7"/>
    <w:rsid w:val="002E1F4A"/>
    <w:rsid w:val="002F25A2"/>
    <w:rsid w:val="002F2E48"/>
    <w:rsid w:val="0030017B"/>
    <w:rsid w:val="0030098E"/>
    <w:rsid w:val="00316829"/>
    <w:rsid w:val="0033479A"/>
    <w:rsid w:val="003450DF"/>
    <w:rsid w:val="00347D12"/>
    <w:rsid w:val="0038409D"/>
    <w:rsid w:val="00397840"/>
    <w:rsid w:val="003A2C87"/>
    <w:rsid w:val="003B0077"/>
    <w:rsid w:val="003D1421"/>
    <w:rsid w:val="003E42B0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7462"/>
    <w:rsid w:val="004806AF"/>
    <w:rsid w:val="004A6922"/>
    <w:rsid w:val="004B5E34"/>
    <w:rsid w:val="004C54D8"/>
    <w:rsid w:val="004D22CC"/>
    <w:rsid w:val="004D3BCE"/>
    <w:rsid w:val="004F6D20"/>
    <w:rsid w:val="004F7AA6"/>
    <w:rsid w:val="00510B68"/>
    <w:rsid w:val="00511242"/>
    <w:rsid w:val="00532649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228B"/>
    <w:rsid w:val="005A23F9"/>
    <w:rsid w:val="005A4291"/>
    <w:rsid w:val="005A59CA"/>
    <w:rsid w:val="005B128F"/>
    <w:rsid w:val="005E24A9"/>
    <w:rsid w:val="005E7750"/>
    <w:rsid w:val="005F20FB"/>
    <w:rsid w:val="005F3803"/>
    <w:rsid w:val="00623CC7"/>
    <w:rsid w:val="00635DB2"/>
    <w:rsid w:val="00663958"/>
    <w:rsid w:val="00665787"/>
    <w:rsid w:val="00677DC6"/>
    <w:rsid w:val="006825DE"/>
    <w:rsid w:val="00690AE9"/>
    <w:rsid w:val="006A4603"/>
    <w:rsid w:val="006E3E31"/>
    <w:rsid w:val="006E4B4F"/>
    <w:rsid w:val="007136CF"/>
    <w:rsid w:val="00714F40"/>
    <w:rsid w:val="00717B59"/>
    <w:rsid w:val="00730BD0"/>
    <w:rsid w:val="00731678"/>
    <w:rsid w:val="007476B0"/>
    <w:rsid w:val="00764433"/>
    <w:rsid w:val="00765EC6"/>
    <w:rsid w:val="007732AC"/>
    <w:rsid w:val="00796EF4"/>
    <w:rsid w:val="007A406E"/>
    <w:rsid w:val="007B0897"/>
    <w:rsid w:val="007B7F9D"/>
    <w:rsid w:val="007C3937"/>
    <w:rsid w:val="007D7240"/>
    <w:rsid w:val="007E7402"/>
    <w:rsid w:val="007F0837"/>
    <w:rsid w:val="007F6FA0"/>
    <w:rsid w:val="00812119"/>
    <w:rsid w:val="008121E3"/>
    <w:rsid w:val="00830C3A"/>
    <w:rsid w:val="00830D10"/>
    <w:rsid w:val="00850A05"/>
    <w:rsid w:val="00852D1A"/>
    <w:rsid w:val="00855976"/>
    <w:rsid w:val="00862862"/>
    <w:rsid w:val="00870321"/>
    <w:rsid w:val="00883BDE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80CAD"/>
    <w:rsid w:val="00981C73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551C0"/>
    <w:rsid w:val="00A62BE8"/>
    <w:rsid w:val="00AA3C6F"/>
    <w:rsid w:val="00AA5140"/>
    <w:rsid w:val="00AA5A1F"/>
    <w:rsid w:val="00AB474C"/>
    <w:rsid w:val="00AC4464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7E4B"/>
    <w:rsid w:val="00B83694"/>
    <w:rsid w:val="00BA0ED0"/>
    <w:rsid w:val="00BB0DD1"/>
    <w:rsid w:val="00BB3D19"/>
    <w:rsid w:val="00BC42DD"/>
    <w:rsid w:val="00BE2E6E"/>
    <w:rsid w:val="00BE4C0D"/>
    <w:rsid w:val="00C00C47"/>
    <w:rsid w:val="00C33E59"/>
    <w:rsid w:val="00C62951"/>
    <w:rsid w:val="00C93A7D"/>
    <w:rsid w:val="00CA3F3D"/>
    <w:rsid w:val="00CA629C"/>
    <w:rsid w:val="00CB70A2"/>
    <w:rsid w:val="00CD62A2"/>
    <w:rsid w:val="00CF1035"/>
    <w:rsid w:val="00CF4715"/>
    <w:rsid w:val="00CF6FBB"/>
    <w:rsid w:val="00D40559"/>
    <w:rsid w:val="00D651A4"/>
    <w:rsid w:val="00D66603"/>
    <w:rsid w:val="00D73560"/>
    <w:rsid w:val="00D82438"/>
    <w:rsid w:val="00D8366F"/>
    <w:rsid w:val="00D91549"/>
    <w:rsid w:val="00DA26D2"/>
    <w:rsid w:val="00DA483C"/>
    <w:rsid w:val="00DE4C85"/>
    <w:rsid w:val="00E0591F"/>
    <w:rsid w:val="00E16B20"/>
    <w:rsid w:val="00E2572F"/>
    <w:rsid w:val="00E354E9"/>
    <w:rsid w:val="00E40CB1"/>
    <w:rsid w:val="00E42050"/>
    <w:rsid w:val="00E74523"/>
    <w:rsid w:val="00EA1EB6"/>
    <w:rsid w:val="00EB0E9A"/>
    <w:rsid w:val="00EB10BA"/>
    <w:rsid w:val="00EB24EF"/>
    <w:rsid w:val="00EB6BA0"/>
    <w:rsid w:val="00EC763D"/>
    <w:rsid w:val="00ED47F6"/>
    <w:rsid w:val="00ED691F"/>
    <w:rsid w:val="00EF5F1C"/>
    <w:rsid w:val="00F05DB1"/>
    <w:rsid w:val="00F07170"/>
    <w:rsid w:val="00F07F64"/>
    <w:rsid w:val="00F176B8"/>
    <w:rsid w:val="00F51E97"/>
    <w:rsid w:val="00F6508C"/>
    <w:rsid w:val="00F65EBF"/>
    <w:rsid w:val="00F73B97"/>
    <w:rsid w:val="00F74F9C"/>
    <w:rsid w:val="00F75538"/>
    <w:rsid w:val="00F8031D"/>
    <w:rsid w:val="00F840CA"/>
    <w:rsid w:val="00F9165A"/>
    <w:rsid w:val="00FB14F9"/>
    <w:rsid w:val="00FB19CA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30790</TotalTime>
  <Pages>51</Pages>
  <Words>6106</Words>
  <Characters>36641</Characters>
  <Application>Microsoft Office Word</Application>
  <DocSecurity>0</DocSecurity>
  <Lines>305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8</cp:revision>
  <dcterms:created xsi:type="dcterms:W3CDTF">2022-09-13T07:01:00Z</dcterms:created>
  <dcterms:modified xsi:type="dcterms:W3CDTF">2022-10-28T15:27:00Z</dcterms:modified>
</cp:coreProperties>
</file>