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8E51DF0" w14:textId="555CE6E7" w:rsidR="00181C43" w:rsidRPr="00181C43" w:rsidRDefault="00CC35AA" w:rsidP="00181C43">
      <w:r>
        <w:rPr>
          <w:noProof/>
        </w:rPr>
        <mc:AlternateContent>
          <mc:Choice Requires="wps">
            <w:drawing>
              <wp:anchor distT="45720" distB="45720" distL="114300" distR="114300" simplePos="0" relativeHeight="251661312" behindDoc="0" locked="0" layoutInCell="1" allowOverlap="1" wp14:anchorId="1B3AE1C6" wp14:editId="7993D398">
                <wp:simplePos x="0" y="0"/>
                <wp:positionH relativeFrom="margin">
                  <wp:align>right</wp:align>
                </wp:positionH>
                <wp:positionV relativeFrom="paragraph">
                  <wp:posOffset>94836</wp:posOffset>
                </wp:positionV>
                <wp:extent cx="5239385" cy="3879850"/>
                <wp:effectExtent l="0" t="0" r="1841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3880236"/>
                        </a:xfrm>
                        <a:prstGeom prst="rect">
                          <a:avLst/>
                        </a:prstGeom>
                        <a:solidFill>
                          <a:schemeClr val="tx1"/>
                        </a:solidFill>
                        <a:ln w="9525">
                          <a:solidFill>
                            <a:srgbClr val="000000"/>
                          </a:solidFill>
                          <a:miter lim="800000"/>
                          <a:headEnd/>
                          <a:tailEnd/>
                        </a:ln>
                      </wps:spPr>
                      <wps:txbx>
                        <w:txbxContent>
                          <w:p w14:paraId="0FEE421B" w14:textId="65F4DE7F" w:rsidR="007E60AC" w:rsidRPr="000D1B7B" w:rsidRDefault="007E60AC" w:rsidP="00A93FB7">
                            <w:pPr>
                              <w:pBdr>
                                <w:bottom w:val="single" w:sz="4" w:space="0" w:color="auto"/>
                              </w:pBdr>
                              <w:jc w:val="center"/>
                              <w:rPr>
                                <w:rFonts w:ascii="Broadway" w:hAnsi="Broadway" w:cs="Times New Roman"/>
                                <w:b/>
                                <w:bCs/>
                                <w:color w:val="FFFFFF" w:themeColor="background1"/>
                                <w:sz w:val="72"/>
                                <w:szCs w:val="72"/>
                              </w:rPr>
                            </w:pPr>
                            <w:r w:rsidRPr="000D1B7B">
                              <w:rPr>
                                <w:rFonts w:ascii="Broadway" w:hAnsi="Broadway" w:cs="Times New Roman"/>
                                <w:b/>
                                <w:bCs/>
                                <w:color w:val="FFFFFF" w:themeColor="background1"/>
                                <w:sz w:val="72"/>
                                <w:szCs w:val="72"/>
                              </w:rPr>
                              <w:t>Oscars, Ratings, &amp; Film</w:t>
                            </w:r>
                            <w:r w:rsidRPr="000D1B7B">
                              <w:rPr>
                                <w:rFonts w:ascii="Broadway" w:hAnsi="Broadway" w:cs="Times New Roman"/>
                                <w:b/>
                                <w:bCs/>
                                <w:color w:val="FFFFFF" w:themeColor="background1"/>
                                <w:sz w:val="72"/>
                                <w:szCs w:val="72"/>
                              </w:rPr>
                              <w:t>s</w:t>
                            </w:r>
                            <w:r w:rsidR="000D1B7B">
                              <w:rPr>
                                <w:rFonts w:ascii="Broadway" w:hAnsi="Broadway" w:cs="Times New Roman"/>
                                <w:b/>
                                <w:bCs/>
                                <w:color w:val="FFFFFF" w:themeColor="background1"/>
                                <w:sz w:val="72"/>
                                <w:szCs w:val="72"/>
                              </w:rPr>
                              <w:t xml:space="preserve"> . . .  Oh </w:t>
                            </w:r>
                            <w:proofErr w:type="spellStart"/>
                            <w:r w:rsidR="000D1B7B">
                              <w:rPr>
                                <w:rFonts w:ascii="Broadway" w:hAnsi="Broadway" w:cs="Times New Roman"/>
                                <w:b/>
                                <w:bCs/>
                                <w:color w:val="FFFFFF" w:themeColor="background1"/>
                                <w:sz w:val="72"/>
                                <w:szCs w:val="72"/>
                              </w:rPr>
                              <w:t>Py</w:t>
                            </w:r>
                            <w:proofErr w:type="spellEnd"/>
                            <w:r w:rsidR="000D1B7B">
                              <w:rPr>
                                <w:rFonts w:ascii="Broadway" w:hAnsi="Broadway" w:cs="Times New Roman"/>
                                <w:b/>
                                <w:bCs/>
                                <w:color w:val="FFFFFF" w:themeColor="background1"/>
                                <w:sz w:val="72"/>
                                <w:szCs w:val="72"/>
                              </w:rPr>
                              <w:t>!</w:t>
                            </w:r>
                          </w:p>
                          <w:p w14:paraId="28CE0E10" w14:textId="77777777" w:rsidR="000D1B7B" w:rsidRDefault="000D1B7B" w:rsidP="007E60AC">
                            <w:pPr>
                              <w:rPr>
                                <w:rFonts w:ascii="Franklin Gothic Book" w:hAnsi="Franklin Gothic Book" w:cs="Times New Roman"/>
                                <w:b/>
                                <w:bCs/>
                                <w:color w:val="FFFFFF" w:themeColor="background1"/>
                                <w:sz w:val="32"/>
                                <w:szCs w:val="32"/>
                              </w:rPr>
                            </w:pPr>
                          </w:p>
                          <w:p w14:paraId="4C265C00" w14:textId="77777777" w:rsidR="000D1B7B" w:rsidRDefault="007E60AC" w:rsidP="007E60AC">
                            <w:pPr>
                              <w:rPr>
                                <w:rFonts w:ascii="Franklin Gothic Book" w:hAnsi="Franklin Gothic Book" w:cs="Times New Roman"/>
                                <w:b/>
                                <w:bCs/>
                                <w:color w:val="FFFFFF" w:themeColor="background1"/>
                                <w:sz w:val="32"/>
                                <w:szCs w:val="32"/>
                              </w:rPr>
                            </w:pPr>
                            <w:r w:rsidRPr="000D1B7B">
                              <w:rPr>
                                <w:rFonts w:ascii="Franklin Gothic Book" w:hAnsi="Franklin Gothic Book" w:cs="Times New Roman"/>
                                <w:b/>
                                <w:bCs/>
                                <w:color w:val="FFFFFF" w:themeColor="background1"/>
                                <w:sz w:val="32"/>
                                <w:szCs w:val="32"/>
                              </w:rPr>
                              <w:t xml:space="preserve">Project Team: </w:t>
                            </w:r>
                            <w:r w:rsidR="000D1B7B">
                              <w:rPr>
                                <w:rFonts w:ascii="Franklin Gothic Book" w:hAnsi="Franklin Gothic Book" w:cs="Times New Roman"/>
                                <w:b/>
                                <w:bCs/>
                                <w:color w:val="FFFFFF" w:themeColor="background1"/>
                                <w:sz w:val="32"/>
                                <w:szCs w:val="32"/>
                              </w:rPr>
                              <w:t xml:space="preserve"> </w:t>
                            </w:r>
                          </w:p>
                          <w:p w14:paraId="67DF18EF" w14:textId="2EBBF01D" w:rsidR="007E60AC" w:rsidRPr="000D1B7B" w:rsidRDefault="007E60AC" w:rsidP="007E60AC">
                            <w:pPr>
                              <w:rPr>
                                <w:rFonts w:ascii="Franklin Gothic Book" w:hAnsi="Franklin Gothic Book"/>
                                <w:b/>
                                <w:bCs/>
                                <w:color w:val="FFFFFF" w:themeColor="background1"/>
                                <w:sz w:val="32"/>
                                <w:szCs w:val="32"/>
                              </w:rPr>
                            </w:pPr>
                            <w:r w:rsidRPr="000D1B7B">
                              <w:rPr>
                                <w:rFonts w:ascii="Times New Roman" w:hAnsi="Times New Roman" w:cs="Times New Roman"/>
                                <w:b/>
                                <w:bCs/>
                                <w:sz w:val="32"/>
                                <w:szCs w:val="32"/>
                              </w:rPr>
                              <w:t xml:space="preserve">Zehra </w:t>
                            </w:r>
                            <w:proofErr w:type="spellStart"/>
                            <w:r w:rsidRPr="000D1B7B">
                              <w:rPr>
                                <w:rFonts w:ascii="Times New Roman" w:hAnsi="Times New Roman" w:cs="Times New Roman"/>
                                <w:b/>
                                <w:bCs/>
                                <w:sz w:val="32"/>
                                <w:szCs w:val="32"/>
                              </w:rPr>
                              <w:t>Tokatli</w:t>
                            </w:r>
                            <w:proofErr w:type="spellEnd"/>
                            <w:r w:rsidRPr="000D1B7B">
                              <w:rPr>
                                <w:rFonts w:ascii="Times New Roman" w:hAnsi="Times New Roman" w:cs="Times New Roman"/>
                                <w:b/>
                                <w:bCs/>
                                <w:sz w:val="32"/>
                                <w:szCs w:val="32"/>
                              </w:rPr>
                              <w:t xml:space="preserve">, </w:t>
                            </w:r>
                            <w:r w:rsidR="000D1B7B">
                              <w:rPr>
                                <w:rFonts w:ascii="Times New Roman" w:hAnsi="Times New Roman" w:cs="Times New Roman"/>
                                <w:b/>
                                <w:bCs/>
                                <w:sz w:val="32"/>
                                <w:szCs w:val="32"/>
                              </w:rPr>
                              <w:t xml:space="preserve">Chase Webb, </w:t>
                            </w:r>
                            <w:r w:rsidRPr="000D1B7B">
                              <w:rPr>
                                <w:rFonts w:ascii="Times New Roman" w:hAnsi="Times New Roman" w:cs="Times New Roman"/>
                                <w:b/>
                                <w:bCs/>
                                <w:sz w:val="32"/>
                                <w:szCs w:val="32"/>
                              </w:rPr>
                              <w:t>Lauren Parrish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B3AE1C6" id="_x0000_t202" coordsize="21600,21600" o:spt="202" path="m,l,21600r21600,l21600,xe">
                <v:stroke joinstyle="miter"/>
                <v:path gradientshapeok="t" o:connecttype="rect"/>
              </v:shapetype>
              <v:shape id="Text Box 2" o:spid="_x0000_s1026" type="#_x0000_t202" style="position:absolute;margin-left:361.35pt;margin-top:7.45pt;width:412.55pt;height:30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" fillcolor="black [3213]">
                <v:textbox>
                  <w:txbxContent>
                    <w:p w14:paraId="0FEE421B" w14:textId="65F4DE7F" w:rsidR="007E60AC" w:rsidRPr="000D1B7B" w:rsidRDefault="007E60AC" w:rsidP="00A93FB7">
                      <w:pPr>
                        <w:pBdr>
                          <w:bottom w:val="single" w:sz="4" w:space="0" w:color="auto"/>
                        </w:pBdr>
                        <w:jc w:val="center"/>
                        <w:rPr>
                          <w:rFonts w:ascii="Broadway" w:hAnsi="Broadway" w:cs="Times New Roman"/>
                          <w:b/>
                          <w:bCs/>
                          <w:color w:val="FFFFFF" w:themeColor="background1"/>
                          <w:sz w:val="72"/>
                          <w:szCs w:val="72"/>
                        </w:rPr>
                      </w:pPr>
                      <w:r w:rsidRPr="000D1B7B">
                        <w:rPr>
                          <w:rFonts w:ascii="Broadway" w:hAnsi="Broadway" w:cs="Times New Roman"/>
                          <w:b/>
                          <w:bCs/>
                          <w:color w:val="FFFFFF" w:themeColor="background1"/>
                          <w:sz w:val="72"/>
                          <w:szCs w:val="72"/>
                        </w:rPr>
                        <w:t>Oscars, Ratings, &amp; Film</w:t>
                      </w:r>
                      <w:r w:rsidRPr="000D1B7B">
                        <w:rPr>
                          <w:rFonts w:ascii="Broadway" w:hAnsi="Broadway" w:cs="Times New Roman"/>
                          <w:b/>
                          <w:bCs/>
                          <w:color w:val="FFFFFF" w:themeColor="background1"/>
                          <w:sz w:val="72"/>
                          <w:szCs w:val="72"/>
                        </w:rPr>
                        <w:t>s</w:t>
                      </w:r>
                      <w:r w:rsidR="000D1B7B">
                        <w:rPr>
                          <w:rFonts w:ascii="Broadway" w:hAnsi="Broadway" w:cs="Times New Roman"/>
                          <w:b/>
                          <w:bCs/>
                          <w:color w:val="FFFFFF" w:themeColor="background1"/>
                          <w:sz w:val="72"/>
                          <w:szCs w:val="72"/>
                        </w:rPr>
                        <w:t xml:space="preserve"> . . .  Oh </w:t>
                      </w:r>
                      <w:proofErr w:type="spellStart"/>
                      <w:r w:rsidR="000D1B7B">
                        <w:rPr>
                          <w:rFonts w:ascii="Broadway" w:hAnsi="Broadway" w:cs="Times New Roman"/>
                          <w:b/>
                          <w:bCs/>
                          <w:color w:val="FFFFFF" w:themeColor="background1"/>
                          <w:sz w:val="72"/>
                          <w:szCs w:val="72"/>
                        </w:rPr>
                        <w:t>Py</w:t>
                      </w:r>
                      <w:proofErr w:type="spellEnd"/>
                      <w:r w:rsidR="000D1B7B">
                        <w:rPr>
                          <w:rFonts w:ascii="Broadway" w:hAnsi="Broadway" w:cs="Times New Roman"/>
                          <w:b/>
                          <w:bCs/>
                          <w:color w:val="FFFFFF" w:themeColor="background1"/>
                          <w:sz w:val="72"/>
                          <w:szCs w:val="72"/>
                        </w:rPr>
                        <w:t>!</w:t>
                      </w:r>
                    </w:p>
                    <w:p w14:paraId="28CE0E10" w14:textId="77777777" w:rsidR="000D1B7B" w:rsidRDefault="000D1B7B" w:rsidP="007E60AC">
                      <w:pPr>
                        <w:rPr>
                          <w:rFonts w:ascii="Franklin Gothic Book" w:hAnsi="Franklin Gothic Book" w:cs="Times New Roman"/>
                          <w:b/>
                          <w:bCs/>
                          <w:color w:val="FFFFFF" w:themeColor="background1"/>
                          <w:sz w:val="32"/>
                          <w:szCs w:val="32"/>
                        </w:rPr>
                      </w:pPr>
                    </w:p>
                    <w:p w14:paraId="4C265C00" w14:textId="77777777" w:rsidR="000D1B7B" w:rsidRDefault="007E60AC" w:rsidP="007E60AC">
                      <w:pPr>
                        <w:rPr>
                          <w:rFonts w:ascii="Franklin Gothic Book" w:hAnsi="Franklin Gothic Book" w:cs="Times New Roman"/>
                          <w:b/>
                          <w:bCs/>
                          <w:color w:val="FFFFFF" w:themeColor="background1"/>
                          <w:sz w:val="32"/>
                          <w:szCs w:val="32"/>
                        </w:rPr>
                      </w:pPr>
                      <w:r w:rsidRPr="000D1B7B">
                        <w:rPr>
                          <w:rFonts w:ascii="Franklin Gothic Book" w:hAnsi="Franklin Gothic Book" w:cs="Times New Roman"/>
                          <w:b/>
                          <w:bCs/>
                          <w:color w:val="FFFFFF" w:themeColor="background1"/>
                          <w:sz w:val="32"/>
                          <w:szCs w:val="32"/>
                        </w:rPr>
                        <w:t xml:space="preserve">Project Team: </w:t>
                      </w:r>
                      <w:r w:rsidR="000D1B7B">
                        <w:rPr>
                          <w:rFonts w:ascii="Franklin Gothic Book" w:hAnsi="Franklin Gothic Book" w:cs="Times New Roman"/>
                          <w:b/>
                          <w:bCs/>
                          <w:color w:val="FFFFFF" w:themeColor="background1"/>
                          <w:sz w:val="32"/>
                          <w:szCs w:val="32"/>
                        </w:rPr>
                        <w:t xml:space="preserve"> </w:t>
                      </w:r>
                    </w:p>
                    <w:p w14:paraId="67DF18EF" w14:textId="2EBBF01D" w:rsidR="007E60AC" w:rsidRPr="000D1B7B" w:rsidRDefault="007E60AC" w:rsidP="007E60AC">
                      <w:pPr>
                        <w:rPr>
                          <w:rFonts w:ascii="Franklin Gothic Book" w:hAnsi="Franklin Gothic Book"/>
                          <w:b/>
                          <w:bCs/>
                          <w:color w:val="FFFFFF" w:themeColor="background1"/>
                          <w:sz w:val="32"/>
                          <w:szCs w:val="32"/>
                        </w:rPr>
                      </w:pPr>
                      <w:r w:rsidRPr="000D1B7B">
                        <w:rPr>
                          <w:rFonts w:ascii="Times New Roman" w:hAnsi="Times New Roman" w:cs="Times New Roman"/>
                          <w:b/>
                          <w:bCs/>
                          <w:sz w:val="32"/>
                          <w:szCs w:val="32"/>
                        </w:rPr>
                        <w:t xml:space="preserve">Zehra </w:t>
                      </w:r>
                      <w:proofErr w:type="spellStart"/>
                      <w:r w:rsidRPr="000D1B7B">
                        <w:rPr>
                          <w:rFonts w:ascii="Times New Roman" w:hAnsi="Times New Roman" w:cs="Times New Roman"/>
                          <w:b/>
                          <w:bCs/>
                          <w:sz w:val="32"/>
                          <w:szCs w:val="32"/>
                        </w:rPr>
                        <w:t>Tokatli</w:t>
                      </w:r>
                      <w:proofErr w:type="spellEnd"/>
                      <w:r w:rsidRPr="000D1B7B">
                        <w:rPr>
                          <w:rFonts w:ascii="Times New Roman" w:hAnsi="Times New Roman" w:cs="Times New Roman"/>
                          <w:b/>
                          <w:bCs/>
                          <w:sz w:val="32"/>
                          <w:szCs w:val="32"/>
                        </w:rPr>
                        <w:t xml:space="preserve">, </w:t>
                      </w:r>
                      <w:r w:rsidR="000D1B7B">
                        <w:rPr>
                          <w:rFonts w:ascii="Times New Roman" w:hAnsi="Times New Roman" w:cs="Times New Roman"/>
                          <w:b/>
                          <w:bCs/>
                          <w:sz w:val="32"/>
                          <w:szCs w:val="32"/>
                        </w:rPr>
                        <w:t xml:space="preserve">Chase Webb, </w:t>
                      </w:r>
                      <w:r w:rsidRPr="000D1B7B">
                        <w:rPr>
                          <w:rFonts w:ascii="Times New Roman" w:hAnsi="Times New Roman" w:cs="Times New Roman"/>
                          <w:b/>
                          <w:bCs/>
                          <w:sz w:val="32"/>
                          <w:szCs w:val="32"/>
                        </w:rPr>
                        <w:t>Lauren Parrish</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56629F4" wp14:editId="065DA32D">
            <wp:simplePos x="0" y="0"/>
            <wp:positionH relativeFrom="page">
              <wp:align>left</wp:align>
            </wp:positionH>
            <wp:positionV relativeFrom="paragraph">
              <wp:posOffset>0</wp:posOffset>
            </wp:positionV>
            <wp:extent cx="2203704" cy="3895344"/>
            <wp:effectExtent l="0" t="0" r="6350" b="0"/>
            <wp:wrapThrough wrapText="bothSides">
              <wp:wrapPolygon edited="0">
                <wp:start x="0" y="0"/>
                <wp:lineTo x="0" y="21445"/>
                <wp:lineTo x="21476" y="21445"/>
                <wp:lineTo x="2147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3704" cy="3895344"/>
                    </a:xfrm>
                    <a:prstGeom prst="rect">
                      <a:avLst/>
                    </a:prstGeom>
                  </pic:spPr>
                </pic:pic>
              </a:graphicData>
            </a:graphic>
            <wp14:sizeRelH relativeFrom="margin">
              <wp14:pctWidth>0</wp14:pctWidth>
            </wp14:sizeRelH>
            <wp14:sizeRelV relativeFrom="margin">
              <wp14:pctHeight>0</wp14:pctHeight>
            </wp14:sizeRelV>
          </wp:anchor>
        </w:drawing>
      </w:r>
      <w:r w:rsidR="008C133C">
        <w:rPr>
          <w:noProof/>
        </w:rPr>
        <w:t xml:space="preserve"> </w:t>
      </w:r>
      <w:r w:rsidR="007E60AC">
        <w:br w:type="page"/>
      </w:r>
    </w:p>
    <w:sdt>
      <w:sdtPr>
        <w:id w:val="7163250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34FE6E" w14:textId="0A87B2DE" w:rsidR="00181C43" w:rsidRDefault="00181C43" w:rsidP="00181C43">
          <w:pPr>
            <w:pStyle w:val="TOCHeading"/>
            <w:rPr>
              <w:b/>
              <w:bCs/>
              <w:sz w:val="36"/>
              <w:szCs w:val="36"/>
            </w:rPr>
          </w:pPr>
          <w:r w:rsidRPr="00181C43">
            <w:rPr>
              <w:b/>
              <w:bCs/>
              <w:sz w:val="36"/>
              <w:szCs w:val="36"/>
            </w:rPr>
            <w:t>Table of Contents</w:t>
          </w:r>
          <w:r>
            <w:rPr>
              <w:b/>
              <w:bCs/>
              <w:sz w:val="36"/>
              <w:szCs w:val="36"/>
            </w:rPr>
            <w:t>:</w:t>
          </w:r>
        </w:p>
        <w:p w14:paraId="12E59BAF" w14:textId="77777777" w:rsidR="00181C43" w:rsidRPr="00181C43" w:rsidRDefault="00181C43" w:rsidP="00181C43"/>
        <w:p w14:paraId="27C7F371" w14:textId="69CFF7DF" w:rsidR="00181C43" w:rsidRDefault="00181C43">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66968947" w:history="1">
            <w:r w:rsidRPr="0003695F">
              <w:rPr>
                <w:rStyle w:val="Hyperlink"/>
              </w:rPr>
              <w:t>Project Objective:</w:t>
            </w:r>
            <w:r>
              <w:rPr>
                <w:webHidden/>
              </w:rPr>
              <w:tab/>
            </w:r>
            <w:r>
              <w:rPr>
                <w:webHidden/>
              </w:rPr>
              <w:fldChar w:fldCharType="begin"/>
            </w:r>
            <w:r>
              <w:rPr>
                <w:webHidden/>
              </w:rPr>
              <w:instrText xml:space="preserve"> PAGEREF _Toc66968947 \h </w:instrText>
            </w:r>
            <w:r>
              <w:rPr>
                <w:webHidden/>
              </w:rPr>
            </w:r>
            <w:r>
              <w:rPr>
                <w:webHidden/>
              </w:rPr>
              <w:fldChar w:fldCharType="separate"/>
            </w:r>
            <w:r>
              <w:rPr>
                <w:webHidden/>
              </w:rPr>
              <w:t>3</w:t>
            </w:r>
            <w:r>
              <w:rPr>
                <w:webHidden/>
              </w:rPr>
              <w:fldChar w:fldCharType="end"/>
            </w:r>
          </w:hyperlink>
        </w:p>
        <w:p w14:paraId="3CD3087A" w14:textId="767EA21B" w:rsidR="00181C43" w:rsidRDefault="00181C43">
          <w:pPr>
            <w:pStyle w:val="TOC1"/>
            <w:rPr>
              <w:rFonts w:asciiTheme="minorHAnsi" w:eastAsiaTheme="minorEastAsia" w:hAnsiTheme="minorHAnsi"/>
              <w:b w:val="0"/>
              <w:bCs w:val="0"/>
              <w:sz w:val="22"/>
              <w:szCs w:val="22"/>
            </w:rPr>
          </w:pPr>
          <w:hyperlink w:anchor="_Toc66968948" w:history="1">
            <w:r w:rsidRPr="0003695F">
              <w:rPr>
                <w:rStyle w:val="Hyperlink"/>
              </w:rPr>
              <w:t>Extraction:</w:t>
            </w:r>
            <w:r>
              <w:rPr>
                <w:webHidden/>
              </w:rPr>
              <w:tab/>
            </w:r>
            <w:r>
              <w:rPr>
                <w:webHidden/>
              </w:rPr>
              <w:fldChar w:fldCharType="begin"/>
            </w:r>
            <w:r>
              <w:rPr>
                <w:webHidden/>
              </w:rPr>
              <w:instrText xml:space="preserve"> PAGEREF _Toc66968948 \h </w:instrText>
            </w:r>
            <w:r>
              <w:rPr>
                <w:webHidden/>
              </w:rPr>
            </w:r>
            <w:r>
              <w:rPr>
                <w:webHidden/>
              </w:rPr>
              <w:fldChar w:fldCharType="separate"/>
            </w:r>
            <w:r>
              <w:rPr>
                <w:webHidden/>
              </w:rPr>
              <w:t>3</w:t>
            </w:r>
            <w:r>
              <w:rPr>
                <w:webHidden/>
              </w:rPr>
              <w:fldChar w:fldCharType="end"/>
            </w:r>
          </w:hyperlink>
        </w:p>
        <w:p w14:paraId="06F8F34F" w14:textId="04E76B86" w:rsidR="00181C43" w:rsidRDefault="00181C43">
          <w:pPr>
            <w:pStyle w:val="TOC1"/>
            <w:rPr>
              <w:rFonts w:asciiTheme="minorHAnsi" w:eastAsiaTheme="minorEastAsia" w:hAnsiTheme="minorHAnsi"/>
              <w:b w:val="0"/>
              <w:bCs w:val="0"/>
              <w:sz w:val="22"/>
              <w:szCs w:val="22"/>
            </w:rPr>
          </w:pPr>
          <w:hyperlink w:anchor="_Toc66968949" w:history="1">
            <w:r w:rsidRPr="0003695F">
              <w:rPr>
                <w:rStyle w:val="Hyperlink"/>
              </w:rPr>
              <w:t>Transformation:</w:t>
            </w:r>
            <w:r>
              <w:rPr>
                <w:webHidden/>
              </w:rPr>
              <w:tab/>
            </w:r>
            <w:r>
              <w:rPr>
                <w:webHidden/>
              </w:rPr>
              <w:fldChar w:fldCharType="begin"/>
            </w:r>
            <w:r>
              <w:rPr>
                <w:webHidden/>
              </w:rPr>
              <w:instrText xml:space="preserve"> PAGEREF _Toc66968949 \h </w:instrText>
            </w:r>
            <w:r>
              <w:rPr>
                <w:webHidden/>
              </w:rPr>
            </w:r>
            <w:r>
              <w:rPr>
                <w:webHidden/>
              </w:rPr>
              <w:fldChar w:fldCharType="separate"/>
            </w:r>
            <w:r>
              <w:rPr>
                <w:webHidden/>
              </w:rPr>
              <w:t>4</w:t>
            </w:r>
            <w:r>
              <w:rPr>
                <w:webHidden/>
              </w:rPr>
              <w:fldChar w:fldCharType="end"/>
            </w:r>
          </w:hyperlink>
        </w:p>
        <w:p w14:paraId="179AE003" w14:textId="545CBE32" w:rsidR="00181C43" w:rsidRDefault="00181C43">
          <w:pPr>
            <w:pStyle w:val="TOC1"/>
            <w:rPr>
              <w:rFonts w:asciiTheme="minorHAnsi" w:eastAsiaTheme="minorEastAsia" w:hAnsiTheme="minorHAnsi"/>
              <w:b w:val="0"/>
              <w:bCs w:val="0"/>
              <w:sz w:val="22"/>
              <w:szCs w:val="22"/>
            </w:rPr>
          </w:pPr>
          <w:hyperlink w:anchor="_Toc66968950" w:history="1">
            <w:r w:rsidRPr="0003695F">
              <w:rPr>
                <w:rStyle w:val="Hyperlink"/>
              </w:rPr>
              <w:t>Loadings:</w:t>
            </w:r>
            <w:r>
              <w:rPr>
                <w:webHidden/>
              </w:rPr>
              <w:tab/>
            </w:r>
            <w:r>
              <w:rPr>
                <w:webHidden/>
              </w:rPr>
              <w:fldChar w:fldCharType="begin"/>
            </w:r>
            <w:r>
              <w:rPr>
                <w:webHidden/>
              </w:rPr>
              <w:instrText xml:space="preserve"> PAGEREF _Toc66968950 \h </w:instrText>
            </w:r>
            <w:r>
              <w:rPr>
                <w:webHidden/>
              </w:rPr>
            </w:r>
            <w:r>
              <w:rPr>
                <w:webHidden/>
              </w:rPr>
              <w:fldChar w:fldCharType="separate"/>
            </w:r>
            <w:r>
              <w:rPr>
                <w:webHidden/>
              </w:rPr>
              <w:t>4</w:t>
            </w:r>
            <w:r>
              <w:rPr>
                <w:webHidden/>
              </w:rPr>
              <w:fldChar w:fldCharType="end"/>
            </w:r>
          </w:hyperlink>
        </w:p>
        <w:p w14:paraId="2B90A36A" w14:textId="3098A964" w:rsidR="00181C43" w:rsidRDefault="00181C43">
          <w:pPr>
            <w:pStyle w:val="TOC1"/>
            <w:rPr>
              <w:rFonts w:asciiTheme="minorHAnsi" w:eastAsiaTheme="minorEastAsia" w:hAnsiTheme="minorHAnsi"/>
              <w:b w:val="0"/>
              <w:bCs w:val="0"/>
              <w:sz w:val="22"/>
              <w:szCs w:val="22"/>
            </w:rPr>
          </w:pPr>
          <w:hyperlink w:anchor="_Toc66968951" w:history="1">
            <w:r w:rsidRPr="0003695F">
              <w:rPr>
                <w:rStyle w:val="Hyperlink"/>
              </w:rPr>
              <w:t>Conclusions:</w:t>
            </w:r>
            <w:r>
              <w:rPr>
                <w:webHidden/>
              </w:rPr>
              <w:tab/>
            </w:r>
            <w:r>
              <w:rPr>
                <w:webHidden/>
              </w:rPr>
              <w:fldChar w:fldCharType="begin"/>
            </w:r>
            <w:r>
              <w:rPr>
                <w:webHidden/>
              </w:rPr>
              <w:instrText xml:space="preserve"> PAGEREF _Toc66968951 \h </w:instrText>
            </w:r>
            <w:r>
              <w:rPr>
                <w:webHidden/>
              </w:rPr>
            </w:r>
            <w:r>
              <w:rPr>
                <w:webHidden/>
              </w:rPr>
              <w:fldChar w:fldCharType="separate"/>
            </w:r>
            <w:r>
              <w:rPr>
                <w:webHidden/>
              </w:rPr>
              <w:t>4</w:t>
            </w:r>
            <w:r>
              <w:rPr>
                <w:webHidden/>
              </w:rPr>
              <w:fldChar w:fldCharType="end"/>
            </w:r>
          </w:hyperlink>
        </w:p>
        <w:p w14:paraId="6C11A577" w14:textId="66D9E88E" w:rsidR="00181C43" w:rsidRDefault="00181C43">
          <w:r>
            <w:rPr>
              <w:b/>
              <w:bCs/>
              <w:noProof/>
            </w:rPr>
            <w:fldChar w:fldCharType="end"/>
          </w:r>
        </w:p>
      </w:sdtContent>
    </w:sdt>
    <w:p w14:paraId="0F5C1908" w14:textId="49218349" w:rsidR="00BF0469" w:rsidRDefault="00BF0469">
      <w:pPr>
        <w:rPr>
          <w:rFonts w:ascii="Franklin Gothic Book" w:hAnsi="Franklin Gothic Book"/>
          <w:b/>
          <w:bCs/>
          <w:sz w:val="36"/>
          <w:szCs w:val="36"/>
        </w:rPr>
      </w:pPr>
    </w:p>
    <w:p w14:paraId="7CE151CA" w14:textId="77777777" w:rsidR="00181C43" w:rsidRDefault="00181C43">
      <w:pPr>
        <w:rPr>
          <w:rFonts w:asciiTheme="majorHAnsi" w:eastAsiaTheme="majorEastAsia" w:hAnsiTheme="majorHAnsi" w:cstheme="majorBidi"/>
          <w:b/>
          <w:bCs/>
          <w:color w:val="C49A00" w:themeColor="accent1" w:themeShade="BF"/>
          <w:sz w:val="36"/>
          <w:szCs w:val="36"/>
        </w:rPr>
      </w:pPr>
      <w:r>
        <w:rPr>
          <w:b/>
          <w:bCs/>
          <w:sz w:val="36"/>
          <w:szCs w:val="36"/>
        </w:rPr>
        <w:br w:type="page"/>
      </w:r>
    </w:p>
    <w:p w14:paraId="21E581DC" w14:textId="1FEBED47" w:rsidR="0068196D" w:rsidRPr="00BF0469" w:rsidRDefault="00181C43" w:rsidP="00BF0469">
      <w:pPr>
        <w:pStyle w:val="Heading1"/>
        <w:rPr>
          <w:b/>
          <w:bCs/>
          <w:sz w:val="36"/>
          <w:szCs w:val="36"/>
        </w:rPr>
      </w:pPr>
      <w:bookmarkStart w:id="0" w:name="_Toc66968947"/>
      <w:r>
        <w:rPr>
          <w:b/>
          <w:bCs/>
          <w:sz w:val="36"/>
          <w:szCs w:val="36"/>
        </w:rPr>
        <w:lastRenderedPageBreak/>
        <w:t>Project Objective</w:t>
      </w:r>
      <w:r w:rsidR="00BF0469" w:rsidRPr="00BF0469">
        <w:rPr>
          <w:b/>
          <w:bCs/>
          <w:sz w:val="36"/>
          <w:szCs w:val="36"/>
        </w:rPr>
        <w:t>:</w:t>
      </w:r>
      <w:bookmarkEnd w:id="0"/>
    </w:p>
    <w:p w14:paraId="17C6E513" w14:textId="444EDAE6" w:rsidR="00BF0469" w:rsidRDefault="00BF0469" w:rsidP="00BF0469"/>
    <w:p w14:paraId="3EE7C580" w14:textId="27C8B7E5" w:rsidR="00BF0469" w:rsidRPr="00BF0469" w:rsidRDefault="00BF0469" w:rsidP="00BF0469">
      <w:pPr>
        <w:rPr>
          <w:rFonts w:ascii="Franklin Gothic Book" w:hAnsi="Franklin Gothic Book"/>
          <w:sz w:val="28"/>
          <w:szCs w:val="28"/>
        </w:rPr>
      </w:pPr>
      <w:r w:rsidRPr="00BF0469">
        <w:rPr>
          <w:rFonts w:ascii="Franklin Gothic Book" w:hAnsi="Franklin Gothic Book"/>
          <w:sz w:val="28"/>
          <w:szCs w:val="28"/>
        </w:rPr>
        <w:t xml:space="preserve">It seems like a bygone activity of yesteryear, but yes people did go to movie theaters. With the advent of streaming services and well Covid, most of us are enjoying film from the comfort of our couch.  We have many movie options! How do we know if what we select is “quality” and if something is “quality” is it something the average </w:t>
      </w:r>
      <w:r w:rsidRPr="00BF0469">
        <w:rPr>
          <w:rFonts w:ascii="Franklin Gothic Book" w:hAnsi="Franklin Gothic Book"/>
          <w:sz w:val="28"/>
          <w:szCs w:val="28"/>
        </w:rPr>
        <w:t>streamer</w:t>
      </w:r>
      <w:r w:rsidRPr="00BF0469">
        <w:rPr>
          <w:rFonts w:ascii="Franklin Gothic Book" w:hAnsi="Franklin Gothic Book"/>
          <w:sz w:val="28"/>
          <w:szCs w:val="28"/>
        </w:rPr>
        <w:t xml:space="preserve"> really wants to watch?</w:t>
      </w:r>
    </w:p>
    <w:p w14:paraId="1FC68EA1" w14:textId="62A10F42" w:rsidR="00BF0469" w:rsidRPr="00BF0469" w:rsidRDefault="00BF0469" w:rsidP="00BF0469">
      <w:pPr>
        <w:rPr>
          <w:rFonts w:ascii="Franklin Gothic Book" w:hAnsi="Franklin Gothic Book"/>
          <w:sz w:val="28"/>
          <w:szCs w:val="28"/>
        </w:rPr>
      </w:pPr>
      <w:r w:rsidRPr="00BF0469">
        <w:rPr>
          <w:rFonts w:ascii="Franklin Gothic Book" w:hAnsi="Franklin Gothic Book"/>
          <w:sz w:val="28"/>
          <w:szCs w:val="28"/>
        </w:rPr>
        <w:t xml:space="preserve">We extracted data from an Academy Awards Database and a Streaming Services database to try and determine: </w:t>
      </w:r>
    </w:p>
    <w:p w14:paraId="57D33DA1" w14:textId="77777777" w:rsidR="00BF0469" w:rsidRPr="00BF0469" w:rsidRDefault="00BF0469" w:rsidP="00BF0469">
      <w:pPr>
        <w:rPr>
          <w:rFonts w:ascii="Franklin Gothic Book" w:hAnsi="Franklin Gothic Book"/>
          <w:sz w:val="28"/>
          <w:szCs w:val="28"/>
        </w:rPr>
      </w:pPr>
    </w:p>
    <w:p w14:paraId="024BFEA0"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award winning films actually have high user ratings?</w:t>
      </w:r>
    </w:p>
    <w:p w14:paraId="3873E836"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awards impact film popularity on streaming services?</w:t>
      </w:r>
    </w:p>
    <w:p w14:paraId="51A04047"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award winning directors receive higher ratings?</w:t>
      </w:r>
    </w:p>
    <w:p w14:paraId="0BCEBA6A" w14:textId="77777777" w:rsidR="00BF0469" w:rsidRPr="00BF0469" w:rsidRDefault="00BF0469" w:rsidP="00BF0469">
      <w:pPr>
        <w:numPr>
          <w:ilvl w:val="0"/>
          <w:numId w:val="1"/>
        </w:numPr>
        <w:rPr>
          <w:rFonts w:ascii="Franklin Gothic Book" w:hAnsi="Franklin Gothic Book"/>
          <w:sz w:val="28"/>
          <w:szCs w:val="28"/>
        </w:rPr>
      </w:pPr>
      <w:r w:rsidRPr="00BF0469">
        <w:rPr>
          <w:rFonts w:ascii="Franklin Gothic Book" w:hAnsi="Franklin Gothic Book"/>
          <w:sz w:val="28"/>
          <w:szCs w:val="28"/>
        </w:rPr>
        <w:t>Do films with winning soundtracks have higher popularity?</w:t>
      </w:r>
    </w:p>
    <w:p w14:paraId="203090F5" w14:textId="77777777" w:rsidR="00BF0469" w:rsidRPr="00BF0469" w:rsidRDefault="00BF0469" w:rsidP="00BF0469">
      <w:pPr>
        <w:rPr>
          <w:rFonts w:ascii="Franklin Gothic Book" w:hAnsi="Franklin Gothic Book"/>
          <w:sz w:val="28"/>
          <w:szCs w:val="28"/>
        </w:rPr>
      </w:pPr>
    </w:p>
    <w:p w14:paraId="1DE17B92" w14:textId="6E4E4084" w:rsidR="00BF0469" w:rsidRDefault="00BF0469" w:rsidP="00BF0469"/>
    <w:p w14:paraId="4B0DF5CC" w14:textId="5CC102F1" w:rsidR="00BF0469" w:rsidRDefault="00BF0469" w:rsidP="00BF0469">
      <w:pPr>
        <w:pStyle w:val="Heading1"/>
        <w:rPr>
          <w:b/>
          <w:bCs/>
          <w:sz w:val="36"/>
          <w:szCs w:val="36"/>
        </w:rPr>
      </w:pPr>
      <w:bookmarkStart w:id="1" w:name="_Toc66968948"/>
      <w:r w:rsidRPr="00BF0469">
        <w:rPr>
          <w:b/>
          <w:bCs/>
          <w:sz w:val="36"/>
          <w:szCs w:val="36"/>
        </w:rPr>
        <w:t>Extraction:</w:t>
      </w:r>
      <w:bookmarkEnd w:id="1"/>
    </w:p>
    <w:p w14:paraId="739ACD8F" w14:textId="14CCEA60" w:rsidR="00BF0469" w:rsidRDefault="00BF0469" w:rsidP="00BF0469"/>
    <w:p w14:paraId="365D9CA6" w14:textId="77777777" w:rsidR="00BF0469" w:rsidRPr="00BF0469" w:rsidRDefault="00BF0469" w:rsidP="00BF0469">
      <w:pPr>
        <w:rPr>
          <w:rFonts w:ascii="Franklin Gothic Book" w:hAnsi="Franklin Gothic Book"/>
          <w:sz w:val="28"/>
          <w:szCs w:val="28"/>
        </w:rPr>
      </w:pPr>
      <w:r w:rsidRPr="00BF0469">
        <w:rPr>
          <w:rFonts w:ascii="Franklin Gothic Book" w:hAnsi="Franklin Gothic Book"/>
          <w:sz w:val="28"/>
          <w:szCs w:val="28"/>
        </w:rPr>
        <w:t xml:space="preserve">The team leveraged a csv database from Kaggle containing streaming services which included film names, user ratings, service providers, and directors.  </w:t>
      </w:r>
    </w:p>
    <w:p w14:paraId="7D75AB4E" w14:textId="77777777" w:rsidR="00181C43" w:rsidRDefault="00181C43" w:rsidP="00181C43">
      <w:pPr>
        <w:rPr>
          <w:rFonts w:ascii="Franklin Gothic Book" w:hAnsi="Franklin Gothic Book"/>
          <w:sz w:val="28"/>
          <w:szCs w:val="28"/>
        </w:rPr>
      </w:pPr>
    </w:p>
    <w:p w14:paraId="404F6552" w14:textId="5AD02058" w:rsidR="00BF0469" w:rsidRPr="00BF0469" w:rsidRDefault="00BF0469" w:rsidP="00181C43">
      <w:pPr>
        <w:rPr>
          <w:rFonts w:ascii="Franklin Gothic Book" w:hAnsi="Franklin Gothic Book"/>
          <w:color w:val="0070C0"/>
          <w:sz w:val="28"/>
          <w:szCs w:val="28"/>
        </w:rPr>
      </w:pPr>
      <w:r w:rsidRPr="00BF0469">
        <w:rPr>
          <w:rFonts w:ascii="Franklin Gothic Book" w:hAnsi="Franklin Gothic Book"/>
          <w:color w:val="0070C0"/>
          <w:sz w:val="28"/>
          <w:szCs w:val="28"/>
        </w:rPr>
        <w:t xml:space="preserve">https://www.kaggle.com/ruchi798/movies-on-netflix-prime-video-hulu-and-disney </w:t>
      </w:r>
    </w:p>
    <w:p w14:paraId="21BC4871" w14:textId="77777777" w:rsidR="00181C43" w:rsidRDefault="00181C43" w:rsidP="00BF0469">
      <w:pPr>
        <w:rPr>
          <w:rFonts w:ascii="Franklin Gothic Book" w:hAnsi="Franklin Gothic Book"/>
          <w:sz w:val="28"/>
          <w:szCs w:val="28"/>
        </w:rPr>
      </w:pPr>
    </w:p>
    <w:p w14:paraId="40EECC89" w14:textId="0F85F95E" w:rsidR="00BF0469" w:rsidRPr="00BF0469" w:rsidRDefault="00BF0469" w:rsidP="00BF0469">
      <w:pPr>
        <w:rPr>
          <w:rFonts w:ascii="Franklin Gothic Book" w:hAnsi="Franklin Gothic Book"/>
          <w:sz w:val="28"/>
          <w:szCs w:val="28"/>
        </w:rPr>
      </w:pPr>
      <w:r w:rsidRPr="00BF0469">
        <w:rPr>
          <w:rFonts w:ascii="Franklin Gothic Book" w:hAnsi="Franklin Gothic Book"/>
          <w:sz w:val="28"/>
          <w:szCs w:val="28"/>
        </w:rPr>
        <w:t xml:space="preserve">The second source was </w:t>
      </w:r>
      <w:r w:rsidR="00181C43">
        <w:rPr>
          <w:rFonts w:ascii="Franklin Gothic Book" w:hAnsi="Franklin Gothic Book"/>
          <w:sz w:val="28"/>
          <w:szCs w:val="28"/>
        </w:rPr>
        <w:t>a</w:t>
      </w:r>
      <w:r w:rsidRPr="00BF0469">
        <w:rPr>
          <w:rFonts w:ascii="Franklin Gothic Book" w:hAnsi="Franklin Gothic Book"/>
          <w:sz w:val="28"/>
          <w:szCs w:val="28"/>
        </w:rPr>
        <w:t xml:space="preserve"> JSON database from </w:t>
      </w:r>
      <w:proofErr w:type="spellStart"/>
      <w:r w:rsidRPr="00BF0469">
        <w:rPr>
          <w:rFonts w:ascii="Franklin Gothic Book" w:hAnsi="Franklin Gothic Book"/>
          <w:sz w:val="28"/>
          <w:szCs w:val="28"/>
        </w:rPr>
        <w:t>DataHub</w:t>
      </w:r>
      <w:proofErr w:type="spellEnd"/>
      <w:r w:rsidRPr="00BF0469">
        <w:rPr>
          <w:rFonts w:ascii="Franklin Gothic Book" w:hAnsi="Franklin Gothic Book"/>
          <w:sz w:val="28"/>
          <w:szCs w:val="28"/>
        </w:rPr>
        <w:t xml:space="preserve"> containing Oscar nominees and winners. </w:t>
      </w:r>
    </w:p>
    <w:p w14:paraId="05B52876" w14:textId="77777777" w:rsidR="00181C43" w:rsidRDefault="00181C43" w:rsidP="00181C43">
      <w:pPr>
        <w:rPr>
          <w:rFonts w:ascii="Franklin Gothic Book" w:hAnsi="Franklin Gothic Book"/>
          <w:sz w:val="28"/>
          <w:szCs w:val="28"/>
        </w:rPr>
      </w:pPr>
    </w:p>
    <w:p w14:paraId="24298421" w14:textId="0EBD0D55" w:rsidR="00BF0469" w:rsidRPr="00BF0469" w:rsidRDefault="00BF0469" w:rsidP="00181C43">
      <w:pPr>
        <w:rPr>
          <w:rFonts w:ascii="Franklin Gothic Book" w:hAnsi="Franklin Gothic Book"/>
          <w:color w:val="0070C0"/>
          <w:sz w:val="28"/>
          <w:szCs w:val="28"/>
        </w:rPr>
      </w:pPr>
      <w:r w:rsidRPr="00BF0469">
        <w:rPr>
          <w:rFonts w:ascii="Franklin Gothic Book" w:hAnsi="Franklin Gothic Book"/>
          <w:color w:val="0070C0"/>
          <w:sz w:val="28"/>
          <w:szCs w:val="28"/>
        </w:rPr>
        <w:t>https://datahub.io/rufuspollock/oscars-nominees-and-winners</w:t>
      </w:r>
    </w:p>
    <w:p w14:paraId="14482F6F" w14:textId="77777777" w:rsidR="00BF0469" w:rsidRPr="00BF0469" w:rsidRDefault="00BF0469" w:rsidP="00BF0469"/>
    <w:p w14:paraId="1B7272B5" w14:textId="10A73D62" w:rsidR="00BF0469" w:rsidRDefault="00BF0469" w:rsidP="00BF0469"/>
    <w:p w14:paraId="7AEA91D8" w14:textId="4C69CA55" w:rsidR="00BF0469" w:rsidRPr="00181C43" w:rsidRDefault="00BF0469" w:rsidP="00BF0469">
      <w:pPr>
        <w:pStyle w:val="Heading1"/>
        <w:rPr>
          <w:b/>
          <w:bCs/>
          <w:sz w:val="36"/>
          <w:szCs w:val="36"/>
        </w:rPr>
      </w:pPr>
      <w:bookmarkStart w:id="2" w:name="_Toc66968949"/>
      <w:r w:rsidRPr="00181C43">
        <w:rPr>
          <w:b/>
          <w:bCs/>
          <w:sz w:val="36"/>
          <w:szCs w:val="36"/>
        </w:rPr>
        <w:t>Transformation:</w:t>
      </w:r>
      <w:bookmarkEnd w:id="2"/>
    </w:p>
    <w:p w14:paraId="11840622" w14:textId="10EC055F" w:rsidR="00BF0469" w:rsidRDefault="00BF0469" w:rsidP="00BF0469"/>
    <w:p w14:paraId="4996B7C5" w14:textId="2ED3A778" w:rsidR="00BF0469" w:rsidRPr="00181C43" w:rsidRDefault="00BF0469" w:rsidP="00BF0469">
      <w:pPr>
        <w:pStyle w:val="Heading1"/>
        <w:rPr>
          <w:b/>
          <w:bCs/>
          <w:sz w:val="36"/>
          <w:szCs w:val="36"/>
        </w:rPr>
      </w:pPr>
      <w:bookmarkStart w:id="3" w:name="_Toc66968950"/>
      <w:r w:rsidRPr="00181C43">
        <w:rPr>
          <w:b/>
          <w:bCs/>
          <w:sz w:val="36"/>
          <w:szCs w:val="36"/>
        </w:rPr>
        <w:t>Loadings:</w:t>
      </w:r>
      <w:bookmarkEnd w:id="3"/>
    </w:p>
    <w:p w14:paraId="08CC67EF" w14:textId="24BBFE4A" w:rsidR="00BF0469" w:rsidRDefault="00BF0469" w:rsidP="00BF0469"/>
    <w:p w14:paraId="5B1714C7" w14:textId="22B536EB" w:rsidR="00BF0469" w:rsidRPr="00181C43" w:rsidRDefault="00BF0469" w:rsidP="00BF0469">
      <w:pPr>
        <w:pStyle w:val="Heading1"/>
        <w:rPr>
          <w:b/>
          <w:bCs/>
          <w:sz w:val="36"/>
          <w:szCs w:val="36"/>
        </w:rPr>
      </w:pPr>
      <w:bookmarkStart w:id="4" w:name="_Toc66968951"/>
      <w:r w:rsidRPr="00181C43">
        <w:rPr>
          <w:b/>
          <w:bCs/>
          <w:sz w:val="36"/>
          <w:szCs w:val="36"/>
        </w:rPr>
        <w:t>Conclusions:</w:t>
      </w:r>
      <w:bookmarkEnd w:id="4"/>
    </w:p>
    <w:sectPr w:rsidR="00BF0469" w:rsidRPr="00181C43" w:rsidSect="007E60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100E1"/>
    <w:multiLevelType w:val="hybridMultilevel"/>
    <w:tmpl w:val="DD768EAC"/>
    <w:lvl w:ilvl="0" w:tplc="C3E82232">
      <w:start w:val="1"/>
      <w:numFmt w:val="bullet"/>
      <w:lvlText w:val="•"/>
      <w:lvlJc w:val="left"/>
      <w:pPr>
        <w:tabs>
          <w:tab w:val="num" w:pos="720"/>
        </w:tabs>
        <w:ind w:left="720" w:hanging="360"/>
      </w:pPr>
      <w:rPr>
        <w:rFonts w:ascii="Arial" w:hAnsi="Arial" w:hint="default"/>
      </w:rPr>
    </w:lvl>
    <w:lvl w:ilvl="1" w:tplc="2814F3F4" w:tentative="1">
      <w:start w:val="1"/>
      <w:numFmt w:val="bullet"/>
      <w:lvlText w:val="•"/>
      <w:lvlJc w:val="left"/>
      <w:pPr>
        <w:tabs>
          <w:tab w:val="num" w:pos="1440"/>
        </w:tabs>
        <w:ind w:left="1440" w:hanging="360"/>
      </w:pPr>
      <w:rPr>
        <w:rFonts w:ascii="Arial" w:hAnsi="Arial"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9952BE"/>
    <w:multiLevelType w:val="hybridMultilevel"/>
    <w:tmpl w:val="30605CBE"/>
    <w:lvl w:ilvl="0" w:tplc="527261F8">
      <w:start w:val="1"/>
      <w:numFmt w:val="bullet"/>
      <w:lvlText w:val="•"/>
      <w:lvlJc w:val="left"/>
      <w:pPr>
        <w:tabs>
          <w:tab w:val="num" w:pos="720"/>
        </w:tabs>
        <w:ind w:left="720" w:hanging="360"/>
      </w:pPr>
      <w:rPr>
        <w:rFonts w:ascii="Arial" w:hAnsi="Arial" w:hint="default"/>
      </w:rPr>
    </w:lvl>
    <w:lvl w:ilvl="1" w:tplc="C32C2512">
      <w:start w:val="1"/>
      <w:numFmt w:val="bullet"/>
      <w:lvlText w:val="•"/>
      <w:lvlJc w:val="left"/>
      <w:pPr>
        <w:tabs>
          <w:tab w:val="num" w:pos="1440"/>
        </w:tabs>
        <w:ind w:left="1440" w:hanging="360"/>
      </w:pPr>
      <w:rPr>
        <w:rFonts w:ascii="Arial" w:hAnsi="Arial" w:hint="default"/>
      </w:rPr>
    </w:lvl>
    <w:lvl w:ilvl="2" w:tplc="96AA8C96" w:tentative="1">
      <w:start w:val="1"/>
      <w:numFmt w:val="bullet"/>
      <w:lvlText w:val="•"/>
      <w:lvlJc w:val="left"/>
      <w:pPr>
        <w:tabs>
          <w:tab w:val="num" w:pos="2160"/>
        </w:tabs>
        <w:ind w:left="2160" w:hanging="360"/>
      </w:pPr>
      <w:rPr>
        <w:rFonts w:ascii="Arial" w:hAnsi="Arial" w:hint="default"/>
      </w:rPr>
    </w:lvl>
    <w:lvl w:ilvl="3" w:tplc="BB32E61A" w:tentative="1">
      <w:start w:val="1"/>
      <w:numFmt w:val="bullet"/>
      <w:lvlText w:val="•"/>
      <w:lvlJc w:val="left"/>
      <w:pPr>
        <w:tabs>
          <w:tab w:val="num" w:pos="2880"/>
        </w:tabs>
        <w:ind w:left="2880" w:hanging="360"/>
      </w:pPr>
      <w:rPr>
        <w:rFonts w:ascii="Arial" w:hAnsi="Arial" w:hint="default"/>
      </w:rPr>
    </w:lvl>
    <w:lvl w:ilvl="4" w:tplc="037AB7EE" w:tentative="1">
      <w:start w:val="1"/>
      <w:numFmt w:val="bullet"/>
      <w:lvlText w:val="•"/>
      <w:lvlJc w:val="left"/>
      <w:pPr>
        <w:tabs>
          <w:tab w:val="num" w:pos="3600"/>
        </w:tabs>
        <w:ind w:left="3600" w:hanging="360"/>
      </w:pPr>
      <w:rPr>
        <w:rFonts w:ascii="Arial" w:hAnsi="Arial" w:hint="default"/>
      </w:rPr>
    </w:lvl>
    <w:lvl w:ilvl="5" w:tplc="BDB68004" w:tentative="1">
      <w:start w:val="1"/>
      <w:numFmt w:val="bullet"/>
      <w:lvlText w:val="•"/>
      <w:lvlJc w:val="left"/>
      <w:pPr>
        <w:tabs>
          <w:tab w:val="num" w:pos="4320"/>
        </w:tabs>
        <w:ind w:left="4320" w:hanging="360"/>
      </w:pPr>
      <w:rPr>
        <w:rFonts w:ascii="Arial" w:hAnsi="Arial" w:hint="default"/>
      </w:rPr>
    </w:lvl>
    <w:lvl w:ilvl="6" w:tplc="A466649A" w:tentative="1">
      <w:start w:val="1"/>
      <w:numFmt w:val="bullet"/>
      <w:lvlText w:val="•"/>
      <w:lvlJc w:val="left"/>
      <w:pPr>
        <w:tabs>
          <w:tab w:val="num" w:pos="5040"/>
        </w:tabs>
        <w:ind w:left="5040" w:hanging="360"/>
      </w:pPr>
      <w:rPr>
        <w:rFonts w:ascii="Arial" w:hAnsi="Arial" w:hint="default"/>
      </w:rPr>
    </w:lvl>
    <w:lvl w:ilvl="7" w:tplc="C2385B40" w:tentative="1">
      <w:start w:val="1"/>
      <w:numFmt w:val="bullet"/>
      <w:lvlText w:val="•"/>
      <w:lvlJc w:val="left"/>
      <w:pPr>
        <w:tabs>
          <w:tab w:val="num" w:pos="5760"/>
        </w:tabs>
        <w:ind w:left="5760" w:hanging="360"/>
      </w:pPr>
      <w:rPr>
        <w:rFonts w:ascii="Arial" w:hAnsi="Arial" w:hint="default"/>
      </w:rPr>
    </w:lvl>
    <w:lvl w:ilvl="8" w:tplc="FBEE88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7C6ABA"/>
    <w:multiLevelType w:val="hybridMultilevel"/>
    <w:tmpl w:val="72D240D0"/>
    <w:lvl w:ilvl="0" w:tplc="B5F28654">
      <w:start w:val="1"/>
      <w:numFmt w:val="bullet"/>
      <w:lvlText w:val="•"/>
      <w:lvlJc w:val="left"/>
      <w:pPr>
        <w:tabs>
          <w:tab w:val="num" w:pos="720"/>
        </w:tabs>
        <w:ind w:left="720" w:hanging="360"/>
      </w:pPr>
      <w:rPr>
        <w:rFonts w:ascii="Arial" w:hAnsi="Arial" w:hint="default"/>
      </w:rPr>
    </w:lvl>
    <w:lvl w:ilvl="1" w:tplc="EC842024">
      <w:start w:val="1"/>
      <w:numFmt w:val="bullet"/>
      <w:lvlText w:val="•"/>
      <w:lvlJc w:val="left"/>
      <w:pPr>
        <w:tabs>
          <w:tab w:val="num" w:pos="1440"/>
        </w:tabs>
        <w:ind w:left="1440" w:hanging="360"/>
      </w:pPr>
      <w:rPr>
        <w:rFonts w:ascii="Arial" w:hAnsi="Arial" w:hint="default"/>
      </w:rPr>
    </w:lvl>
    <w:lvl w:ilvl="2" w:tplc="8A3EE60E" w:tentative="1">
      <w:start w:val="1"/>
      <w:numFmt w:val="bullet"/>
      <w:lvlText w:val="•"/>
      <w:lvlJc w:val="left"/>
      <w:pPr>
        <w:tabs>
          <w:tab w:val="num" w:pos="2160"/>
        </w:tabs>
        <w:ind w:left="2160" w:hanging="360"/>
      </w:pPr>
      <w:rPr>
        <w:rFonts w:ascii="Arial" w:hAnsi="Arial" w:hint="default"/>
      </w:rPr>
    </w:lvl>
    <w:lvl w:ilvl="3" w:tplc="520C1C82" w:tentative="1">
      <w:start w:val="1"/>
      <w:numFmt w:val="bullet"/>
      <w:lvlText w:val="•"/>
      <w:lvlJc w:val="left"/>
      <w:pPr>
        <w:tabs>
          <w:tab w:val="num" w:pos="2880"/>
        </w:tabs>
        <w:ind w:left="2880" w:hanging="360"/>
      </w:pPr>
      <w:rPr>
        <w:rFonts w:ascii="Arial" w:hAnsi="Arial" w:hint="default"/>
      </w:rPr>
    </w:lvl>
    <w:lvl w:ilvl="4" w:tplc="0D3C2572" w:tentative="1">
      <w:start w:val="1"/>
      <w:numFmt w:val="bullet"/>
      <w:lvlText w:val="•"/>
      <w:lvlJc w:val="left"/>
      <w:pPr>
        <w:tabs>
          <w:tab w:val="num" w:pos="3600"/>
        </w:tabs>
        <w:ind w:left="3600" w:hanging="360"/>
      </w:pPr>
      <w:rPr>
        <w:rFonts w:ascii="Arial" w:hAnsi="Arial" w:hint="default"/>
      </w:rPr>
    </w:lvl>
    <w:lvl w:ilvl="5" w:tplc="0284F432" w:tentative="1">
      <w:start w:val="1"/>
      <w:numFmt w:val="bullet"/>
      <w:lvlText w:val="•"/>
      <w:lvlJc w:val="left"/>
      <w:pPr>
        <w:tabs>
          <w:tab w:val="num" w:pos="4320"/>
        </w:tabs>
        <w:ind w:left="4320" w:hanging="360"/>
      </w:pPr>
      <w:rPr>
        <w:rFonts w:ascii="Arial" w:hAnsi="Arial" w:hint="default"/>
      </w:rPr>
    </w:lvl>
    <w:lvl w:ilvl="6" w:tplc="C8CA9FBA" w:tentative="1">
      <w:start w:val="1"/>
      <w:numFmt w:val="bullet"/>
      <w:lvlText w:val="•"/>
      <w:lvlJc w:val="left"/>
      <w:pPr>
        <w:tabs>
          <w:tab w:val="num" w:pos="5040"/>
        </w:tabs>
        <w:ind w:left="5040" w:hanging="360"/>
      </w:pPr>
      <w:rPr>
        <w:rFonts w:ascii="Arial" w:hAnsi="Arial" w:hint="default"/>
      </w:rPr>
    </w:lvl>
    <w:lvl w:ilvl="7" w:tplc="36D61EB2" w:tentative="1">
      <w:start w:val="1"/>
      <w:numFmt w:val="bullet"/>
      <w:lvlText w:val="•"/>
      <w:lvlJc w:val="left"/>
      <w:pPr>
        <w:tabs>
          <w:tab w:val="num" w:pos="5760"/>
        </w:tabs>
        <w:ind w:left="5760" w:hanging="360"/>
      </w:pPr>
      <w:rPr>
        <w:rFonts w:ascii="Arial" w:hAnsi="Arial" w:hint="default"/>
      </w:rPr>
    </w:lvl>
    <w:lvl w:ilvl="8" w:tplc="DECE31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54C36D7"/>
    <w:multiLevelType w:val="hybridMultilevel"/>
    <w:tmpl w:val="51DCC5B4"/>
    <w:lvl w:ilvl="0" w:tplc="B99E8E9A">
      <w:numFmt w:val="bullet"/>
      <w:lvlText w:val="-"/>
      <w:lvlJc w:val="left"/>
      <w:pPr>
        <w:ind w:left="720" w:hanging="360"/>
      </w:pPr>
      <w:rPr>
        <w:rFonts w:ascii="Franklin Gothic Book" w:eastAsiaTheme="minorHAns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45"/>
    <w:rsid w:val="000D1B7B"/>
    <w:rsid w:val="00181C43"/>
    <w:rsid w:val="007E60AC"/>
    <w:rsid w:val="00830262"/>
    <w:rsid w:val="008C133C"/>
    <w:rsid w:val="00A93FB7"/>
    <w:rsid w:val="00AF4345"/>
    <w:rsid w:val="00B40C5B"/>
    <w:rsid w:val="00BF0469"/>
    <w:rsid w:val="00CC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BA11"/>
  <w15:chartTrackingRefBased/>
  <w15:docId w15:val="{6C99F1B4-7B95-4656-B293-C35DC42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69"/>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0469"/>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69"/>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0469"/>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181C43"/>
    <w:pPr>
      <w:outlineLvl w:val="9"/>
    </w:pPr>
  </w:style>
  <w:style w:type="paragraph" w:styleId="TOC1">
    <w:name w:val="toc 1"/>
    <w:basedOn w:val="Normal"/>
    <w:next w:val="Normal"/>
    <w:autoRedefine/>
    <w:uiPriority w:val="39"/>
    <w:unhideWhenUsed/>
    <w:rsid w:val="00181C43"/>
    <w:pPr>
      <w:tabs>
        <w:tab w:val="right" w:leader="dot" w:pos="10070"/>
      </w:tabs>
      <w:spacing w:after="100"/>
    </w:pPr>
    <w:rPr>
      <w:rFonts w:ascii="Franklin Gothic Book" w:hAnsi="Franklin Gothic Book"/>
      <w:b/>
      <w:bCs/>
      <w:noProof/>
      <w:sz w:val="28"/>
      <w:szCs w:val="28"/>
    </w:rPr>
  </w:style>
  <w:style w:type="character" w:styleId="Hyperlink">
    <w:name w:val="Hyperlink"/>
    <w:basedOn w:val="DefaultParagraphFont"/>
    <w:uiPriority w:val="99"/>
    <w:unhideWhenUsed/>
    <w:rsid w:val="00181C43"/>
    <w:rPr>
      <w:color w:val="2998E3" w:themeColor="hyperlink"/>
      <w:u w:val="single"/>
    </w:rPr>
  </w:style>
  <w:style w:type="paragraph" w:styleId="ListParagraph">
    <w:name w:val="List Paragraph"/>
    <w:basedOn w:val="Normal"/>
    <w:uiPriority w:val="34"/>
    <w:qFormat/>
    <w:rsid w:val="000D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236447">
      <w:bodyDiv w:val="1"/>
      <w:marLeft w:val="0"/>
      <w:marRight w:val="0"/>
      <w:marTop w:val="0"/>
      <w:marBottom w:val="0"/>
      <w:divBdr>
        <w:top w:val="none" w:sz="0" w:space="0" w:color="auto"/>
        <w:left w:val="none" w:sz="0" w:space="0" w:color="auto"/>
        <w:bottom w:val="none" w:sz="0" w:space="0" w:color="auto"/>
        <w:right w:val="none" w:sz="0" w:space="0" w:color="auto"/>
      </w:divBdr>
      <w:divsChild>
        <w:div w:id="853226073">
          <w:marLeft w:val="446"/>
          <w:marRight w:val="0"/>
          <w:marTop w:val="0"/>
          <w:marBottom w:val="0"/>
          <w:divBdr>
            <w:top w:val="none" w:sz="0" w:space="0" w:color="auto"/>
            <w:left w:val="none" w:sz="0" w:space="0" w:color="auto"/>
            <w:bottom w:val="none" w:sz="0" w:space="0" w:color="auto"/>
            <w:right w:val="none" w:sz="0" w:space="0" w:color="auto"/>
          </w:divBdr>
        </w:div>
        <w:div w:id="1615405578">
          <w:marLeft w:val="446"/>
          <w:marRight w:val="0"/>
          <w:marTop w:val="0"/>
          <w:marBottom w:val="0"/>
          <w:divBdr>
            <w:top w:val="none" w:sz="0" w:space="0" w:color="auto"/>
            <w:left w:val="none" w:sz="0" w:space="0" w:color="auto"/>
            <w:bottom w:val="none" w:sz="0" w:space="0" w:color="auto"/>
            <w:right w:val="none" w:sz="0" w:space="0" w:color="auto"/>
          </w:divBdr>
        </w:div>
        <w:div w:id="1998991060">
          <w:marLeft w:val="446"/>
          <w:marRight w:val="0"/>
          <w:marTop w:val="0"/>
          <w:marBottom w:val="0"/>
          <w:divBdr>
            <w:top w:val="none" w:sz="0" w:space="0" w:color="auto"/>
            <w:left w:val="none" w:sz="0" w:space="0" w:color="auto"/>
            <w:bottom w:val="none" w:sz="0" w:space="0" w:color="auto"/>
            <w:right w:val="none" w:sz="0" w:space="0" w:color="auto"/>
          </w:divBdr>
        </w:div>
        <w:div w:id="1503812622">
          <w:marLeft w:val="446"/>
          <w:marRight w:val="0"/>
          <w:marTop w:val="0"/>
          <w:marBottom w:val="0"/>
          <w:divBdr>
            <w:top w:val="none" w:sz="0" w:space="0" w:color="auto"/>
            <w:left w:val="none" w:sz="0" w:space="0" w:color="auto"/>
            <w:bottom w:val="none" w:sz="0" w:space="0" w:color="auto"/>
            <w:right w:val="none" w:sz="0" w:space="0" w:color="auto"/>
          </w:divBdr>
        </w:div>
      </w:divsChild>
    </w:div>
    <w:div w:id="989410214">
      <w:bodyDiv w:val="1"/>
      <w:marLeft w:val="0"/>
      <w:marRight w:val="0"/>
      <w:marTop w:val="0"/>
      <w:marBottom w:val="0"/>
      <w:divBdr>
        <w:top w:val="none" w:sz="0" w:space="0" w:color="auto"/>
        <w:left w:val="none" w:sz="0" w:space="0" w:color="auto"/>
        <w:bottom w:val="none" w:sz="0" w:space="0" w:color="auto"/>
        <w:right w:val="none" w:sz="0" w:space="0" w:color="auto"/>
      </w:divBdr>
    </w:div>
    <w:div w:id="1231188877">
      <w:bodyDiv w:val="1"/>
      <w:marLeft w:val="0"/>
      <w:marRight w:val="0"/>
      <w:marTop w:val="0"/>
      <w:marBottom w:val="0"/>
      <w:divBdr>
        <w:top w:val="none" w:sz="0" w:space="0" w:color="auto"/>
        <w:left w:val="none" w:sz="0" w:space="0" w:color="auto"/>
        <w:bottom w:val="none" w:sz="0" w:space="0" w:color="auto"/>
        <w:right w:val="none" w:sz="0" w:space="0" w:color="auto"/>
      </w:divBdr>
    </w:div>
    <w:div w:id="1589844889">
      <w:bodyDiv w:val="1"/>
      <w:marLeft w:val="0"/>
      <w:marRight w:val="0"/>
      <w:marTop w:val="0"/>
      <w:marBottom w:val="0"/>
      <w:divBdr>
        <w:top w:val="none" w:sz="0" w:space="0" w:color="auto"/>
        <w:left w:val="none" w:sz="0" w:space="0" w:color="auto"/>
        <w:bottom w:val="none" w:sz="0" w:space="0" w:color="auto"/>
        <w:right w:val="none" w:sz="0" w:space="0" w:color="auto"/>
      </w:divBdr>
      <w:divsChild>
        <w:div w:id="350958231">
          <w:marLeft w:val="1166"/>
          <w:marRight w:val="0"/>
          <w:marTop w:val="0"/>
          <w:marBottom w:val="0"/>
          <w:divBdr>
            <w:top w:val="none" w:sz="0" w:space="0" w:color="auto"/>
            <w:left w:val="none" w:sz="0" w:space="0" w:color="auto"/>
            <w:bottom w:val="none" w:sz="0" w:space="0" w:color="auto"/>
            <w:right w:val="none" w:sz="0" w:space="0" w:color="auto"/>
          </w:divBdr>
        </w:div>
        <w:div w:id="1873222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8982-BA0B-44CC-8D65-2AB5B1E7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6</cp:revision>
  <dcterms:created xsi:type="dcterms:W3CDTF">2021-03-18T15:06:00Z</dcterms:created>
  <dcterms:modified xsi:type="dcterms:W3CDTF">2021-03-18T18:21:00Z</dcterms:modified>
</cp:coreProperties>
</file>