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B9E5" w14:textId="000F16C8" w:rsidR="005D60DA" w:rsidRPr="00EE5522" w:rsidRDefault="28F45BE6" w:rsidP="005F7F9B">
      <w:pPr>
        <w:jc w:val="center"/>
        <w:rPr>
          <w:rFonts w:ascii="Times New Roman" w:hAnsi="Times New Roman" w:cs="Times New Roman"/>
          <w:sz w:val="32"/>
          <w:szCs w:val="32"/>
        </w:rPr>
      </w:pPr>
      <w:bookmarkStart w:id="0" w:name="_GoBack"/>
      <w:bookmarkEnd w:id="0"/>
      <w:r w:rsidRPr="00EE5522">
        <w:rPr>
          <w:rFonts w:ascii="Times New Roman" w:hAnsi="Times New Roman" w:cs="Times New Roman"/>
          <w:sz w:val="32"/>
          <w:szCs w:val="32"/>
        </w:rPr>
        <w:t>Project Proposal</w:t>
      </w:r>
    </w:p>
    <w:p w14:paraId="35EFB74D" w14:textId="3AB720E5" w:rsidR="28F45BE6" w:rsidRPr="00EE5522" w:rsidRDefault="601DF295" w:rsidP="28F45BE6">
      <w:pPr>
        <w:rPr>
          <w:rFonts w:ascii="Times New Roman" w:hAnsi="Times New Roman" w:cs="Times New Roman"/>
          <w:sz w:val="24"/>
          <w:szCs w:val="24"/>
        </w:rPr>
      </w:pPr>
      <w:r w:rsidRPr="00463832">
        <w:rPr>
          <w:rFonts w:ascii="Times New Roman" w:hAnsi="Times New Roman" w:cs="Times New Roman"/>
          <w:sz w:val="28"/>
          <w:szCs w:val="28"/>
        </w:rPr>
        <w:t>Team Member</w:t>
      </w:r>
      <w:r w:rsidRPr="00EE5522">
        <w:rPr>
          <w:rFonts w:ascii="Times New Roman" w:hAnsi="Times New Roman" w:cs="Times New Roman"/>
          <w:sz w:val="24"/>
          <w:szCs w:val="24"/>
        </w:rPr>
        <w:t xml:space="preserve">: Yu Chen, Zifei Dong, Ning Pan, </w:t>
      </w:r>
      <w:proofErr w:type="spellStart"/>
      <w:r w:rsidRPr="00EE5522">
        <w:rPr>
          <w:rFonts w:ascii="Times New Roman" w:hAnsi="Times New Roman" w:cs="Times New Roman"/>
          <w:sz w:val="24"/>
          <w:szCs w:val="24"/>
        </w:rPr>
        <w:t>Sifan</w:t>
      </w:r>
      <w:proofErr w:type="spellEnd"/>
      <w:r w:rsidRPr="00EE5522">
        <w:rPr>
          <w:rFonts w:ascii="Times New Roman" w:hAnsi="Times New Roman" w:cs="Times New Roman"/>
          <w:sz w:val="24"/>
          <w:szCs w:val="24"/>
        </w:rPr>
        <w:t xml:space="preserve"> Tao, Jennifer Yao</w:t>
      </w:r>
    </w:p>
    <w:p w14:paraId="0F370CEF" w14:textId="183CD3F0" w:rsidR="28F45BE6" w:rsidRPr="00EE5522" w:rsidRDefault="601DF295" w:rsidP="601DF295">
      <w:pPr>
        <w:rPr>
          <w:rStyle w:val="Hyperlink"/>
          <w:rFonts w:ascii="Times New Roman" w:eastAsia="Times New Roman" w:hAnsi="Times New Roman" w:cs="Times New Roman"/>
          <w:color w:val="auto"/>
          <w:sz w:val="24"/>
          <w:szCs w:val="24"/>
        </w:rPr>
      </w:pPr>
      <w:r w:rsidRPr="00463832">
        <w:rPr>
          <w:rFonts w:ascii="Times New Roman" w:eastAsia="Times New Roman" w:hAnsi="Times New Roman" w:cs="Times New Roman"/>
          <w:sz w:val="28"/>
          <w:szCs w:val="28"/>
        </w:rPr>
        <w:t>Dataset</w:t>
      </w:r>
      <w:r w:rsidRPr="00EE5522">
        <w:rPr>
          <w:rFonts w:ascii="Times New Roman" w:eastAsia="Times New Roman" w:hAnsi="Times New Roman" w:cs="Times New Roman"/>
          <w:sz w:val="24"/>
          <w:szCs w:val="24"/>
        </w:rPr>
        <w:t xml:space="preserve">: </w:t>
      </w:r>
      <w:hyperlink r:id="rId5">
        <w:r w:rsidRPr="00EE5522">
          <w:rPr>
            <w:rStyle w:val="Hyperlink"/>
            <w:rFonts w:ascii="Times New Roman" w:eastAsia="Times New Roman" w:hAnsi="Times New Roman" w:cs="Times New Roman"/>
            <w:color w:val="auto"/>
            <w:sz w:val="24"/>
            <w:szCs w:val="24"/>
          </w:rPr>
          <w:t>Kaggle Competition: House Price Pr</w:t>
        </w:r>
        <w:r w:rsidR="007D4EE4">
          <w:rPr>
            <w:rStyle w:val="Hyperlink"/>
            <w:rFonts w:ascii="Times New Roman" w:eastAsia="Times New Roman" w:hAnsi="Times New Roman" w:cs="Times New Roman"/>
            <w:color w:val="auto"/>
            <w:sz w:val="24"/>
            <w:szCs w:val="24"/>
          </w:rPr>
          <w:t>e</w:t>
        </w:r>
        <w:r w:rsidRPr="00EE5522">
          <w:rPr>
            <w:rStyle w:val="Hyperlink"/>
            <w:rFonts w:ascii="Times New Roman" w:eastAsia="Times New Roman" w:hAnsi="Times New Roman" w:cs="Times New Roman"/>
            <w:color w:val="auto"/>
            <w:sz w:val="24"/>
            <w:szCs w:val="24"/>
          </w:rPr>
          <w:t>d</w:t>
        </w:r>
        <w:r w:rsidR="007D4EE4">
          <w:rPr>
            <w:rStyle w:val="Hyperlink"/>
            <w:rFonts w:ascii="Times New Roman" w:eastAsia="Times New Roman" w:hAnsi="Times New Roman" w:cs="Times New Roman"/>
            <w:color w:val="auto"/>
            <w:sz w:val="24"/>
            <w:szCs w:val="24"/>
          </w:rPr>
          <w:t>i</w:t>
        </w:r>
        <w:r w:rsidRPr="00EE5522">
          <w:rPr>
            <w:rStyle w:val="Hyperlink"/>
            <w:rFonts w:ascii="Times New Roman" w:eastAsia="Times New Roman" w:hAnsi="Times New Roman" w:cs="Times New Roman"/>
            <w:color w:val="auto"/>
            <w:sz w:val="24"/>
            <w:szCs w:val="24"/>
          </w:rPr>
          <w:t>ction</w:t>
        </w:r>
      </w:hyperlink>
    </w:p>
    <w:p w14:paraId="650BD03C" w14:textId="77777777" w:rsidR="005F7F9B" w:rsidRPr="00EE5522" w:rsidRDefault="005F7F9B" w:rsidP="601DF295">
      <w:pPr>
        <w:rPr>
          <w:rFonts w:ascii="Times New Roman" w:eastAsia="Times New Roman" w:hAnsi="Times New Roman" w:cs="Times New Roman"/>
          <w:sz w:val="24"/>
          <w:szCs w:val="24"/>
        </w:rPr>
      </w:pPr>
    </w:p>
    <w:p w14:paraId="36DA9F60" w14:textId="77777777" w:rsidR="00395CCF" w:rsidRDefault="601DF295" w:rsidP="601DF295">
      <w:pPr>
        <w:rPr>
          <w:rFonts w:ascii="Times New Roman" w:eastAsia="Times New Roman" w:hAnsi="Times New Roman" w:cs="Times New Roman"/>
          <w:sz w:val="24"/>
          <w:szCs w:val="24"/>
        </w:rPr>
      </w:pPr>
      <w:r w:rsidRPr="00463832">
        <w:rPr>
          <w:rFonts w:ascii="Times New Roman" w:eastAsia="Times New Roman" w:hAnsi="Times New Roman" w:cs="Times New Roman"/>
          <w:sz w:val="28"/>
          <w:szCs w:val="28"/>
        </w:rPr>
        <w:t>Data source</w:t>
      </w:r>
      <w:r w:rsidR="00EE5522" w:rsidRPr="00EE5522">
        <w:rPr>
          <w:rFonts w:ascii="Times New Roman" w:eastAsia="Times New Roman" w:hAnsi="Times New Roman" w:cs="Times New Roman"/>
          <w:sz w:val="24"/>
          <w:szCs w:val="24"/>
        </w:rPr>
        <w:t>:</w:t>
      </w:r>
      <w:r w:rsidRPr="00EE5522">
        <w:rPr>
          <w:rFonts w:ascii="Times New Roman" w:eastAsia="Times New Roman" w:hAnsi="Times New Roman" w:cs="Times New Roman"/>
          <w:sz w:val="24"/>
          <w:szCs w:val="24"/>
        </w:rPr>
        <w:t xml:space="preserve"> </w:t>
      </w:r>
    </w:p>
    <w:p w14:paraId="4717B85C" w14:textId="2D0BD6E5" w:rsidR="28F45BE6" w:rsidRPr="00395CCF" w:rsidRDefault="00EE5522" w:rsidP="00395CCF">
      <w:pPr>
        <w:ind w:firstLine="420"/>
        <w:rPr>
          <w:rFonts w:ascii="Times New Roman" w:hAnsi="Times New Roman" w:cs="Times New Roman"/>
          <w:sz w:val="24"/>
          <w:szCs w:val="24"/>
        </w:rPr>
      </w:pPr>
      <w:r w:rsidRPr="00EE5522">
        <w:rPr>
          <w:rFonts w:ascii="Times New Roman" w:eastAsia="Times New Roman" w:hAnsi="Times New Roman" w:cs="Times New Roman"/>
          <w:sz w:val="24"/>
          <w:szCs w:val="24"/>
        </w:rPr>
        <w:t>A</w:t>
      </w:r>
      <w:r w:rsidR="601DF295" w:rsidRPr="00EE5522">
        <w:rPr>
          <w:rFonts w:ascii="Times New Roman" w:eastAsia="Times New Roman" w:hAnsi="Times New Roman" w:cs="Times New Roman"/>
          <w:sz w:val="24"/>
          <w:szCs w:val="24"/>
        </w:rPr>
        <w:t>ccording to Kaggle</w:t>
      </w:r>
      <w:r w:rsidRPr="00EE5522">
        <w:rPr>
          <w:rFonts w:ascii="Times New Roman" w:eastAsia="Times New Roman" w:hAnsi="Times New Roman" w:cs="Times New Roman"/>
          <w:sz w:val="24"/>
          <w:szCs w:val="24"/>
        </w:rPr>
        <w:t>,</w:t>
      </w:r>
      <w:r w:rsidR="601DF295" w:rsidRPr="00EE5522">
        <w:rPr>
          <w:rFonts w:ascii="Times New Roman" w:eastAsia="Times New Roman" w:hAnsi="Times New Roman" w:cs="Times New Roman"/>
          <w:sz w:val="24"/>
          <w:szCs w:val="24"/>
        </w:rPr>
        <w:t xml:space="preserve"> </w:t>
      </w:r>
      <w:hyperlink r:id="rId6">
        <w:r w:rsidR="601DF295" w:rsidRPr="00EE5522">
          <w:rPr>
            <w:rStyle w:val="Hyperlink"/>
            <w:rFonts w:ascii="Times New Roman" w:eastAsia="Times New Roman" w:hAnsi="Times New Roman" w:cs="Times New Roman"/>
            <w:color w:val="auto"/>
            <w:sz w:val="24"/>
            <w:szCs w:val="24"/>
          </w:rPr>
          <w:t>Ames Housing dataset</w:t>
        </w:r>
      </w:hyperlink>
      <w:r w:rsidR="601DF295" w:rsidRPr="00EE5522">
        <w:rPr>
          <w:rFonts w:ascii="Times New Roman" w:eastAsia="Times New Roman" w:hAnsi="Times New Roman" w:cs="Times New Roman"/>
          <w:sz w:val="24"/>
          <w:szCs w:val="24"/>
        </w:rPr>
        <w:t xml:space="preserve"> was compiled by Dean De Cock.</w:t>
      </w:r>
      <w:r w:rsidR="00395CCF">
        <w:rPr>
          <w:rFonts w:ascii="Times New Roman" w:eastAsia="Times New Roman" w:hAnsi="Times New Roman" w:cs="Times New Roman"/>
          <w:sz w:val="24"/>
          <w:szCs w:val="24"/>
        </w:rPr>
        <w:t xml:space="preserve"> </w:t>
      </w:r>
      <w:r w:rsidR="601DF295" w:rsidRPr="00EE5522">
        <w:rPr>
          <w:rFonts w:ascii="Times New Roman" w:eastAsia="Times New Roman" w:hAnsi="Times New Roman" w:cs="Times New Roman"/>
          <w:sz w:val="24"/>
          <w:szCs w:val="24"/>
        </w:rPr>
        <w:t>The House Prices</w:t>
      </w:r>
      <w:r w:rsidR="00907CFE">
        <w:rPr>
          <w:rFonts w:ascii="Times New Roman" w:eastAsia="Times New Roman" w:hAnsi="Times New Roman" w:cs="Times New Roman"/>
          <w:sz w:val="24"/>
          <w:szCs w:val="24"/>
        </w:rPr>
        <w:t xml:space="preserve"> </w:t>
      </w:r>
      <w:r w:rsidR="601DF295" w:rsidRPr="00EE5522">
        <w:rPr>
          <w:rFonts w:ascii="Times New Roman" w:eastAsia="Times New Roman" w:hAnsi="Times New Roman" w:cs="Times New Roman"/>
          <w:sz w:val="24"/>
          <w:szCs w:val="24"/>
        </w:rPr>
        <w:t xml:space="preserve">dataset is from </w:t>
      </w:r>
      <w:r w:rsidR="00907CFE">
        <w:rPr>
          <w:rFonts w:ascii="Times New Roman" w:eastAsia="Times New Roman" w:hAnsi="Times New Roman" w:cs="Times New Roman"/>
          <w:sz w:val="24"/>
          <w:szCs w:val="24"/>
        </w:rPr>
        <w:t xml:space="preserve">the </w:t>
      </w:r>
      <w:r w:rsidR="601DF295" w:rsidRPr="00EE5522">
        <w:rPr>
          <w:rFonts w:ascii="Times New Roman" w:eastAsia="Times New Roman" w:hAnsi="Times New Roman" w:cs="Times New Roman"/>
          <w:sz w:val="24"/>
          <w:szCs w:val="24"/>
        </w:rPr>
        <w:t xml:space="preserve">Kaggle platform. </w:t>
      </w:r>
      <w:r w:rsidR="00907CFE">
        <w:rPr>
          <w:rFonts w:ascii="Times New Roman" w:eastAsia="Times New Roman" w:hAnsi="Times New Roman" w:cs="Times New Roman"/>
          <w:sz w:val="24"/>
          <w:szCs w:val="24"/>
        </w:rPr>
        <w:t>It</w:t>
      </w:r>
      <w:r w:rsidR="601DF295" w:rsidRPr="00EE5522">
        <w:rPr>
          <w:rFonts w:ascii="Times New Roman" w:eastAsia="Times New Roman" w:hAnsi="Times New Roman" w:cs="Times New Roman"/>
          <w:sz w:val="24"/>
          <w:szCs w:val="24"/>
        </w:rPr>
        <w:t xml:space="preserve"> </w:t>
      </w:r>
      <w:r w:rsidR="00907CFE">
        <w:rPr>
          <w:rFonts w:ascii="Times New Roman" w:eastAsia="Times New Roman" w:hAnsi="Times New Roman" w:cs="Times New Roman"/>
          <w:sz w:val="24"/>
          <w:szCs w:val="24"/>
        </w:rPr>
        <w:t>has</w:t>
      </w:r>
      <w:r w:rsidR="601DF295" w:rsidRPr="00EE5522">
        <w:rPr>
          <w:rFonts w:ascii="Times New Roman" w:eastAsia="Times New Roman" w:hAnsi="Times New Roman" w:cs="Times New Roman"/>
          <w:sz w:val="24"/>
          <w:szCs w:val="24"/>
        </w:rPr>
        <w:t xml:space="preserve"> two CSV files, “train.csv" and "test.csv"</w:t>
      </w:r>
      <w:r w:rsidR="00907CFE">
        <w:rPr>
          <w:rFonts w:ascii="Times New Roman" w:eastAsia="Times New Roman" w:hAnsi="Times New Roman" w:cs="Times New Roman"/>
          <w:sz w:val="24"/>
          <w:szCs w:val="24"/>
        </w:rPr>
        <w:t xml:space="preserve"> and</w:t>
      </w:r>
      <w:r w:rsidR="601DF295" w:rsidRPr="00EE5522">
        <w:rPr>
          <w:rFonts w:ascii="Times New Roman" w:eastAsia="Times New Roman" w:hAnsi="Times New Roman" w:cs="Times New Roman"/>
          <w:sz w:val="24"/>
          <w:szCs w:val="24"/>
        </w:rPr>
        <w:t xml:space="preserve"> has </w:t>
      </w:r>
      <w:hyperlink r:id="rId7" w:history="1">
        <w:r w:rsidR="601DF295" w:rsidRPr="00907CFE">
          <w:rPr>
            <w:rStyle w:val="Hyperlink"/>
            <w:rFonts w:ascii="Times New Roman" w:eastAsia="Times New Roman" w:hAnsi="Times New Roman" w:cs="Times New Roman"/>
            <w:sz w:val="24"/>
            <w:szCs w:val="24"/>
          </w:rPr>
          <w:t>79 explanatory variables</w:t>
        </w:r>
      </w:hyperlink>
      <w:r w:rsidR="601DF295" w:rsidRPr="00EE5522">
        <w:rPr>
          <w:rFonts w:ascii="Times New Roman" w:eastAsia="Times New Roman" w:hAnsi="Times New Roman" w:cs="Times New Roman"/>
          <w:sz w:val="24"/>
          <w:szCs w:val="24"/>
        </w:rPr>
        <w:t xml:space="preserve"> describing (almost) every aspect of residential homes and </w:t>
      </w:r>
      <w:r w:rsidR="00907CFE">
        <w:rPr>
          <w:rFonts w:ascii="Times New Roman" w:eastAsia="Times New Roman" w:hAnsi="Times New Roman" w:cs="Times New Roman"/>
          <w:sz w:val="24"/>
          <w:szCs w:val="24"/>
        </w:rPr>
        <w:t>contains</w:t>
      </w:r>
      <w:r w:rsidR="601DF295" w:rsidRPr="00EE5522">
        <w:rPr>
          <w:rFonts w:ascii="Times New Roman" w:eastAsia="Times New Roman" w:hAnsi="Times New Roman" w:cs="Times New Roman"/>
          <w:sz w:val="24"/>
          <w:szCs w:val="24"/>
        </w:rPr>
        <w:t xml:space="preserve"> information on various features of houses sold in Ames, Iowa from 2006 to 2010.</w:t>
      </w:r>
    </w:p>
    <w:p w14:paraId="6D4BD751" w14:textId="71263B71" w:rsidR="28F45BE6" w:rsidRPr="00EE5522" w:rsidRDefault="28F45BE6" w:rsidP="28F45BE6">
      <w:pPr>
        <w:rPr>
          <w:rFonts w:ascii="Times New Roman" w:eastAsia="Helvetica Neue" w:hAnsi="Times New Roman" w:cs="Times New Roman"/>
          <w:sz w:val="24"/>
          <w:szCs w:val="24"/>
        </w:rPr>
      </w:pPr>
    </w:p>
    <w:p w14:paraId="49CE671A" w14:textId="53A1B23F" w:rsidR="28F45BE6" w:rsidRPr="00EE5522" w:rsidRDefault="28F45BE6" w:rsidP="28F45BE6">
      <w:pPr>
        <w:rPr>
          <w:rFonts w:ascii="Times New Roman" w:eastAsia="Inter" w:hAnsi="Times New Roman" w:cs="Times New Roman"/>
          <w:sz w:val="24"/>
          <w:szCs w:val="24"/>
        </w:rPr>
      </w:pPr>
    </w:p>
    <w:p w14:paraId="1A39768F" w14:textId="3D7A9E83" w:rsidR="28F45BE6" w:rsidRDefault="601DF295" w:rsidP="601DF295">
      <w:pPr>
        <w:rPr>
          <w:rFonts w:ascii="Times New Roman" w:eastAsia="Times New Roman" w:hAnsi="Times New Roman" w:cs="Times New Roman"/>
          <w:sz w:val="24"/>
          <w:szCs w:val="24"/>
        </w:rPr>
      </w:pPr>
      <w:r w:rsidRPr="00463832">
        <w:rPr>
          <w:rFonts w:ascii="Times New Roman" w:eastAsia="Times New Roman" w:hAnsi="Times New Roman" w:cs="Times New Roman"/>
          <w:sz w:val="28"/>
          <w:szCs w:val="28"/>
        </w:rPr>
        <w:t>Motivation and goals</w:t>
      </w:r>
      <w:r w:rsidRPr="00EE5522">
        <w:rPr>
          <w:rFonts w:ascii="Times New Roman" w:eastAsia="Times New Roman" w:hAnsi="Times New Roman" w:cs="Times New Roman"/>
          <w:sz w:val="24"/>
          <w:szCs w:val="24"/>
        </w:rPr>
        <w:t>:</w:t>
      </w:r>
    </w:p>
    <w:p w14:paraId="707ED064" w14:textId="709B5854" w:rsidR="601DF295" w:rsidRPr="00EE5522" w:rsidRDefault="601DF295" w:rsidP="007D4EE4">
      <w:pPr>
        <w:ind w:firstLine="420"/>
        <w:rPr>
          <w:rFonts w:ascii="Times New Roman" w:eastAsia="Times New Roman" w:hAnsi="Times New Roman" w:cs="Times New Roman"/>
          <w:sz w:val="24"/>
          <w:szCs w:val="24"/>
        </w:rPr>
      </w:pPr>
      <w:r w:rsidRPr="00EE5522">
        <w:rPr>
          <w:rFonts w:ascii="Times New Roman" w:eastAsia="Times New Roman" w:hAnsi="Times New Roman" w:cs="Times New Roman"/>
          <w:sz w:val="24"/>
          <w:szCs w:val="24"/>
        </w:rPr>
        <w:t>Our group’s motivation is to build a model that accurately predicts the sale price of a house based on various features. This model can be used by various stakeholders such as real estate agents, homeowners, and property investors to make informed decisions about buying, selling</w:t>
      </w:r>
      <w:r w:rsidR="007D4EE4">
        <w:rPr>
          <w:rFonts w:ascii="Times New Roman" w:eastAsia="Times New Roman" w:hAnsi="Times New Roman" w:cs="Times New Roman"/>
          <w:sz w:val="24"/>
          <w:szCs w:val="24"/>
        </w:rPr>
        <w:t>,</w:t>
      </w:r>
      <w:r w:rsidRPr="00EE5522">
        <w:rPr>
          <w:rFonts w:ascii="Times New Roman" w:eastAsia="Times New Roman" w:hAnsi="Times New Roman" w:cs="Times New Roman"/>
          <w:sz w:val="24"/>
          <w:szCs w:val="24"/>
        </w:rPr>
        <w:t xml:space="preserve"> or investing in a property. The model should be able to provide accurate predictions of house prices, which will enable homeowners to price their homes competitively and real estate agents to provide informed advice to their clients. Additionally, the model can be used by property investors to identify undervalued properties and make informed decisions about buying or selling them.</w:t>
      </w:r>
    </w:p>
    <w:p w14:paraId="45563113" w14:textId="16651C33" w:rsidR="601DF295" w:rsidRPr="00EE5522" w:rsidRDefault="601DF295" w:rsidP="007D4EE4">
      <w:pPr>
        <w:ind w:firstLine="420"/>
        <w:rPr>
          <w:rFonts w:ascii="Times New Roman" w:eastAsia="Times New Roman" w:hAnsi="Times New Roman" w:cs="Times New Roman"/>
          <w:sz w:val="24"/>
          <w:szCs w:val="24"/>
        </w:rPr>
      </w:pPr>
      <w:r w:rsidRPr="00EE5522">
        <w:rPr>
          <w:rFonts w:ascii="Times New Roman" w:eastAsia="Times New Roman" w:hAnsi="Times New Roman" w:cs="Times New Roman"/>
          <w:sz w:val="24"/>
          <w:szCs w:val="24"/>
        </w:rPr>
        <w:t xml:space="preserve">The </w:t>
      </w:r>
      <w:proofErr w:type="gramStart"/>
      <w:r w:rsidRPr="00EE5522">
        <w:rPr>
          <w:rFonts w:ascii="Times New Roman" w:eastAsia="Times New Roman" w:hAnsi="Times New Roman" w:cs="Times New Roman"/>
          <w:sz w:val="24"/>
          <w:szCs w:val="24"/>
        </w:rPr>
        <w:t>ultimate aim</w:t>
      </w:r>
      <w:proofErr w:type="gramEnd"/>
      <w:r w:rsidRPr="00EE5522">
        <w:rPr>
          <w:rFonts w:ascii="Times New Roman" w:eastAsia="Times New Roman" w:hAnsi="Times New Roman" w:cs="Times New Roman"/>
          <w:sz w:val="24"/>
          <w:szCs w:val="24"/>
        </w:rPr>
        <w:t xml:space="preserve"> of our project is to create a model that performs well on new and unseen data, is interpretable, and provides insights into the most important factors that drive house prices. This will enable stakeholders to gain a better understanding of the housing market and make informed decisions based on the insights provided by the model. We expect our model to have the potential to provide valuable insights and assist stakeholders in making informed decisions related to the housing market.</w:t>
      </w:r>
    </w:p>
    <w:p w14:paraId="1C41E5A2" w14:textId="6E134848" w:rsidR="601DF295" w:rsidRPr="00EE5522" w:rsidRDefault="601DF295" w:rsidP="601DF295">
      <w:pPr>
        <w:rPr>
          <w:rFonts w:ascii="Times New Roman" w:eastAsia="Times New Roman" w:hAnsi="Times New Roman" w:cs="Times New Roman"/>
          <w:sz w:val="24"/>
          <w:szCs w:val="24"/>
        </w:rPr>
      </w:pPr>
    </w:p>
    <w:p w14:paraId="14A02BEA" w14:textId="3AFF4F0B" w:rsidR="28F45BE6" w:rsidRPr="00EE5522" w:rsidRDefault="28F45BE6" w:rsidP="28F45BE6">
      <w:pPr>
        <w:rPr>
          <w:rFonts w:ascii="Times New Roman" w:hAnsi="Times New Roman" w:cs="Times New Roman"/>
          <w:sz w:val="24"/>
          <w:szCs w:val="24"/>
        </w:rPr>
      </w:pPr>
      <w:r w:rsidRPr="00463832">
        <w:rPr>
          <w:rFonts w:ascii="Times New Roman" w:hAnsi="Times New Roman" w:cs="Times New Roman"/>
          <w:sz w:val="28"/>
          <w:szCs w:val="28"/>
        </w:rPr>
        <w:t>Preliminary ideas on technique</w:t>
      </w:r>
      <w:r w:rsidRPr="00EE5522">
        <w:rPr>
          <w:rFonts w:ascii="Times New Roman" w:hAnsi="Times New Roman" w:cs="Times New Roman"/>
          <w:sz w:val="24"/>
          <w:szCs w:val="24"/>
        </w:rPr>
        <w:t>:</w:t>
      </w:r>
    </w:p>
    <w:p w14:paraId="14F8CA05" w14:textId="2E4FE544" w:rsidR="28F45BE6" w:rsidRPr="00EE5522" w:rsidRDefault="28F45BE6" w:rsidP="28F45BE6">
      <w:pPr>
        <w:rPr>
          <w:rFonts w:ascii="Times New Roman" w:hAnsi="Times New Roman" w:cs="Times New Roman"/>
          <w:sz w:val="24"/>
          <w:szCs w:val="24"/>
        </w:rPr>
      </w:pPr>
      <w:proofErr w:type="spellStart"/>
      <w:r w:rsidRPr="00EE5522">
        <w:rPr>
          <w:rFonts w:ascii="Times New Roman" w:hAnsi="Times New Roman" w:cs="Times New Roman"/>
          <w:sz w:val="24"/>
          <w:szCs w:val="24"/>
        </w:rPr>
        <w:t>Sifan</w:t>
      </w:r>
      <w:proofErr w:type="spellEnd"/>
      <w:r w:rsidRPr="00EE5522">
        <w:rPr>
          <w:rFonts w:ascii="Times New Roman" w:hAnsi="Times New Roman" w:cs="Times New Roman"/>
          <w:sz w:val="24"/>
          <w:szCs w:val="24"/>
        </w:rPr>
        <w:t xml:space="preserve"> Tao:</w:t>
      </w:r>
    </w:p>
    <w:p w14:paraId="61FBFBDD" w14:textId="0A82510E" w:rsidR="28F45BE6" w:rsidRPr="00EE5522" w:rsidRDefault="28F45BE6" w:rsidP="28F45BE6">
      <w:pPr>
        <w:rPr>
          <w:rFonts w:ascii="Times New Roman" w:hAnsi="Times New Roman" w:cs="Times New Roman"/>
          <w:sz w:val="24"/>
          <w:szCs w:val="24"/>
        </w:rPr>
      </w:pPr>
    </w:p>
    <w:p w14:paraId="6E8EA492" w14:textId="48F659EF" w:rsidR="28F45BE6" w:rsidRPr="00EE5522" w:rsidRDefault="28F45BE6" w:rsidP="28F45BE6">
      <w:pPr>
        <w:rPr>
          <w:rFonts w:ascii="Times New Roman" w:hAnsi="Times New Roman" w:cs="Times New Roman"/>
          <w:sz w:val="24"/>
          <w:szCs w:val="24"/>
        </w:rPr>
      </w:pPr>
    </w:p>
    <w:p w14:paraId="18A62272" w14:textId="016BA302" w:rsidR="28F45BE6" w:rsidRPr="00EE5522" w:rsidRDefault="005F7F9B" w:rsidP="28F45BE6">
      <w:pPr>
        <w:rPr>
          <w:rFonts w:ascii="Times New Roman" w:hAnsi="Times New Roman" w:cs="Times New Roman" w:hint="eastAsia"/>
          <w:sz w:val="24"/>
          <w:szCs w:val="24"/>
        </w:rPr>
      </w:pPr>
      <w:r w:rsidRPr="00EE5522">
        <w:rPr>
          <w:rFonts w:ascii="Times New Roman" w:hAnsi="Times New Roman" w:cs="Times New Roman"/>
          <w:sz w:val="24"/>
          <w:szCs w:val="24"/>
        </w:rPr>
        <w:t xml:space="preserve">The next page is </w:t>
      </w:r>
      <w:r w:rsidR="000E0A16" w:rsidRPr="000E0A16">
        <w:rPr>
          <w:rFonts w:ascii="Times New Roman" w:hAnsi="Times New Roman" w:cs="Times New Roman"/>
          <w:sz w:val="24"/>
          <w:szCs w:val="24"/>
        </w:rPr>
        <w:t>Exploratory data analysis</w:t>
      </w:r>
      <w:r w:rsidR="000E0A16">
        <w:rPr>
          <w:rFonts w:ascii="Times New Roman" w:hAnsi="Times New Roman" w:cs="Times New Roman"/>
          <w:sz w:val="24"/>
          <w:szCs w:val="24"/>
        </w:rPr>
        <w:t>:</w:t>
      </w:r>
    </w:p>
    <w:sectPr w:rsidR="28F45BE6" w:rsidRPr="00EE5522">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In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02620F"/>
    <w:rsid w:val="000E0A16"/>
    <w:rsid w:val="00135798"/>
    <w:rsid w:val="001D1E44"/>
    <w:rsid w:val="00395CCF"/>
    <w:rsid w:val="00463832"/>
    <w:rsid w:val="005A7424"/>
    <w:rsid w:val="005D60DA"/>
    <w:rsid w:val="005F7F9B"/>
    <w:rsid w:val="007A12F2"/>
    <w:rsid w:val="007D4EE4"/>
    <w:rsid w:val="00907CFE"/>
    <w:rsid w:val="00EE5522"/>
    <w:rsid w:val="0C02620F"/>
    <w:rsid w:val="28F45BE6"/>
    <w:rsid w:val="601DF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620F"/>
  <w15:chartTrackingRefBased/>
  <w15:docId w15:val="{BC09023B-A46D-4220-AE1B-6EA3EC95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E0A16"/>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907CFE"/>
    <w:rPr>
      <w:color w:val="605E5C"/>
      <w:shd w:val="clear" w:color="auto" w:fill="E1DFDD"/>
    </w:rPr>
  </w:style>
  <w:style w:type="character" w:customStyle="1" w:styleId="Heading1Char">
    <w:name w:val="Heading 1 Char"/>
    <w:basedOn w:val="DefaultParagraphFont"/>
    <w:link w:val="Heading1"/>
    <w:uiPriority w:val="9"/>
    <w:rsid w:val="000E0A1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83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garesd47/House_Price_Prediction/blob/main/house-prices-advanced-regression-techniques/Data%20Descrip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stat.org/publications/jse/v19n3/decock.pdf" TargetMode="External"/><Relationship Id="rId5" Type="http://schemas.openxmlformats.org/officeDocument/2006/relationships/hyperlink" Target="https://www.kaggle.com/competitions/house-prices-advanced-regression-technique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315</Words>
  <Characters>1799</Characters>
  <Application>Microsoft Office Word</Application>
  <DocSecurity>4</DocSecurity>
  <Lines>14</Lines>
  <Paragraphs>4</Paragraphs>
  <ScaleCrop>false</ScaleCrop>
  <Company/>
  <LinksUpToDate>false</LinksUpToDate>
  <CharactersWithSpaces>2110</CharactersWithSpaces>
  <SharedDoc>false</SharedDoc>
  <HLinks>
    <vt:vector size="18" baseType="variant">
      <vt:variant>
        <vt:i4>6553697</vt:i4>
      </vt:variant>
      <vt:variant>
        <vt:i4>6</vt:i4>
      </vt:variant>
      <vt:variant>
        <vt:i4>0</vt:i4>
      </vt:variant>
      <vt:variant>
        <vt:i4>5</vt:i4>
      </vt:variant>
      <vt:variant>
        <vt:lpwstr>https://github.com/Agaresd47/House_Price_Prediction/blob/main/house-prices-advanced-regression-techniques/Data Description.pdf</vt:lpwstr>
      </vt:variant>
      <vt:variant>
        <vt:lpwstr/>
      </vt:variant>
      <vt:variant>
        <vt:i4>6553658</vt:i4>
      </vt:variant>
      <vt:variant>
        <vt:i4>3</vt:i4>
      </vt:variant>
      <vt:variant>
        <vt:i4>0</vt:i4>
      </vt:variant>
      <vt:variant>
        <vt:i4>5</vt:i4>
      </vt:variant>
      <vt:variant>
        <vt:lpwstr>http://www.amstat.org/publications/jse/v19n3/decock.pdf</vt:lpwstr>
      </vt:variant>
      <vt:variant>
        <vt:lpwstr/>
      </vt:variant>
      <vt:variant>
        <vt:i4>4980821</vt:i4>
      </vt:variant>
      <vt:variant>
        <vt:i4>0</vt:i4>
      </vt:variant>
      <vt:variant>
        <vt:i4>0</vt:i4>
      </vt:variant>
      <vt:variant>
        <vt:i4>5</vt:i4>
      </vt:variant>
      <vt:variant>
        <vt:lpwstr>https://www.kaggle.com/competitions/house-prices-advanced-regression-techniques/data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自飞</dc:creator>
  <cp:keywords/>
  <dc:description/>
  <cp:lastModifiedBy>Jennifer Yao</cp:lastModifiedBy>
  <cp:revision>9</cp:revision>
  <dcterms:created xsi:type="dcterms:W3CDTF">2023-03-07T05:38:00Z</dcterms:created>
  <dcterms:modified xsi:type="dcterms:W3CDTF">2023-03-09T07:30:00Z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af51b78e4964dbc992412e1fc082636147044f4424ad3f25bf2ec3e0ff3a43b7</vt:lpwstr>
  </property>
</Properties>
</file>