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6A06E" w14:textId="7DA0F32B" w:rsidR="00752964" w:rsidRDefault="00752964" w:rsidP="00752964">
      <w:pPr>
        <w:jc w:val="center"/>
        <w:rPr>
          <w:b/>
          <w:bCs/>
          <w:sz w:val="32"/>
          <w:szCs w:val="32"/>
        </w:rPr>
      </w:pPr>
      <w:r w:rsidRPr="008C0E71">
        <w:rPr>
          <w:b/>
          <w:bCs/>
          <w:sz w:val="32"/>
          <w:szCs w:val="32"/>
        </w:rPr>
        <w:t>Austin Crash Report Data</w:t>
      </w:r>
    </w:p>
    <w:p w14:paraId="314C81B5" w14:textId="516FBFFD" w:rsidR="008546AB" w:rsidRPr="008C0E71" w:rsidRDefault="008C0E71" w:rsidP="008C0E71">
      <w:pPr>
        <w:jc w:val="center"/>
        <w:rPr>
          <w:b/>
          <w:bCs/>
          <w:i/>
          <w:iCs/>
        </w:rPr>
      </w:pPr>
      <w:r w:rsidRPr="000E5B74">
        <w:rPr>
          <w:b/>
          <w:bCs/>
          <w:i/>
          <w:iCs/>
        </w:rPr>
        <w:t>DAMG7370 Fall 2024 – Final Project – Motor Vehicle Collision Analysis</w:t>
      </w:r>
    </w:p>
    <w:p w14:paraId="577190F1" w14:textId="51D95BC4" w:rsidR="008546AB" w:rsidRDefault="008546AB" w:rsidP="00752964">
      <w:pPr>
        <w:jc w:val="both"/>
        <w:rPr>
          <w:b/>
          <w:bCs/>
          <w:sz w:val="28"/>
          <w:szCs w:val="28"/>
        </w:rPr>
      </w:pPr>
      <w:r w:rsidRPr="008546AB">
        <w:rPr>
          <w:b/>
          <w:bCs/>
          <w:sz w:val="28"/>
          <w:szCs w:val="28"/>
        </w:rPr>
        <w:t>Datasets Overview:</w:t>
      </w:r>
    </w:p>
    <w:p w14:paraId="154344B9" w14:textId="7B6BE426" w:rsidR="008546AB" w:rsidRDefault="008546AB" w:rsidP="00752964">
      <w:pPr>
        <w:jc w:val="both"/>
        <w:rPr>
          <w:sz w:val="28"/>
          <w:szCs w:val="28"/>
        </w:rPr>
      </w:pPr>
      <w:r>
        <w:rPr>
          <w:sz w:val="28"/>
          <w:szCs w:val="28"/>
        </w:rPr>
        <w:t>Austin Dataset:</w:t>
      </w:r>
    </w:p>
    <w:p w14:paraId="1C4072E7" w14:textId="1F152C13" w:rsidR="008C0E71" w:rsidRDefault="008C0E71" w:rsidP="00752964">
      <w:pPr>
        <w:jc w:val="both"/>
        <w:rPr>
          <w:sz w:val="28"/>
          <w:szCs w:val="28"/>
        </w:rPr>
      </w:pPr>
      <w:r w:rsidRPr="008C0E71">
        <w:rPr>
          <w:sz w:val="28"/>
          <w:szCs w:val="28"/>
        </w:rPr>
        <w:t>This dataset compiles a decade of traffic crash records in Austin, TX, powering the Vision Zero Viewer dashboard. Data is sourced from the Texas Department of Transportation's Crash Record Information System, which includes reports from various law enforcement agencies, including the Austin Police Department.</w:t>
      </w:r>
      <w:r>
        <w:rPr>
          <w:sz w:val="28"/>
          <w:szCs w:val="28"/>
        </w:rPr>
        <w:t xml:space="preserve"> </w:t>
      </w:r>
      <w:r w:rsidRPr="008C0E71">
        <w:rPr>
          <w:sz w:val="28"/>
          <w:szCs w:val="28"/>
        </w:rPr>
        <w:t>To ensure accuracy, the dataset is updated with a two-week delay, allowing time for submission, review, and finalization of crash records. However, some incidents may take longer to appear due to ongoing investigations.</w:t>
      </w:r>
    </w:p>
    <w:p w14:paraId="59BF54DF" w14:textId="0A488C21" w:rsidR="006733C8" w:rsidRPr="006733C8" w:rsidRDefault="006733C8" w:rsidP="006733C8">
      <w:pPr>
        <w:jc w:val="both"/>
        <w:rPr>
          <w:sz w:val="28"/>
          <w:szCs w:val="28"/>
        </w:rPr>
      </w:pPr>
      <w:r w:rsidRPr="006733C8">
        <w:rPr>
          <w:sz w:val="28"/>
          <w:szCs w:val="28"/>
        </w:rPr>
        <w:t xml:space="preserve">Key attributes in the dataset </w:t>
      </w:r>
      <w:r>
        <w:rPr>
          <w:sz w:val="28"/>
          <w:szCs w:val="28"/>
        </w:rPr>
        <w:t xml:space="preserve">(Summary) </w:t>
      </w:r>
      <w:r w:rsidRPr="006733C8">
        <w:rPr>
          <w:sz w:val="28"/>
          <w:szCs w:val="28"/>
        </w:rPr>
        <w:t>include:</w:t>
      </w:r>
    </w:p>
    <w:p w14:paraId="1C27CF4C" w14:textId="77777777" w:rsidR="006733C8" w:rsidRPr="006733C8" w:rsidRDefault="006733C8" w:rsidP="006733C8">
      <w:pPr>
        <w:numPr>
          <w:ilvl w:val="0"/>
          <w:numId w:val="1"/>
        </w:numPr>
        <w:jc w:val="both"/>
        <w:rPr>
          <w:sz w:val="28"/>
          <w:szCs w:val="28"/>
        </w:rPr>
      </w:pPr>
      <w:r w:rsidRPr="006733C8">
        <w:rPr>
          <w:b/>
          <w:bCs/>
          <w:sz w:val="28"/>
          <w:szCs w:val="28"/>
        </w:rPr>
        <w:t>Crash Date and Time:</w:t>
      </w:r>
      <w:r w:rsidRPr="006733C8">
        <w:rPr>
          <w:sz w:val="28"/>
          <w:szCs w:val="28"/>
        </w:rPr>
        <w:t xml:space="preserve"> When the incident occurred.</w:t>
      </w:r>
    </w:p>
    <w:p w14:paraId="3E4859BF" w14:textId="77777777" w:rsidR="006733C8" w:rsidRPr="006733C8" w:rsidRDefault="006733C8" w:rsidP="006733C8">
      <w:pPr>
        <w:numPr>
          <w:ilvl w:val="0"/>
          <w:numId w:val="1"/>
        </w:numPr>
        <w:jc w:val="both"/>
        <w:rPr>
          <w:sz w:val="28"/>
          <w:szCs w:val="28"/>
        </w:rPr>
      </w:pPr>
      <w:r w:rsidRPr="006733C8">
        <w:rPr>
          <w:b/>
          <w:bCs/>
          <w:sz w:val="28"/>
          <w:szCs w:val="28"/>
        </w:rPr>
        <w:t>Crash Location:</w:t>
      </w:r>
      <w:r w:rsidRPr="006733C8">
        <w:rPr>
          <w:sz w:val="28"/>
          <w:szCs w:val="28"/>
        </w:rPr>
        <w:t xml:space="preserve"> Information on latitude, longitude, and address of the crash.</w:t>
      </w:r>
    </w:p>
    <w:p w14:paraId="78A7C4A2" w14:textId="77777777" w:rsidR="006733C8" w:rsidRPr="006733C8" w:rsidRDefault="006733C8" w:rsidP="006733C8">
      <w:pPr>
        <w:numPr>
          <w:ilvl w:val="0"/>
          <w:numId w:val="1"/>
        </w:numPr>
        <w:jc w:val="both"/>
        <w:rPr>
          <w:sz w:val="28"/>
          <w:szCs w:val="28"/>
        </w:rPr>
      </w:pPr>
      <w:r w:rsidRPr="006733C8">
        <w:rPr>
          <w:b/>
          <w:bCs/>
          <w:sz w:val="28"/>
          <w:szCs w:val="28"/>
        </w:rPr>
        <w:t>Severity Code:</w:t>
      </w:r>
      <w:r w:rsidRPr="006733C8">
        <w:rPr>
          <w:sz w:val="28"/>
          <w:szCs w:val="28"/>
        </w:rPr>
        <w:t xml:space="preserve"> The seriousness of the crash, ranging from minor property damage to fatal incidents.</w:t>
      </w:r>
    </w:p>
    <w:p w14:paraId="572F694B" w14:textId="77777777" w:rsidR="006733C8" w:rsidRPr="006733C8" w:rsidRDefault="006733C8" w:rsidP="006733C8">
      <w:pPr>
        <w:numPr>
          <w:ilvl w:val="0"/>
          <w:numId w:val="1"/>
        </w:numPr>
        <w:jc w:val="both"/>
        <w:rPr>
          <w:sz w:val="28"/>
          <w:szCs w:val="28"/>
        </w:rPr>
      </w:pPr>
      <w:r w:rsidRPr="006733C8">
        <w:rPr>
          <w:b/>
          <w:bCs/>
          <w:sz w:val="28"/>
          <w:szCs w:val="28"/>
        </w:rPr>
        <w:t>Contributing Factors:</w:t>
      </w:r>
      <w:r w:rsidRPr="006733C8">
        <w:rPr>
          <w:sz w:val="28"/>
          <w:szCs w:val="28"/>
        </w:rPr>
        <w:t xml:space="preserve"> Possible causes, such as driver behavior, environmental conditions, or mechanical failures.</w:t>
      </w:r>
    </w:p>
    <w:p w14:paraId="50E7588F" w14:textId="77777777" w:rsidR="006733C8" w:rsidRPr="006733C8" w:rsidRDefault="006733C8" w:rsidP="006733C8">
      <w:pPr>
        <w:numPr>
          <w:ilvl w:val="0"/>
          <w:numId w:val="1"/>
        </w:numPr>
        <w:jc w:val="both"/>
        <w:rPr>
          <w:sz w:val="28"/>
          <w:szCs w:val="28"/>
        </w:rPr>
      </w:pPr>
      <w:r w:rsidRPr="006733C8">
        <w:rPr>
          <w:b/>
          <w:bCs/>
          <w:sz w:val="28"/>
          <w:szCs w:val="28"/>
        </w:rPr>
        <w:t>Environmental Conditions:</w:t>
      </w:r>
      <w:r w:rsidRPr="006733C8">
        <w:rPr>
          <w:sz w:val="28"/>
          <w:szCs w:val="28"/>
        </w:rPr>
        <w:t xml:space="preserve"> Weather, light conditions, and road surface status at the time of the crash.</w:t>
      </w:r>
    </w:p>
    <w:p w14:paraId="563D3885" w14:textId="77777777" w:rsidR="006733C8" w:rsidRPr="006733C8" w:rsidRDefault="006733C8" w:rsidP="006733C8">
      <w:pPr>
        <w:numPr>
          <w:ilvl w:val="0"/>
          <w:numId w:val="1"/>
        </w:numPr>
        <w:jc w:val="both"/>
        <w:rPr>
          <w:sz w:val="28"/>
          <w:szCs w:val="28"/>
        </w:rPr>
      </w:pPr>
      <w:r w:rsidRPr="006733C8">
        <w:rPr>
          <w:b/>
          <w:bCs/>
          <w:sz w:val="28"/>
          <w:szCs w:val="28"/>
        </w:rPr>
        <w:t>Units and Persons Involved:</w:t>
      </w:r>
      <w:r w:rsidRPr="006733C8">
        <w:rPr>
          <w:sz w:val="28"/>
          <w:szCs w:val="28"/>
        </w:rPr>
        <w:t xml:space="preserve"> Number of vehicles, pedestrians, or other parties affected.</w:t>
      </w:r>
    </w:p>
    <w:p w14:paraId="05AE269A" w14:textId="77777777" w:rsidR="006733C8" w:rsidRPr="006733C8" w:rsidRDefault="006733C8" w:rsidP="006733C8">
      <w:pPr>
        <w:numPr>
          <w:ilvl w:val="0"/>
          <w:numId w:val="1"/>
        </w:numPr>
        <w:jc w:val="both"/>
        <w:rPr>
          <w:sz w:val="28"/>
          <w:szCs w:val="28"/>
        </w:rPr>
      </w:pPr>
      <w:r w:rsidRPr="006733C8">
        <w:rPr>
          <w:b/>
          <w:bCs/>
          <w:sz w:val="28"/>
          <w:szCs w:val="28"/>
        </w:rPr>
        <w:t>Injury and Fatality Data:</w:t>
      </w:r>
      <w:r w:rsidRPr="006733C8">
        <w:rPr>
          <w:sz w:val="28"/>
          <w:szCs w:val="28"/>
        </w:rPr>
        <w:t xml:space="preserve"> Details on the number and type of injuries or fatalities resulting from the crash.</w:t>
      </w:r>
    </w:p>
    <w:p w14:paraId="050BA516" w14:textId="77777777" w:rsidR="006733C8" w:rsidRDefault="006733C8" w:rsidP="006733C8">
      <w:pPr>
        <w:jc w:val="both"/>
        <w:rPr>
          <w:sz w:val="28"/>
          <w:szCs w:val="28"/>
        </w:rPr>
      </w:pPr>
      <w:r w:rsidRPr="006733C8">
        <w:rPr>
          <w:sz w:val="28"/>
          <w:szCs w:val="28"/>
        </w:rPr>
        <w:t>The dataset is publicly accessible and serves multiple purposes, including traffic safety analysis, urban planning, and public awareness. It is part of Austin's open data initiative and adheres to transparency and data-driven decision-making principles.</w:t>
      </w:r>
    </w:p>
    <w:p w14:paraId="7B099A5A" w14:textId="77777777" w:rsidR="008C0E71" w:rsidRDefault="008C0E71" w:rsidP="006733C8">
      <w:pPr>
        <w:jc w:val="both"/>
        <w:rPr>
          <w:sz w:val="28"/>
          <w:szCs w:val="28"/>
        </w:rPr>
      </w:pPr>
    </w:p>
    <w:p w14:paraId="5EAD7D3E" w14:textId="03984353" w:rsidR="00DF471E" w:rsidRPr="00DF471E" w:rsidRDefault="00DF471E" w:rsidP="007B2186">
      <w:pPr>
        <w:spacing w:line="278" w:lineRule="auto"/>
        <w:rPr>
          <w:sz w:val="28"/>
          <w:szCs w:val="28"/>
        </w:rPr>
      </w:pPr>
      <w:r w:rsidRPr="00DF471E">
        <w:rPr>
          <w:sz w:val="28"/>
          <w:szCs w:val="28"/>
        </w:rPr>
        <w:lastRenderedPageBreak/>
        <w:t>Data Profiling in Alteryx</w:t>
      </w:r>
    </w:p>
    <w:p w14:paraId="40AA9036" w14:textId="7E1B27EF" w:rsidR="00DF471E" w:rsidRPr="00DF471E" w:rsidRDefault="00DF471E" w:rsidP="00DF471E">
      <w:pPr>
        <w:jc w:val="both"/>
        <w:rPr>
          <w:sz w:val="28"/>
          <w:szCs w:val="28"/>
        </w:rPr>
      </w:pPr>
      <w:r w:rsidRPr="00DF471E">
        <w:rPr>
          <w:sz w:val="28"/>
          <w:szCs w:val="28"/>
        </w:rPr>
        <w:t>• Imported both the datasets separately into Alteryx</w:t>
      </w:r>
      <w:r>
        <w:rPr>
          <w:sz w:val="28"/>
          <w:szCs w:val="28"/>
        </w:rPr>
        <w:t>.</w:t>
      </w:r>
    </w:p>
    <w:p w14:paraId="6A6B358A" w14:textId="72D804D5" w:rsidR="00DF471E" w:rsidRPr="00DF471E" w:rsidRDefault="00DF471E" w:rsidP="00DF471E">
      <w:pPr>
        <w:jc w:val="both"/>
        <w:rPr>
          <w:sz w:val="28"/>
          <w:szCs w:val="28"/>
        </w:rPr>
      </w:pPr>
      <w:r w:rsidRPr="00DF471E">
        <w:rPr>
          <w:sz w:val="28"/>
          <w:szCs w:val="28"/>
        </w:rPr>
        <w:t>• Utilized Alteryx tools for data profiling and to perform transformations</w:t>
      </w:r>
      <w:r>
        <w:rPr>
          <w:sz w:val="28"/>
          <w:szCs w:val="28"/>
        </w:rPr>
        <w:t>.</w:t>
      </w:r>
    </w:p>
    <w:p w14:paraId="08910146" w14:textId="643E420F" w:rsidR="00DF471E" w:rsidRDefault="00DF471E" w:rsidP="007B2186">
      <w:pPr>
        <w:spacing w:line="278" w:lineRule="auto"/>
        <w:rPr>
          <w:sz w:val="28"/>
          <w:szCs w:val="28"/>
        </w:rPr>
      </w:pPr>
      <w:r w:rsidRPr="00DF471E">
        <w:rPr>
          <w:sz w:val="28"/>
          <w:szCs w:val="28"/>
        </w:rPr>
        <w:t xml:space="preserve">• Studied the datatype of each column, </w:t>
      </w:r>
      <w:r w:rsidRPr="007B2186">
        <w:rPr>
          <w:sz w:val="24"/>
          <w:szCs w:val="24"/>
        </w:rPr>
        <w:t>their</w:t>
      </w:r>
      <w:r w:rsidRPr="00DF471E">
        <w:rPr>
          <w:sz w:val="28"/>
          <w:szCs w:val="28"/>
        </w:rPr>
        <w:t xml:space="preserve"> type (single valued or multi valued)</w:t>
      </w:r>
      <w:r>
        <w:rPr>
          <w:sz w:val="28"/>
          <w:szCs w:val="28"/>
        </w:rPr>
        <w:t>.</w:t>
      </w:r>
    </w:p>
    <w:p w14:paraId="182D80D0" w14:textId="77777777" w:rsidR="00DF471E" w:rsidRDefault="00DF471E" w:rsidP="007B2186">
      <w:pPr>
        <w:spacing w:line="278" w:lineRule="auto"/>
        <w:rPr>
          <w:sz w:val="28"/>
          <w:szCs w:val="28"/>
        </w:rPr>
      </w:pPr>
    </w:p>
    <w:p w14:paraId="1496232A" w14:textId="6F019C14" w:rsidR="00DF471E" w:rsidRDefault="00DF471E" w:rsidP="00DF471E">
      <w:pPr>
        <w:jc w:val="both"/>
        <w:rPr>
          <w:sz w:val="28"/>
          <w:szCs w:val="28"/>
        </w:rPr>
      </w:pPr>
      <w:r w:rsidRPr="00DF471E">
        <w:rPr>
          <w:sz w:val="28"/>
          <w:szCs w:val="28"/>
        </w:rPr>
        <w:t>Data Profiling:</w:t>
      </w:r>
    </w:p>
    <w:p w14:paraId="098EAB12" w14:textId="4421D939" w:rsidR="00DF471E" w:rsidRPr="00AA5C58" w:rsidRDefault="00CF6A0D" w:rsidP="00DF471E">
      <w:pPr>
        <w:jc w:val="both"/>
        <w:rPr>
          <w:b/>
          <w:bCs/>
          <w:i/>
          <w:iCs/>
          <w:sz w:val="28"/>
          <w:szCs w:val="28"/>
        </w:rPr>
      </w:pPr>
      <w:r w:rsidRPr="00AA5C58">
        <w:rPr>
          <w:b/>
          <w:bCs/>
          <w:i/>
          <w:iCs/>
          <w:sz w:val="28"/>
          <w:szCs w:val="28"/>
        </w:rPr>
        <w:t xml:space="preserve">Austin </w:t>
      </w:r>
      <w:r w:rsidR="00DF471E" w:rsidRPr="00AA5C58">
        <w:rPr>
          <w:b/>
          <w:bCs/>
          <w:i/>
          <w:iCs/>
          <w:sz w:val="28"/>
          <w:szCs w:val="28"/>
        </w:rPr>
        <w:t xml:space="preserve">Dataset: </w:t>
      </w:r>
      <w:r w:rsidRPr="00AA5C58">
        <w:rPr>
          <w:b/>
          <w:bCs/>
          <w:i/>
          <w:iCs/>
          <w:sz w:val="28"/>
          <w:szCs w:val="28"/>
        </w:rPr>
        <w:t>212,834</w:t>
      </w:r>
      <w:r w:rsidR="00DF471E" w:rsidRPr="00AA5C58">
        <w:rPr>
          <w:b/>
          <w:bCs/>
          <w:i/>
          <w:iCs/>
          <w:sz w:val="28"/>
          <w:szCs w:val="28"/>
        </w:rPr>
        <w:t xml:space="preserve"> records</w:t>
      </w:r>
    </w:p>
    <w:p w14:paraId="0111A6D6" w14:textId="5BE85D64" w:rsidR="00CF6A0D" w:rsidRPr="00AA5C58" w:rsidRDefault="00AA5C58" w:rsidP="00DF471E">
      <w:pPr>
        <w:jc w:val="both"/>
        <w:rPr>
          <w:b/>
          <w:bCs/>
          <w:i/>
          <w:iCs/>
          <w:sz w:val="28"/>
          <w:szCs w:val="28"/>
        </w:rPr>
      </w:pPr>
      <w:r w:rsidRPr="00AA5C58">
        <w:rPr>
          <w:b/>
          <w:bCs/>
          <w:i/>
          <w:iCs/>
          <w:sz w:val="28"/>
          <w:szCs w:val="28"/>
        </w:rPr>
        <w:t>Columns: 43</w:t>
      </w:r>
    </w:p>
    <w:p w14:paraId="5A41E305" w14:textId="086B36EB" w:rsidR="00CF6A0D" w:rsidRDefault="00566BA5" w:rsidP="00DF471E">
      <w:pPr>
        <w:jc w:val="both"/>
        <w:rPr>
          <w:sz w:val="28"/>
          <w:szCs w:val="28"/>
        </w:rPr>
      </w:pPr>
      <w:r>
        <w:rPr>
          <w:sz w:val="28"/>
          <w:szCs w:val="28"/>
        </w:rPr>
        <w:t>1.Numeric Field Records:</w:t>
      </w:r>
    </w:p>
    <w:p w14:paraId="268D70CC" w14:textId="77777777" w:rsidR="00566BA5" w:rsidRDefault="00566BA5" w:rsidP="00DF471E">
      <w:pPr>
        <w:jc w:val="both"/>
        <w:rPr>
          <w:sz w:val="28"/>
          <w:szCs w:val="28"/>
        </w:rPr>
      </w:pPr>
    </w:p>
    <w:tbl>
      <w:tblPr>
        <w:tblW w:w="6160" w:type="pct"/>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 w:type="dxa"/>
          <w:left w:w="10" w:type="dxa"/>
          <w:bottom w:w="10" w:type="dxa"/>
          <w:right w:w="10" w:type="dxa"/>
        </w:tblCellMar>
        <w:tblLook w:val="04A0" w:firstRow="1" w:lastRow="0" w:firstColumn="1" w:lastColumn="0" w:noHBand="0" w:noVBand="1"/>
      </w:tblPr>
      <w:tblGrid>
        <w:gridCol w:w="2609"/>
        <w:gridCol w:w="810"/>
        <w:gridCol w:w="900"/>
        <w:gridCol w:w="540"/>
        <w:gridCol w:w="630"/>
        <w:gridCol w:w="720"/>
        <w:gridCol w:w="900"/>
        <w:gridCol w:w="810"/>
        <w:gridCol w:w="3600"/>
      </w:tblGrid>
      <w:tr w:rsidR="00566BA5" w14:paraId="1C1CBA45" w14:textId="77777777" w:rsidTr="00B26495">
        <w:tc>
          <w:tcPr>
            <w:tcW w:w="2610" w:type="dxa"/>
            <w:shd w:val="clear" w:color="auto" w:fill="C0C0C0"/>
          </w:tcPr>
          <w:p w14:paraId="28F34AA2" w14:textId="6350EB92" w:rsidR="00566BA5" w:rsidRDefault="00566BA5" w:rsidP="002779DF">
            <w:pPr>
              <w:ind w:left="20" w:right="20"/>
            </w:pPr>
            <w:r>
              <w:rPr>
                <w:rFonts w:ascii="Tahoma" w:eastAsia="Tahoma" w:hAnsi="Tahoma" w:cs="Tahoma"/>
                <w:b/>
                <w:color w:val="000000"/>
                <w:sz w:val="16"/>
                <w:szCs w:val="16"/>
              </w:rPr>
              <w:t>ColumnName</w:t>
            </w:r>
          </w:p>
        </w:tc>
        <w:tc>
          <w:tcPr>
            <w:tcW w:w="810" w:type="dxa"/>
            <w:shd w:val="clear" w:color="auto" w:fill="C0C0C0"/>
            <w:vAlign w:val="center"/>
          </w:tcPr>
          <w:p w14:paraId="735EC53D" w14:textId="77777777" w:rsidR="00566BA5" w:rsidRDefault="00566BA5" w:rsidP="002779DF">
            <w:pPr>
              <w:ind w:left="20" w:right="20"/>
              <w:jc w:val="center"/>
            </w:pPr>
            <w:r>
              <w:rPr>
                <w:rFonts w:ascii="Tahoma" w:eastAsia="Tahoma" w:hAnsi="Tahoma" w:cs="Tahoma"/>
                <w:b/>
                <w:color w:val="000000"/>
                <w:sz w:val="16"/>
                <w:szCs w:val="16"/>
              </w:rPr>
              <w:t>% Missi</w:t>
            </w:r>
          </w:p>
        </w:tc>
        <w:tc>
          <w:tcPr>
            <w:tcW w:w="900" w:type="dxa"/>
            <w:shd w:val="clear" w:color="auto" w:fill="C0C0C0"/>
          </w:tcPr>
          <w:p w14:paraId="15C1B524" w14:textId="77777777" w:rsidR="00566BA5" w:rsidRDefault="00566BA5" w:rsidP="002779DF">
            <w:pPr>
              <w:ind w:left="20" w:right="20"/>
              <w:jc w:val="right"/>
            </w:pPr>
            <w:r>
              <w:rPr>
                <w:rFonts w:ascii="Tahoma" w:eastAsia="Tahoma" w:hAnsi="Tahoma" w:cs="Tahoma"/>
                <w:b/>
                <w:color w:val="000000"/>
                <w:sz w:val="16"/>
                <w:szCs w:val="16"/>
              </w:rPr>
              <w:t>Unique Values</w:t>
            </w:r>
          </w:p>
        </w:tc>
        <w:tc>
          <w:tcPr>
            <w:tcW w:w="540" w:type="dxa"/>
            <w:shd w:val="clear" w:color="auto" w:fill="C0C0C0"/>
          </w:tcPr>
          <w:p w14:paraId="434EE2D8" w14:textId="77777777" w:rsidR="00566BA5" w:rsidRDefault="00566BA5" w:rsidP="002779DF">
            <w:pPr>
              <w:ind w:left="20" w:right="20"/>
              <w:jc w:val="right"/>
            </w:pPr>
            <w:r>
              <w:rPr>
                <w:rFonts w:ascii="Tahoma" w:eastAsia="Tahoma" w:hAnsi="Tahoma" w:cs="Tahoma"/>
                <w:b/>
                <w:color w:val="000000"/>
                <w:sz w:val="16"/>
                <w:szCs w:val="16"/>
              </w:rPr>
              <w:t>Min</w:t>
            </w:r>
          </w:p>
        </w:tc>
        <w:tc>
          <w:tcPr>
            <w:tcW w:w="630" w:type="dxa"/>
            <w:shd w:val="clear" w:color="auto" w:fill="C0C0C0"/>
          </w:tcPr>
          <w:p w14:paraId="44615E39" w14:textId="77777777" w:rsidR="00566BA5" w:rsidRDefault="00566BA5" w:rsidP="002779DF">
            <w:pPr>
              <w:ind w:left="20" w:right="20"/>
              <w:jc w:val="right"/>
            </w:pPr>
            <w:r>
              <w:rPr>
                <w:rFonts w:ascii="Tahoma" w:eastAsia="Tahoma" w:hAnsi="Tahoma" w:cs="Tahoma"/>
                <w:b/>
                <w:color w:val="000000"/>
                <w:sz w:val="16"/>
                <w:szCs w:val="16"/>
              </w:rPr>
              <w:t>Mean</w:t>
            </w:r>
          </w:p>
        </w:tc>
        <w:tc>
          <w:tcPr>
            <w:tcW w:w="720" w:type="dxa"/>
            <w:shd w:val="clear" w:color="auto" w:fill="C0C0C0"/>
          </w:tcPr>
          <w:p w14:paraId="66687DCE" w14:textId="77777777" w:rsidR="00566BA5" w:rsidRDefault="00566BA5" w:rsidP="002779DF">
            <w:pPr>
              <w:ind w:left="20" w:right="20"/>
              <w:jc w:val="right"/>
            </w:pPr>
            <w:r>
              <w:rPr>
                <w:rFonts w:ascii="Tahoma" w:eastAsia="Tahoma" w:hAnsi="Tahoma" w:cs="Tahoma"/>
                <w:b/>
                <w:color w:val="000000"/>
                <w:sz w:val="16"/>
                <w:szCs w:val="16"/>
              </w:rPr>
              <w:t>Median</w:t>
            </w:r>
          </w:p>
        </w:tc>
        <w:tc>
          <w:tcPr>
            <w:tcW w:w="900" w:type="dxa"/>
            <w:shd w:val="clear" w:color="auto" w:fill="C0C0C0"/>
          </w:tcPr>
          <w:p w14:paraId="51AF4484" w14:textId="77777777" w:rsidR="00566BA5" w:rsidRDefault="00566BA5" w:rsidP="002779DF">
            <w:pPr>
              <w:ind w:left="20" w:right="20"/>
              <w:jc w:val="right"/>
            </w:pPr>
            <w:r>
              <w:rPr>
                <w:rFonts w:ascii="Tahoma" w:eastAsia="Tahoma" w:hAnsi="Tahoma" w:cs="Tahoma"/>
                <w:b/>
                <w:color w:val="000000"/>
                <w:sz w:val="16"/>
                <w:szCs w:val="16"/>
              </w:rPr>
              <w:t>Max</w:t>
            </w:r>
          </w:p>
        </w:tc>
        <w:tc>
          <w:tcPr>
            <w:tcW w:w="810" w:type="dxa"/>
            <w:shd w:val="clear" w:color="auto" w:fill="C0C0C0"/>
          </w:tcPr>
          <w:p w14:paraId="4BE45F62" w14:textId="77777777" w:rsidR="00566BA5" w:rsidRDefault="00566BA5" w:rsidP="002779DF">
            <w:pPr>
              <w:ind w:left="20" w:right="20"/>
              <w:jc w:val="right"/>
            </w:pPr>
            <w:r>
              <w:rPr>
                <w:rFonts w:ascii="Tahoma" w:eastAsia="Tahoma" w:hAnsi="Tahoma" w:cs="Tahoma"/>
                <w:b/>
                <w:color w:val="000000"/>
                <w:sz w:val="16"/>
                <w:szCs w:val="16"/>
              </w:rPr>
              <w:t>Std Dev</w:t>
            </w:r>
          </w:p>
        </w:tc>
        <w:tc>
          <w:tcPr>
            <w:tcW w:w="3600" w:type="dxa"/>
            <w:shd w:val="clear" w:color="auto" w:fill="C0C0C0"/>
          </w:tcPr>
          <w:p w14:paraId="132C0DDE" w14:textId="2AB3B5E2" w:rsidR="00566BA5" w:rsidRDefault="00566BA5" w:rsidP="002779DF">
            <w:pPr>
              <w:ind w:left="20" w:right="20"/>
            </w:pPr>
            <w:r>
              <w:rPr>
                <w:rFonts w:ascii="Tahoma" w:eastAsia="Tahoma" w:hAnsi="Tahoma" w:cs="Tahoma"/>
                <w:b/>
                <w:color w:val="000000"/>
                <w:sz w:val="16"/>
                <w:szCs w:val="16"/>
              </w:rPr>
              <w:t>Description</w:t>
            </w:r>
          </w:p>
        </w:tc>
      </w:tr>
      <w:tr w:rsidR="00566BA5" w14:paraId="395985C9" w14:textId="77777777" w:rsidTr="00B26495">
        <w:tc>
          <w:tcPr>
            <w:tcW w:w="2610" w:type="dxa"/>
            <w:shd w:val="clear" w:color="auto" w:fill="FFFFFF"/>
          </w:tcPr>
          <w:p w14:paraId="15229A86" w14:textId="06399BD4" w:rsidR="00566BA5" w:rsidRPr="00566BA5" w:rsidRDefault="00566BA5" w:rsidP="002779DF">
            <w:pPr>
              <w:ind w:left="20" w:right="20"/>
              <w:rPr>
                <w:sz w:val="16"/>
                <w:szCs w:val="16"/>
              </w:rPr>
            </w:pPr>
            <w:r w:rsidRPr="00566BA5">
              <w:rPr>
                <w:rFonts w:ascii="Tahoma" w:eastAsia="Tahoma" w:hAnsi="Tahoma" w:cs="Tahoma"/>
                <w:color w:val="000000"/>
                <w:sz w:val="16"/>
                <w:szCs w:val="16"/>
              </w:rPr>
              <w:t>Micro</w:t>
            </w:r>
            <w:r>
              <w:rPr>
                <w:rFonts w:ascii="Tahoma" w:eastAsia="Tahoma" w:hAnsi="Tahoma" w:cs="Tahoma"/>
                <w:color w:val="000000"/>
                <w:sz w:val="16"/>
                <w:szCs w:val="16"/>
              </w:rPr>
              <w:t>_</w:t>
            </w:r>
            <w:r w:rsidRPr="00566BA5">
              <w:rPr>
                <w:rFonts w:ascii="Tahoma" w:eastAsia="Tahoma" w:hAnsi="Tahoma" w:cs="Tahoma"/>
                <w:color w:val="000000"/>
                <w:sz w:val="16"/>
                <w:szCs w:val="16"/>
              </w:rPr>
              <w:t>Mobility</w:t>
            </w:r>
            <w:r>
              <w:rPr>
                <w:rFonts w:ascii="Tahoma" w:eastAsia="Tahoma" w:hAnsi="Tahoma" w:cs="Tahoma"/>
                <w:color w:val="000000"/>
                <w:sz w:val="16"/>
                <w:szCs w:val="16"/>
              </w:rPr>
              <w:t>_</w:t>
            </w:r>
            <w:r w:rsidRPr="00566BA5">
              <w:rPr>
                <w:rFonts w:ascii="Tahoma" w:eastAsia="Tahoma" w:hAnsi="Tahoma" w:cs="Tahoma"/>
                <w:color w:val="000000"/>
                <w:sz w:val="16"/>
                <w:szCs w:val="16"/>
              </w:rPr>
              <w:t>By</w:t>
            </w:r>
            <w:r>
              <w:rPr>
                <w:rFonts w:ascii="Tahoma" w:eastAsia="Tahoma" w:hAnsi="Tahoma" w:cs="Tahoma"/>
                <w:color w:val="000000"/>
                <w:sz w:val="16"/>
                <w:szCs w:val="16"/>
              </w:rPr>
              <w:t>_</w:t>
            </w:r>
            <w:r w:rsidRPr="00566BA5">
              <w:rPr>
                <w:rFonts w:ascii="Tahoma" w:eastAsia="Tahoma" w:hAnsi="Tahoma" w:cs="Tahoma"/>
                <w:color w:val="000000"/>
                <w:sz w:val="16"/>
                <w:szCs w:val="16"/>
              </w:rPr>
              <w:t>D</w:t>
            </w:r>
            <w:r>
              <w:rPr>
                <w:rFonts w:ascii="Tahoma" w:eastAsia="Tahoma" w:hAnsi="Tahoma" w:cs="Tahoma"/>
                <w:color w:val="000000"/>
                <w:sz w:val="16"/>
                <w:szCs w:val="16"/>
              </w:rPr>
              <w:t>e</w:t>
            </w:r>
            <w:r w:rsidRPr="00566BA5">
              <w:rPr>
                <w:rFonts w:ascii="Tahoma" w:eastAsia="Tahoma" w:hAnsi="Tahoma" w:cs="Tahoma"/>
                <w:color w:val="000000"/>
                <w:sz w:val="16"/>
                <w:szCs w:val="16"/>
              </w:rPr>
              <w:t>athCount</w:t>
            </w:r>
          </w:p>
        </w:tc>
        <w:tc>
          <w:tcPr>
            <w:tcW w:w="810" w:type="dxa"/>
            <w:shd w:val="clear" w:color="auto" w:fill="FFFFFF"/>
          </w:tcPr>
          <w:p w14:paraId="7A8111F4" w14:textId="77777777" w:rsidR="00566BA5" w:rsidRDefault="00566BA5" w:rsidP="002779DF">
            <w:pPr>
              <w:ind w:left="20" w:right="20"/>
              <w:jc w:val="center"/>
            </w:pPr>
            <w:r>
              <w:rPr>
                <w:rFonts w:ascii="Tahoma" w:eastAsia="Tahoma" w:hAnsi="Tahoma" w:cs="Tahoma"/>
                <w:color w:val="000000"/>
                <w:sz w:val="16"/>
                <w:szCs w:val="16"/>
              </w:rPr>
              <w:t>0.0%</w:t>
            </w:r>
          </w:p>
        </w:tc>
        <w:tc>
          <w:tcPr>
            <w:tcW w:w="900" w:type="dxa"/>
            <w:shd w:val="clear" w:color="auto" w:fill="FFFFFF"/>
            <w:vAlign w:val="center"/>
          </w:tcPr>
          <w:p w14:paraId="449ABB25" w14:textId="77777777" w:rsidR="00566BA5" w:rsidRDefault="00566BA5" w:rsidP="002779DF">
            <w:pPr>
              <w:ind w:left="20" w:right="20"/>
              <w:jc w:val="right"/>
            </w:pPr>
            <w:r>
              <w:rPr>
                <w:rFonts w:ascii="Tahoma" w:eastAsia="Tahoma" w:hAnsi="Tahoma" w:cs="Tahoma"/>
                <w:color w:val="000000"/>
                <w:sz w:val="16"/>
                <w:szCs w:val="16"/>
              </w:rPr>
              <w:t>2</w:t>
            </w:r>
          </w:p>
        </w:tc>
        <w:tc>
          <w:tcPr>
            <w:tcW w:w="540" w:type="dxa"/>
            <w:shd w:val="clear" w:color="auto" w:fill="FFFFFF"/>
          </w:tcPr>
          <w:p w14:paraId="7F0A5DDE" w14:textId="77777777" w:rsidR="00566BA5" w:rsidRDefault="00566BA5" w:rsidP="002779DF">
            <w:pPr>
              <w:ind w:left="20" w:right="20"/>
              <w:jc w:val="right"/>
            </w:pPr>
            <w:r>
              <w:rPr>
                <w:rFonts w:ascii="Tahoma" w:eastAsia="Tahoma" w:hAnsi="Tahoma" w:cs="Tahoma"/>
                <w:color w:val="000000"/>
                <w:sz w:val="16"/>
                <w:szCs w:val="16"/>
              </w:rPr>
              <w:t>0.000</w:t>
            </w:r>
          </w:p>
        </w:tc>
        <w:tc>
          <w:tcPr>
            <w:tcW w:w="630" w:type="dxa"/>
            <w:shd w:val="clear" w:color="auto" w:fill="FFFFFF"/>
          </w:tcPr>
          <w:p w14:paraId="4BC00F46" w14:textId="77777777" w:rsidR="00566BA5" w:rsidRDefault="00566BA5" w:rsidP="002779DF">
            <w:pPr>
              <w:ind w:left="20" w:right="20"/>
              <w:jc w:val="right"/>
            </w:pPr>
            <w:r>
              <w:rPr>
                <w:rFonts w:ascii="Tahoma" w:eastAsia="Tahoma" w:hAnsi="Tahoma" w:cs="Tahoma"/>
                <w:color w:val="000000"/>
                <w:sz w:val="16"/>
                <w:szCs w:val="16"/>
              </w:rPr>
              <w:t>0.000</w:t>
            </w:r>
          </w:p>
        </w:tc>
        <w:tc>
          <w:tcPr>
            <w:tcW w:w="720" w:type="dxa"/>
            <w:shd w:val="clear" w:color="auto" w:fill="FFFFFF"/>
          </w:tcPr>
          <w:p w14:paraId="2216D390" w14:textId="77777777" w:rsidR="00566BA5" w:rsidRDefault="00566BA5" w:rsidP="002779DF">
            <w:pPr>
              <w:ind w:left="20" w:right="20"/>
              <w:jc w:val="right"/>
            </w:pPr>
            <w:r>
              <w:rPr>
                <w:rFonts w:ascii="Tahoma" w:eastAsia="Tahoma" w:hAnsi="Tahoma" w:cs="Tahoma"/>
                <w:color w:val="000000"/>
                <w:sz w:val="16"/>
                <w:szCs w:val="16"/>
              </w:rPr>
              <w:t>0.000</w:t>
            </w:r>
          </w:p>
        </w:tc>
        <w:tc>
          <w:tcPr>
            <w:tcW w:w="900" w:type="dxa"/>
            <w:shd w:val="clear" w:color="auto" w:fill="FFFFFF"/>
          </w:tcPr>
          <w:p w14:paraId="60BEFAB3" w14:textId="77777777" w:rsidR="00566BA5" w:rsidRDefault="00566BA5" w:rsidP="002779DF">
            <w:pPr>
              <w:ind w:left="20" w:right="20"/>
              <w:jc w:val="right"/>
            </w:pPr>
            <w:r>
              <w:rPr>
                <w:rFonts w:ascii="Tahoma" w:eastAsia="Tahoma" w:hAnsi="Tahoma" w:cs="Tahoma"/>
                <w:color w:val="000000"/>
                <w:sz w:val="16"/>
                <w:szCs w:val="16"/>
              </w:rPr>
              <w:t>1.000</w:t>
            </w:r>
          </w:p>
        </w:tc>
        <w:tc>
          <w:tcPr>
            <w:tcW w:w="810" w:type="dxa"/>
            <w:shd w:val="clear" w:color="auto" w:fill="FFFFFF"/>
          </w:tcPr>
          <w:p w14:paraId="19A4987F" w14:textId="77777777" w:rsidR="00566BA5" w:rsidRDefault="00566BA5" w:rsidP="002779DF">
            <w:pPr>
              <w:ind w:left="20" w:right="20"/>
              <w:jc w:val="right"/>
            </w:pPr>
            <w:r>
              <w:rPr>
                <w:rFonts w:ascii="Tahoma" w:eastAsia="Tahoma" w:hAnsi="Tahoma" w:cs="Tahoma"/>
                <w:color w:val="000000"/>
                <w:sz w:val="16"/>
                <w:szCs w:val="16"/>
              </w:rPr>
              <w:t>0.005</w:t>
            </w:r>
          </w:p>
        </w:tc>
        <w:tc>
          <w:tcPr>
            <w:tcW w:w="3600" w:type="dxa"/>
            <w:shd w:val="clear" w:color="auto" w:fill="FFFFFF"/>
          </w:tcPr>
          <w:p w14:paraId="5A7AF017" w14:textId="6334DE80" w:rsidR="00566BA5" w:rsidRDefault="00AA5C58" w:rsidP="002779DF">
            <w:pPr>
              <w:ind w:left="20" w:right="20"/>
            </w:pPr>
            <w:r w:rsidRPr="00AA5C58">
              <w:rPr>
                <w:rFonts w:ascii="Tahoma" w:eastAsia="Tahoma" w:hAnsi="Tahoma" w:cs="Tahoma"/>
                <w:color w:val="000000"/>
                <w:sz w:val="16"/>
                <w:szCs w:val="16"/>
              </w:rPr>
              <w:t>The number of victims in this crash who sustained fatal injuries and were occupants of a micromobility device such as an e-scooter</w:t>
            </w:r>
          </w:p>
        </w:tc>
      </w:tr>
      <w:tr w:rsidR="00566BA5" w14:paraId="1AF37FF1" w14:textId="77777777" w:rsidTr="00B26495">
        <w:tc>
          <w:tcPr>
            <w:tcW w:w="2610" w:type="dxa"/>
            <w:shd w:val="clear" w:color="auto" w:fill="FFFFFF"/>
          </w:tcPr>
          <w:p w14:paraId="3A6E4B48" w14:textId="77777777" w:rsidR="00566BA5" w:rsidRDefault="00566BA5" w:rsidP="002779DF">
            <w:pPr>
              <w:ind w:left="20" w:right="20"/>
            </w:pPr>
            <w:r>
              <w:rPr>
                <w:rFonts w:ascii="Tahoma" w:eastAsia="Tahoma" w:hAnsi="Tahoma" w:cs="Tahoma"/>
                <w:color w:val="000000"/>
                <w:sz w:val="16"/>
                <w:szCs w:val="16"/>
              </w:rPr>
              <w:t>sus_serious_injry_cnt</w:t>
            </w:r>
          </w:p>
        </w:tc>
        <w:tc>
          <w:tcPr>
            <w:tcW w:w="810" w:type="dxa"/>
            <w:shd w:val="clear" w:color="auto" w:fill="FFFFFF"/>
          </w:tcPr>
          <w:p w14:paraId="7B861B51" w14:textId="77777777" w:rsidR="00566BA5" w:rsidRDefault="00566BA5" w:rsidP="002779DF">
            <w:pPr>
              <w:ind w:left="20" w:right="20"/>
              <w:jc w:val="center"/>
            </w:pPr>
            <w:r>
              <w:rPr>
                <w:rFonts w:ascii="Tahoma" w:eastAsia="Tahoma" w:hAnsi="Tahoma" w:cs="Tahoma"/>
                <w:color w:val="000000"/>
                <w:sz w:val="16"/>
                <w:szCs w:val="16"/>
              </w:rPr>
              <w:t>0.0%</w:t>
            </w:r>
          </w:p>
        </w:tc>
        <w:tc>
          <w:tcPr>
            <w:tcW w:w="900" w:type="dxa"/>
            <w:shd w:val="clear" w:color="auto" w:fill="FFFFFF"/>
          </w:tcPr>
          <w:p w14:paraId="62D2DCE6" w14:textId="77777777" w:rsidR="00566BA5" w:rsidRDefault="00566BA5" w:rsidP="002779DF">
            <w:pPr>
              <w:ind w:left="20" w:right="20"/>
              <w:jc w:val="right"/>
            </w:pPr>
            <w:r>
              <w:rPr>
                <w:rFonts w:ascii="Tahoma" w:eastAsia="Tahoma" w:hAnsi="Tahoma" w:cs="Tahoma"/>
                <w:color w:val="000000"/>
                <w:sz w:val="16"/>
                <w:szCs w:val="16"/>
              </w:rPr>
              <w:t>9</w:t>
            </w:r>
          </w:p>
        </w:tc>
        <w:tc>
          <w:tcPr>
            <w:tcW w:w="540" w:type="dxa"/>
            <w:shd w:val="clear" w:color="auto" w:fill="FFFFFF"/>
          </w:tcPr>
          <w:p w14:paraId="4E7141BD" w14:textId="77777777" w:rsidR="00566BA5" w:rsidRDefault="00566BA5" w:rsidP="002779DF">
            <w:pPr>
              <w:ind w:left="20" w:right="20"/>
              <w:jc w:val="right"/>
            </w:pPr>
            <w:r>
              <w:rPr>
                <w:rFonts w:ascii="Tahoma" w:eastAsia="Tahoma" w:hAnsi="Tahoma" w:cs="Tahoma"/>
                <w:color w:val="000000"/>
                <w:sz w:val="16"/>
                <w:szCs w:val="16"/>
              </w:rPr>
              <w:t>0.000</w:t>
            </w:r>
          </w:p>
        </w:tc>
        <w:tc>
          <w:tcPr>
            <w:tcW w:w="630" w:type="dxa"/>
            <w:shd w:val="clear" w:color="auto" w:fill="FFFFFF"/>
          </w:tcPr>
          <w:p w14:paraId="69F3D5DC" w14:textId="77777777" w:rsidR="00566BA5" w:rsidRDefault="00566BA5" w:rsidP="002779DF">
            <w:pPr>
              <w:ind w:left="20" w:right="20"/>
              <w:jc w:val="right"/>
            </w:pPr>
            <w:r>
              <w:rPr>
                <w:rFonts w:ascii="Tahoma" w:eastAsia="Tahoma" w:hAnsi="Tahoma" w:cs="Tahoma"/>
                <w:color w:val="000000"/>
                <w:sz w:val="16"/>
                <w:szCs w:val="16"/>
              </w:rPr>
              <w:t>0.035</w:t>
            </w:r>
          </w:p>
        </w:tc>
        <w:tc>
          <w:tcPr>
            <w:tcW w:w="720" w:type="dxa"/>
            <w:shd w:val="clear" w:color="auto" w:fill="FFFFFF"/>
          </w:tcPr>
          <w:p w14:paraId="4A604FD5" w14:textId="77777777" w:rsidR="00566BA5" w:rsidRDefault="00566BA5" w:rsidP="002779DF">
            <w:pPr>
              <w:ind w:left="20" w:right="20"/>
              <w:jc w:val="right"/>
            </w:pPr>
            <w:r>
              <w:rPr>
                <w:rFonts w:ascii="Tahoma" w:eastAsia="Tahoma" w:hAnsi="Tahoma" w:cs="Tahoma"/>
                <w:color w:val="000000"/>
                <w:sz w:val="16"/>
                <w:szCs w:val="16"/>
              </w:rPr>
              <w:t>0.000</w:t>
            </w:r>
          </w:p>
        </w:tc>
        <w:tc>
          <w:tcPr>
            <w:tcW w:w="900" w:type="dxa"/>
            <w:shd w:val="clear" w:color="auto" w:fill="FFFFFF"/>
          </w:tcPr>
          <w:p w14:paraId="6BE38255" w14:textId="77777777" w:rsidR="00566BA5" w:rsidRDefault="00566BA5" w:rsidP="002779DF">
            <w:pPr>
              <w:ind w:left="20" w:right="20"/>
              <w:jc w:val="right"/>
            </w:pPr>
            <w:r>
              <w:rPr>
                <w:rFonts w:ascii="Tahoma" w:eastAsia="Tahoma" w:hAnsi="Tahoma" w:cs="Tahoma"/>
                <w:color w:val="000000"/>
                <w:sz w:val="16"/>
                <w:szCs w:val="16"/>
              </w:rPr>
              <w:t>14.000</w:t>
            </w:r>
          </w:p>
        </w:tc>
        <w:tc>
          <w:tcPr>
            <w:tcW w:w="810" w:type="dxa"/>
            <w:shd w:val="clear" w:color="auto" w:fill="FFFFFF"/>
          </w:tcPr>
          <w:p w14:paraId="120BDC8F" w14:textId="77777777" w:rsidR="00566BA5" w:rsidRDefault="00566BA5" w:rsidP="002779DF">
            <w:pPr>
              <w:ind w:left="20" w:right="20"/>
              <w:jc w:val="right"/>
            </w:pPr>
            <w:r>
              <w:rPr>
                <w:rFonts w:ascii="Tahoma" w:eastAsia="Tahoma" w:hAnsi="Tahoma" w:cs="Tahoma"/>
                <w:color w:val="000000"/>
                <w:sz w:val="16"/>
                <w:szCs w:val="16"/>
              </w:rPr>
              <w:t>0.214</w:t>
            </w:r>
          </w:p>
        </w:tc>
        <w:tc>
          <w:tcPr>
            <w:tcW w:w="3600" w:type="dxa"/>
            <w:shd w:val="clear" w:color="auto" w:fill="FFFFFF"/>
          </w:tcPr>
          <w:p w14:paraId="6C192028" w14:textId="2D082AC3" w:rsidR="00566BA5" w:rsidRDefault="00B26495" w:rsidP="002779DF">
            <w:pPr>
              <w:ind w:left="20" w:right="20"/>
            </w:pPr>
            <w:r w:rsidRPr="00B26495">
              <w:rPr>
                <w:rFonts w:ascii="Tahoma" w:eastAsia="Tahoma" w:hAnsi="Tahoma" w:cs="Tahoma"/>
                <w:color w:val="000000"/>
                <w:sz w:val="16"/>
                <w:szCs w:val="16"/>
              </w:rPr>
              <w:t>Total Suspected Serious Injury Count</w:t>
            </w:r>
          </w:p>
        </w:tc>
      </w:tr>
      <w:tr w:rsidR="00566BA5" w14:paraId="137BF99E" w14:textId="77777777" w:rsidTr="00B26495">
        <w:tc>
          <w:tcPr>
            <w:tcW w:w="2610" w:type="dxa"/>
            <w:shd w:val="clear" w:color="auto" w:fill="FFFFFF"/>
          </w:tcPr>
          <w:p w14:paraId="0A7FF920" w14:textId="77777777" w:rsidR="00566BA5" w:rsidRDefault="00566BA5" w:rsidP="002779DF">
            <w:pPr>
              <w:ind w:left="20" w:right="20"/>
            </w:pPr>
            <w:r>
              <w:rPr>
                <w:rFonts w:ascii="Tahoma" w:eastAsia="Tahoma" w:hAnsi="Tahoma" w:cs="Tahoma"/>
                <w:color w:val="000000"/>
                <w:sz w:val="16"/>
                <w:szCs w:val="16"/>
              </w:rPr>
              <w:t>motor_vehicle_serious_injury_count</w:t>
            </w:r>
          </w:p>
        </w:tc>
        <w:tc>
          <w:tcPr>
            <w:tcW w:w="810" w:type="dxa"/>
            <w:shd w:val="clear" w:color="auto" w:fill="FFFFFF"/>
          </w:tcPr>
          <w:p w14:paraId="1D128E82" w14:textId="77777777" w:rsidR="00566BA5" w:rsidRDefault="00566BA5" w:rsidP="002779DF">
            <w:pPr>
              <w:ind w:left="20" w:right="20"/>
              <w:jc w:val="center"/>
            </w:pPr>
            <w:r>
              <w:rPr>
                <w:rFonts w:ascii="Tahoma" w:eastAsia="Tahoma" w:hAnsi="Tahoma" w:cs="Tahoma"/>
                <w:color w:val="000000"/>
                <w:sz w:val="16"/>
                <w:szCs w:val="16"/>
              </w:rPr>
              <w:t>0.0%</w:t>
            </w:r>
          </w:p>
        </w:tc>
        <w:tc>
          <w:tcPr>
            <w:tcW w:w="900" w:type="dxa"/>
            <w:shd w:val="clear" w:color="auto" w:fill="FFFFFF"/>
          </w:tcPr>
          <w:p w14:paraId="6BF1C91F" w14:textId="77777777" w:rsidR="00566BA5" w:rsidRDefault="00566BA5" w:rsidP="002779DF">
            <w:pPr>
              <w:ind w:left="20" w:right="20"/>
              <w:jc w:val="right"/>
            </w:pPr>
            <w:r>
              <w:rPr>
                <w:rFonts w:ascii="Tahoma" w:eastAsia="Tahoma" w:hAnsi="Tahoma" w:cs="Tahoma"/>
                <w:color w:val="000000"/>
                <w:sz w:val="16"/>
                <w:szCs w:val="16"/>
              </w:rPr>
              <w:t>7</w:t>
            </w:r>
          </w:p>
        </w:tc>
        <w:tc>
          <w:tcPr>
            <w:tcW w:w="540" w:type="dxa"/>
            <w:shd w:val="clear" w:color="auto" w:fill="FFFFFF"/>
          </w:tcPr>
          <w:p w14:paraId="35BD976F" w14:textId="77777777" w:rsidR="00566BA5" w:rsidRDefault="00566BA5" w:rsidP="002779DF">
            <w:pPr>
              <w:ind w:left="20" w:right="20"/>
              <w:jc w:val="right"/>
            </w:pPr>
            <w:r>
              <w:rPr>
                <w:rFonts w:ascii="Tahoma" w:eastAsia="Tahoma" w:hAnsi="Tahoma" w:cs="Tahoma"/>
                <w:color w:val="000000"/>
                <w:sz w:val="16"/>
                <w:szCs w:val="16"/>
              </w:rPr>
              <w:t>0.000</w:t>
            </w:r>
          </w:p>
        </w:tc>
        <w:tc>
          <w:tcPr>
            <w:tcW w:w="630" w:type="dxa"/>
            <w:shd w:val="clear" w:color="auto" w:fill="FFFFFF"/>
          </w:tcPr>
          <w:p w14:paraId="456749D3" w14:textId="77777777" w:rsidR="00566BA5" w:rsidRDefault="00566BA5" w:rsidP="002779DF">
            <w:pPr>
              <w:ind w:left="20" w:right="20"/>
              <w:jc w:val="right"/>
            </w:pPr>
            <w:r>
              <w:rPr>
                <w:rFonts w:ascii="Tahoma" w:eastAsia="Tahoma" w:hAnsi="Tahoma" w:cs="Tahoma"/>
                <w:color w:val="000000"/>
                <w:sz w:val="16"/>
                <w:szCs w:val="16"/>
              </w:rPr>
              <w:t>0.023</w:t>
            </w:r>
          </w:p>
        </w:tc>
        <w:tc>
          <w:tcPr>
            <w:tcW w:w="720" w:type="dxa"/>
            <w:shd w:val="clear" w:color="auto" w:fill="FFFFFF"/>
          </w:tcPr>
          <w:p w14:paraId="26880EF4" w14:textId="77777777" w:rsidR="00566BA5" w:rsidRDefault="00566BA5" w:rsidP="002779DF">
            <w:pPr>
              <w:ind w:left="20" w:right="20"/>
              <w:jc w:val="right"/>
            </w:pPr>
            <w:r>
              <w:rPr>
                <w:rFonts w:ascii="Tahoma" w:eastAsia="Tahoma" w:hAnsi="Tahoma" w:cs="Tahoma"/>
                <w:color w:val="000000"/>
                <w:sz w:val="16"/>
                <w:szCs w:val="16"/>
              </w:rPr>
              <w:t>0.000</w:t>
            </w:r>
          </w:p>
        </w:tc>
        <w:tc>
          <w:tcPr>
            <w:tcW w:w="900" w:type="dxa"/>
            <w:shd w:val="clear" w:color="auto" w:fill="FFFFFF"/>
          </w:tcPr>
          <w:p w14:paraId="4CB25E50" w14:textId="77777777" w:rsidR="00566BA5" w:rsidRDefault="00566BA5" w:rsidP="002779DF">
            <w:pPr>
              <w:ind w:left="20" w:right="20"/>
              <w:jc w:val="right"/>
            </w:pPr>
            <w:r>
              <w:rPr>
                <w:rFonts w:ascii="Tahoma" w:eastAsia="Tahoma" w:hAnsi="Tahoma" w:cs="Tahoma"/>
                <w:color w:val="000000"/>
                <w:sz w:val="16"/>
                <w:szCs w:val="16"/>
              </w:rPr>
              <w:t>7.000</w:t>
            </w:r>
          </w:p>
        </w:tc>
        <w:tc>
          <w:tcPr>
            <w:tcW w:w="810" w:type="dxa"/>
            <w:shd w:val="clear" w:color="auto" w:fill="FFFFFF"/>
          </w:tcPr>
          <w:p w14:paraId="71D8FB53" w14:textId="77777777" w:rsidR="00566BA5" w:rsidRDefault="00566BA5" w:rsidP="002779DF">
            <w:pPr>
              <w:ind w:left="20" w:right="20"/>
              <w:jc w:val="right"/>
            </w:pPr>
            <w:r>
              <w:rPr>
                <w:rFonts w:ascii="Tahoma" w:eastAsia="Tahoma" w:hAnsi="Tahoma" w:cs="Tahoma"/>
                <w:color w:val="000000"/>
                <w:sz w:val="16"/>
                <w:szCs w:val="16"/>
              </w:rPr>
              <w:t>0.181</w:t>
            </w:r>
          </w:p>
        </w:tc>
        <w:tc>
          <w:tcPr>
            <w:tcW w:w="3600" w:type="dxa"/>
            <w:shd w:val="clear" w:color="auto" w:fill="FFFFFF"/>
          </w:tcPr>
          <w:p w14:paraId="2C2E9E4F" w14:textId="05906198" w:rsidR="00566BA5" w:rsidRDefault="00B26495" w:rsidP="002779DF">
            <w:pPr>
              <w:ind w:left="20" w:right="20"/>
            </w:pPr>
            <w:r w:rsidRPr="00B26495">
              <w:rPr>
                <w:rFonts w:ascii="Tahoma" w:eastAsia="Tahoma" w:hAnsi="Tahoma" w:cs="Tahoma"/>
                <w:color w:val="000000"/>
                <w:sz w:val="16"/>
                <w:szCs w:val="16"/>
              </w:rPr>
              <w:t>The number of victims in this crash who sustained serious injuries and were occupants of a motor vehicle</w:t>
            </w:r>
          </w:p>
        </w:tc>
      </w:tr>
      <w:tr w:rsidR="00566BA5" w14:paraId="3AC73302" w14:textId="77777777" w:rsidTr="00B26495">
        <w:tc>
          <w:tcPr>
            <w:tcW w:w="2610" w:type="dxa"/>
            <w:shd w:val="clear" w:color="auto" w:fill="FFFFFF"/>
          </w:tcPr>
          <w:p w14:paraId="1623EFBA" w14:textId="77777777" w:rsidR="00566BA5" w:rsidRDefault="00566BA5" w:rsidP="002779DF">
            <w:pPr>
              <w:ind w:left="20" w:right="20"/>
            </w:pPr>
            <w:r>
              <w:rPr>
                <w:rFonts w:ascii="Tahoma" w:eastAsia="Tahoma" w:hAnsi="Tahoma" w:cs="Tahoma"/>
                <w:color w:val="000000"/>
                <w:sz w:val="16"/>
                <w:szCs w:val="16"/>
              </w:rPr>
              <w:t>motorcycle_death_count</w:t>
            </w:r>
          </w:p>
        </w:tc>
        <w:tc>
          <w:tcPr>
            <w:tcW w:w="810" w:type="dxa"/>
            <w:shd w:val="clear" w:color="auto" w:fill="FFFFFF"/>
          </w:tcPr>
          <w:p w14:paraId="396B089E" w14:textId="77777777" w:rsidR="00566BA5" w:rsidRDefault="00566BA5" w:rsidP="002779DF">
            <w:pPr>
              <w:ind w:left="20" w:right="20"/>
              <w:jc w:val="center"/>
            </w:pPr>
            <w:r>
              <w:rPr>
                <w:rFonts w:ascii="Tahoma" w:eastAsia="Tahoma" w:hAnsi="Tahoma" w:cs="Tahoma"/>
                <w:color w:val="000000"/>
                <w:sz w:val="16"/>
                <w:szCs w:val="16"/>
              </w:rPr>
              <w:t>0.0%</w:t>
            </w:r>
          </w:p>
        </w:tc>
        <w:tc>
          <w:tcPr>
            <w:tcW w:w="900" w:type="dxa"/>
            <w:shd w:val="clear" w:color="auto" w:fill="FFFFFF"/>
          </w:tcPr>
          <w:p w14:paraId="5A367408" w14:textId="77777777" w:rsidR="00566BA5" w:rsidRDefault="00566BA5" w:rsidP="002779DF">
            <w:pPr>
              <w:ind w:left="20" w:right="20"/>
              <w:jc w:val="right"/>
            </w:pPr>
            <w:r>
              <w:rPr>
                <w:rFonts w:ascii="Tahoma" w:eastAsia="Tahoma" w:hAnsi="Tahoma" w:cs="Tahoma"/>
                <w:color w:val="000000"/>
                <w:sz w:val="16"/>
                <w:szCs w:val="16"/>
              </w:rPr>
              <w:t>3</w:t>
            </w:r>
          </w:p>
        </w:tc>
        <w:tc>
          <w:tcPr>
            <w:tcW w:w="540" w:type="dxa"/>
            <w:shd w:val="clear" w:color="auto" w:fill="FFFFFF"/>
          </w:tcPr>
          <w:p w14:paraId="760E408D" w14:textId="77777777" w:rsidR="00566BA5" w:rsidRDefault="00566BA5" w:rsidP="002779DF">
            <w:pPr>
              <w:ind w:left="20" w:right="20"/>
              <w:jc w:val="right"/>
            </w:pPr>
            <w:r>
              <w:rPr>
                <w:rFonts w:ascii="Tahoma" w:eastAsia="Tahoma" w:hAnsi="Tahoma" w:cs="Tahoma"/>
                <w:color w:val="000000"/>
                <w:sz w:val="16"/>
                <w:szCs w:val="16"/>
              </w:rPr>
              <w:t>0.000</w:t>
            </w:r>
          </w:p>
        </w:tc>
        <w:tc>
          <w:tcPr>
            <w:tcW w:w="630" w:type="dxa"/>
            <w:shd w:val="clear" w:color="auto" w:fill="FFFFFF"/>
          </w:tcPr>
          <w:p w14:paraId="1BCF65C6" w14:textId="77777777" w:rsidR="00566BA5" w:rsidRDefault="00566BA5" w:rsidP="002779DF">
            <w:pPr>
              <w:ind w:left="20" w:right="20"/>
              <w:jc w:val="right"/>
            </w:pPr>
            <w:r>
              <w:rPr>
                <w:rFonts w:ascii="Tahoma" w:eastAsia="Tahoma" w:hAnsi="Tahoma" w:cs="Tahoma"/>
                <w:color w:val="000000"/>
                <w:sz w:val="16"/>
                <w:szCs w:val="16"/>
              </w:rPr>
              <w:t>0.001</w:t>
            </w:r>
          </w:p>
        </w:tc>
        <w:tc>
          <w:tcPr>
            <w:tcW w:w="720" w:type="dxa"/>
            <w:shd w:val="clear" w:color="auto" w:fill="FFFFFF"/>
          </w:tcPr>
          <w:p w14:paraId="7E801CD7" w14:textId="77777777" w:rsidR="00566BA5" w:rsidRDefault="00566BA5" w:rsidP="002779DF">
            <w:pPr>
              <w:ind w:left="20" w:right="20"/>
              <w:jc w:val="right"/>
            </w:pPr>
            <w:r>
              <w:rPr>
                <w:rFonts w:ascii="Tahoma" w:eastAsia="Tahoma" w:hAnsi="Tahoma" w:cs="Tahoma"/>
                <w:color w:val="000000"/>
                <w:sz w:val="16"/>
                <w:szCs w:val="16"/>
              </w:rPr>
              <w:t>0.000</w:t>
            </w:r>
          </w:p>
        </w:tc>
        <w:tc>
          <w:tcPr>
            <w:tcW w:w="900" w:type="dxa"/>
            <w:shd w:val="clear" w:color="auto" w:fill="FFFFFF"/>
          </w:tcPr>
          <w:p w14:paraId="13DF61FD" w14:textId="77777777" w:rsidR="00566BA5" w:rsidRDefault="00566BA5" w:rsidP="002779DF">
            <w:pPr>
              <w:ind w:left="20" w:right="20"/>
              <w:jc w:val="right"/>
            </w:pPr>
            <w:r>
              <w:rPr>
                <w:rFonts w:ascii="Tahoma" w:eastAsia="Tahoma" w:hAnsi="Tahoma" w:cs="Tahoma"/>
                <w:color w:val="000000"/>
                <w:sz w:val="16"/>
                <w:szCs w:val="16"/>
              </w:rPr>
              <w:t>2.000</w:t>
            </w:r>
          </w:p>
        </w:tc>
        <w:tc>
          <w:tcPr>
            <w:tcW w:w="810" w:type="dxa"/>
            <w:shd w:val="clear" w:color="auto" w:fill="FFFFFF"/>
          </w:tcPr>
          <w:p w14:paraId="7BBEE060" w14:textId="77777777" w:rsidR="00566BA5" w:rsidRDefault="00566BA5" w:rsidP="002779DF">
            <w:pPr>
              <w:ind w:left="20" w:right="20"/>
              <w:jc w:val="right"/>
            </w:pPr>
            <w:r>
              <w:rPr>
                <w:rFonts w:ascii="Tahoma" w:eastAsia="Tahoma" w:hAnsi="Tahoma" w:cs="Tahoma"/>
                <w:color w:val="000000"/>
                <w:sz w:val="16"/>
                <w:szCs w:val="16"/>
              </w:rPr>
              <w:t>0.029</w:t>
            </w:r>
          </w:p>
        </w:tc>
        <w:tc>
          <w:tcPr>
            <w:tcW w:w="3600" w:type="dxa"/>
            <w:shd w:val="clear" w:color="auto" w:fill="FFFFFF"/>
          </w:tcPr>
          <w:p w14:paraId="5C8F2AD1" w14:textId="77777777" w:rsidR="00B26495" w:rsidRPr="00B26495" w:rsidRDefault="00B26495" w:rsidP="00B26495">
            <w:pPr>
              <w:ind w:left="20" w:right="20"/>
              <w:rPr>
                <w:rFonts w:ascii="Tahoma" w:eastAsia="Tahoma" w:hAnsi="Tahoma" w:cs="Tahoma"/>
                <w:color w:val="000000"/>
                <w:sz w:val="16"/>
                <w:szCs w:val="16"/>
              </w:rPr>
            </w:pPr>
            <w:r w:rsidRPr="00B26495">
              <w:rPr>
                <w:rFonts w:ascii="Tahoma" w:eastAsia="Tahoma" w:hAnsi="Tahoma" w:cs="Tahoma"/>
                <w:color w:val="000000"/>
                <w:sz w:val="16"/>
                <w:szCs w:val="16"/>
              </w:rPr>
              <w:tab/>
            </w:r>
          </w:p>
          <w:p w14:paraId="64B2CF4A" w14:textId="7B6A8BF5" w:rsidR="00566BA5" w:rsidRDefault="00B26495" w:rsidP="00B26495">
            <w:pPr>
              <w:ind w:left="20" w:right="20"/>
            </w:pPr>
            <w:r w:rsidRPr="00B26495">
              <w:rPr>
                <w:rFonts w:ascii="Tahoma" w:eastAsia="Tahoma" w:hAnsi="Tahoma" w:cs="Tahoma"/>
                <w:color w:val="000000"/>
                <w:sz w:val="16"/>
                <w:szCs w:val="16"/>
              </w:rPr>
              <w:t>The number of victims in this crash who sustained fatal injuries and were occupants of a motorcycle</w:t>
            </w:r>
          </w:p>
        </w:tc>
      </w:tr>
      <w:tr w:rsidR="00566BA5" w14:paraId="6FBC73B1" w14:textId="77777777" w:rsidTr="00B26495">
        <w:tc>
          <w:tcPr>
            <w:tcW w:w="2610" w:type="dxa"/>
            <w:shd w:val="clear" w:color="auto" w:fill="FFFFFF"/>
          </w:tcPr>
          <w:p w14:paraId="06FCA780" w14:textId="77777777" w:rsidR="00566BA5" w:rsidRDefault="00566BA5" w:rsidP="002779DF">
            <w:pPr>
              <w:ind w:left="20" w:right="20"/>
            </w:pPr>
            <w:r>
              <w:rPr>
                <w:rFonts w:ascii="Tahoma" w:eastAsia="Tahoma" w:hAnsi="Tahoma" w:cs="Tahoma"/>
                <w:color w:val="000000"/>
                <w:sz w:val="16"/>
                <w:szCs w:val="16"/>
              </w:rPr>
              <w:t>motorcycle_serious_injury_count</w:t>
            </w:r>
          </w:p>
        </w:tc>
        <w:tc>
          <w:tcPr>
            <w:tcW w:w="810" w:type="dxa"/>
            <w:shd w:val="clear" w:color="auto" w:fill="FFFFFF"/>
          </w:tcPr>
          <w:p w14:paraId="782F342F" w14:textId="77777777" w:rsidR="00566BA5" w:rsidRDefault="00566BA5" w:rsidP="002779DF">
            <w:pPr>
              <w:ind w:left="20" w:right="20"/>
              <w:jc w:val="center"/>
            </w:pPr>
            <w:r>
              <w:rPr>
                <w:rFonts w:ascii="Tahoma" w:eastAsia="Tahoma" w:hAnsi="Tahoma" w:cs="Tahoma"/>
                <w:color w:val="000000"/>
                <w:sz w:val="16"/>
                <w:szCs w:val="16"/>
              </w:rPr>
              <w:t>0.0%</w:t>
            </w:r>
          </w:p>
        </w:tc>
        <w:tc>
          <w:tcPr>
            <w:tcW w:w="900" w:type="dxa"/>
            <w:shd w:val="clear" w:color="auto" w:fill="FFFFFF"/>
          </w:tcPr>
          <w:p w14:paraId="45F1F4D2" w14:textId="77777777" w:rsidR="00566BA5" w:rsidRDefault="00566BA5" w:rsidP="002779DF">
            <w:pPr>
              <w:ind w:left="20" w:right="20"/>
              <w:jc w:val="right"/>
            </w:pPr>
            <w:r>
              <w:rPr>
                <w:rFonts w:ascii="Tahoma" w:eastAsia="Tahoma" w:hAnsi="Tahoma" w:cs="Tahoma"/>
                <w:color w:val="000000"/>
                <w:sz w:val="16"/>
                <w:szCs w:val="16"/>
              </w:rPr>
              <w:t>3</w:t>
            </w:r>
          </w:p>
        </w:tc>
        <w:tc>
          <w:tcPr>
            <w:tcW w:w="540" w:type="dxa"/>
            <w:shd w:val="clear" w:color="auto" w:fill="FFFFFF"/>
          </w:tcPr>
          <w:p w14:paraId="6E49FEF8" w14:textId="77777777" w:rsidR="00566BA5" w:rsidRDefault="00566BA5" w:rsidP="002779DF">
            <w:pPr>
              <w:ind w:left="20" w:right="20"/>
              <w:jc w:val="right"/>
            </w:pPr>
            <w:r>
              <w:rPr>
                <w:rFonts w:ascii="Tahoma" w:eastAsia="Tahoma" w:hAnsi="Tahoma" w:cs="Tahoma"/>
                <w:color w:val="000000"/>
                <w:sz w:val="16"/>
                <w:szCs w:val="16"/>
              </w:rPr>
              <w:t>0.000</w:t>
            </w:r>
          </w:p>
        </w:tc>
        <w:tc>
          <w:tcPr>
            <w:tcW w:w="630" w:type="dxa"/>
            <w:shd w:val="clear" w:color="auto" w:fill="FFFFFF"/>
          </w:tcPr>
          <w:p w14:paraId="27C75267" w14:textId="77777777" w:rsidR="00566BA5" w:rsidRDefault="00566BA5" w:rsidP="002779DF">
            <w:pPr>
              <w:ind w:left="20" w:right="20"/>
              <w:jc w:val="right"/>
            </w:pPr>
            <w:r>
              <w:rPr>
                <w:rFonts w:ascii="Tahoma" w:eastAsia="Tahoma" w:hAnsi="Tahoma" w:cs="Tahoma"/>
                <w:color w:val="000000"/>
                <w:sz w:val="16"/>
                <w:szCs w:val="16"/>
              </w:rPr>
              <w:t>0.005</w:t>
            </w:r>
          </w:p>
        </w:tc>
        <w:tc>
          <w:tcPr>
            <w:tcW w:w="720" w:type="dxa"/>
            <w:shd w:val="clear" w:color="auto" w:fill="FFFFFF"/>
          </w:tcPr>
          <w:p w14:paraId="24B0F8E2" w14:textId="77777777" w:rsidR="00566BA5" w:rsidRDefault="00566BA5" w:rsidP="002779DF">
            <w:pPr>
              <w:ind w:left="20" w:right="20"/>
              <w:jc w:val="right"/>
            </w:pPr>
            <w:r>
              <w:rPr>
                <w:rFonts w:ascii="Tahoma" w:eastAsia="Tahoma" w:hAnsi="Tahoma" w:cs="Tahoma"/>
                <w:color w:val="000000"/>
                <w:sz w:val="16"/>
                <w:szCs w:val="16"/>
              </w:rPr>
              <w:t>0.000</w:t>
            </w:r>
          </w:p>
        </w:tc>
        <w:tc>
          <w:tcPr>
            <w:tcW w:w="900" w:type="dxa"/>
            <w:shd w:val="clear" w:color="auto" w:fill="FFFFFF"/>
          </w:tcPr>
          <w:p w14:paraId="3448CA2C" w14:textId="77777777" w:rsidR="00566BA5" w:rsidRDefault="00566BA5" w:rsidP="002779DF">
            <w:pPr>
              <w:ind w:left="20" w:right="20"/>
              <w:jc w:val="right"/>
            </w:pPr>
            <w:r>
              <w:rPr>
                <w:rFonts w:ascii="Tahoma" w:eastAsia="Tahoma" w:hAnsi="Tahoma" w:cs="Tahoma"/>
                <w:color w:val="000000"/>
                <w:sz w:val="16"/>
                <w:szCs w:val="16"/>
              </w:rPr>
              <w:t>2.000</w:t>
            </w:r>
          </w:p>
        </w:tc>
        <w:tc>
          <w:tcPr>
            <w:tcW w:w="810" w:type="dxa"/>
            <w:shd w:val="clear" w:color="auto" w:fill="FFFFFF"/>
          </w:tcPr>
          <w:p w14:paraId="6780CC2E" w14:textId="77777777" w:rsidR="00566BA5" w:rsidRDefault="00566BA5" w:rsidP="002779DF">
            <w:pPr>
              <w:ind w:left="20" w:right="20"/>
              <w:jc w:val="right"/>
            </w:pPr>
            <w:r>
              <w:rPr>
                <w:rFonts w:ascii="Tahoma" w:eastAsia="Tahoma" w:hAnsi="Tahoma" w:cs="Tahoma"/>
                <w:color w:val="000000"/>
                <w:sz w:val="16"/>
                <w:szCs w:val="16"/>
              </w:rPr>
              <w:t>0.073</w:t>
            </w:r>
          </w:p>
        </w:tc>
        <w:tc>
          <w:tcPr>
            <w:tcW w:w="3600" w:type="dxa"/>
            <w:shd w:val="clear" w:color="auto" w:fill="FFFFFF"/>
          </w:tcPr>
          <w:p w14:paraId="5325E484" w14:textId="2305C63F" w:rsidR="00566BA5" w:rsidRDefault="00B26495" w:rsidP="002779DF">
            <w:pPr>
              <w:ind w:left="20" w:right="20"/>
            </w:pPr>
            <w:r w:rsidRPr="00B26495">
              <w:rPr>
                <w:rFonts w:ascii="Tahoma" w:eastAsia="Tahoma" w:hAnsi="Tahoma" w:cs="Tahoma"/>
                <w:color w:val="000000"/>
                <w:sz w:val="16"/>
                <w:szCs w:val="16"/>
              </w:rPr>
              <w:t>The number of victims in this crash who sustained serious injuries and were occupants of a motorcycle</w:t>
            </w:r>
          </w:p>
        </w:tc>
      </w:tr>
      <w:tr w:rsidR="00566BA5" w14:paraId="1A153AAB" w14:textId="77777777" w:rsidTr="00B26495">
        <w:tc>
          <w:tcPr>
            <w:tcW w:w="2610" w:type="dxa"/>
            <w:shd w:val="clear" w:color="auto" w:fill="FFFFFF"/>
          </w:tcPr>
          <w:p w14:paraId="2BAF420A" w14:textId="77777777" w:rsidR="00566BA5" w:rsidRDefault="00566BA5" w:rsidP="002779DF">
            <w:pPr>
              <w:ind w:left="20" w:right="20"/>
            </w:pPr>
            <w:r>
              <w:rPr>
                <w:rFonts w:ascii="Tahoma" w:eastAsia="Tahoma" w:hAnsi="Tahoma" w:cs="Tahoma"/>
                <w:color w:val="000000"/>
                <w:sz w:val="16"/>
                <w:szCs w:val="16"/>
              </w:rPr>
              <w:t>other_death_count</w:t>
            </w:r>
          </w:p>
        </w:tc>
        <w:tc>
          <w:tcPr>
            <w:tcW w:w="810" w:type="dxa"/>
            <w:shd w:val="clear" w:color="auto" w:fill="FFFFFF"/>
          </w:tcPr>
          <w:p w14:paraId="6BBF24C7" w14:textId="77777777" w:rsidR="00566BA5" w:rsidRDefault="00566BA5" w:rsidP="002779DF">
            <w:pPr>
              <w:ind w:left="20" w:right="20"/>
              <w:jc w:val="center"/>
            </w:pPr>
            <w:r>
              <w:rPr>
                <w:rFonts w:ascii="Tahoma" w:eastAsia="Tahoma" w:hAnsi="Tahoma" w:cs="Tahoma"/>
                <w:color w:val="000000"/>
                <w:sz w:val="16"/>
                <w:szCs w:val="16"/>
              </w:rPr>
              <w:t>0.0%</w:t>
            </w:r>
          </w:p>
        </w:tc>
        <w:tc>
          <w:tcPr>
            <w:tcW w:w="900" w:type="dxa"/>
            <w:shd w:val="clear" w:color="auto" w:fill="FFFFFF"/>
          </w:tcPr>
          <w:p w14:paraId="1EF2D736" w14:textId="77777777" w:rsidR="00566BA5" w:rsidRDefault="00566BA5" w:rsidP="002779DF">
            <w:pPr>
              <w:ind w:left="20" w:right="20"/>
              <w:jc w:val="right"/>
            </w:pPr>
            <w:r>
              <w:rPr>
                <w:rFonts w:ascii="Tahoma" w:eastAsia="Tahoma" w:hAnsi="Tahoma" w:cs="Tahoma"/>
                <w:color w:val="000000"/>
                <w:sz w:val="16"/>
                <w:szCs w:val="16"/>
              </w:rPr>
              <w:t>1</w:t>
            </w:r>
          </w:p>
        </w:tc>
        <w:tc>
          <w:tcPr>
            <w:tcW w:w="540" w:type="dxa"/>
            <w:shd w:val="clear" w:color="auto" w:fill="FFFFFF"/>
          </w:tcPr>
          <w:p w14:paraId="65370244" w14:textId="77777777" w:rsidR="00566BA5" w:rsidRDefault="00566BA5" w:rsidP="002779DF">
            <w:pPr>
              <w:ind w:left="20" w:right="20"/>
              <w:jc w:val="right"/>
            </w:pPr>
            <w:r>
              <w:rPr>
                <w:rFonts w:ascii="Tahoma" w:eastAsia="Tahoma" w:hAnsi="Tahoma" w:cs="Tahoma"/>
                <w:color w:val="000000"/>
                <w:sz w:val="16"/>
                <w:szCs w:val="16"/>
              </w:rPr>
              <w:t>0.000</w:t>
            </w:r>
          </w:p>
        </w:tc>
        <w:tc>
          <w:tcPr>
            <w:tcW w:w="630" w:type="dxa"/>
            <w:shd w:val="clear" w:color="auto" w:fill="FFFFFF"/>
          </w:tcPr>
          <w:p w14:paraId="0A5EC7C5" w14:textId="77777777" w:rsidR="00566BA5" w:rsidRDefault="00566BA5" w:rsidP="002779DF">
            <w:pPr>
              <w:ind w:left="20" w:right="20"/>
              <w:jc w:val="right"/>
            </w:pPr>
            <w:r>
              <w:rPr>
                <w:rFonts w:ascii="Tahoma" w:eastAsia="Tahoma" w:hAnsi="Tahoma" w:cs="Tahoma"/>
                <w:color w:val="000000"/>
                <w:sz w:val="16"/>
                <w:szCs w:val="16"/>
              </w:rPr>
              <w:t>0.000</w:t>
            </w:r>
          </w:p>
        </w:tc>
        <w:tc>
          <w:tcPr>
            <w:tcW w:w="720" w:type="dxa"/>
            <w:shd w:val="clear" w:color="auto" w:fill="FFFFFF"/>
          </w:tcPr>
          <w:p w14:paraId="7122749B" w14:textId="77777777" w:rsidR="00566BA5" w:rsidRDefault="00566BA5" w:rsidP="002779DF">
            <w:pPr>
              <w:ind w:left="20" w:right="20"/>
              <w:jc w:val="right"/>
            </w:pPr>
            <w:r>
              <w:rPr>
                <w:rFonts w:ascii="Tahoma" w:eastAsia="Tahoma" w:hAnsi="Tahoma" w:cs="Tahoma"/>
                <w:color w:val="000000"/>
                <w:sz w:val="16"/>
                <w:szCs w:val="16"/>
              </w:rPr>
              <w:t>0.000</w:t>
            </w:r>
          </w:p>
        </w:tc>
        <w:tc>
          <w:tcPr>
            <w:tcW w:w="900" w:type="dxa"/>
            <w:shd w:val="clear" w:color="auto" w:fill="FFFFFF"/>
          </w:tcPr>
          <w:p w14:paraId="51E0464F" w14:textId="77777777" w:rsidR="00566BA5" w:rsidRDefault="00566BA5" w:rsidP="002779DF">
            <w:pPr>
              <w:ind w:left="20" w:right="20"/>
              <w:jc w:val="right"/>
            </w:pPr>
            <w:r>
              <w:rPr>
                <w:rFonts w:ascii="Tahoma" w:eastAsia="Tahoma" w:hAnsi="Tahoma" w:cs="Tahoma"/>
                <w:color w:val="000000"/>
                <w:sz w:val="16"/>
                <w:szCs w:val="16"/>
              </w:rPr>
              <w:t>0.000</w:t>
            </w:r>
          </w:p>
        </w:tc>
        <w:tc>
          <w:tcPr>
            <w:tcW w:w="810" w:type="dxa"/>
            <w:shd w:val="clear" w:color="auto" w:fill="FFFFFF"/>
          </w:tcPr>
          <w:p w14:paraId="23F62309" w14:textId="77777777" w:rsidR="00566BA5" w:rsidRDefault="00566BA5" w:rsidP="002779DF">
            <w:pPr>
              <w:ind w:left="20" w:right="20"/>
              <w:jc w:val="right"/>
            </w:pPr>
            <w:r>
              <w:rPr>
                <w:rFonts w:ascii="Tahoma" w:eastAsia="Tahoma" w:hAnsi="Tahoma" w:cs="Tahoma"/>
                <w:color w:val="000000"/>
                <w:sz w:val="16"/>
                <w:szCs w:val="16"/>
              </w:rPr>
              <w:t>0.000</w:t>
            </w:r>
          </w:p>
        </w:tc>
        <w:tc>
          <w:tcPr>
            <w:tcW w:w="3600" w:type="dxa"/>
            <w:shd w:val="clear" w:color="auto" w:fill="FFFFFF"/>
          </w:tcPr>
          <w:p w14:paraId="34AADE0C" w14:textId="2774D44E" w:rsidR="00566BA5" w:rsidRDefault="00B26495" w:rsidP="002779DF">
            <w:pPr>
              <w:ind w:left="20" w:right="20"/>
            </w:pPr>
            <w:r w:rsidRPr="00B26495">
              <w:rPr>
                <w:rFonts w:ascii="Tahoma" w:eastAsia="Tahoma" w:hAnsi="Tahoma" w:cs="Tahoma"/>
                <w:color w:val="000000"/>
                <w:sz w:val="16"/>
                <w:szCs w:val="16"/>
              </w:rPr>
              <w:t>The number of victims in this crash who sustained fatal injuries and were not categorized under any other mode of transportation</w:t>
            </w:r>
          </w:p>
        </w:tc>
      </w:tr>
      <w:tr w:rsidR="00566BA5" w14:paraId="00C678E5" w14:textId="77777777" w:rsidTr="00B26495">
        <w:tc>
          <w:tcPr>
            <w:tcW w:w="2610" w:type="dxa"/>
            <w:shd w:val="clear" w:color="auto" w:fill="FFFFFF"/>
          </w:tcPr>
          <w:p w14:paraId="3B787076" w14:textId="77777777" w:rsidR="00566BA5" w:rsidRDefault="00566BA5" w:rsidP="002779DF">
            <w:pPr>
              <w:ind w:left="20" w:right="20"/>
            </w:pPr>
            <w:r>
              <w:rPr>
                <w:rFonts w:ascii="Tahoma" w:eastAsia="Tahoma" w:hAnsi="Tahoma" w:cs="Tahoma"/>
                <w:color w:val="000000"/>
                <w:sz w:val="16"/>
                <w:szCs w:val="16"/>
              </w:rPr>
              <w:t>pedestrian_death_count</w:t>
            </w:r>
          </w:p>
        </w:tc>
        <w:tc>
          <w:tcPr>
            <w:tcW w:w="810" w:type="dxa"/>
            <w:shd w:val="clear" w:color="auto" w:fill="FFFFFF"/>
          </w:tcPr>
          <w:p w14:paraId="3739CC1D" w14:textId="77777777" w:rsidR="00566BA5" w:rsidRDefault="00566BA5" w:rsidP="002779DF">
            <w:pPr>
              <w:ind w:left="20" w:right="20"/>
              <w:jc w:val="center"/>
            </w:pPr>
            <w:r>
              <w:rPr>
                <w:rFonts w:ascii="Tahoma" w:eastAsia="Tahoma" w:hAnsi="Tahoma" w:cs="Tahoma"/>
                <w:color w:val="000000"/>
                <w:sz w:val="16"/>
                <w:szCs w:val="16"/>
              </w:rPr>
              <w:t>0.0%</w:t>
            </w:r>
          </w:p>
        </w:tc>
        <w:tc>
          <w:tcPr>
            <w:tcW w:w="900" w:type="dxa"/>
            <w:shd w:val="clear" w:color="auto" w:fill="FFFFFF"/>
          </w:tcPr>
          <w:p w14:paraId="3F584515" w14:textId="77777777" w:rsidR="00566BA5" w:rsidRDefault="00566BA5" w:rsidP="002779DF">
            <w:pPr>
              <w:ind w:left="20" w:right="20"/>
              <w:jc w:val="right"/>
            </w:pPr>
            <w:r>
              <w:rPr>
                <w:rFonts w:ascii="Tahoma" w:eastAsia="Tahoma" w:hAnsi="Tahoma" w:cs="Tahoma"/>
                <w:color w:val="000000"/>
                <w:sz w:val="16"/>
                <w:szCs w:val="16"/>
              </w:rPr>
              <w:t>3</w:t>
            </w:r>
          </w:p>
        </w:tc>
        <w:tc>
          <w:tcPr>
            <w:tcW w:w="540" w:type="dxa"/>
            <w:shd w:val="clear" w:color="auto" w:fill="FFFFFF"/>
          </w:tcPr>
          <w:p w14:paraId="385F1A96" w14:textId="77777777" w:rsidR="00566BA5" w:rsidRDefault="00566BA5" w:rsidP="002779DF">
            <w:pPr>
              <w:ind w:left="20" w:right="20"/>
              <w:jc w:val="right"/>
            </w:pPr>
            <w:r>
              <w:rPr>
                <w:rFonts w:ascii="Tahoma" w:eastAsia="Tahoma" w:hAnsi="Tahoma" w:cs="Tahoma"/>
                <w:color w:val="000000"/>
                <w:sz w:val="16"/>
                <w:szCs w:val="16"/>
              </w:rPr>
              <w:t>0.000</w:t>
            </w:r>
          </w:p>
        </w:tc>
        <w:tc>
          <w:tcPr>
            <w:tcW w:w="630" w:type="dxa"/>
            <w:shd w:val="clear" w:color="auto" w:fill="FFFFFF"/>
          </w:tcPr>
          <w:p w14:paraId="338BABCF" w14:textId="77777777" w:rsidR="00566BA5" w:rsidRDefault="00566BA5" w:rsidP="002779DF">
            <w:pPr>
              <w:ind w:left="20" w:right="20"/>
              <w:jc w:val="right"/>
            </w:pPr>
            <w:r>
              <w:rPr>
                <w:rFonts w:ascii="Tahoma" w:eastAsia="Tahoma" w:hAnsi="Tahoma" w:cs="Tahoma"/>
                <w:color w:val="000000"/>
                <w:sz w:val="16"/>
                <w:szCs w:val="16"/>
              </w:rPr>
              <w:t>0.002</w:t>
            </w:r>
          </w:p>
        </w:tc>
        <w:tc>
          <w:tcPr>
            <w:tcW w:w="720" w:type="dxa"/>
            <w:shd w:val="clear" w:color="auto" w:fill="FFFFFF"/>
          </w:tcPr>
          <w:p w14:paraId="104AEA56" w14:textId="77777777" w:rsidR="00566BA5" w:rsidRDefault="00566BA5" w:rsidP="002779DF">
            <w:pPr>
              <w:ind w:left="20" w:right="20"/>
              <w:jc w:val="right"/>
            </w:pPr>
            <w:r>
              <w:rPr>
                <w:rFonts w:ascii="Tahoma" w:eastAsia="Tahoma" w:hAnsi="Tahoma" w:cs="Tahoma"/>
                <w:color w:val="000000"/>
                <w:sz w:val="16"/>
                <w:szCs w:val="16"/>
              </w:rPr>
              <w:t>0.000</w:t>
            </w:r>
          </w:p>
        </w:tc>
        <w:tc>
          <w:tcPr>
            <w:tcW w:w="900" w:type="dxa"/>
            <w:shd w:val="clear" w:color="auto" w:fill="FFFFFF"/>
          </w:tcPr>
          <w:p w14:paraId="250C9952" w14:textId="77777777" w:rsidR="00566BA5" w:rsidRDefault="00566BA5" w:rsidP="002779DF">
            <w:pPr>
              <w:ind w:left="20" w:right="20"/>
              <w:jc w:val="right"/>
            </w:pPr>
            <w:r>
              <w:rPr>
                <w:rFonts w:ascii="Tahoma" w:eastAsia="Tahoma" w:hAnsi="Tahoma" w:cs="Tahoma"/>
                <w:color w:val="000000"/>
                <w:sz w:val="16"/>
                <w:szCs w:val="16"/>
              </w:rPr>
              <w:t>2.000</w:t>
            </w:r>
          </w:p>
        </w:tc>
        <w:tc>
          <w:tcPr>
            <w:tcW w:w="810" w:type="dxa"/>
            <w:shd w:val="clear" w:color="auto" w:fill="FFFFFF"/>
          </w:tcPr>
          <w:p w14:paraId="6F629B7A" w14:textId="77777777" w:rsidR="00566BA5" w:rsidRDefault="00566BA5" w:rsidP="002779DF">
            <w:pPr>
              <w:ind w:left="20" w:right="20"/>
              <w:jc w:val="right"/>
            </w:pPr>
            <w:r>
              <w:rPr>
                <w:rFonts w:ascii="Tahoma" w:eastAsia="Tahoma" w:hAnsi="Tahoma" w:cs="Tahoma"/>
                <w:color w:val="000000"/>
                <w:sz w:val="16"/>
                <w:szCs w:val="16"/>
              </w:rPr>
              <w:t>0.046</w:t>
            </w:r>
          </w:p>
        </w:tc>
        <w:tc>
          <w:tcPr>
            <w:tcW w:w="3600" w:type="dxa"/>
            <w:shd w:val="clear" w:color="auto" w:fill="FFFFFF"/>
          </w:tcPr>
          <w:p w14:paraId="2FE71BB0" w14:textId="77777777" w:rsidR="00B26495" w:rsidRPr="00B26495" w:rsidRDefault="00B26495" w:rsidP="00B26495">
            <w:pPr>
              <w:ind w:left="20" w:right="20"/>
              <w:rPr>
                <w:rFonts w:ascii="Tahoma" w:eastAsia="Tahoma" w:hAnsi="Tahoma" w:cs="Tahoma"/>
                <w:color w:val="000000"/>
                <w:sz w:val="16"/>
                <w:szCs w:val="16"/>
              </w:rPr>
            </w:pPr>
            <w:r w:rsidRPr="00B26495">
              <w:rPr>
                <w:rFonts w:ascii="Tahoma" w:eastAsia="Tahoma" w:hAnsi="Tahoma" w:cs="Tahoma"/>
                <w:color w:val="000000"/>
                <w:sz w:val="16"/>
                <w:szCs w:val="16"/>
              </w:rPr>
              <w:tab/>
            </w:r>
          </w:p>
          <w:p w14:paraId="34F39C78" w14:textId="501DEF27" w:rsidR="00566BA5" w:rsidRDefault="00B26495" w:rsidP="00B26495">
            <w:pPr>
              <w:ind w:left="20" w:right="20"/>
            </w:pPr>
            <w:r w:rsidRPr="00B26495">
              <w:rPr>
                <w:rFonts w:ascii="Tahoma" w:eastAsia="Tahoma" w:hAnsi="Tahoma" w:cs="Tahoma"/>
                <w:color w:val="000000"/>
                <w:sz w:val="16"/>
                <w:szCs w:val="16"/>
              </w:rPr>
              <w:t>The number of victims in this crash who sustained fatal injuries and were pedestrians</w:t>
            </w:r>
          </w:p>
        </w:tc>
      </w:tr>
      <w:tr w:rsidR="00566BA5" w14:paraId="200BEDCA" w14:textId="77777777" w:rsidTr="00B26495">
        <w:tc>
          <w:tcPr>
            <w:tcW w:w="2610" w:type="dxa"/>
            <w:shd w:val="clear" w:color="auto" w:fill="FFFFFF"/>
          </w:tcPr>
          <w:p w14:paraId="59189FBD" w14:textId="77777777" w:rsidR="00566BA5" w:rsidRDefault="00566BA5" w:rsidP="002779DF">
            <w:pPr>
              <w:ind w:left="20" w:right="20"/>
            </w:pPr>
            <w:r>
              <w:rPr>
                <w:rFonts w:ascii="Tahoma" w:eastAsia="Tahoma" w:hAnsi="Tahoma" w:cs="Tahoma"/>
                <w:color w:val="000000"/>
                <w:sz w:val="16"/>
                <w:szCs w:val="16"/>
              </w:rPr>
              <w:t>Law enforcement fatality count</w:t>
            </w:r>
          </w:p>
        </w:tc>
        <w:tc>
          <w:tcPr>
            <w:tcW w:w="810" w:type="dxa"/>
            <w:shd w:val="clear" w:color="auto" w:fill="FFFFFF"/>
          </w:tcPr>
          <w:p w14:paraId="2F2CCAB4" w14:textId="77777777" w:rsidR="00566BA5" w:rsidRDefault="00566BA5" w:rsidP="002779DF">
            <w:pPr>
              <w:ind w:left="20" w:right="20"/>
              <w:jc w:val="center"/>
            </w:pPr>
            <w:r>
              <w:rPr>
                <w:rFonts w:ascii="Tahoma" w:eastAsia="Tahoma" w:hAnsi="Tahoma" w:cs="Tahoma"/>
                <w:color w:val="000000"/>
                <w:sz w:val="16"/>
                <w:szCs w:val="16"/>
              </w:rPr>
              <w:t>0.0%</w:t>
            </w:r>
          </w:p>
        </w:tc>
        <w:tc>
          <w:tcPr>
            <w:tcW w:w="900" w:type="dxa"/>
            <w:shd w:val="clear" w:color="auto" w:fill="FFFFFF"/>
          </w:tcPr>
          <w:p w14:paraId="64693993" w14:textId="77777777" w:rsidR="00566BA5" w:rsidRDefault="00566BA5" w:rsidP="002779DF">
            <w:pPr>
              <w:ind w:left="20" w:right="20"/>
              <w:jc w:val="right"/>
            </w:pPr>
            <w:r>
              <w:rPr>
                <w:rFonts w:ascii="Tahoma" w:eastAsia="Tahoma" w:hAnsi="Tahoma" w:cs="Tahoma"/>
                <w:color w:val="000000"/>
                <w:sz w:val="16"/>
                <w:szCs w:val="16"/>
              </w:rPr>
              <w:t>5</w:t>
            </w:r>
          </w:p>
        </w:tc>
        <w:tc>
          <w:tcPr>
            <w:tcW w:w="540" w:type="dxa"/>
            <w:shd w:val="clear" w:color="auto" w:fill="FFFFFF"/>
          </w:tcPr>
          <w:p w14:paraId="33D2A29B" w14:textId="77777777" w:rsidR="00566BA5" w:rsidRDefault="00566BA5" w:rsidP="002779DF">
            <w:pPr>
              <w:ind w:left="20" w:right="20"/>
              <w:jc w:val="right"/>
            </w:pPr>
            <w:r>
              <w:rPr>
                <w:rFonts w:ascii="Tahoma" w:eastAsia="Tahoma" w:hAnsi="Tahoma" w:cs="Tahoma"/>
                <w:color w:val="000000"/>
                <w:sz w:val="16"/>
                <w:szCs w:val="16"/>
              </w:rPr>
              <w:t>0.000</w:t>
            </w:r>
          </w:p>
        </w:tc>
        <w:tc>
          <w:tcPr>
            <w:tcW w:w="630" w:type="dxa"/>
            <w:shd w:val="clear" w:color="auto" w:fill="FFFFFF"/>
          </w:tcPr>
          <w:p w14:paraId="32B4E4DC" w14:textId="77777777" w:rsidR="00566BA5" w:rsidRDefault="00566BA5" w:rsidP="002779DF">
            <w:pPr>
              <w:ind w:left="20" w:right="20"/>
              <w:jc w:val="right"/>
            </w:pPr>
            <w:r>
              <w:rPr>
                <w:rFonts w:ascii="Tahoma" w:eastAsia="Tahoma" w:hAnsi="Tahoma" w:cs="Tahoma"/>
                <w:color w:val="000000"/>
                <w:sz w:val="16"/>
                <w:szCs w:val="16"/>
              </w:rPr>
              <w:t>0.003</w:t>
            </w:r>
          </w:p>
        </w:tc>
        <w:tc>
          <w:tcPr>
            <w:tcW w:w="720" w:type="dxa"/>
            <w:shd w:val="clear" w:color="auto" w:fill="FFFFFF"/>
          </w:tcPr>
          <w:p w14:paraId="60BC8983" w14:textId="77777777" w:rsidR="00566BA5" w:rsidRDefault="00566BA5" w:rsidP="002779DF">
            <w:pPr>
              <w:ind w:left="20" w:right="20"/>
              <w:jc w:val="right"/>
            </w:pPr>
            <w:r>
              <w:rPr>
                <w:rFonts w:ascii="Tahoma" w:eastAsia="Tahoma" w:hAnsi="Tahoma" w:cs="Tahoma"/>
                <w:color w:val="000000"/>
                <w:sz w:val="16"/>
                <w:szCs w:val="16"/>
              </w:rPr>
              <w:t>0.000</w:t>
            </w:r>
          </w:p>
        </w:tc>
        <w:tc>
          <w:tcPr>
            <w:tcW w:w="900" w:type="dxa"/>
            <w:shd w:val="clear" w:color="auto" w:fill="FFFFFF"/>
          </w:tcPr>
          <w:p w14:paraId="3BF44C45" w14:textId="77777777" w:rsidR="00566BA5" w:rsidRDefault="00566BA5" w:rsidP="002779DF">
            <w:pPr>
              <w:ind w:left="20" w:right="20"/>
              <w:jc w:val="right"/>
            </w:pPr>
            <w:r>
              <w:rPr>
                <w:rFonts w:ascii="Tahoma" w:eastAsia="Tahoma" w:hAnsi="Tahoma" w:cs="Tahoma"/>
                <w:color w:val="000000"/>
                <w:sz w:val="16"/>
                <w:szCs w:val="16"/>
              </w:rPr>
              <w:t>4.000</w:t>
            </w:r>
          </w:p>
        </w:tc>
        <w:tc>
          <w:tcPr>
            <w:tcW w:w="810" w:type="dxa"/>
            <w:shd w:val="clear" w:color="auto" w:fill="FFFFFF"/>
          </w:tcPr>
          <w:p w14:paraId="261EB934" w14:textId="77777777" w:rsidR="00566BA5" w:rsidRDefault="00566BA5" w:rsidP="002779DF">
            <w:pPr>
              <w:ind w:left="20" w:right="20"/>
              <w:jc w:val="right"/>
            </w:pPr>
            <w:r>
              <w:rPr>
                <w:rFonts w:ascii="Tahoma" w:eastAsia="Tahoma" w:hAnsi="Tahoma" w:cs="Tahoma"/>
                <w:color w:val="000000"/>
                <w:sz w:val="16"/>
                <w:szCs w:val="16"/>
              </w:rPr>
              <w:t>0.058</w:t>
            </w:r>
          </w:p>
        </w:tc>
        <w:tc>
          <w:tcPr>
            <w:tcW w:w="3600" w:type="dxa"/>
            <w:shd w:val="clear" w:color="auto" w:fill="FFFFFF"/>
          </w:tcPr>
          <w:p w14:paraId="03B3B3F8" w14:textId="5ABA3685" w:rsidR="00566BA5" w:rsidRDefault="00AA5C58" w:rsidP="002779DF">
            <w:pPr>
              <w:ind w:left="20" w:right="20"/>
            </w:pPr>
            <w:r w:rsidRPr="00AA5C58">
              <w:rPr>
                <w:rFonts w:ascii="Tahoma" w:eastAsia="Tahoma" w:hAnsi="Tahoma" w:cs="Tahoma"/>
                <w:color w:val="000000"/>
                <w:sz w:val="16"/>
                <w:szCs w:val="16"/>
              </w:rPr>
              <w:t xml:space="preserve">he the number of fatalities resulting from this crash, as reported by the investigating law enforcement agency. This may vary from the </w:t>
            </w:r>
            <w:r w:rsidRPr="00AA5C58">
              <w:rPr>
                <w:rFonts w:ascii="Tahoma" w:eastAsia="Tahoma" w:hAnsi="Tahoma" w:cs="Tahoma"/>
                <w:color w:val="000000"/>
                <w:sz w:val="16"/>
                <w:szCs w:val="16"/>
              </w:rPr>
              <w:lastRenderedPageBreak/>
              <w:t>Vision Zero program's statistical reporting in certain circumstances.</w:t>
            </w:r>
          </w:p>
        </w:tc>
      </w:tr>
      <w:tr w:rsidR="00566BA5" w14:paraId="38C84A26" w14:textId="77777777" w:rsidTr="00B26495">
        <w:tc>
          <w:tcPr>
            <w:tcW w:w="2610" w:type="dxa"/>
            <w:shd w:val="clear" w:color="auto" w:fill="FFFFFF"/>
          </w:tcPr>
          <w:p w14:paraId="04AE16CF" w14:textId="77777777" w:rsidR="00566BA5" w:rsidRDefault="00566BA5" w:rsidP="002779DF">
            <w:pPr>
              <w:ind w:left="20" w:right="20"/>
            </w:pPr>
            <w:r>
              <w:rPr>
                <w:rFonts w:ascii="Tahoma" w:eastAsia="Tahoma" w:hAnsi="Tahoma" w:cs="Tahoma"/>
                <w:color w:val="000000"/>
                <w:sz w:val="16"/>
                <w:szCs w:val="16"/>
              </w:rPr>
              <w:lastRenderedPageBreak/>
              <w:t>pedestrian_serious_injury_count</w:t>
            </w:r>
          </w:p>
        </w:tc>
        <w:tc>
          <w:tcPr>
            <w:tcW w:w="810" w:type="dxa"/>
            <w:shd w:val="clear" w:color="auto" w:fill="FFFFFF"/>
          </w:tcPr>
          <w:p w14:paraId="7A97EDA8" w14:textId="77777777" w:rsidR="00566BA5" w:rsidRDefault="00566BA5" w:rsidP="002779DF">
            <w:pPr>
              <w:ind w:left="20" w:right="20"/>
              <w:jc w:val="center"/>
            </w:pPr>
            <w:r>
              <w:rPr>
                <w:rFonts w:ascii="Tahoma" w:eastAsia="Tahoma" w:hAnsi="Tahoma" w:cs="Tahoma"/>
                <w:color w:val="000000"/>
                <w:sz w:val="16"/>
                <w:szCs w:val="16"/>
              </w:rPr>
              <w:t>0.0%</w:t>
            </w:r>
          </w:p>
        </w:tc>
        <w:tc>
          <w:tcPr>
            <w:tcW w:w="900" w:type="dxa"/>
            <w:shd w:val="clear" w:color="auto" w:fill="FFFFFF"/>
          </w:tcPr>
          <w:p w14:paraId="31854D81" w14:textId="77777777" w:rsidR="00566BA5" w:rsidRDefault="00566BA5" w:rsidP="002779DF">
            <w:pPr>
              <w:ind w:left="20" w:right="20"/>
              <w:jc w:val="right"/>
            </w:pPr>
            <w:r>
              <w:rPr>
                <w:rFonts w:ascii="Tahoma" w:eastAsia="Tahoma" w:hAnsi="Tahoma" w:cs="Tahoma"/>
                <w:color w:val="000000"/>
                <w:sz w:val="16"/>
                <w:szCs w:val="16"/>
              </w:rPr>
              <w:t>5</w:t>
            </w:r>
          </w:p>
        </w:tc>
        <w:tc>
          <w:tcPr>
            <w:tcW w:w="540" w:type="dxa"/>
            <w:shd w:val="clear" w:color="auto" w:fill="FFFFFF"/>
          </w:tcPr>
          <w:p w14:paraId="61FB10EC" w14:textId="77777777" w:rsidR="00566BA5" w:rsidRDefault="00566BA5" w:rsidP="002779DF">
            <w:pPr>
              <w:ind w:left="20" w:right="20"/>
              <w:jc w:val="right"/>
            </w:pPr>
            <w:r>
              <w:rPr>
                <w:rFonts w:ascii="Tahoma" w:eastAsia="Tahoma" w:hAnsi="Tahoma" w:cs="Tahoma"/>
                <w:color w:val="000000"/>
                <w:sz w:val="16"/>
                <w:szCs w:val="16"/>
              </w:rPr>
              <w:t>0.000</w:t>
            </w:r>
          </w:p>
        </w:tc>
        <w:tc>
          <w:tcPr>
            <w:tcW w:w="630" w:type="dxa"/>
            <w:shd w:val="clear" w:color="auto" w:fill="FFFFFF"/>
          </w:tcPr>
          <w:p w14:paraId="77C51D60" w14:textId="77777777" w:rsidR="00566BA5" w:rsidRDefault="00566BA5" w:rsidP="002779DF">
            <w:pPr>
              <w:ind w:left="20" w:right="20"/>
              <w:jc w:val="right"/>
            </w:pPr>
            <w:r>
              <w:rPr>
                <w:rFonts w:ascii="Tahoma" w:eastAsia="Tahoma" w:hAnsi="Tahoma" w:cs="Tahoma"/>
                <w:color w:val="000000"/>
                <w:sz w:val="16"/>
                <w:szCs w:val="16"/>
              </w:rPr>
              <w:t>0.004</w:t>
            </w:r>
          </w:p>
        </w:tc>
        <w:tc>
          <w:tcPr>
            <w:tcW w:w="720" w:type="dxa"/>
            <w:shd w:val="clear" w:color="auto" w:fill="FFFFFF"/>
          </w:tcPr>
          <w:p w14:paraId="6004DE70" w14:textId="77777777" w:rsidR="00566BA5" w:rsidRDefault="00566BA5" w:rsidP="002779DF">
            <w:pPr>
              <w:ind w:left="20" w:right="20"/>
              <w:jc w:val="right"/>
            </w:pPr>
            <w:r>
              <w:rPr>
                <w:rFonts w:ascii="Tahoma" w:eastAsia="Tahoma" w:hAnsi="Tahoma" w:cs="Tahoma"/>
                <w:color w:val="000000"/>
                <w:sz w:val="16"/>
                <w:szCs w:val="16"/>
              </w:rPr>
              <w:t>0.000</w:t>
            </w:r>
          </w:p>
        </w:tc>
        <w:tc>
          <w:tcPr>
            <w:tcW w:w="900" w:type="dxa"/>
            <w:shd w:val="clear" w:color="auto" w:fill="FFFFFF"/>
          </w:tcPr>
          <w:p w14:paraId="35D6648D" w14:textId="77777777" w:rsidR="00566BA5" w:rsidRDefault="00566BA5" w:rsidP="002779DF">
            <w:pPr>
              <w:ind w:left="20" w:right="20"/>
              <w:jc w:val="right"/>
            </w:pPr>
            <w:r>
              <w:rPr>
                <w:rFonts w:ascii="Tahoma" w:eastAsia="Tahoma" w:hAnsi="Tahoma" w:cs="Tahoma"/>
                <w:color w:val="000000"/>
                <w:sz w:val="16"/>
                <w:szCs w:val="16"/>
              </w:rPr>
              <w:t>9.000</w:t>
            </w:r>
          </w:p>
        </w:tc>
        <w:tc>
          <w:tcPr>
            <w:tcW w:w="810" w:type="dxa"/>
            <w:shd w:val="clear" w:color="auto" w:fill="FFFFFF"/>
          </w:tcPr>
          <w:p w14:paraId="7CDC4458" w14:textId="77777777" w:rsidR="00566BA5" w:rsidRDefault="00566BA5" w:rsidP="002779DF">
            <w:pPr>
              <w:ind w:left="20" w:right="20"/>
              <w:jc w:val="right"/>
            </w:pPr>
            <w:r>
              <w:rPr>
                <w:rFonts w:ascii="Tahoma" w:eastAsia="Tahoma" w:hAnsi="Tahoma" w:cs="Tahoma"/>
                <w:color w:val="000000"/>
                <w:sz w:val="16"/>
                <w:szCs w:val="16"/>
              </w:rPr>
              <w:t>0.068</w:t>
            </w:r>
          </w:p>
        </w:tc>
        <w:tc>
          <w:tcPr>
            <w:tcW w:w="3600" w:type="dxa"/>
            <w:shd w:val="clear" w:color="auto" w:fill="FFFFFF"/>
          </w:tcPr>
          <w:p w14:paraId="2936DCFB" w14:textId="5ACD2DF7" w:rsidR="00566BA5" w:rsidRDefault="00B26495" w:rsidP="002779DF">
            <w:pPr>
              <w:ind w:left="20" w:right="20"/>
            </w:pPr>
            <w:r w:rsidRPr="00B26495">
              <w:rPr>
                <w:rFonts w:ascii="Tahoma" w:eastAsia="Tahoma" w:hAnsi="Tahoma" w:cs="Tahoma"/>
                <w:color w:val="000000"/>
                <w:sz w:val="16"/>
                <w:szCs w:val="16"/>
              </w:rPr>
              <w:t>The number of victims in this crash who sustained serious injuries and were pedestrians</w:t>
            </w:r>
          </w:p>
        </w:tc>
      </w:tr>
      <w:tr w:rsidR="00566BA5" w14:paraId="70417D55" w14:textId="77777777" w:rsidTr="00B26495">
        <w:tc>
          <w:tcPr>
            <w:tcW w:w="2610" w:type="dxa"/>
            <w:shd w:val="clear" w:color="auto" w:fill="FFFFFF"/>
          </w:tcPr>
          <w:p w14:paraId="76D159C9" w14:textId="77777777" w:rsidR="00566BA5" w:rsidRDefault="00566BA5" w:rsidP="002779DF">
            <w:pPr>
              <w:ind w:left="20" w:right="20"/>
            </w:pPr>
            <w:r>
              <w:rPr>
                <w:rFonts w:ascii="Tahoma" w:eastAsia="Tahoma" w:hAnsi="Tahoma" w:cs="Tahoma"/>
                <w:color w:val="000000"/>
                <w:sz w:val="16"/>
                <w:szCs w:val="16"/>
              </w:rPr>
              <w:t>bicycle_serious_injury_count</w:t>
            </w:r>
          </w:p>
        </w:tc>
        <w:tc>
          <w:tcPr>
            <w:tcW w:w="810" w:type="dxa"/>
            <w:shd w:val="clear" w:color="auto" w:fill="FFFFFF"/>
          </w:tcPr>
          <w:p w14:paraId="7553AE82" w14:textId="77777777" w:rsidR="00566BA5" w:rsidRDefault="00566BA5" w:rsidP="002779DF">
            <w:pPr>
              <w:ind w:left="20" w:right="20"/>
              <w:jc w:val="center"/>
            </w:pPr>
            <w:r>
              <w:rPr>
                <w:rFonts w:ascii="Tahoma" w:eastAsia="Tahoma" w:hAnsi="Tahoma" w:cs="Tahoma"/>
                <w:color w:val="000000"/>
                <w:sz w:val="16"/>
                <w:szCs w:val="16"/>
              </w:rPr>
              <w:t>0.0%</w:t>
            </w:r>
          </w:p>
        </w:tc>
        <w:tc>
          <w:tcPr>
            <w:tcW w:w="900" w:type="dxa"/>
            <w:shd w:val="clear" w:color="auto" w:fill="FFFFFF"/>
          </w:tcPr>
          <w:p w14:paraId="265AB0D5" w14:textId="77777777" w:rsidR="00566BA5" w:rsidRDefault="00566BA5" w:rsidP="002779DF">
            <w:pPr>
              <w:ind w:left="20" w:right="20"/>
              <w:jc w:val="right"/>
            </w:pPr>
            <w:r>
              <w:rPr>
                <w:rFonts w:ascii="Tahoma" w:eastAsia="Tahoma" w:hAnsi="Tahoma" w:cs="Tahoma"/>
                <w:color w:val="000000"/>
                <w:sz w:val="16"/>
                <w:szCs w:val="16"/>
              </w:rPr>
              <w:t>5</w:t>
            </w:r>
          </w:p>
        </w:tc>
        <w:tc>
          <w:tcPr>
            <w:tcW w:w="540" w:type="dxa"/>
            <w:shd w:val="clear" w:color="auto" w:fill="FFFFFF"/>
          </w:tcPr>
          <w:p w14:paraId="003E9BBF" w14:textId="77777777" w:rsidR="00566BA5" w:rsidRDefault="00566BA5" w:rsidP="002779DF">
            <w:pPr>
              <w:ind w:left="20" w:right="20"/>
              <w:jc w:val="right"/>
            </w:pPr>
            <w:r>
              <w:rPr>
                <w:rFonts w:ascii="Tahoma" w:eastAsia="Tahoma" w:hAnsi="Tahoma" w:cs="Tahoma"/>
                <w:color w:val="000000"/>
                <w:sz w:val="16"/>
                <w:szCs w:val="16"/>
              </w:rPr>
              <w:t>0.000</w:t>
            </w:r>
          </w:p>
        </w:tc>
        <w:tc>
          <w:tcPr>
            <w:tcW w:w="630" w:type="dxa"/>
            <w:shd w:val="clear" w:color="auto" w:fill="FFFFFF"/>
          </w:tcPr>
          <w:p w14:paraId="7CE9A2FC" w14:textId="77777777" w:rsidR="00566BA5" w:rsidRDefault="00566BA5" w:rsidP="002779DF">
            <w:pPr>
              <w:ind w:left="20" w:right="20"/>
              <w:jc w:val="right"/>
            </w:pPr>
            <w:r>
              <w:rPr>
                <w:rFonts w:ascii="Tahoma" w:eastAsia="Tahoma" w:hAnsi="Tahoma" w:cs="Tahoma"/>
                <w:color w:val="000000"/>
                <w:sz w:val="16"/>
                <w:szCs w:val="16"/>
              </w:rPr>
              <w:t>0.002</w:t>
            </w:r>
          </w:p>
        </w:tc>
        <w:tc>
          <w:tcPr>
            <w:tcW w:w="720" w:type="dxa"/>
            <w:shd w:val="clear" w:color="auto" w:fill="FFFFFF"/>
          </w:tcPr>
          <w:p w14:paraId="2A1E8B05" w14:textId="77777777" w:rsidR="00566BA5" w:rsidRDefault="00566BA5" w:rsidP="002779DF">
            <w:pPr>
              <w:ind w:left="20" w:right="20"/>
              <w:jc w:val="right"/>
            </w:pPr>
            <w:r>
              <w:rPr>
                <w:rFonts w:ascii="Tahoma" w:eastAsia="Tahoma" w:hAnsi="Tahoma" w:cs="Tahoma"/>
                <w:color w:val="000000"/>
                <w:sz w:val="16"/>
                <w:szCs w:val="16"/>
              </w:rPr>
              <w:t>0.000</w:t>
            </w:r>
          </w:p>
        </w:tc>
        <w:tc>
          <w:tcPr>
            <w:tcW w:w="900" w:type="dxa"/>
            <w:shd w:val="clear" w:color="auto" w:fill="FFFFFF"/>
          </w:tcPr>
          <w:p w14:paraId="70C80F36" w14:textId="77777777" w:rsidR="00566BA5" w:rsidRDefault="00566BA5" w:rsidP="002779DF">
            <w:pPr>
              <w:ind w:left="20" w:right="20"/>
              <w:jc w:val="right"/>
            </w:pPr>
            <w:r>
              <w:rPr>
                <w:rFonts w:ascii="Tahoma" w:eastAsia="Tahoma" w:hAnsi="Tahoma" w:cs="Tahoma"/>
                <w:color w:val="000000"/>
                <w:sz w:val="16"/>
                <w:szCs w:val="16"/>
              </w:rPr>
              <w:t>14.000</w:t>
            </w:r>
          </w:p>
        </w:tc>
        <w:tc>
          <w:tcPr>
            <w:tcW w:w="810" w:type="dxa"/>
            <w:shd w:val="clear" w:color="auto" w:fill="FFFFFF"/>
          </w:tcPr>
          <w:p w14:paraId="45FC8700" w14:textId="77777777" w:rsidR="00566BA5" w:rsidRDefault="00566BA5" w:rsidP="002779DF">
            <w:pPr>
              <w:ind w:left="20" w:right="20"/>
              <w:jc w:val="right"/>
            </w:pPr>
            <w:r>
              <w:rPr>
                <w:rFonts w:ascii="Tahoma" w:eastAsia="Tahoma" w:hAnsi="Tahoma" w:cs="Tahoma"/>
                <w:color w:val="000000"/>
                <w:sz w:val="16"/>
                <w:szCs w:val="16"/>
              </w:rPr>
              <w:t>0.054</w:t>
            </w:r>
          </w:p>
        </w:tc>
        <w:tc>
          <w:tcPr>
            <w:tcW w:w="3600" w:type="dxa"/>
            <w:shd w:val="clear" w:color="auto" w:fill="FFFFFF"/>
          </w:tcPr>
          <w:p w14:paraId="03D3D28F" w14:textId="2798F55A" w:rsidR="00566BA5" w:rsidRDefault="00B26495" w:rsidP="002779DF">
            <w:pPr>
              <w:ind w:left="20" w:right="20"/>
            </w:pPr>
            <w:r w:rsidRPr="00B26495">
              <w:rPr>
                <w:rFonts w:ascii="Tahoma" w:eastAsia="Tahoma" w:hAnsi="Tahoma" w:cs="Tahoma"/>
                <w:color w:val="000000"/>
                <w:sz w:val="16"/>
                <w:szCs w:val="16"/>
              </w:rPr>
              <w:t>The number of victims in this crash who sustained serious injuries and were occupants of a bicycle</w:t>
            </w:r>
          </w:p>
        </w:tc>
      </w:tr>
      <w:tr w:rsidR="00566BA5" w14:paraId="7B9EE8B4" w14:textId="77777777" w:rsidTr="00B26495">
        <w:tc>
          <w:tcPr>
            <w:tcW w:w="2610" w:type="dxa"/>
            <w:shd w:val="clear" w:color="auto" w:fill="FFFFFF"/>
          </w:tcPr>
          <w:p w14:paraId="1B72075D" w14:textId="77777777" w:rsidR="00566BA5" w:rsidRDefault="00566BA5" w:rsidP="002779DF">
            <w:pPr>
              <w:ind w:left="20" w:right="20"/>
            </w:pPr>
            <w:r>
              <w:rPr>
                <w:rFonts w:ascii="Tahoma" w:eastAsia="Tahoma" w:hAnsi="Tahoma" w:cs="Tahoma"/>
                <w:color w:val="000000"/>
                <w:sz w:val="16"/>
                <w:szCs w:val="16"/>
              </w:rPr>
              <w:t>micromobilityserious_injury_count</w:t>
            </w:r>
          </w:p>
        </w:tc>
        <w:tc>
          <w:tcPr>
            <w:tcW w:w="810" w:type="dxa"/>
            <w:shd w:val="clear" w:color="auto" w:fill="FFFFFF"/>
          </w:tcPr>
          <w:p w14:paraId="20AB4739" w14:textId="77777777" w:rsidR="00566BA5" w:rsidRDefault="00566BA5" w:rsidP="002779DF">
            <w:pPr>
              <w:ind w:left="20" w:right="20"/>
              <w:jc w:val="center"/>
            </w:pPr>
            <w:r>
              <w:rPr>
                <w:rFonts w:ascii="Tahoma" w:eastAsia="Tahoma" w:hAnsi="Tahoma" w:cs="Tahoma"/>
                <w:color w:val="000000"/>
                <w:sz w:val="16"/>
                <w:szCs w:val="16"/>
              </w:rPr>
              <w:t>0.0%</w:t>
            </w:r>
          </w:p>
        </w:tc>
        <w:tc>
          <w:tcPr>
            <w:tcW w:w="900" w:type="dxa"/>
            <w:shd w:val="clear" w:color="auto" w:fill="FFFFFF"/>
          </w:tcPr>
          <w:p w14:paraId="65D81E63" w14:textId="77777777" w:rsidR="00566BA5" w:rsidRDefault="00566BA5" w:rsidP="002779DF">
            <w:pPr>
              <w:ind w:left="20" w:right="20"/>
              <w:jc w:val="right"/>
            </w:pPr>
            <w:r>
              <w:rPr>
                <w:rFonts w:ascii="Tahoma" w:eastAsia="Tahoma" w:hAnsi="Tahoma" w:cs="Tahoma"/>
                <w:color w:val="000000"/>
                <w:sz w:val="16"/>
                <w:szCs w:val="16"/>
              </w:rPr>
              <w:t>3</w:t>
            </w:r>
          </w:p>
        </w:tc>
        <w:tc>
          <w:tcPr>
            <w:tcW w:w="540" w:type="dxa"/>
            <w:shd w:val="clear" w:color="auto" w:fill="FFFFFF"/>
          </w:tcPr>
          <w:p w14:paraId="2F129D26" w14:textId="77777777" w:rsidR="00566BA5" w:rsidRDefault="00566BA5" w:rsidP="002779DF">
            <w:pPr>
              <w:ind w:left="20" w:right="20"/>
              <w:jc w:val="right"/>
            </w:pPr>
            <w:r>
              <w:rPr>
                <w:rFonts w:ascii="Tahoma" w:eastAsia="Tahoma" w:hAnsi="Tahoma" w:cs="Tahoma"/>
                <w:color w:val="000000"/>
                <w:sz w:val="16"/>
                <w:szCs w:val="16"/>
              </w:rPr>
              <w:t>0.000</w:t>
            </w:r>
          </w:p>
        </w:tc>
        <w:tc>
          <w:tcPr>
            <w:tcW w:w="630" w:type="dxa"/>
            <w:shd w:val="clear" w:color="auto" w:fill="FFFFFF"/>
          </w:tcPr>
          <w:p w14:paraId="782384D5" w14:textId="77777777" w:rsidR="00566BA5" w:rsidRDefault="00566BA5" w:rsidP="002779DF">
            <w:pPr>
              <w:ind w:left="20" w:right="20"/>
              <w:jc w:val="right"/>
            </w:pPr>
            <w:r>
              <w:rPr>
                <w:rFonts w:ascii="Tahoma" w:eastAsia="Tahoma" w:hAnsi="Tahoma" w:cs="Tahoma"/>
                <w:color w:val="000000"/>
                <w:sz w:val="16"/>
                <w:szCs w:val="16"/>
              </w:rPr>
              <w:t>0.000</w:t>
            </w:r>
          </w:p>
        </w:tc>
        <w:tc>
          <w:tcPr>
            <w:tcW w:w="720" w:type="dxa"/>
            <w:shd w:val="clear" w:color="auto" w:fill="FFFFFF"/>
          </w:tcPr>
          <w:p w14:paraId="05ABCAE8" w14:textId="77777777" w:rsidR="00566BA5" w:rsidRDefault="00566BA5" w:rsidP="002779DF">
            <w:pPr>
              <w:ind w:left="20" w:right="20"/>
              <w:jc w:val="right"/>
            </w:pPr>
            <w:r>
              <w:rPr>
                <w:rFonts w:ascii="Tahoma" w:eastAsia="Tahoma" w:hAnsi="Tahoma" w:cs="Tahoma"/>
                <w:color w:val="000000"/>
                <w:sz w:val="16"/>
                <w:szCs w:val="16"/>
              </w:rPr>
              <w:t>0.000</w:t>
            </w:r>
          </w:p>
        </w:tc>
        <w:tc>
          <w:tcPr>
            <w:tcW w:w="900" w:type="dxa"/>
            <w:shd w:val="clear" w:color="auto" w:fill="FFFFFF"/>
          </w:tcPr>
          <w:p w14:paraId="2A93CC92" w14:textId="77777777" w:rsidR="00566BA5" w:rsidRDefault="00566BA5" w:rsidP="002779DF">
            <w:pPr>
              <w:ind w:left="20" w:right="20"/>
              <w:jc w:val="right"/>
            </w:pPr>
            <w:r>
              <w:rPr>
                <w:rFonts w:ascii="Tahoma" w:eastAsia="Tahoma" w:hAnsi="Tahoma" w:cs="Tahoma"/>
                <w:color w:val="000000"/>
                <w:sz w:val="16"/>
                <w:szCs w:val="16"/>
              </w:rPr>
              <w:t>2.000</w:t>
            </w:r>
          </w:p>
        </w:tc>
        <w:tc>
          <w:tcPr>
            <w:tcW w:w="810" w:type="dxa"/>
            <w:shd w:val="clear" w:color="auto" w:fill="FFFFFF"/>
          </w:tcPr>
          <w:p w14:paraId="031BCFEA" w14:textId="77777777" w:rsidR="00566BA5" w:rsidRDefault="00566BA5" w:rsidP="002779DF">
            <w:pPr>
              <w:ind w:left="20" w:right="20"/>
              <w:jc w:val="right"/>
            </w:pPr>
            <w:r>
              <w:rPr>
                <w:rFonts w:ascii="Tahoma" w:eastAsia="Tahoma" w:hAnsi="Tahoma" w:cs="Tahoma"/>
                <w:color w:val="000000"/>
                <w:sz w:val="16"/>
                <w:szCs w:val="16"/>
              </w:rPr>
              <w:t>0.015</w:t>
            </w:r>
          </w:p>
        </w:tc>
        <w:tc>
          <w:tcPr>
            <w:tcW w:w="3600" w:type="dxa"/>
            <w:shd w:val="clear" w:color="auto" w:fill="FFFFFF"/>
          </w:tcPr>
          <w:p w14:paraId="5D03F370" w14:textId="017CCC8C" w:rsidR="00566BA5" w:rsidRDefault="00AA5C58" w:rsidP="002779DF">
            <w:pPr>
              <w:ind w:left="20" w:right="20"/>
            </w:pPr>
            <w:r w:rsidRPr="00AA5C58">
              <w:rPr>
                <w:rFonts w:ascii="Tahoma" w:eastAsia="Tahoma" w:hAnsi="Tahoma" w:cs="Tahoma"/>
                <w:color w:val="000000"/>
                <w:sz w:val="16"/>
                <w:szCs w:val="16"/>
              </w:rPr>
              <w:t>The number of victims in this crash who sustained serious injuries and were occupants of a micromobility device such as an e-scooter</w:t>
            </w:r>
          </w:p>
        </w:tc>
      </w:tr>
      <w:tr w:rsidR="00566BA5" w14:paraId="16670C2A" w14:textId="77777777" w:rsidTr="00B26495">
        <w:tc>
          <w:tcPr>
            <w:tcW w:w="2610" w:type="dxa"/>
            <w:shd w:val="clear" w:color="auto" w:fill="FFFFFF"/>
          </w:tcPr>
          <w:p w14:paraId="1A522A25" w14:textId="77777777" w:rsidR="00566BA5" w:rsidRDefault="00566BA5" w:rsidP="002779DF">
            <w:pPr>
              <w:ind w:left="20" w:right="20"/>
            </w:pPr>
            <w:r>
              <w:rPr>
                <w:rFonts w:ascii="Tahoma" w:eastAsia="Tahoma" w:hAnsi="Tahoma" w:cs="Tahoma"/>
                <w:color w:val="000000"/>
                <w:sz w:val="16"/>
                <w:szCs w:val="16"/>
              </w:rPr>
              <w:t>motor_vehicle_death_count</w:t>
            </w:r>
          </w:p>
        </w:tc>
        <w:tc>
          <w:tcPr>
            <w:tcW w:w="810" w:type="dxa"/>
            <w:shd w:val="clear" w:color="auto" w:fill="FFFFFF"/>
          </w:tcPr>
          <w:p w14:paraId="60D151B3" w14:textId="77777777" w:rsidR="00566BA5" w:rsidRDefault="00566BA5" w:rsidP="002779DF">
            <w:pPr>
              <w:ind w:left="20" w:right="20"/>
              <w:jc w:val="center"/>
            </w:pPr>
            <w:r>
              <w:rPr>
                <w:rFonts w:ascii="Tahoma" w:eastAsia="Tahoma" w:hAnsi="Tahoma" w:cs="Tahoma"/>
                <w:color w:val="000000"/>
                <w:sz w:val="16"/>
                <w:szCs w:val="16"/>
              </w:rPr>
              <w:t>0.0%</w:t>
            </w:r>
          </w:p>
        </w:tc>
        <w:tc>
          <w:tcPr>
            <w:tcW w:w="900" w:type="dxa"/>
            <w:shd w:val="clear" w:color="auto" w:fill="FFFFFF"/>
          </w:tcPr>
          <w:p w14:paraId="59382FBF" w14:textId="77777777" w:rsidR="00566BA5" w:rsidRDefault="00566BA5" w:rsidP="002779DF">
            <w:pPr>
              <w:ind w:left="20" w:right="20"/>
              <w:jc w:val="right"/>
            </w:pPr>
            <w:r>
              <w:rPr>
                <w:rFonts w:ascii="Tahoma" w:eastAsia="Tahoma" w:hAnsi="Tahoma" w:cs="Tahoma"/>
                <w:color w:val="000000"/>
                <w:sz w:val="16"/>
                <w:szCs w:val="16"/>
              </w:rPr>
              <w:t>5</w:t>
            </w:r>
          </w:p>
        </w:tc>
        <w:tc>
          <w:tcPr>
            <w:tcW w:w="540" w:type="dxa"/>
            <w:shd w:val="clear" w:color="auto" w:fill="FFFFFF"/>
          </w:tcPr>
          <w:p w14:paraId="5B8C858E" w14:textId="77777777" w:rsidR="00566BA5" w:rsidRDefault="00566BA5" w:rsidP="002779DF">
            <w:pPr>
              <w:ind w:left="20" w:right="20"/>
              <w:jc w:val="right"/>
            </w:pPr>
            <w:r>
              <w:rPr>
                <w:rFonts w:ascii="Tahoma" w:eastAsia="Tahoma" w:hAnsi="Tahoma" w:cs="Tahoma"/>
                <w:color w:val="000000"/>
                <w:sz w:val="16"/>
                <w:szCs w:val="16"/>
              </w:rPr>
              <w:t>0.000</w:t>
            </w:r>
          </w:p>
        </w:tc>
        <w:tc>
          <w:tcPr>
            <w:tcW w:w="630" w:type="dxa"/>
            <w:shd w:val="clear" w:color="auto" w:fill="FFFFFF"/>
          </w:tcPr>
          <w:p w14:paraId="38EC8A41" w14:textId="77777777" w:rsidR="00566BA5" w:rsidRDefault="00566BA5" w:rsidP="002779DF">
            <w:pPr>
              <w:ind w:left="20" w:right="20"/>
              <w:jc w:val="right"/>
            </w:pPr>
            <w:r>
              <w:rPr>
                <w:rFonts w:ascii="Tahoma" w:eastAsia="Tahoma" w:hAnsi="Tahoma" w:cs="Tahoma"/>
                <w:color w:val="000000"/>
                <w:sz w:val="16"/>
                <w:szCs w:val="16"/>
              </w:rPr>
              <w:t>0.003</w:t>
            </w:r>
          </w:p>
        </w:tc>
        <w:tc>
          <w:tcPr>
            <w:tcW w:w="720" w:type="dxa"/>
            <w:shd w:val="clear" w:color="auto" w:fill="FFFFFF"/>
          </w:tcPr>
          <w:p w14:paraId="6580A824" w14:textId="77777777" w:rsidR="00566BA5" w:rsidRDefault="00566BA5" w:rsidP="002779DF">
            <w:pPr>
              <w:ind w:left="20" w:right="20"/>
              <w:jc w:val="right"/>
            </w:pPr>
            <w:r>
              <w:rPr>
                <w:rFonts w:ascii="Tahoma" w:eastAsia="Tahoma" w:hAnsi="Tahoma" w:cs="Tahoma"/>
                <w:color w:val="000000"/>
                <w:sz w:val="16"/>
                <w:szCs w:val="16"/>
              </w:rPr>
              <w:t>0.000</w:t>
            </w:r>
          </w:p>
        </w:tc>
        <w:tc>
          <w:tcPr>
            <w:tcW w:w="900" w:type="dxa"/>
            <w:shd w:val="clear" w:color="auto" w:fill="FFFFFF"/>
          </w:tcPr>
          <w:p w14:paraId="13BF66B1" w14:textId="77777777" w:rsidR="00566BA5" w:rsidRDefault="00566BA5" w:rsidP="002779DF">
            <w:pPr>
              <w:ind w:left="20" w:right="20"/>
              <w:jc w:val="right"/>
            </w:pPr>
            <w:r>
              <w:rPr>
                <w:rFonts w:ascii="Tahoma" w:eastAsia="Tahoma" w:hAnsi="Tahoma" w:cs="Tahoma"/>
                <w:color w:val="000000"/>
                <w:sz w:val="16"/>
                <w:szCs w:val="16"/>
              </w:rPr>
              <w:t>4.000</w:t>
            </w:r>
          </w:p>
        </w:tc>
        <w:tc>
          <w:tcPr>
            <w:tcW w:w="810" w:type="dxa"/>
            <w:shd w:val="clear" w:color="auto" w:fill="FFFFFF"/>
          </w:tcPr>
          <w:p w14:paraId="30D34036" w14:textId="77777777" w:rsidR="00566BA5" w:rsidRDefault="00566BA5" w:rsidP="002779DF">
            <w:pPr>
              <w:ind w:left="20" w:right="20"/>
              <w:jc w:val="right"/>
            </w:pPr>
            <w:r>
              <w:rPr>
                <w:rFonts w:ascii="Tahoma" w:eastAsia="Tahoma" w:hAnsi="Tahoma" w:cs="Tahoma"/>
                <w:color w:val="000000"/>
                <w:sz w:val="16"/>
                <w:szCs w:val="16"/>
              </w:rPr>
              <w:t>0.057</w:t>
            </w:r>
          </w:p>
        </w:tc>
        <w:tc>
          <w:tcPr>
            <w:tcW w:w="3600" w:type="dxa"/>
            <w:shd w:val="clear" w:color="auto" w:fill="FFFFFF"/>
          </w:tcPr>
          <w:p w14:paraId="33531C07" w14:textId="5222717C" w:rsidR="00566BA5" w:rsidRDefault="00B26495" w:rsidP="002779DF">
            <w:pPr>
              <w:ind w:left="20" w:right="20"/>
            </w:pPr>
            <w:r w:rsidRPr="00B26495">
              <w:rPr>
                <w:rFonts w:ascii="Tahoma" w:eastAsia="Tahoma" w:hAnsi="Tahoma" w:cs="Tahoma"/>
                <w:color w:val="000000"/>
                <w:sz w:val="16"/>
                <w:szCs w:val="16"/>
              </w:rPr>
              <w:t>The number of victims in this crash who sustained fatal injuries and were occupants of a motor vehicle</w:t>
            </w:r>
          </w:p>
        </w:tc>
      </w:tr>
      <w:tr w:rsidR="00566BA5" w14:paraId="35C85EC3" w14:textId="77777777" w:rsidTr="00B26495">
        <w:tc>
          <w:tcPr>
            <w:tcW w:w="2610" w:type="dxa"/>
            <w:shd w:val="clear" w:color="auto" w:fill="FFFFFF"/>
          </w:tcPr>
          <w:p w14:paraId="0A4A7603" w14:textId="77777777" w:rsidR="00566BA5" w:rsidRDefault="00566BA5" w:rsidP="002779DF">
            <w:pPr>
              <w:ind w:left="20" w:right="20"/>
            </w:pPr>
            <w:r>
              <w:rPr>
                <w:rFonts w:ascii="Tahoma" w:eastAsia="Tahoma" w:hAnsi="Tahoma" w:cs="Tahoma"/>
                <w:color w:val="000000"/>
                <w:sz w:val="16"/>
                <w:szCs w:val="16"/>
              </w:rPr>
              <w:t>bicycle_death_count</w:t>
            </w:r>
          </w:p>
        </w:tc>
        <w:tc>
          <w:tcPr>
            <w:tcW w:w="810" w:type="dxa"/>
            <w:shd w:val="clear" w:color="auto" w:fill="FFFFFF"/>
          </w:tcPr>
          <w:p w14:paraId="33BC407F" w14:textId="77777777" w:rsidR="00566BA5" w:rsidRDefault="00566BA5" w:rsidP="002779DF">
            <w:pPr>
              <w:ind w:left="20" w:right="20"/>
              <w:jc w:val="center"/>
            </w:pPr>
            <w:r>
              <w:rPr>
                <w:rFonts w:ascii="Tahoma" w:eastAsia="Tahoma" w:hAnsi="Tahoma" w:cs="Tahoma"/>
                <w:color w:val="000000"/>
                <w:sz w:val="16"/>
                <w:szCs w:val="16"/>
              </w:rPr>
              <w:t>0.0%</w:t>
            </w:r>
          </w:p>
        </w:tc>
        <w:tc>
          <w:tcPr>
            <w:tcW w:w="900" w:type="dxa"/>
            <w:shd w:val="clear" w:color="auto" w:fill="FFFFFF"/>
          </w:tcPr>
          <w:p w14:paraId="580326FF" w14:textId="77777777" w:rsidR="00566BA5" w:rsidRDefault="00566BA5" w:rsidP="002779DF">
            <w:pPr>
              <w:ind w:left="20" w:right="20"/>
              <w:jc w:val="right"/>
            </w:pPr>
            <w:r>
              <w:rPr>
                <w:rFonts w:ascii="Tahoma" w:eastAsia="Tahoma" w:hAnsi="Tahoma" w:cs="Tahoma"/>
                <w:color w:val="000000"/>
                <w:sz w:val="16"/>
                <w:szCs w:val="16"/>
              </w:rPr>
              <w:t>2</w:t>
            </w:r>
          </w:p>
        </w:tc>
        <w:tc>
          <w:tcPr>
            <w:tcW w:w="540" w:type="dxa"/>
            <w:shd w:val="clear" w:color="auto" w:fill="FFFFFF"/>
          </w:tcPr>
          <w:p w14:paraId="0BFBDCD5" w14:textId="77777777" w:rsidR="00566BA5" w:rsidRDefault="00566BA5" w:rsidP="002779DF">
            <w:pPr>
              <w:ind w:left="20" w:right="20"/>
              <w:jc w:val="right"/>
            </w:pPr>
            <w:r>
              <w:rPr>
                <w:rFonts w:ascii="Tahoma" w:eastAsia="Tahoma" w:hAnsi="Tahoma" w:cs="Tahoma"/>
                <w:color w:val="000000"/>
                <w:sz w:val="16"/>
                <w:szCs w:val="16"/>
              </w:rPr>
              <w:t>0.000</w:t>
            </w:r>
          </w:p>
        </w:tc>
        <w:tc>
          <w:tcPr>
            <w:tcW w:w="630" w:type="dxa"/>
            <w:shd w:val="clear" w:color="auto" w:fill="FFFFFF"/>
          </w:tcPr>
          <w:p w14:paraId="585382D6" w14:textId="77777777" w:rsidR="00566BA5" w:rsidRDefault="00566BA5" w:rsidP="002779DF">
            <w:pPr>
              <w:ind w:left="20" w:right="20"/>
              <w:jc w:val="right"/>
            </w:pPr>
            <w:r>
              <w:rPr>
                <w:rFonts w:ascii="Tahoma" w:eastAsia="Tahoma" w:hAnsi="Tahoma" w:cs="Tahoma"/>
                <w:color w:val="000000"/>
                <w:sz w:val="16"/>
                <w:szCs w:val="16"/>
              </w:rPr>
              <w:t>0.000</w:t>
            </w:r>
          </w:p>
        </w:tc>
        <w:tc>
          <w:tcPr>
            <w:tcW w:w="720" w:type="dxa"/>
            <w:shd w:val="clear" w:color="auto" w:fill="FFFFFF"/>
          </w:tcPr>
          <w:p w14:paraId="16CF3312" w14:textId="77777777" w:rsidR="00566BA5" w:rsidRDefault="00566BA5" w:rsidP="002779DF">
            <w:pPr>
              <w:ind w:left="20" w:right="20"/>
              <w:jc w:val="right"/>
            </w:pPr>
            <w:r>
              <w:rPr>
                <w:rFonts w:ascii="Tahoma" w:eastAsia="Tahoma" w:hAnsi="Tahoma" w:cs="Tahoma"/>
                <w:color w:val="000000"/>
                <w:sz w:val="16"/>
                <w:szCs w:val="16"/>
              </w:rPr>
              <w:t>0.000</w:t>
            </w:r>
          </w:p>
        </w:tc>
        <w:tc>
          <w:tcPr>
            <w:tcW w:w="900" w:type="dxa"/>
            <w:shd w:val="clear" w:color="auto" w:fill="FFFFFF"/>
          </w:tcPr>
          <w:p w14:paraId="25E6FF86" w14:textId="77777777" w:rsidR="00566BA5" w:rsidRDefault="00566BA5" w:rsidP="002779DF">
            <w:pPr>
              <w:ind w:left="20" w:right="20"/>
              <w:jc w:val="right"/>
            </w:pPr>
            <w:r>
              <w:rPr>
                <w:rFonts w:ascii="Tahoma" w:eastAsia="Tahoma" w:hAnsi="Tahoma" w:cs="Tahoma"/>
                <w:color w:val="000000"/>
                <w:sz w:val="16"/>
                <w:szCs w:val="16"/>
              </w:rPr>
              <w:t>1.000</w:t>
            </w:r>
          </w:p>
        </w:tc>
        <w:tc>
          <w:tcPr>
            <w:tcW w:w="810" w:type="dxa"/>
            <w:shd w:val="clear" w:color="auto" w:fill="FFFFFF"/>
          </w:tcPr>
          <w:p w14:paraId="29E5842F" w14:textId="77777777" w:rsidR="00566BA5" w:rsidRDefault="00566BA5" w:rsidP="002779DF">
            <w:pPr>
              <w:ind w:left="20" w:right="20"/>
              <w:jc w:val="right"/>
            </w:pPr>
            <w:r>
              <w:rPr>
                <w:rFonts w:ascii="Tahoma" w:eastAsia="Tahoma" w:hAnsi="Tahoma" w:cs="Tahoma"/>
                <w:color w:val="000000"/>
                <w:sz w:val="16"/>
                <w:szCs w:val="16"/>
              </w:rPr>
              <w:t>0.014</w:t>
            </w:r>
          </w:p>
        </w:tc>
        <w:tc>
          <w:tcPr>
            <w:tcW w:w="3600" w:type="dxa"/>
            <w:shd w:val="clear" w:color="auto" w:fill="FFFFFF"/>
          </w:tcPr>
          <w:p w14:paraId="650CC402" w14:textId="312959A4" w:rsidR="00566BA5" w:rsidRDefault="00B26495" w:rsidP="002779DF">
            <w:pPr>
              <w:ind w:left="20" w:right="20"/>
            </w:pPr>
            <w:r w:rsidRPr="00B26495">
              <w:rPr>
                <w:rFonts w:ascii="Tahoma" w:eastAsia="Tahoma" w:hAnsi="Tahoma" w:cs="Tahoma"/>
                <w:color w:val="000000"/>
                <w:sz w:val="16"/>
                <w:szCs w:val="16"/>
              </w:rPr>
              <w:t>The number of victims in this crash who sustained fatal injuries and were occupants of a bicycle</w:t>
            </w:r>
          </w:p>
        </w:tc>
      </w:tr>
      <w:tr w:rsidR="00566BA5" w14:paraId="45176C71" w14:textId="77777777" w:rsidTr="00B26495">
        <w:tc>
          <w:tcPr>
            <w:tcW w:w="2610" w:type="dxa"/>
            <w:shd w:val="clear" w:color="auto" w:fill="FFFFFF"/>
          </w:tcPr>
          <w:p w14:paraId="62E8371B" w14:textId="77777777" w:rsidR="00566BA5" w:rsidRDefault="00566BA5" w:rsidP="002779DF">
            <w:pPr>
              <w:ind w:left="20" w:right="20"/>
            </w:pPr>
            <w:r>
              <w:rPr>
                <w:rFonts w:ascii="Tahoma" w:eastAsia="Tahoma" w:hAnsi="Tahoma" w:cs="Tahoma"/>
                <w:color w:val="000000"/>
                <w:sz w:val="16"/>
                <w:szCs w:val="16"/>
              </w:rPr>
              <w:t>other_serious_injury_count</w:t>
            </w:r>
          </w:p>
        </w:tc>
        <w:tc>
          <w:tcPr>
            <w:tcW w:w="810" w:type="dxa"/>
            <w:shd w:val="clear" w:color="auto" w:fill="FFFFFF"/>
          </w:tcPr>
          <w:p w14:paraId="0046F782" w14:textId="77777777" w:rsidR="00566BA5" w:rsidRDefault="00566BA5" w:rsidP="002779DF">
            <w:pPr>
              <w:ind w:left="20" w:right="20"/>
              <w:jc w:val="center"/>
            </w:pPr>
            <w:r>
              <w:rPr>
                <w:rFonts w:ascii="Tahoma" w:eastAsia="Tahoma" w:hAnsi="Tahoma" w:cs="Tahoma"/>
                <w:color w:val="000000"/>
                <w:sz w:val="16"/>
                <w:szCs w:val="16"/>
              </w:rPr>
              <w:t>0.0%</w:t>
            </w:r>
          </w:p>
        </w:tc>
        <w:tc>
          <w:tcPr>
            <w:tcW w:w="900" w:type="dxa"/>
            <w:shd w:val="clear" w:color="auto" w:fill="FFFFFF"/>
          </w:tcPr>
          <w:p w14:paraId="3D91F52B" w14:textId="77777777" w:rsidR="00566BA5" w:rsidRDefault="00566BA5" w:rsidP="002779DF">
            <w:pPr>
              <w:ind w:left="20" w:right="20"/>
              <w:jc w:val="right"/>
            </w:pPr>
            <w:r>
              <w:rPr>
                <w:rFonts w:ascii="Tahoma" w:eastAsia="Tahoma" w:hAnsi="Tahoma" w:cs="Tahoma"/>
                <w:color w:val="000000"/>
                <w:sz w:val="16"/>
                <w:szCs w:val="16"/>
              </w:rPr>
              <w:t>3</w:t>
            </w:r>
          </w:p>
        </w:tc>
        <w:tc>
          <w:tcPr>
            <w:tcW w:w="540" w:type="dxa"/>
            <w:shd w:val="clear" w:color="auto" w:fill="FFFFFF"/>
          </w:tcPr>
          <w:p w14:paraId="23773C47" w14:textId="77777777" w:rsidR="00566BA5" w:rsidRDefault="00566BA5" w:rsidP="002779DF">
            <w:pPr>
              <w:ind w:left="20" w:right="20"/>
              <w:jc w:val="right"/>
            </w:pPr>
            <w:r>
              <w:rPr>
                <w:rFonts w:ascii="Tahoma" w:eastAsia="Tahoma" w:hAnsi="Tahoma" w:cs="Tahoma"/>
                <w:color w:val="000000"/>
                <w:sz w:val="16"/>
                <w:szCs w:val="16"/>
              </w:rPr>
              <w:t>0.000</w:t>
            </w:r>
          </w:p>
        </w:tc>
        <w:tc>
          <w:tcPr>
            <w:tcW w:w="630" w:type="dxa"/>
            <w:shd w:val="clear" w:color="auto" w:fill="FFFFFF"/>
          </w:tcPr>
          <w:p w14:paraId="305046DC" w14:textId="77777777" w:rsidR="00566BA5" w:rsidRDefault="00566BA5" w:rsidP="002779DF">
            <w:pPr>
              <w:ind w:left="20" w:right="20"/>
              <w:jc w:val="right"/>
            </w:pPr>
            <w:r>
              <w:rPr>
                <w:rFonts w:ascii="Tahoma" w:eastAsia="Tahoma" w:hAnsi="Tahoma" w:cs="Tahoma"/>
                <w:color w:val="000000"/>
                <w:sz w:val="16"/>
                <w:szCs w:val="16"/>
              </w:rPr>
              <w:t>0.000</w:t>
            </w:r>
          </w:p>
        </w:tc>
        <w:tc>
          <w:tcPr>
            <w:tcW w:w="720" w:type="dxa"/>
            <w:shd w:val="clear" w:color="auto" w:fill="FFFFFF"/>
          </w:tcPr>
          <w:p w14:paraId="12BB4250" w14:textId="77777777" w:rsidR="00566BA5" w:rsidRDefault="00566BA5" w:rsidP="002779DF">
            <w:pPr>
              <w:ind w:left="20" w:right="20"/>
              <w:jc w:val="right"/>
            </w:pPr>
            <w:r>
              <w:rPr>
                <w:rFonts w:ascii="Tahoma" w:eastAsia="Tahoma" w:hAnsi="Tahoma" w:cs="Tahoma"/>
                <w:color w:val="000000"/>
                <w:sz w:val="16"/>
                <w:szCs w:val="16"/>
              </w:rPr>
              <w:t>0.000</w:t>
            </w:r>
          </w:p>
        </w:tc>
        <w:tc>
          <w:tcPr>
            <w:tcW w:w="900" w:type="dxa"/>
            <w:shd w:val="clear" w:color="auto" w:fill="FFFFFF"/>
          </w:tcPr>
          <w:p w14:paraId="34EBA91E" w14:textId="77777777" w:rsidR="00566BA5" w:rsidRDefault="00566BA5" w:rsidP="002779DF">
            <w:pPr>
              <w:ind w:left="20" w:right="20"/>
              <w:jc w:val="right"/>
            </w:pPr>
            <w:r>
              <w:rPr>
                <w:rFonts w:ascii="Tahoma" w:eastAsia="Tahoma" w:hAnsi="Tahoma" w:cs="Tahoma"/>
                <w:color w:val="000000"/>
                <w:sz w:val="16"/>
                <w:szCs w:val="16"/>
              </w:rPr>
              <w:t>3.000</w:t>
            </w:r>
          </w:p>
        </w:tc>
        <w:tc>
          <w:tcPr>
            <w:tcW w:w="810" w:type="dxa"/>
            <w:shd w:val="clear" w:color="auto" w:fill="FFFFFF"/>
          </w:tcPr>
          <w:p w14:paraId="4FC3A443" w14:textId="77777777" w:rsidR="00566BA5" w:rsidRDefault="00566BA5" w:rsidP="002779DF">
            <w:pPr>
              <w:ind w:left="20" w:right="20"/>
              <w:jc w:val="right"/>
            </w:pPr>
            <w:r>
              <w:rPr>
                <w:rFonts w:ascii="Tahoma" w:eastAsia="Tahoma" w:hAnsi="Tahoma" w:cs="Tahoma"/>
                <w:color w:val="000000"/>
                <w:sz w:val="16"/>
                <w:szCs w:val="16"/>
              </w:rPr>
              <w:t>0.008</w:t>
            </w:r>
          </w:p>
        </w:tc>
        <w:tc>
          <w:tcPr>
            <w:tcW w:w="3600" w:type="dxa"/>
            <w:shd w:val="clear" w:color="auto" w:fill="FFFFFF"/>
          </w:tcPr>
          <w:p w14:paraId="1F81794E" w14:textId="10F08CA8" w:rsidR="00566BA5" w:rsidRDefault="00AA5C58" w:rsidP="002779DF">
            <w:pPr>
              <w:ind w:left="20" w:right="20"/>
            </w:pPr>
            <w:r w:rsidRPr="00AA5C58">
              <w:rPr>
                <w:rFonts w:ascii="Tahoma" w:eastAsia="Tahoma" w:hAnsi="Tahoma" w:cs="Tahoma"/>
                <w:color w:val="000000"/>
                <w:sz w:val="16"/>
                <w:szCs w:val="16"/>
              </w:rPr>
              <w:t>The number of victims in this crash who sustained serious injuries and were not categorized under any other mode of transportation</w:t>
            </w:r>
          </w:p>
        </w:tc>
      </w:tr>
      <w:tr w:rsidR="00566BA5" w14:paraId="7F0D40FC" w14:textId="77777777" w:rsidTr="00B26495">
        <w:tc>
          <w:tcPr>
            <w:tcW w:w="2610" w:type="dxa"/>
            <w:shd w:val="clear" w:color="auto" w:fill="FFFFFF"/>
          </w:tcPr>
          <w:p w14:paraId="2EA8135A" w14:textId="77777777" w:rsidR="00566BA5" w:rsidRDefault="00566BA5" w:rsidP="002779DF">
            <w:pPr>
              <w:ind w:left="20" w:right="20"/>
            </w:pPr>
            <w:r>
              <w:rPr>
                <w:rFonts w:ascii="Tahoma" w:eastAsia="Tahoma" w:hAnsi="Tahoma" w:cs="Tahoma"/>
                <w:color w:val="000000"/>
                <w:sz w:val="16"/>
                <w:szCs w:val="16"/>
              </w:rPr>
              <w:t>death_cnt</w:t>
            </w:r>
          </w:p>
        </w:tc>
        <w:tc>
          <w:tcPr>
            <w:tcW w:w="810" w:type="dxa"/>
            <w:shd w:val="clear" w:color="auto" w:fill="FFFFFF"/>
          </w:tcPr>
          <w:p w14:paraId="3F3A7285" w14:textId="77777777" w:rsidR="00566BA5" w:rsidRDefault="00566BA5" w:rsidP="002779DF">
            <w:pPr>
              <w:ind w:left="20" w:right="20"/>
              <w:jc w:val="center"/>
            </w:pPr>
            <w:r>
              <w:rPr>
                <w:rFonts w:ascii="Tahoma" w:eastAsia="Tahoma" w:hAnsi="Tahoma" w:cs="Tahoma"/>
                <w:color w:val="000000"/>
                <w:sz w:val="16"/>
                <w:szCs w:val="16"/>
              </w:rPr>
              <w:t>0.0%</w:t>
            </w:r>
          </w:p>
        </w:tc>
        <w:tc>
          <w:tcPr>
            <w:tcW w:w="900" w:type="dxa"/>
            <w:shd w:val="clear" w:color="auto" w:fill="FFFFFF"/>
          </w:tcPr>
          <w:p w14:paraId="4048293D" w14:textId="77777777" w:rsidR="00566BA5" w:rsidRDefault="00566BA5" w:rsidP="002779DF">
            <w:pPr>
              <w:ind w:left="20" w:right="20"/>
              <w:jc w:val="right"/>
            </w:pPr>
            <w:r>
              <w:rPr>
                <w:rFonts w:ascii="Tahoma" w:eastAsia="Tahoma" w:hAnsi="Tahoma" w:cs="Tahoma"/>
                <w:color w:val="000000"/>
                <w:sz w:val="16"/>
                <w:szCs w:val="16"/>
              </w:rPr>
              <w:t>5</w:t>
            </w:r>
          </w:p>
        </w:tc>
        <w:tc>
          <w:tcPr>
            <w:tcW w:w="540" w:type="dxa"/>
            <w:shd w:val="clear" w:color="auto" w:fill="FFFFFF"/>
          </w:tcPr>
          <w:p w14:paraId="2B62E998" w14:textId="77777777" w:rsidR="00566BA5" w:rsidRDefault="00566BA5" w:rsidP="002779DF">
            <w:pPr>
              <w:ind w:left="20" w:right="20"/>
              <w:jc w:val="right"/>
            </w:pPr>
            <w:r>
              <w:rPr>
                <w:rFonts w:ascii="Tahoma" w:eastAsia="Tahoma" w:hAnsi="Tahoma" w:cs="Tahoma"/>
                <w:color w:val="000000"/>
                <w:sz w:val="16"/>
                <w:szCs w:val="16"/>
              </w:rPr>
              <w:t>0.000</w:t>
            </w:r>
          </w:p>
        </w:tc>
        <w:tc>
          <w:tcPr>
            <w:tcW w:w="630" w:type="dxa"/>
            <w:shd w:val="clear" w:color="auto" w:fill="FFFFFF"/>
          </w:tcPr>
          <w:p w14:paraId="0CA83D4B" w14:textId="77777777" w:rsidR="00566BA5" w:rsidRDefault="00566BA5" w:rsidP="002779DF">
            <w:pPr>
              <w:ind w:left="20" w:right="20"/>
              <w:jc w:val="right"/>
            </w:pPr>
            <w:r>
              <w:rPr>
                <w:rFonts w:ascii="Tahoma" w:eastAsia="Tahoma" w:hAnsi="Tahoma" w:cs="Tahoma"/>
                <w:color w:val="000000"/>
                <w:sz w:val="16"/>
                <w:szCs w:val="16"/>
              </w:rPr>
              <w:t>0.006</w:t>
            </w:r>
          </w:p>
        </w:tc>
        <w:tc>
          <w:tcPr>
            <w:tcW w:w="720" w:type="dxa"/>
            <w:shd w:val="clear" w:color="auto" w:fill="FFFFFF"/>
          </w:tcPr>
          <w:p w14:paraId="2D442E41" w14:textId="77777777" w:rsidR="00566BA5" w:rsidRDefault="00566BA5" w:rsidP="002779DF">
            <w:pPr>
              <w:ind w:left="20" w:right="20"/>
              <w:jc w:val="right"/>
            </w:pPr>
            <w:r>
              <w:rPr>
                <w:rFonts w:ascii="Tahoma" w:eastAsia="Tahoma" w:hAnsi="Tahoma" w:cs="Tahoma"/>
                <w:color w:val="000000"/>
                <w:sz w:val="16"/>
                <w:szCs w:val="16"/>
              </w:rPr>
              <w:t>0.000</w:t>
            </w:r>
          </w:p>
        </w:tc>
        <w:tc>
          <w:tcPr>
            <w:tcW w:w="900" w:type="dxa"/>
            <w:shd w:val="clear" w:color="auto" w:fill="FFFFFF"/>
          </w:tcPr>
          <w:p w14:paraId="2BAF3C72" w14:textId="77777777" w:rsidR="00566BA5" w:rsidRDefault="00566BA5" w:rsidP="002779DF">
            <w:pPr>
              <w:ind w:left="20" w:right="20"/>
              <w:jc w:val="right"/>
            </w:pPr>
            <w:r>
              <w:rPr>
                <w:rFonts w:ascii="Tahoma" w:eastAsia="Tahoma" w:hAnsi="Tahoma" w:cs="Tahoma"/>
                <w:color w:val="000000"/>
                <w:sz w:val="16"/>
                <w:szCs w:val="16"/>
              </w:rPr>
              <w:t>4.000</w:t>
            </w:r>
          </w:p>
        </w:tc>
        <w:tc>
          <w:tcPr>
            <w:tcW w:w="810" w:type="dxa"/>
            <w:shd w:val="clear" w:color="auto" w:fill="FFFFFF"/>
          </w:tcPr>
          <w:p w14:paraId="7CAEAA2B" w14:textId="77777777" w:rsidR="00566BA5" w:rsidRDefault="00566BA5" w:rsidP="002779DF">
            <w:pPr>
              <w:ind w:left="20" w:right="20"/>
              <w:jc w:val="right"/>
            </w:pPr>
            <w:r>
              <w:rPr>
                <w:rFonts w:ascii="Tahoma" w:eastAsia="Tahoma" w:hAnsi="Tahoma" w:cs="Tahoma"/>
                <w:color w:val="000000"/>
                <w:sz w:val="16"/>
                <w:szCs w:val="16"/>
              </w:rPr>
              <w:t>0.080</w:t>
            </w:r>
          </w:p>
        </w:tc>
        <w:tc>
          <w:tcPr>
            <w:tcW w:w="3600" w:type="dxa"/>
            <w:shd w:val="clear" w:color="auto" w:fill="FFFFFF"/>
          </w:tcPr>
          <w:p w14:paraId="53C31BC5" w14:textId="11146466" w:rsidR="00566BA5" w:rsidRDefault="00B26495" w:rsidP="002779DF">
            <w:pPr>
              <w:ind w:left="20" w:right="20"/>
            </w:pPr>
            <w:r w:rsidRPr="00B26495">
              <w:rPr>
                <w:rFonts w:ascii="Tahoma" w:eastAsia="Tahoma" w:hAnsi="Tahoma" w:cs="Tahoma"/>
                <w:color w:val="000000"/>
                <w:sz w:val="16"/>
                <w:szCs w:val="16"/>
              </w:rPr>
              <w:t>Total Death Count</w:t>
            </w:r>
          </w:p>
        </w:tc>
      </w:tr>
      <w:tr w:rsidR="00566BA5" w14:paraId="4E94214C" w14:textId="77777777" w:rsidTr="00B26495">
        <w:tc>
          <w:tcPr>
            <w:tcW w:w="2610" w:type="dxa"/>
            <w:shd w:val="clear" w:color="auto" w:fill="FFFFFF"/>
          </w:tcPr>
          <w:p w14:paraId="3A82FD62" w14:textId="77777777" w:rsidR="00566BA5" w:rsidRDefault="00566BA5" w:rsidP="002779DF">
            <w:pPr>
              <w:ind w:left="20" w:right="20"/>
            </w:pPr>
            <w:r>
              <w:rPr>
                <w:rFonts w:ascii="Tahoma" w:eastAsia="Tahoma" w:hAnsi="Tahoma" w:cs="Tahoma"/>
                <w:color w:val="000000"/>
                <w:sz w:val="16"/>
                <w:szCs w:val="16"/>
              </w:rPr>
              <w:t>crash_sev_id</w:t>
            </w:r>
          </w:p>
        </w:tc>
        <w:tc>
          <w:tcPr>
            <w:tcW w:w="810" w:type="dxa"/>
            <w:shd w:val="clear" w:color="auto" w:fill="FFFFFF"/>
          </w:tcPr>
          <w:p w14:paraId="46FDBC90" w14:textId="77777777" w:rsidR="00566BA5" w:rsidRDefault="00566BA5" w:rsidP="002779DF">
            <w:pPr>
              <w:ind w:left="20" w:right="20"/>
              <w:jc w:val="center"/>
            </w:pPr>
            <w:r>
              <w:rPr>
                <w:rFonts w:ascii="Tahoma" w:eastAsia="Tahoma" w:hAnsi="Tahoma" w:cs="Tahoma"/>
                <w:color w:val="000000"/>
                <w:sz w:val="16"/>
                <w:szCs w:val="16"/>
              </w:rPr>
              <w:t>0.0%</w:t>
            </w:r>
          </w:p>
        </w:tc>
        <w:tc>
          <w:tcPr>
            <w:tcW w:w="900" w:type="dxa"/>
            <w:shd w:val="clear" w:color="auto" w:fill="FFFFFF"/>
          </w:tcPr>
          <w:p w14:paraId="0F37C552" w14:textId="77777777" w:rsidR="00566BA5" w:rsidRDefault="00566BA5" w:rsidP="002779DF">
            <w:pPr>
              <w:ind w:left="20" w:right="20"/>
              <w:jc w:val="right"/>
            </w:pPr>
            <w:r>
              <w:rPr>
                <w:rFonts w:ascii="Tahoma" w:eastAsia="Tahoma" w:hAnsi="Tahoma" w:cs="Tahoma"/>
                <w:color w:val="000000"/>
                <w:sz w:val="16"/>
                <w:szCs w:val="16"/>
              </w:rPr>
              <w:t>6</w:t>
            </w:r>
          </w:p>
        </w:tc>
        <w:tc>
          <w:tcPr>
            <w:tcW w:w="540" w:type="dxa"/>
            <w:shd w:val="clear" w:color="auto" w:fill="FFFFFF"/>
          </w:tcPr>
          <w:p w14:paraId="69998891" w14:textId="77777777" w:rsidR="00566BA5" w:rsidRDefault="00566BA5" w:rsidP="002779DF">
            <w:pPr>
              <w:ind w:left="20" w:right="20"/>
              <w:jc w:val="right"/>
            </w:pPr>
            <w:r>
              <w:rPr>
                <w:rFonts w:ascii="Tahoma" w:eastAsia="Tahoma" w:hAnsi="Tahoma" w:cs="Tahoma"/>
                <w:color w:val="000000"/>
                <w:sz w:val="16"/>
                <w:szCs w:val="16"/>
              </w:rPr>
              <w:t>0.000</w:t>
            </w:r>
          </w:p>
        </w:tc>
        <w:tc>
          <w:tcPr>
            <w:tcW w:w="630" w:type="dxa"/>
            <w:shd w:val="clear" w:color="auto" w:fill="FFFFFF"/>
          </w:tcPr>
          <w:p w14:paraId="42192234" w14:textId="77777777" w:rsidR="00566BA5" w:rsidRDefault="00566BA5" w:rsidP="002779DF">
            <w:pPr>
              <w:ind w:left="20" w:right="20"/>
              <w:jc w:val="right"/>
            </w:pPr>
            <w:r>
              <w:rPr>
                <w:rFonts w:ascii="Tahoma" w:eastAsia="Tahoma" w:hAnsi="Tahoma" w:cs="Tahoma"/>
                <w:color w:val="000000"/>
                <w:sz w:val="16"/>
                <w:szCs w:val="16"/>
              </w:rPr>
              <w:t>3.456</w:t>
            </w:r>
          </w:p>
        </w:tc>
        <w:tc>
          <w:tcPr>
            <w:tcW w:w="720" w:type="dxa"/>
            <w:shd w:val="clear" w:color="auto" w:fill="FFFFFF"/>
          </w:tcPr>
          <w:p w14:paraId="59420493" w14:textId="77777777" w:rsidR="00566BA5" w:rsidRDefault="00566BA5" w:rsidP="002779DF">
            <w:pPr>
              <w:ind w:left="20" w:right="20"/>
              <w:jc w:val="right"/>
            </w:pPr>
            <w:r>
              <w:rPr>
                <w:rFonts w:ascii="Tahoma" w:eastAsia="Tahoma" w:hAnsi="Tahoma" w:cs="Tahoma"/>
                <w:color w:val="000000"/>
                <w:sz w:val="16"/>
                <w:szCs w:val="16"/>
              </w:rPr>
              <w:t>3.000</w:t>
            </w:r>
          </w:p>
        </w:tc>
        <w:tc>
          <w:tcPr>
            <w:tcW w:w="900" w:type="dxa"/>
            <w:shd w:val="clear" w:color="auto" w:fill="FFFFFF"/>
          </w:tcPr>
          <w:p w14:paraId="54B65384" w14:textId="77777777" w:rsidR="00566BA5" w:rsidRDefault="00566BA5" w:rsidP="002779DF">
            <w:pPr>
              <w:ind w:left="20" w:right="20"/>
              <w:jc w:val="right"/>
            </w:pPr>
            <w:r>
              <w:rPr>
                <w:rFonts w:ascii="Tahoma" w:eastAsia="Tahoma" w:hAnsi="Tahoma" w:cs="Tahoma"/>
                <w:color w:val="000000"/>
                <w:sz w:val="16"/>
                <w:szCs w:val="16"/>
              </w:rPr>
              <w:t>5.000</w:t>
            </w:r>
          </w:p>
        </w:tc>
        <w:tc>
          <w:tcPr>
            <w:tcW w:w="810" w:type="dxa"/>
            <w:shd w:val="clear" w:color="auto" w:fill="FFFFFF"/>
          </w:tcPr>
          <w:p w14:paraId="71AEE02B" w14:textId="77777777" w:rsidR="00566BA5" w:rsidRDefault="00566BA5" w:rsidP="002779DF">
            <w:pPr>
              <w:ind w:left="20" w:right="20"/>
              <w:jc w:val="right"/>
            </w:pPr>
            <w:r>
              <w:rPr>
                <w:rFonts w:ascii="Tahoma" w:eastAsia="Tahoma" w:hAnsi="Tahoma" w:cs="Tahoma"/>
                <w:color w:val="000000"/>
                <w:sz w:val="16"/>
                <w:szCs w:val="16"/>
              </w:rPr>
              <w:t>1.627</w:t>
            </w:r>
          </w:p>
        </w:tc>
        <w:tc>
          <w:tcPr>
            <w:tcW w:w="3600" w:type="dxa"/>
            <w:shd w:val="clear" w:color="auto" w:fill="FFFFFF"/>
          </w:tcPr>
          <w:p w14:paraId="5CDABD11" w14:textId="74033079" w:rsidR="00566BA5" w:rsidRDefault="00B26495" w:rsidP="002779DF">
            <w:pPr>
              <w:ind w:left="20" w:right="20"/>
            </w:pPr>
            <w:r w:rsidRPr="00B26495">
              <w:rPr>
                <w:rFonts w:ascii="Tahoma" w:eastAsia="Tahoma" w:hAnsi="Tahoma" w:cs="Tahoma"/>
                <w:color w:val="000000"/>
                <w:sz w:val="16"/>
                <w:szCs w:val="16"/>
              </w:rPr>
              <w:t>Crash Severity - Most severe injury suffered by any one person involved in the crash ( 0=UNKNOWN, 1=INCAPACITATING INJURY, 2=NON-INCAPACITATING INJURY, 3=POSSIBLE INJURY, 4=KILLED, 5=NOT INJURED)</w:t>
            </w:r>
          </w:p>
        </w:tc>
      </w:tr>
      <w:tr w:rsidR="00566BA5" w14:paraId="31EF6A41" w14:textId="77777777" w:rsidTr="00B26495">
        <w:tc>
          <w:tcPr>
            <w:tcW w:w="2610" w:type="dxa"/>
            <w:shd w:val="clear" w:color="auto" w:fill="FFFFFF"/>
          </w:tcPr>
          <w:p w14:paraId="23CE3E92" w14:textId="77777777" w:rsidR="00566BA5" w:rsidRDefault="00566BA5" w:rsidP="002779DF">
            <w:pPr>
              <w:ind w:left="20" w:right="20"/>
            </w:pPr>
            <w:r>
              <w:rPr>
                <w:rFonts w:ascii="Tahoma" w:eastAsia="Tahoma" w:hAnsi="Tahoma" w:cs="Tahoma"/>
                <w:color w:val="000000"/>
                <w:sz w:val="16"/>
                <w:szCs w:val="16"/>
              </w:rPr>
              <w:t>unkn_injry_cnt</w:t>
            </w:r>
          </w:p>
        </w:tc>
        <w:tc>
          <w:tcPr>
            <w:tcW w:w="810" w:type="dxa"/>
            <w:shd w:val="clear" w:color="auto" w:fill="FFFFFF"/>
          </w:tcPr>
          <w:p w14:paraId="11A490E2" w14:textId="77777777" w:rsidR="00566BA5" w:rsidRDefault="00566BA5" w:rsidP="002779DF">
            <w:pPr>
              <w:ind w:left="20" w:right="20"/>
              <w:jc w:val="center"/>
            </w:pPr>
            <w:r>
              <w:rPr>
                <w:rFonts w:ascii="Tahoma" w:eastAsia="Tahoma" w:hAnsi="Tahoma" w:cs="Tahoma"/>
                <w:color w:val="000000"/>
                <w:sz w:val="16"/>
                <w:szCs w:val="16"/>
              </w:rPr>
              <w:t>0.0%</w:t>
            </w:r>
          </w:p>
        </w:tc>
        <w:tc>
          <w:tcPr>
            <w:tcW w:w="900" w:type="dxa"/>
            <w:shd w:val="clear" w:color="auto" w:fill="FFFFFF"/>
          </w:tcPr>
          <w:p w14:paraId="7156E579" w14:textId="77777777" w:rsidR="00566BA5" w:rsidRDefault="00566BA5" w:rsidP="002779DF">
            <w:pPr>
              <w:ind w:left="20" w:right="20"/>
              <w:jc w:val="right"/>
            </w:pPr>
            <w:r>
              <w:rPr>
                <w:rFonts w:ascii="Tahoma" w:eastAsia="Tahoma" w:hAnsi="Tahoma" w:cs="Tahoma"/>
                <w:color w:val="000000"/>
                <w:sz w:val="16"/>
                <w:szCs w:val="16"/>
              </w:rPr>
              <w:t>16</w:t>
            </w:r>
          </w:p>
        </w:tc>
        <w:tc>
          <w:tcPr>
            <w:tcW w:w="540" w:type="dxa"/>
            <w:shd w:val="clear" w:color="auto" w:fill="FFFFFF"/>
          </w:tcPr>
          <w:p w14:paraId="2DAE35B7" w14:textId="77777777" w:rsidR="00566BA5" w:rsidRDefault="00566BA5" w:rsidP="002779DF">
            <w:pPr>
              <w:ind w:left="20" w:right="20"/>
              <w:jc w:val="right"/>
            </w:pPr>
            <w:r>
              <w:rPr>
                <w:rFonts w:ascii="Tahoma" w:eastAsia="Tahoma" w:hAnsi="Tahoma" w:cs="Tahoma"/>
                <w:color w:val="000000"/>
                <w:sz w:val="16"/>
                <w:szCs w:val="16"/>
              </w:rPr>
              <w:t>0.000</w:t>
            </w:r>
          </w:p>
        </w:tc>
        <w:tc>
          <w:tcPr>
            <w:tcW w:w="630" w:type="dxa"/>
            <w:shd w:val="clear" w:color="auto" w:fill="FFFFFF"/>
          </w:tcPr>
          <w:p w14:paraId="0F4F708B" w14:textId="77777777" w:rsidR="00566BA5" w:rsidRDefault="00566BA5" w:rsidP="002779DF">
            <w:pPr>
              <w:ind w:left="20" w:right="20"/>
              <w:jc w:val="right"/>
            </w:pPr>
            <w:r>
              <w:rPr>
                <w:rFonts w:ascii="Tahoma" w:eastAsia="Tahoma" w:hAnsi="Tahoma" w:cs="Tahoma"/>
                <w:color w:val="000000"/>
                <w:sz w:val="16"/>
                <w:szCs w:val="16"/>
              </w:rPr>
              <w:t>0.118</w:t>
            </w:r>
          </w:p>
        </w:tc>
        <w:tc>
          <w:tcPr>
            <w:tcW w:w="720" w:type="dxa"/>
            <w:shd w:val="clear" w:color="auto" w:fill="FFFFFF"/>
          </w:tcPr>
          <w:p w14:paraId="759D4DC6" w14:textId="77777777" w:rsidR="00566BA5" w:rsidRDefault="00566BA5" w:rsidP="002779DF">
            <w:pPr>
              <w:ind w:left="20" w:right="20"/>
              <w:jc w:val="right"/>
            </w:pPr>
            <w:r>
              <w:rPr>
                <w:rFonts w:ascii="Tahoma" w:eastAsia="Tahoma" w:hAnsi="Tahoma" w:cs="Tahoma"/>
                <w:color w:val="000000"/>
                <w:sz w:val="16"/>
                <w:szCs w:val="16"/>
              </w:rPr>
              <w:t>0.000</w:t>
            </w:r>
          </w:p>
        </w:tc>
        <w:tc>
          <w:tcPr>
            <w:tcW w:w="900" w:type="dxa"/>
            <w:shd w:val="clear" w:color="auto" w:fill="FFFFFF"/>
          </w:tcPr>
          <w:p w14:paraId="2EBD977F" w14:textId="77777777" w:rsidR="00566BA5" w:rsidRDefault="00566BA5" w:rsidP="002779DF">
            <w:pPr>
              <w:ind w:left="20" w:right="20"/>
              <w:jc w:val="right"/>
            </w:pPr>
            <w:r>
              <w:rPr>
                <w:rFonts w:ascii="Tahoma" w:eastAsia="Tahoma" w:hAnsi="Tahoma" w:cs="Tahoma"/>
                <w:color w:val="000000"/>
                <w:sz w:val="16"/>
                <w:szCs w:val="16"/>
              </w:rPr>
              <w:t>41.000</w:t>
            </w:r>
          </w:p>
        </w:tc>
        <w:tc>
          <w:tcPr>
            <w:tcW w:w="810" w:type="dxa"/>
            <w:shd w:val="clear" w:color="auto" w:fill="FFFFFF"/>
          </w:tcPr>
          <w:p w14:paraId="3A69B2A3" w14:textId="77777777" w:rsidR="00566BA5" w:rsidRDefault="00566BA5" w:rsidP="002779DF">
            <w:pPr>
              <w:ind w:left="20" w:right="20"/>
              <w:jc w:val="right"/>
            </w:pPr>
            <w:r>
              <w:rPr>
                <w:rFonts w:ascii="Tahoma" w:eastAsia="Tahoma" w:hAnsi="Tahoma" w:cs="Tahoma"/>
                <w:color w:val="000000"/>
                <w:sz w:val="16"/>
                <w:szCs w:val="16"/>
              </w:rPr>
              <w:t>0.411</w:t>
            </w:r>
          </w:p>
        </w:tc>
        <w:tc>
          <w:tcPr>
            <w:tcW w:w="3600" w:type="dxa"/>
            <w:shd w:val="clear" w:color="auto" w:fill="FFFFFF"/>
          </w:tcPr>
          <w:p w14:paraId="03F6E658" w14:textId="21AAB469" w:rsidR="00566BA5" w:rsidRDefault="00B26495" w:rsidP="002779DF">
            <w:pPr>
              <w:ind w:left="20" w:right="20"/>
            </w:pPr>
            <w:r w:rsidRPr="00B26495">
              <w:t>Total Unknown Injury Count</w:t>
            </w:r>
          </w:p>
        </w:tc>
      </w:tr>
      <w:tr w:rsidR="00566BA5" w14:paraId="74B1ADDB" w14:textId="77777777" w:rsidTr="00B26495">
        <w:tc>
          <w:tcPr>
            <w:tcW w:w="2610" w:type="dxa"/>
            <w:shd w:val="clear" w:color="auto" w:fill="FFFFFF"/>
          </w:tcPr>
          <w:p w14:paraId="48CC0080" w14:textId="77777777" w:rsidR="00566BA5" w:rsidRDefault="00566BA5" w:rsidP="002779DF">
            <w:pPr>
              <w:ind w:left="20" w:right="20"/>
            </w:pPr>
            <w:r>
              <w:rPr>
                <w:rFonts w:ascii="Tahoma" w:eastAsia="Tahoma" w:hAnsi="Tahoma" w:cs="Tahoma"/>
                <w:color w:val="000000"/>
                <w:sz w:val="16"/>
                <w:szCs w:val="16"/>
              </w:rPr>
              <w:t>poss_injry_cnt</w:t>
            </w:r>
          </w:p>
        </w:tc>
        <w:tc>
          <w:tcPr>
            <w:tcW w:w="810" w:type="dxa"/>
            <w:shd w:val="clear" w:color="auto" w:fill="FFFFFF"/>
          </w:tcPr>
          <w:p w14:paraId="567A9C99" w14:textId="77777777" w:rsidR="00566BA5" w:rsidRDefault="00566BA5" w:rsidP="002779DF">
            <w:pPr>
              <w:ind w:left="20" w:right="20"/>
              <w:jc w:val="center"/>
            </w:pPr>
            <w:r>
              <w:rPr>
                <w:rFonts w:ascii="Tahoma" w:eastAsia="Tahoma" w:hAnsi="Tahoma" w:cs="Tahoma"/>
                <w:color w:val="000000"/>
                <w:sz w:val="16"/>
                <w:szCs w:val="16"/>
              </w:rPr>
              <w:t>0.0%</w:t>
            </w:r>
          </w:p>
        </w:tc>
        <w:tc>
          <w:tcPr>
            <w:tcW w:w="900" w:type="dxa"/>
            <w:shd w:val="clear" w:color="auto" w:fill="FFFFFF"/>
          </w:tcPr>
          <w:p w14:paraId="38D68D6C" w14:textId="77777777" w:rsidR="00566BA5" w:rsidRDefault="00566BA5" w:rsidP="002779DF">
            <w:pPr>
              <w:ind w:left="20" w:right="20"/>
              <w:jc w:val="right"/>
            </w:pPr>
            <w:r>
              <w:rPr>
                <w:rFonts w:ascii="Tahoma" w:eastAsia="Tahoma" w:hAnsi="Tahoma" w:cs="Tahoma"/>
                <w:color w:val="000000"/>
                <w:sz w:val="16"/>
                <w:szCs w:val="16"/>
              </w:rPr>
              <w:t>19</w:t>
            </w:r>
          </w:p>
        </w:tc>
        <w:tc>
          <w:tcPr>
            <w:tcW w:w="540" w:type="dxa"/>
            <w:shd w:val="clear" w:color="auto" w:fill="FFFFFF"/>
          </w:tcPr>
          <w:p w14:paraId="19FC3B08" w14:textId="77777777" w:rsidR="00566BA5" w:rsidRDefault="00566BA5" w:rsidP="002779DF">
            <w:pPr>
              <w:ind w:left="20" w:right="20"/>
              <w:jc w:val="right"/>
            </w:pPr>
            <w:r>
              <w:rPr>
                <w:rFonts w:ascii="Tahoma" w:eastAsia="Tahoma" w:hAnsi="Tahoma" w:cs="Tahoma"/>
                <w:color w:val="000000"/>
                <w:sz w:val="16"/>
                <w:szCs w:val="16"/>
              </w:rPr>
              <w:t>0.000</w:t>
            </w:r>
          </w:p>
        </w:tc>
        <w:tc>
          <w:tcPr>
            <w:tcW w:w="630" w:type="dxa"/>
            <w:shd w:val="clear" w:color="auto" w:fill="FFFFFF"/>
          </w:tcPr>
          <w:p w14:paraId="7C7170BA" w14:textId="77777777" w:rsidR="00566BA5" w:rsidRDefault="00566BA5" w:rsidP="002779DF">
            <w:pPr>
              <w:ind w:left="20" w:right="20"/>
              <w:jc w:val="right"/>
            </w:pPr>
            <w:r>
              <w:rPr>
                <w:rFonts w:ascii="Tahoma" w:eastAsia="Tahoma" w:hAnsi="Tahoma" w:cs="Tahoma"/>
                <w:color w:val="000000"/>
                <w:sz w:val="16"/>
                <w:szCs w:val="16"/>
              </w:rPr>
              <w:t>0.356</w:t>
            </w:r>
          </w:p>
        </w:tc>
        <w:tc>
          <w:tcPr>
            <w:tcW w:w="720" w:type="dxa"/>
            <w:shd w:val="clear" w:color="auto" w:fill="FFFFFF"/>
          </w:tcPr>
          <w:p w14:paraId="26FE9312" w14:textId="77777777" w:rsidR="00566BA5" w:rsidRDefault="00566BA5" w:rsidP="002779DF">
            <w:pPr>
              <w:ind w:left="20" w:right="20"/>
              <w:jc w:val="right"/>
            </w:pPr>
            <w:r>
              <w:rPr>
                <w:rFonts w:ascii="Tahoma" w:eastAsia="Tahoma" w:hAnsi="Tahoma" w:cs="Tahoma"/>
                <w:color w:val="000000"/>
                <w:sz w:val="16"/>
                <w:szCs w:val="16"/>
              </w:rPr>
              <w:t>0.000</w:t>
            </w:r>
          </w:p>
        </w:tc>
        <w:tc>
          <w:tcPr>
            <w:tcW w:w="900" w:type="dxa"/>
            <w:shd w:val="clear" w:color="auto" w:fill="FFFFFF"/>
          </w:tcPr>
          <w:p w14:paraId="0F5CEAFD" w14:textId="77777777" w:rsidR="00566BA5" w:rsidRDefault="00566BA5" w:rsidP="002779DF">
            <w:pPr>
              <w:ind w:left="20" w:right="20"/>
              <w:jc w:val="right"/>
            </w:pPr>
            <w:r>
              <w:rPr>
                <w:rFonts w:ascii="Tahoma" w:eastAsia="Tahoma" w:hAnsi="Tahoma" w:cs="Tahoma"/>
                <w:color w:val="000000"/>
                <w:sz w:val="16"/>
                <w:szCs w:val="16"/>
              </w:rPr>
              <w:t>21.000</w:t>
            </w:r>
          </w:p>
        </w:tc>
        <w:tc>
          <w:tcPr>
            <w:tcW w:w="810" w:type="dxa"/>
            <w:shd w:val="clear" w:color="auto" w:fill="FFFFFF"/>
          </w:tcPr>
          <w:p w14:paraId="7AAFB064" w14:textId="77777777" w:rsidR="00566BA5" w:rsidRDefault="00566BA5" w:rsidP="002779DF">
            <w:pPr>
              <w:ind w:left="20" w:right="20"/>
              <w:jc w:val="right"/>
            </w:pPr>
            <w:r>
              <w:rPr>
                <w:rFonts w:ascii="Tahoma" w:eastAsia="Tahoma" w:hAnsi="Tahoma" w:cs="Tahoma"/>
                <w:color w:val="000000"/>
                <w:sz w:val="16"/>
                <w:szCs w:val="16"/>
              </w:rPr>
              <w:t>0.756</w:t>
            </w:r>
          </w:p>
        </w:tc>
        <w:tc>
          <w:tcPr>
            <w:tcW w:w="3600" w:type="dxa"/>
            <w:shd w:val="clear" w:color="auto" w:fill="FFFFFF"/>
          </w:tcPr>
          <w:p w14:paraId="410EED48" w14:textId="32C4DF49" w:rsidR="00566BA5" w:rsidRDefault="00B26495" w:rsidP="002779DF">
            <w:pPr>
              <w:ind w:left="20" w:right="20"/>
            </w:pPr>
            <w:r w:rsidRPr="00B26495">
              <w:t>Total Possible Injury Count</w:t>
            </w:r>
          </w:p>
        </w:tc>
      </w:tr>
      <w:tr w:rsidR="00566BA5" w14:paraId="6B7D6CB1" w14:textId="77777777" w:rsidTr="00B26495">
        <w:tc>
          <w:tcPr>
            <w:tcW w:w="2610" w:type="dxa"/>
            <w:shd w:val="clear" w:color="auto" w:fill="FFFFFF"/>
          </w:tcPr>
          <w:p w14:paraId="5F67AE6E" w14:textId="77777777" w:rsidR="00566BA5" w:rsidRDefault="00566BA5" w:rsidP="002779DF">
            <w:pPr>
              <w:ind w:left="20" w:right="20"/>
            </w:pPr>
            <w:r>
              <w:rPr>
                <w:rFonts w:ascii="Tahoma" w:eastAsia="Tahoma" w:hAnsi="Tahoma" w:cs="Tahoma"/>
                <w:color w:val="000000"/>
                <w:sz w:val="16"/>
                <w:szCs w:val="16"/>
              </w:rPr>
              <w:t>ID</w:t>
            </w:r>
          </w:p>
        </w:tc>
        <w:tc>
          <w:tcPr>
            <w:tcW w:w="810" w:type="dxa"/>
            <w:shd w:val="clear" w:color="auto" w:fill="FFFFFF"/>
          </w:tcPr>
          <w:p w14:paraId="005465FB" w14:textId="77777777" w:rsidR="00566BA5" w:rsidRDefault="00566BA5" w:rsidP="002779DF">
            <w:pPr>
              <w:ind w:left="20" w:right="20"/>
              <w:jc w:val="center"/>
            </w:pPr>
            <w:r>
              <w:rPr>
                <w:rFonts w:ascii="Tahoma" w:eastAsia="Tahoma" w:hAnsi="Tahoma" w:cs="Tahoma"/>
                <w:color w:val="000000"/>
                <w:sz w:val="16"/>
                <w:szCs w:val="16"/>
              </w:rPr>
              <w:t>0.0%</w:t>
            </w:r>
          </w:p>
        </w:tc>
        <w:tc>
          <w:tcPr>
            <w:tcW w:w="900" w:type="dxa"/>
            <w:shd w:val="clear" w:color="auto" w:fill="FFFFFF"/>
          </w:tcPr>
          <w:p w14:paraId="40D90DF3" w14:textId="77777777" w:rsidR="00566BA5" w:rsidRDefault="00566BA5" w:rsidP="002779DF">
            <w:pPr>
              <w:ind w:left="20" w:right="20"/>
              <w:jc w:val="right"/>
            </w:pPr>
            <w:r>
              <w:rPr>
                <w:rFonts w:ascii="Tahoma" w:eastAsia="Tahoma" w:hAnsi="Tahoma" w:cs="Tahoma"/>
                <w:color w:val="000000"/>
                <w:sz w:val="16"/>
                <w:szCs w:val="16"/>
              </w:rPr>
              <w:t>212,834</w:t>
            </w:r>
          </w:p>
        </w:tc>
        <w:tc>
          <w:tcPr>
            <w:tcW w:w="540" w:type="dxa"/>
            <w:shd w:val="clear" w:color="auto" w:fill="FFFFFF"/>
          </w:tcPr>
          <w:p w14:paraId="61F8ECDB" w14:textId="77777777" w:rsidR="00566BA5" w:rsidRDefault="00566BA5" w:rsidP="002779DF">
            <w:pPr>
              <w:ind w:left="20" w:right="20"/>
              <w:jc w:val="right"/>
            </w:pPr>
            <w:r>
              <w:rPr>
                <w:rFonts w:ascii="Tahoma" w:eastAsia="Tahoma" w:hAnsi="Tahoma" w:cs="Tahoma"/>
                <w:color w:val="000000"/>
                <w:sz w:val="16"/>
                <w:szCs w:val="16"/>
              </w:rPr>
              <w:t>2.000</w:t>
            </w:r>
          </w:p>
        </w:tc>
        <w:tc>
          <w:tcPr>
            <w:tcW w:w="630" w:type="dxa"/>
            <w:shd w:val="clear" w:color="auto" w:fill="FFFFFF"/>
          </w:tcPr>
          <w:p w14:paraId="25A38406" w14:textId="77777777" w:rsidR="00566BA5" w:rsidRDefault="00566BA5" w:rsidP="002779DF">
            <w:pPr>
              <w:ind w:left="20" w:right="20"/>
              <w:jc w:val="right"/>
            </w:pPr>
            <w:r>
              <w:rPr>
                <w:rFonts w:ascii="Tahoma" w:eastAsia="Tahoma" w:hAnsi="Tahoma" w:cs="Tahoma"/>
                <w:color w:val="000000"/>
                <w:sz w:val="16"/>
                <w:szCs w:val="16"/>
              </w:rPr>
              <w:t>225,525.633</w:t>
            </w:r>
          </w:p>
        </w:tc>
        <w:tc>
          <w:tcPr>
            <w:tcW w:w="720" w:type="dxa"/>
            <w:shd w:val="clear" w:color="auto" w:fill="FFFFFF"/>
          </w:tcPr>
          <w:p w14:paraId="0D0C9454" w14:textId="77777777" w:rsidR="00566BA5" w:rsidRDefault="00566BA5" w:rsidP="002779DF">
            <w:pPr>
              <w:ind w:left="20" w:right="20"/>
              <w:jc w:val="right"/>
            </w:pPr>
            <w:r>
              <w:rPr>
                <w:rFonts w:ascii="Tahoma" w:eastAsia="Tahoma" w:hAnsi="Tahoma" w:cs="Tahoma"/>
                <w:color w:val="000000"/>
                <w:sz w:val="16"/>
                <w:szCs w:val="16"/>
              </w:rPr>
              <w:t>220,245.500</w:t>
            </w:r>
          </w:p>
        </w:tc>
        <w:tc>
          <w:tcPr>
            <w:tcW w:w="900" w:type="dxa"/>
            <w:shd w:val="clear" w:color="auto" w:fill="FFFFFF"/>
          </w:tcPr>
          <w:p w14:paraId="36A30C32" w14:textId="77777777" w:rsidR="00566BA5" w:rsidRDefault="00566BA5" w:rsidP="002779DF">
            <w:pPr>
              <w:ind w:left="20" w:right="20"/>
              <w:jc w:val="right"/>
            </w:pPr>
            <w:r>
              <w:rPr>
                <w:rFonts w:ascii="Tahoma" w:eastAsia="Tahoma" w:hAnsi="Tahoma" w:cs="Tahoma"/>
                <w:color w:val="000000"/>
                <w:sz w:val="16"/>
                <w:szCs w:val="16"/>
              </w:rPr>
              <w:t>1,344,364.000</w:t>
            </w:r>
          </w:p>
        </w:tc>
        <w:tc>
          <w:tcPr>
            <w:tcW w:w="810" w:type="dxa"/>
            <w:shd w:val="clear" w:color="auto" w:fill="FFFFFF"/>
          </w:tcPr>
          <w:p w14:paraId="28179E0D" w14:textId="77777777" w:rsidR="00566BA5" w:rsidRDefault="00566BA5" w:rsidP="002779DF">
            <w:pPr>
              <w:ind w:left="20" w:right="20"/>
              <w:jc w:val="right"/>
            </w:pPr>
            <w:r>
              <w:rPr>
                <w:rFonts w:ascii="Tahoma" w:eastAsia="Tahoma" w:hAnsi="Tahoma" w:cs="Tahoma"/>
                <w:color w:val="000000"/>
                <w:sz w:val="16"/>
                <w:szCs w:val="16"/>
              </w:rPr>
              <w:t>161,286.192</w:t>
            </w:r>
          </w:p>
        </w:tc>
        <w:tc>
          <w:tcPr>
            <w:tcW w:w="3600" w:type="dxa"/>
            <w:shd w:val="clear" w:color="auto" w:fill="FFFFFF"/>
          </w:tcPr>
          <w:p w14:paraId="2D1721EE" w14:textId="5359CC34" w:rsidR="00566BA5" w:rsidRDefault="00B26495" w:rsidP="002779DF">
            <w:pPr>
              <w:ind w:left="20" w:right="20"/>
            </w:pPr>
            <w:r w:rsidRPr="00B26495">
              <w:t>The unique crash identifier within the Vision Zero crash database</w:t>
            </w:r>
          </w:p>
        </w:tc>
      </w:tr>
      <w:tr w:rsidR="00566BA5" w14:paraId="7FCF5A82" w14:textId="77777777" w:rsidTr="00B26495">
        <w:tc>
          <w:tcPr>
            <w:tcW w:w="2610" w:type="dxa"/>
            <w:shd w:val="clear" w:color="auto" w:fill="FFFFFF"/>
          </w:tcPr>
          <w:p w14:paraId="45BFBC36" w14:textId="77777777" w:rsidR="00566BA5" w:rsidRDefault="00566BA5" w:rsidP="002779DF">
            <w:pPr>
              <w:ind w:left="20" w:right="20"/>
            </w:pPr>
            <w:r>
              <w:rPr>
                <w:rFonts w:ascii="Tahoma" w:eastAsia="Tahoma" w:hAnsi="Tahoma" w:cs="Tahoma"/>
                <w:color w:val="000000"/>
                <w:sz w:val="16"/>
                <w:szCs w:val="16"/>
              </w:rPr>
              <w:t>latitude</w:t>
            </w:r>
          </w:p>
        </w:tc>
        <w:tc>
          <w:tcPr>
            <w:tcW w:w="810" w:type="dxa"/>
            <w:shd w:val="clear" w:color="auto" w:fill="FFFFFF"/>
          </w:tcPr>
          <w:p w14:paraId="3849A639" w14:textId="77777777" w:rsidR="00566BA5" w:rsidRDefault="00566BA5" w:rsidP="002779DF">
            <w:pPr>
              <w:ind w:left="20" w:right="20"/>
              <w:jc w:val="center"/>
            </w:pPr>
            <w:r>
              <w:rPr>
                <w:rFonts w:ascii="Tahoma" w:eastAsia="Tahoma" w:hAnsi="Tahoma" w:cs="Tahoma"/>
                <w:color w:val="000000"/>
                <w:sz w:val="16"/>
                <w:szCs w:val="16"/>
              </w:rPr>
              <w:t>1.7%</w:t>
            </w:r>
          </w:p>
        </w:tc>
        <w:tc>
          <w:tcPr>
            <w:tcW w:w="900" w:type="dxa"/>
            <w:shd w:val="clear" w:color="auto" w:fill="FFFFFF"/>
          </w:tcPr>
          <w:p w14:paraId="7C7AA5A8" w14:textId="77777777" w:rsidR="00566BA5" w:rsidRDefault="00566BA5" w:rsidP="002779DF">
            <w:pPr>
              <w:ind w:left="20" w:right="20"/>
              <w:jc w:val="right"/>
            </w:pPr>
            <w:r>
              <w:rPr>
                <w:rFonts w:ascii="Tahoma" w:eastAsia="Tahoma" w:hAnsi="Tahoma" w:cs="Tahoma"/>
                <w:color w:val="000000"/>
                <w:sz w:val="16"/>
                <w:szCs w:val="16"/>
              </w:rPr>
              <w:t>128,032</w:t>
            </w:r>
          </w:p>
        </w:tc>
        <w:tc>
          <w:tcPr>
            <w:tcW w:w="540" w:type="dxa"/>
            <w:shd w:val="clear" w:color="auto" w:fill="FFFFFF"/>
          </w:tcPr>
          <w:p w14:paraId="08320CC7" w14:textId="77777777" w:rsidR="00566BA5" w:rsidRDefault="00566BA5" w:rsidP="002779DF">
            <w:pPr>
              <w:ind w:left="20" w:right="20"/>
              <w:jc w:val="right"/>
            </w:pPr>
            <w:r>
              <w:rPr>
                <w:rFonts w:ascii="Tahoma" w:eastAsia="Tahoma" w:hAnsi="Tahoma" w:cs="Tahoma"/>
                <w:color w:val="000000"/>
                <w:sz w:val="16"/>
                <w:szCs w:val="16"/>
              </w:rPr>
              <w:t>30.099</w:t>
            </w:r>
          </w:p>
        </w:tc>
        <w:tc>
          <w:tcPr>
            <w:tcW w:w="630" w:type="dxa"/>
            <w:shd w:val="clear" w:color="auto" w:fill="FFFFFF"/>
          </w:tcPr>
          <w:p w14:paraId="0320F3C1" w14:textId="77777777" w:rsidR="00566BA5" w:rsidRDefault="00566BA5" w:rsidP="002779DF">
            <w:pPr>
              <w:ind w:left="20" w:right="20"/>
              <w:jc w:val="right"/>
            </w:pPr>
            <w:r>
              <w:rPr>
                <w:rFonts w:ascii="Tahoma" w:eastAsia="Tahoma" w:hAnsi="Tahoma" w:cs="Tahoma"/>
                <w:color w:val="000000"/>
                <w:sz w:val="16"/>
                <w:szCs w:val="16"/>
              </w:rPr>
              <w:t>30.299</w:t>
            </w:r>
          </w:p>
        </w:tc>
        <w:tc>
          <w:tcPr>
            <w:tcW w:w="720" w:type="dxa"/>
            <w:shd w:val="clear" w:color="auto" w:fill="FFFFFF"/>
          </w:tcPr>
          <w:p w14:paraId="2233F534" w14:textId="77777777" w:rsidR="00566BA5" w:rsidRDefault="00566BA5" w:rsidP="002779DF">
            <w:pPr>
              <w:ind w:left="20" w:right="20"/>
              <w:jc w:val="right"/>
            </w:pPr>
            <w:r>
              <w:rPr>
                <w:rFonts w:ascii="Tahoma" w:eastAsia="Tahoma" w:hAnsi="Tahoma" w:cs="Tahoma"/>
                <w:color w:val="000000"/>
                <w:sz w:val="16"/>
                <w:szCs w:val="16"/>
              </w:rPr>
              <w:t>30.286</w:t>
            </w:r>
          </w:p>
        </w:tc>
        <w:tc>
          <w:tcPr>
            <w:tcW w:w="900" w:type="dxa"/>
            <w:shd w:val="clear" w:color="auto" w:fill="FFFFFF"/>
          </w:tcPr>
          <w:p w14:paraId="3E528750" w14:textId="77777777" w:rsidR="00566BA5" w:rsidRDefault="00566BA5" w:rsidP="002779DF">
            <w:pPr>
              <w:ind w:left="20" w:right="20"/>
              <w:jc w:val="right"/>
            </w:pPr>
            <w:r>
              <w:rPr>
                <w:rFonts w:ascii="Tahoma" w:eastAsia="Tahoma" w:hAnsi="Tahoma" w:cs="Tahoma"/>
                <w:color w:val="000000"/>
                <w:sz w:val="16"/>
                <w:szCs w:val="16"/>
              </w:rPr>
              <w:t>30.512</w:t>
            </w:r>
          </w:p>
        </w:tc>
        <w:tc>
          <w:tcPr>
            <w:tcW w:w="810" w:type="dxa"/>
            <w:shd w:val="clear" w:color="auto" w:fill="FFFFFF"/>
          </w:tcPr>
          <w:p w14:paraId="7F1DD41C" w14:textId="77777777" w:rsidR="00566BA5" w:rsidRDefault="00566BA5" w:rsidP="002779DF">
            <w:pPr>
              <w:ind w:left="20" w:right="20"/>
              <w:jc w:val="right"/>
            </w:pPr>
            <w:r>
              <w:rPr>
                <w:rFonts w:ascii="Tahoma" w:eastAsia="Tahoma" w:hAnsi="Tahoma" w:cs="Tahoma"/>
                <w:color w:val="000000"/>
                <w:sz w:val="16"/>
                <w:szCs w:val="16"/>
              </w:rPr>
              <w:t>0.083</w:t>
            </w:r>
          </w:p>
        </w:tc>
        <w:tc>
          <w:tcPr>
            <w:tcW w:w="3600" w:type="dxa"/>
            <w:shd w:val="clear" w:color="auto" w:fill="FFFFFF"/>
          </w:tcPr>
          <w:p w14:paraId="2012755C" w14:textId="77777777" w:rsidR="00B26495" w:rsidRPr="008C0E71" w:rsidRDefault="00B26495" w:rsidP="00B26495">
            <w:pPr>
              <w:rPr>
                <w:rFonts w:cstheme="minorHAnsi"/>
                <w:spacing w:val="8"/>
              </w:rPr>
            </w:pPr>
            <w:r>
              <w:rPr>
                <w:rFonts w:ascii="Roboto" w:hAnsi="Roboto"/>
                <w:spacing w:val="8"/>
                <w:sz w:val="21"/>
                <w:szCs w:val="21"/>
              </w:rPr>
              <w:br/>
            </w:r>
            <w:r w:rsidRPr="008C0E71">
              <w:rPr>
                <w:rFonts w:cstheme="minorHAnsi"/>
                <w:spacing w:val="8"/>
              </w:rPr>
              <w:t>Derived Latitude map coordinate of the crash</w:t>
            </w:r>
          </w:p>
          <w:p w14:paraId="365F4463" w14:textId="77777777" w:rsidR="00566BA5" w:rsidRDefault="00566BA5" w:rsidP="002779DF">
            <w:pPr>
              <w:ind w:left="20" w:right="20"/>
            </w:pPr>
          </w:p>
        </w:tc>
      </w:tr>
      <w:tr w:rsidR="00566BA5" w14:paraId="1A01F8EA" w14:textId="77777777" w:rsidTr="00B26495">
        <w:tc>
          <w:tcPr>
            <w:tcW w:w="2610" w:type="dxa"/>
            <w:shd w:val="clear" w:color="auto" w:fill="FFFFFF"/>
          </w:tcPr>
          <w:p w14:paraId="50D0378B" w14:textId="77777777" w:rsidR="00566BA5" w:rsidRDefault="00566BA5" w:rsidP="002779DF">
            <w:pPr>
              <w:ind w:left="20" w:right="20"/>
            </w:pPr>
            <w:r>
              <w:rPr>
                <w:rFonts w:ascii="Tahoma" w:eastAsia="Tahoma" w:hAnsi="Tahoma" w:cs="Tahoma"/>
                <w:color w:val="000000"/>
                <w:sz w:val="16"/>
                <w:szCs w:val="16"/>
              </w:rPr>
              <w:t>crash_speed_limit</w:t>
            </w:r>
          </w:p>
        </w:tc>
        <w:tc>
          <w:tcPr>
            <w:tcW w:w="810" w:type="dxa"/>
            <w:shd w:val="clear" w:color="auto" w:fill="FFFFFF"/>
          </w:tcPr>
          <w:p w14:paraId="16BADABA" w14:textId="77777777" w:rsidR="00566BA5" w:rsidRDefault="00566BA5" w:rsidP="002779DF">
            <w:pPr>
              <w:ind w:left="20" w:right="20"/>
              <w:jc w:val="center"/>
            </w:pPr>
            <w:r>
              <w:rPr>
                <w:rFonts w:ascii="Tahoma" w:eastAsia="Tahoma" w:hAnsi="Tahoma" w:cs="Tahoma"/>
                <w:color w:val="000000"/>
                <w:sz w:val="16"/>
                <w:szCs w:val="16"/>
              </w:rPr>
              <w:t>0.0%</w:t>
            </w:r>
          </w:p>
        </w:tc>
        <w:tc>
          <w:tcPr>
            <w:tcW w:w="900" w:type="dxa"/>
            <w:shd w:val="clear" w:color="auto" w:fill="FFFFFF"/>
          </w:tcPr>
          <w:p w14:paraId="1965C2F3" w14:textId="77777777" w:rsidR="00566BA5" w:rsidRDefault="00566BA5" w:rsidP="002779DF">
            <w:pPr>
              <w:ind w:left="20" w:right="20"/>
              <w:jc w:val="right"/>
            </w:pPr>
            <w:r>
              <w:rPr>
                <w:rFonts w:ascii="Tahoma" w:eastAsia="Tahoma" w:hAnsi="Tahoma" w:cs="Tahoma"/>
                <w:color w:val="000000"/>
                <w:sz w:val="16"/>
                <w:szCs w:val="16"/>
              </w:rPr>
              <w:t>35</w:t>
            </w:r>
          </w:p>
        </w:tc>
        <w:tc>
          <w:tcPr>
            <w:tcW w:w="540" w:type="dxa"/>
            <w:shd w:val="clear" w:color="auto" w:fill="FFFFFF"/>
          </w:tcPr>
          <w:p w14:paraId="6FF4B2A6" w14:textId="77777777" w:rsidR="00566BA5" w:rsidRDefault="00566BA5" w:rsidP="002779DF">
            <w:pPr>
              <w:ind w:left="20" w:right="20"/>
              <w:jc w:val="right"/>
            </w:pPr>
            <w:r>
              <w:rPr>
                <w:rFonts w:ascii="Tahoma" w:eastAsia="Tahoma" w:hAnsi="Tahoma" w:cs="Tahoma"/>
                <w:color w:val="000000"/>
                <w:sz w:val="16"/>
                <w:szCs w:val="16"/>
              </w:rPr>
              <w:t>-1.000</w:t>
            </w:r>
          </w:p>
        </w:tc>
        <w:tc>
          <w:tcPr>
            <w:tcW w:w="630" w:type="dxa"/>
            <w:shd w:val="clear" w:color="auto" w:fill="FFFFFF"/>
          </w:tcPr>
          <w:p w14:paraId="19768A5C" w14:textId="77777777" w:rsidR="00566BA5" w:rsidRDefault="00566BA5" w:rsidP="002779DF">
            <w:pPr>
              <w:ind w:left="20" w:right="20"/>
              <w:jc w:val="right"/>
            </w:pPr>
            <w:r>
              <w:rPr>
                <w:rFonts w:ascii="Tahoma" w:eastAsia="Tahoma" w:hAnsi="Tahoma" w:cs="Tahoma"/>
                <w:color w:val="000000"/>
                <w:sz w:val="16"/>
                <w:szCs w:val="16"/>
              </w:rPr>
              <w:t>35.085</w:t>
            </w:r>
          </w:p>
        </w:tc>
        <w:tc>
          <w:tcPr>
            <w:tcW w:w="720" w:type="dxa"/>
            <w:shd w:val="clear" w:color="auto" w:fill="FFFFFF"/>
          </w:tcPr>
          <w:p w14:paraId="73A6AF3B" w14:textId="77777777" w:rsidR="00566BA5" w:rsidRDefault="00566BA5" w:rsidP="002779DF">
            <w:pPr>
              <w:ind w:left="20" w:right="20"/>
              <w:jc w:val="right"/>
            </w:pPr>
            <w:r>
              <w:rPr>
                <w:rFonts w:ascii="Tahoma" w:eastAsia="Tahoma" w:hAnsi="Tahoma" w:cs="Tahoma"/>
                <w:color w:val="000000"/>
                <w:sz w:val="16"/>
                <w:szCs w:val="16"/>
              </w:rPr>
              <w:t>40.000</w:t>
            </w:r>
          </w:p>
        </w:tc>
        <w:tc>
          <w:tcPr>
            <w:tcW w:w="900" w:type="dxa"/>
            <w:shd w:val="clear" w:color="auto" w:fill="FFFFFF"/>
          </w:tcPr>
          <w:p w14:paraId="5C9D5308" w14:textId="77777777" w:rsidR="00566BA5" w:rsidRDefault="00566BA5" w:rsidP="002779DF">
            <w:pPr>
              <w:ind w:left="20" w:right="20"/>
              <w:jc w:val="right"/>
            </w:pPr>
            <w:r>
              <w:rPr>
                <w:rFonts w:ascii="Tahoma" w:eastAsia="Tahoma" w:hAnsi="Tahoma" w:cs="Tahoma"/>
                <w:color w:val="000000"/>
                <w:sz w:val="16"/>
                <w:szCs w:val="16"/>
              </w:rPr>
              <w:t>85.000</w:t>
            </w:r>
          </w:p>
        </w:tc>
        <w:tc>
          <w:tcPr>
            <w:tcW w:w="810" w:type="dxa"/>
            <w:shd w:val="clear" w:color="auto" w:fill="FFFFFF"/>
          </w:tcPr>
          <w:p w14:paraId="1A8749A0" w14:textId="77777777" w:rsidR="00566BA5" w:rsidRDefault="00566BA5" w:rsidP="002779DF">
            <w:pPr>
              <w:ind w:left="20" w:right="20"/>
              <w:jc w:val="right"/>
            </w:pPr>
            <w:r>
              <w:rPr>
                <w:rFonts w:ascii="Tahoma" w:eastAsia="Tahoma" w:hAnsi="Tahoma" w:cs="Tahoma"/>
                <w:color w:val="000000"/>
                <w:sz w:val="16"/>
                <w:szCs w:val="16"/>
              </w:rPr>
              <w:t>22.707</w:t>
            </w:r>
          </w:p>
        </w:tc>
        <w:tc>
          <w:tcPr>
            <w:tcW w:w="3600" w:type="dxa"/>
            <w:shd w:val="clear" w:color="auto" w:fill="FFFFFF"/>
          </w:tcPr>
          <w:p w14:paraId="5A40A75C" w14:textId="561C9863" w:rsidR="00B26495" w:rsidRPr="008C0E71" w:rsidRDefault="00B26495" w:rsidP="00B26495">
            <w:pPr>
              <w:rPr>
                <w:rFonts w:cstheme="minorHAnsi"/>
                <w:spacing w:val="8"/>
              </w:rPr>
            </w:pPr>
            <w:r w:rsidRPr="008C0E71">
              <w:rPr>
                <w:rFonts w:cstheme="minorHAnsi"/>
                <w:spacing w:val="8"/>
              </w:rPr>
              <w:t>Speed limit</w:t>
            </w:r>
          </w:p>
          <w:p w14:paraId="5320524B" w14:textId="77777777" w:rsidR="00566BA5" w:rsidRDefault="00566BA5" w:rsidP="002779DF">
            <w:pPr>
              <w:ind w:left="20" w:right="20"/>
            </w:pPr>
          </w:p>
        </w:tc>
      </w:tr>
      <w:tr w:rsidR="00566BA5" w14:paraId="3CA09426" w14:textId="77777777" w:rsidTr="00B26495">
        <w:tc>
          <w:tcPr>
            <w:tcW w:w="2610" w:type="dxa"/>
            <w:shd w:val="clear" w:color="auto" w:fill="FFFFFF"/>
          </w:tcPr>
          <w:p w14:paraId="58B6F18A" w14:textId="77777777" w:rsidR="00566BA5" w:rsidRDefault="00566BA5" w:rsidP="002779DF">
            <w:pPr>
              <w:ind w:left="20" w:right="20"/>
            </w:pPr>
            <w:r>
              <w:rPr>
                <w:rFonts w:ascii="Tahoma" w:eastAsia="Tahoma" w:hAnsi="Tahoma" w:cs="Tahoma"/>
                <w:color w:val="000000"/>
                <w:sz w:val="16"/>
                <w:szCs w:val="16"/>
              </w:rPr>
              <w:t>Crash ID</w:t>
            </w:r>
          </w:p>
        </w:tc>
        <w:tc>
          <w:tcPr>
            <w:tcW w:w="810" w:type="dxa"/>
            <w:shd w:val="clear" w:color="auto" w:fill="FFFFFF"/>
          </w:tcPr>
          <w:p w14:paraId="54665A6F" w14:textId="77777777" w:rsidR="00566BA5" w:rsidRDefault="00566BA5" w:rsidP="002779DF">
            <w:pPr>
              <w:ind w:left="20" w:right="20"/>
              <w:jc w:val="center"/>
            </w:pPr>
            <w:r>
              <w:rPr>
                <w:rFonts w:ascii="Tahoma" w:eastAsia="Tahoma" w:hAnsi="Tahoma" w:cs="Tahoma"/>
                <w:color w:val="000000"/>
                <w:sz w:val="16"/>
                <w:szCs w:val="16"/>
              </w:rPr>
              <w:t>0.0%</w:t>
            </w:r>
          </w:p>
        </w:tc>
        <w:tc>
          <w:tcPr>
            <w:tcW w:w="900" w:type="dxa"/>
            <w:shd w:val="clear" w:color="auto" w:fill="FFFFFF"/>
          </w:tcPr>
          <w:p w14:paraId="75A84829" w14:textId="77777777" w:rsidR="00566BA5" w:rsidRDefault="00566BA5" w:rsidP="002779DF">
            <w:pPr>
              <w:ind w:left="20" w:right="20"/>
              <w:jc w:val="right"/>
            </w:pPr>
            <w:r>
              <w:rPr>
                <w:rFonts w:ascii="Tahoma" w:eastAsia="Tahoma" w:hAnsi="Tahoma" w:cs="Tahoma"/>
                <w:color w:val="000000"/>
                <w:sz w:val="16"/>
                <w:szCs w:val="16"/>
              </w:rPr>
              <w:t>212,833</w:t>
            </w:r>
          </w:p>
        </w:tc>
        <w:tc>
          <w:tcPr>
            <w:tcW w:w="540" w:type="dxa"/>
            <w:shd w:val="clear" w:color="auto" w:fill="FFFFFF"/>
          </w:tcPr>
          <w:p w14:paraId="53E5460D" w14:textId="77777777" w:rsidR="00566BA5" w:rsidRDefault="00566BA5" w:rsidP="002779DF">
            <w:pPr>
              <w:ind w:left="20" w:right="20"/>
              <w:jc w:val="right"/>
            </w:pPr>
            <w:r>
              <w:rPr>
                <w:rFonts w:ascii="Tahoma" w:eastAsia="Tahoma" w:hAnsi="Tahoma" w:cs="Tahoma"/>
                <w:color w:val="000000"/>
                <w:sz w:val="16"/>
                <w:szCs w:val="16"/>
              </w:rPr>
              <w:t>11,152,580.000</w:t>
            </w:r>
          </w:p>
        </w:tc>
        <w:tc>
          <w:tcPr>
            <w:tcW w:w="630" w:type="dxa"/>
            <w:shd w:val="clear" w:color="auto" w:fill="FFFFFF"/>
          </w:tcPr>
          <w:p w14:paraId="1DBD55FD" w14:textId="77777777" w:rsidR="00566BA5" w:rsidRDefault="00566BA5" w:rsidP="002779DF">
            <w:pPr>
              <w:ind w:left="20" w:right="20"/>
              <w:jc w:val="right"/>
            </w:pPr>
            <w:r>
              <w:rPr>
                <w:rFonts w:ascii="Tahoma" w:eastAsia="Tahoma" w:hAnsi="Tahoma" w:cs="Tahoma"/>
                <w:color w:val="000000"/>
                <w:sz w:val="16"/>
                <w:szCs w:val="16"/>
              </w:rPr>
              <w:t>15,813,564.710</w:t>
            </w:r>
          </w:p>
        </w:tc>
        <w:tc>
          <w:tcPr>
            <w:tcW w:w="720" w:type="dxa"/>
            <w:shd w:val="clear" w:color="auto" w:fill="FFFFFF"/>
          </w:tcPr>
          <w:p w14:paraId="039888A8" w14:textId="77777777" w:rsidR="00566BA5" w:rsidRDefault="00566BA5" w:rsidP="002779DF">
            <w:pPr>
              <w:ind w:left="20" w:right="20"/>
              <w:jc w:val="right"/>
            </w:pPr>
            <w:r>
              <w:rPr>
                <w:rFonts w:ascii="Tahoma" w:eastAsia="Tahoma" w:hAnsi="Tahoma" w:cs="Tahoma"/>
                <w:color w:val="000000"/>
                <w:sz w:val="16"/>
                <w:szCs w:val="16"/>
              </w:rPr>
              <w:t>15,774,423.500</w:t>
            </w:r>
          </w:p>
        </w:tc>
        <w:tc>
          <w:tcPr>
            <w:tcW w:w="900" w:type="dxa"/>
            <w:shd w:val="clear" w:color="auto" w:fill="FFFFFF"/>
          </w:tcPr>
          <w:p w14:paraId="0DBF3BEC" w14:textId="77777777" w:rsidR="00566BA5" w:rsidRDefault="00566BA5" w:rsidP="002779DF">
            <w:pPr>
              <w:ind w:left="20" w:right="20"/>
              <w:jc w:val="right"/>
            </w:pPr>
            <w:r>
              <w:rPr>
                <w:rFonts w:ascii="Tahoma" w:eastAsia="Tahoma" w:hAnsi="Tahoma" w:cs="Tahoma"/>
                <w:color w:val="000000"/>
                <w:sz w:val="16"/>
                <w:szCs w:val="16"/>
              </w:rPr>
              <w:t>20,517,758.000</w:t>
            </w:r>
          </w:p>
        </w:tc>
        <w:tc>
          <w:tcPr>
            <w:tcW w:w="810" w:type="dxa"/>
            <w:shd w:val="clear" w:color="auto" w:fill="FFFFFF"/>
          </w:tcPr>
          <w:p w14:paraId="7C6A8A9F" w14:textId="77777777" w:rsidR="00566BA5" w:rsidRDefault="00566BA5" w:rsidP="002779DF">
            <w:pPr>
              <w:ind w:left="20" w:right="20"/>
              <w:jc w:val="right"/>
            </w:pPr>
            <w:r>
              <w:rPr>
                <w:rFonts w:ascii="Tahoma" w:eastAsia="Tahoma" w:hAnsi="Tahoma" w:cs="Tahoma"/>
                <w:color w:val="000000"/>
                <w:sz w:val="16"/>
                <w:szCs w:val="16"/>
              </w:rPr>
              <w:t>2,558,971.684</w:t>
            </w:r>
          </w:p>
        </w:tc>
        <w:tc>
          <w:tcPr>
            <w:tcW w:w="3600" w:type="dxa"/>
            <w:shd w:val="clear" w:color="auto" w:fill="FFFFFF"/>
          </w:tcPr>
          <w:p w14:paraId="2324A013" w14:textId="77777777" w:rsidR="00B26495" w:rsidRDefault="00B26495" w:rsidP="00B26495">
            <w:pPr>
              <w:ind w:left="20" w:right="20"/>
            </w:pPr>
            <w:r>
              <w:tab/>
            </w:r>
          </w:p>
          <w:p w14:paraId="1E54F751" w14:textId="4F1DB106" w:rsidR="00566BA5" w:rsidRDefault="00B26495" w:rsidP="00B26495">
            <w:pPr>
              <w:ind w:left="20" w:right="20"/>
            </w:pPr>
            <w:r>
              <w:t>TxDOT C.R.I.S. system-generated unique identifying number for a crash</w:t>
            </w:r>
          </w:p>
        </w:tc>
      </w:tr>
      <w:tr w:rsidR="00B26495" w14:paraId="4B2B8834" w14:textId="77777777" w:rsidTr="00B26495">
        <w:tc>
          <w:tcPr>
            <w:tcW w:w="2610" w:type="dxa"/>
            <w:shd w:val="clear" w:color="auto" w:fill="FFFFFF"/>
          </w:tcPr>
          <w:p w14:paraId="776058B5" w14:textId="77777777" w:rsidR="00B26495" w:rsidRDefault="00B26495" w:rsidP="00B26495">
            <w:pPr>
              <w:ind w:left="20" w:right="20"/>
            </w:pPr>
            <w:r>
              <w:rPr>
                <w:rFonts w:ascii="Tahoma" w:eastAsia="Tahoma" w:hAnsi="Tahoma" w:cs="Tahoma"/>
                <w:color w:val="000000"/>
                <w:sz w:val="16"/>
                <w:szCs w:val="16"/>
              </w:rPr>
              <w:lastRenderedPageBreak/>
              <w:t>longitude</w:t>
            </w:r>
          </w:p>
        </w:tc>
        <w:tc>
          <w:tcPr>
            <w:tcW w:w="810" w:type="dxa"/>
            <w:shd w:val="clear" w:color="auto" w:fill="FFFFFF"/>
          </w:tcPr>
          <w:p w14:paraId="256CED19" w14:textId="77777777" w:rsidR="00B26495" w:rsidRDefault="00B26495" w:rsidP="00B26495">
            <w:pPr>
              <w:ind w:left="20" w:right="20"/>
              <w:jc w:val="center"/>
            </w:pPr>
            <w:r>
              <w:rPr>
                <w:rFonts w:ascii="Tahoma" w:eastAsia="Tahoma" w:hAnsi="Tahoma" w:cs="Tahoma"/>
                <w:color w:val="000000"/>
                <w:sz w:val="16"/>
                <w:szCs w:val="16"/>
              </w:rPr>
              <w:t>1.7%</w:t>
            </w:r>
          </w:p>
        </w:tc>
        <w:tc>
          <w:tcPr>
            <w:tcW w:w="900" w:type="dxa"/>
            <w:shd w:val="clear" w:color="auto" w:fill="FFFFFF"/>
          </w:tcPr>
          <w:p w14:paraId="5ED08C61" w14:textId="77777777" w:rsidR="00B26495" w:rsidRDefault="00B26495" w:rsidP="00B26495">
            <w:pPr>
              <w:ind w:left="20" w:right="20"/>
              <w:jc w:val="right"/>
            </w:pPr>
            <w:r>
              <w:rPr>
                <w:rFonts w:ascii="Tahoma" w:eastAsia="Tahoma" w:hAnsi="Tahoma" w:cs="Tahoma"/>
                <w:color w:val="000000"/>
                <w:sz w:val="16"/>
                <w:szCs w:val="16"/>
              </w:rPr>
              <w:t>127,856</w:t>
            </w:r>
          </w:p>
        </w:tc>
        <w:tc>
          <w:tcPr>
            <w:tcW w:w="540" w:type="dxa"/>
            <w:shd w:val="clear" w:color="auto" w:fill="FFFFFF"/>
          </w:tcPr>
          <w:p w14:paraId="01A65D34" w14:textId="77777777" w:rsidR="00B26495" w:rsidRDefault="00B26495" w:rsidP="00B26495">
            <w:pPr>
              <w:ind w:left="20" w:right="20"/>
              <w:jc w:val="right"/>
            </w:pPr>
            <w:r>
              <w:rPr>
                <w:rFonts w:ascii="Tahoma" w:eastAsia="Tahoma" w:hAnsi="Tahoma" w:cs="Tahoma"/>
                <w:color w:val="000000"/>
                <w:sz w:val="16"/>
                <w:szCs w:val="16"/>
              </w:rPr>
              <w:t>-97.927</w:t>
            </w:r>
          </w:p>
        </w:tc>
        <w:tc>
          <w:tcPr>
            <w:tcW w:w="630" w:type="dxa"/>
            <w:shd w:val="clear" w:color="auto" w:fill="FFFFFF"/>
          </w:tcPr>
          <w:p w14:paraId="66523FF2" w14:textId="77777777" w:rsidR="00B26495" w:rsidRDefault="00B26495" w:rsidP="00B26495">
            <w:pPr>
              <w:ind w:left="20" w:right="20"/>
              <w:jc w:val="right"/>
            </w:pPr>
            <w:r>
              <w:rPr>
                <w:rFonts w:ascii="Tahoma" w:eastAsia="Tahoma" w:hAnsi="Tahoma" w:cs="Tahoma"/>
                <w:color w:val="000000"/>
                <w:sz w:val="16"/>
                <w:szCs w:val="16"/>
              </w:rPr>
              <w:t>-97.738</w:t>
            </w:r>
          </w:p>
        </w:tc>
        <w:tc>
          <w:tcPr>
            <w:tcW w:w="720" w:type="dxa"/>
            <w:shd w:val="clear" w:color="auto" w:fill="FFFFFF"/>
          </w:tcPr>
          <w:p w14:paraId="7C6C1F9F" w14:textId="77777777" w:rsidR="00B26495" w:rsidRDefault="00B26495" w:rsidP="00B26495">
            <w:pPr>
              <w:ind w:left="20" w:right="20"/>
              <w:jc w:val="right"/>
            </w:pPr>
            <w:r>
              <w:rPr>
                <w:rFonts w:ascii="Tahoma" w:eastAsia="Tahoma" w:hAnsi="Tahoma" w:cs="Tahoma"/>
                <w:color w:val="000000"/>
                <w:sz w:val="16"/>
                <w:szCs w:val="16"/>
              </w:rPr>
              <w:t>-97.737</w:t>
            </w:r>
          </w:p>
        </w:tc>
        <w:tc>
          <w:tcPr>
            <w:tcW w:w="900" w:type="dxa"/>
            <w:shd w:val="clear" w:color="auto" w:fill="FFFFFF"/>
          </w:tcPr>
          <w:p w14:paraId="5B0613F7" w14:textId="77777777" w:rsidR="00B26495" w:rsidRDefault="00B26495" w:rsidP="00B26495">
            <w:pPr>
              <w:ind w:left="20" w:right="20"/>
              <w:jc w:val="right"/>
            </w:pPr>
            <w:r>
              <w:rPr>
                <w:rFonts w:ascii="Tahoma" w:eastAsia="Tahoma" w:hAnsi="Tahoma" w:cs="Tahoma"/>
                <w:color w:val="000000"/>
                <w:sz w:val="16"/>
                <w:szCs w:val="16"/>
              </w:rPr>
              <w:t>-97.570</w:t>
            </w:r>
          </w:p>
        </w:tc>
        <w:tc>
          <w:tcPr>
            <w:tcW w:w="810" w:type="dxa"/>
            <w:shd w:val="clear" w:color="auto" w:fill="FFFFFF"/>
          </w:tcPr>
          <w:p w14:paraId="1338D8A7" w14:textId="77777777" w:rsidR="00B26495" w:rsidRDefault="00B26495" w:rsidP="00B26495">
            <w:pPr>
              <w:ind w:left="20" w:right="20"/>
              <w:jc w:val="right"/>
            </w:pPr>
            <w:r>
              <w:rPr>
                <w:rFonts w:ascii="Tahoma" w:eastAsia="Tahoma" w:hAnsi="Tahoma" w:cs="Tahoma"/>
                <w:color w:val="000000"/>
                <w:sz w:val="16"/>
                <w:szCs w:val="16"/>
              </w:rPr>
              <w:t>0.052</w:t>
            </w:r>
          </w:p>
        </w:tc>
        <w:tc>
          <w:tcPr>
            <w:tcW w:w="3600" w:type="dxa"/>
            <w:shd w:val="clear" w:color="auto" w:fill="FFFFFF"/>
          </w:tcPr>
          <w:p w14:paraId="440DD492" w14:textId="040EFE3E" w:rsidR="00B26495" w:rsidRPr="008C0E71" w:rsidRDefault="00B26495" w:rsidP="00B26495">
            <w:pPr>
              <w:rPr>
                <w:rFonts w:cstheme="minorHAnsi"/>
                <w:spacing w:val="8"/>
              </w:rPr>
            </w:pPr>
            <w:r>
              <w:rPr>
                <w:rFonts w:ascii="Roboto" w:hAnsi="Roboto"/>
                <w:spacing w:val="8"/>
                <w:sz w:val="21"/>
                <w:szCs w:val="21"/>
              </w:rPr>
              <w:br/>
            </w:r>
            <w:r w:rsidRPr="008C0E71">
              <w:rPr>
                <w:rFonts w:cstheme="minorHAnsi"/>
                <w:spacing w:val="8"/>
              </w:rPr>
              <w:t>Derived longitude map coordinate of the crash</w:t>
            </w:r>
          </w:p>
          <w:p w14:paraId="06DC440E" w14:textId="77777777" w:rsidR="00B26495" w:rsidRDefault="00B26495" w:rsidP="00B26495">
            <w:pPr>
              <w:ind w:left="20" w:right="20"/>
            </w:pPr>
          </w:p>
        </w:tc>
      </w:tr>
      <w:tr w:rsidR="00B26495" w14:paraId="69704F37" w14:textId="77777777" w:rsidTr="00B26495">
        <w:tc>
          <w:tcPr>
            <w:tcW w:w="2610" w:type="dxa"/>
            <w:shd w:val="clear" w:color="auto" w:fill="FFFFFF"/>
          </w:tcPr>
          <w:p w14:paraId="601518CB" w14:textId="77777777" w:rsidR="00B26495" w:rsidRDefault="00B26495" w:rsidP="00B26495">
            <w:pPr>
              <w:ind w:left="20" w:right="20"/>
            </w:pPr>
            <w:r>
              <w:rPr>
                <w:rFonts w:ascii="Tahoma" w:eastAsia="Tahoma" w:hAnsi="Tahoma" w:cs="Tahoma"/>
                <w:color w:val="000000"/>
                <w:sz w:val="16"/>
                <w:szCs w:val="16"/>
              </w:rPr>
              <w:t>tot_injry_cnt</w:t>
            </w:r>
          </w:p>
        </w:tc>
        <w:tc>
          <w:tcPr>
            <w:tcW w:w="810" w:type="dxa"/>
            <w:shd w:val="clear" w:color="auto" w:fill="FFFFFF"/>
          </w:tcPr>
          <w:p w14:paraId="31AA62C6" w14:textId="77777777" w:rsidR="00B26495" w:rsidRDefault="00B26495" w:rsidP="00B26495">
            <w:pPr>
              <w:ind w:left="20" w:right="20"/>
              <w:jc w:val="center"/>
            </w:pPr>
            <w:r>
              <w:rPr>
                <w:rFonts w:ascii="Tahoma" w:eastAsia="Tahoma" w:hAnsi="Tahoma" w:cs="Tahoma"/>
                <w:color w:val="000000"/>
                <w:sz w:val="16"/>
                <w:szCs w:val="16"/>
              </w:rPr>
              <w:t>0.0%</w:t>
            </w:r>
          </w:p>
        </w:tc>
        <w:tc>
          <w:tcPr>
            <w:tcW w:w="900" w:type="dxa"/>
            <w:shd w:val="clear" w:color="auto" w:fill="FFFFFF"/>
          </w:tcPr>
          <w:p w14:paraId="709C260F" w14:textId="77777777" w:rsidR="00B26495" w:rsidRDefault="00B26495" w:rsidP="00B26495">
            <w:pPr>
              <w:ind w:left="20" w:right="20"/>
              <w:jc w:val="right"/>
            </w:pPr>
            <w:r>
              <w:rPr>
                <w:rFonts w:ascii="Tahoma" w:eastAsia="Tahoma" w:hAnsi="Tahoma" w:cs="Tahoma"/>
                <w:color w:val="000000"/>
                <w:sz w:val="16"/>
                <w:szCs w:val="16"/>
              </w:rPr>
              <w:t>20</w:t>
            </w:r>
          </w:p>
        </w:tc>
        <w:tc>
          <w:tcPr>
            <w:tcW w:w="540" w:type="dxa"/>
            <w:shd w:val="clear" w:color="auto" w:fill="FFFFFF"/>
          </w:tcPr>
          <w:p w14:paraId="316D0F60" w14:textId="77777777" w:rsidR="00B26495" w:rsidRDefault="00B26495" w:rsidP="00B26495">
            <w:pPr>
              <w:ind w:left="20" w:right="20"/>
              <w:jc w:val="right"/>
            </w:pPr>
            <w:r>
              <w:rPr>
                <w:rFonts w:ascii="Tahoma" w:eastAsia="Tahoma" w:hAnsi="Tahoma" w:cs="Tahoma"/>
                <w:color w:val="000000"/>
                <w:sz w:val="16"/>
                <w:szCs w:val="16"/>
              </w:rPr>
              <w:t>0.000</w:t>
            </w:r>
          </w:p>
        </w:tc>
        <w:tc>
          <w:tcPr>
            <w:tcW w:w="630" w:type="dxa"/>
            <w:shd w:val="clear" w:color="auto" w:fill="FFFFFF"/>
          </w:tcPr>
          <w:p w14:paraId="3FF3AE84" w14:textId="77777777" w:rsidR="00B26495" w:rsidRDefault="00B26495" w:rsidP="00B26495">
            <w:pPr>
              <w:ind w:left="20" w:right="20"/>
              <w:jc w:val="right"/>
            </w:pPr>
            <w:r>
              <w:rPr>
                <w:rFonts w:ascii="Tahoma" w:eastAsia="Tahoma" w:hAnsi="Tahoma" w:cs="Tahoma"/>
                <w:color w:val="000000"/>
                <w:sz w:val="16"/>
                <w:szCs w:val="16"/>
              </w:rPr>
              <w:t>0.676</w:t>
            </w:r>
          </w:p>
        </w:tc>
        <w:tc>
          <w:tcPr>
            <w:tcW w:w="720" w:type="dxa"/>
            <w:shd w:val="clear" w:color="auto" w:fill="FFFFFF"/>
          </w:tcPr>
          <w:p w14:paraId="027AD33A" w14:textId="77777777" w:rsidR="00B26495" w:rsidRDefault="00B26495" w:rsidP="00B26495">
            <w:pPr>
              <w:ind w:left="20" w:right="20"/>
              <w:jc w:val="right"/>
            </w:pPr>
            <w:r>
              <w:rPr>
                <w:rFonts w:ascii="Tahoma" w:eastAsia="Tahoma" w:hAnsi="Tahoma" w:cs="Tahoma"/>
                <w:color w:val="000000"/>
                <w:sz w:val="16"/>
                <w:szCs w:val="16"/>
              </w:rPr>
              <w:t>0.000</w:t>
            </w:r>
          </w:p>
        </w:tc>
        <w:tc>
          <w:tcPr>
            <w:tcW w:w="900" w:type="dxa"/>
            <w:shd w:val="clear" w:color="auto" w:fill="FFFFFF"/>
          </w:tcPr>
          <w:p w14:paraId="3D06004F" w14:textId="77777777" w:rsidR="00B26495" w:rsidRDefault="00B26495" w:rsidP="00B26495">
            <w:pPr>
              <w:ind w:left="20" w:right="20"/>
              <w:jc w:val="right"/>
            </w:pPr>
            <w:r>
              <w:rPr>
                <w:rFonts w:ascii="Tahoma" w:eastAsia="Tahoma" w:hAnsi="Tahoma" w:cs="Tahoma"/>
                <w:color w:val="000000"/>
                <w:sz w:val="16"/>
                <w:szCs w:val="16"/>
              </w:rPr>
              <w:t>61.000</w:t>
            </w:r>
          </w:p>
        </w:tc>
        <w:tc>
          <w:tcPr>
            <w:tcW w:w="810" w:type="dxa"/>
            <w:shd w:val="clear" w:color="auto" w:fill="FFFFFF"/>
          </w:tcPr>
          <w:p w14:paraId="2A469EEF" w14:textId="77777777" w:rsidR="00B26495" w:rsidRDefault="00B26495" w:rsidP="00B26495">
            <w:pPr>
              <w:ind w:left="20" w:right="20"/>
              <w:jc w:val="right"/>
            </w:pPr>
            <w:r>
              <w:rPr>
                <w:rFonts w:ascii="Tahoma" w:eastAsia="Tahoma" w:hAnsi="Tahoma" w:cs="Tahoma"/>
                <w:color w:val="000000"/>
                <w:sz w:val="16"/>
                <w:szCs w:val="16"/>
              </w:rPr>
              <w:t>0.974</w:t>
            </w:r>
          </w:p>
        </w:tc>
        <w:tc>
          <w:tcPr>
            <w:tcW w:w="3600" w:type="dxa"/>
            <w:shd w:val="clear" w:color="auto" w:fill="FFFFFF"/>
          </w:tcPr>
          <w:p w14:paraId="724C0532" w14:textId="64853ECD" w:rsidR="00B26495" w:rsidRDefault="00B26495" w:rsidP="00B26495">
            <w:pPr>
              <w:ind w:left="20" w:right="20"/>
            </w:pPr>
            <w:r w:rsidRPr="00B26495">
              <w:t>Total Injury Count</w:t>
            </w:r>
          </w:p>
        </w:tc>
      </w:tr>
      <w:tr w:rsidR="00B26495" w14:paraId="788B1223" w14:textId="77777777" w:rsidTr="00B26495">
        <w:tc>
          <w:tcPr>
            <w:tcW w:w="2610" w:type="dxa"/>
            <w:shd w:val="clear" w:color="auto" w:fill="FFFFFF"/>
          </w:tcPr>
          <w:p w14:paraId="149BDB28" w14:textId="77777777" w:rsidR="00B26495" w:rsidRDefault="00B26495" w:rsidP="00B26495">
            <w:pPr>
              <w:ind w:left="20" w:right="20"/>
            </w:pPr>
            <w:r>
              <w:rPr>
                <w:rFonts w:ascii="Tahoma" w:eastAsia="Tahoma" w:hAnsi="Tahoma" w:cs="Tahoma"/>
                <w:color w:val="000000"/>
                <w:sz w:val="16"/>
                <w:szCs w:val="16"/>
              </w:rPr>
              <w:t>non_injry_cnt</w:t>
            </w:r>
          </w:p>
        </w:tc>
        <w:tc>
          <w:tcPr>
            <w:tcW w:w="810" w:type="dxa"/>
            <w:shd w:val="clear" w:color="auto" w:fill="FFFFFF"/>
          </w:tcPr>
          <w:p w14:paraId="3A56C896" w14:textId="77777777" w:rsidR="00B26495" w:rsidRDefault="00B26495" w:rsidP="00B26495">
            <w:pPr>
              <w:ind w:left="20" w:right="20"/>
              <w:jc w:val="center"/>
            </w:pPr>
            <w:r>
              <w:rPr>
                <w:rFonts w:ascii="Tahoma" w:eastAsia="Tahoma" w:hAnsi="Tahoma" w:cs="Tahoma"/>
                <w:color w:val="000000"/>
                <w:sz w:val="16"/>
                <w:szCs w:val="16"/>
              </w:rPr>
              <w:t>0.0%</w:t>
            </w:r>
          </w:p>
        </w:tc>
        <w:tc>
          <w:tcPr>
            <w:tcW w:w="900" w:type="dxa"/>
            <w:shd w:val="clear" w:color="auto" w:fill="FFFFFF"/>
          </w:tcPr>
          <w:p w14:paraId="2E59EB06" w14:textId="77777777" w:rsidR="00B26495" w:rsidRDefault="00B26495" w:rsidP="00B26495">
            <w:pPr>
              <w:ind w:left="20" w:right="20"/>
              <w:jc w:val="right"/>
            </w:pPr>
            <w:r>
              <w:rPr>
                <w:rFonts w:ascii="Tahoma" w:eastAsia="Tahoma" w:hAnsi="Tahoma" w:cs="Tahoma"/>
                <w:color w:val="000000"/>
                <w:sz w:val="16"/>
                <w:szCs w:val="16"/>
              </w:rPr>
              <w:t>51</w:t>
            </w:r>
          </w:p>
        </w:tc>
        <w:tc>
          <w:tcPr>
            <w:tcW w:w="540" w:type="dxa"/>
            <w:shd w:val="clear" w:color="auto" w:fill="FFFFFF"/>
          </w:tcPr>
          <w:p w14:paraId="4A9A186D" w14:textId="77777777" w:rsidR="00B26495" w:rsidRDefault="00B26495" w:rsidP="00B26495">
            <w:pPr>
              <w:ind w:left="20" w:right="20"/>
              <w:jc w:val="right"/>
            </w:pPr>
            <w:r>
              <w:rPr>
                <w:rFonts w:ascii="Tahoma" w:eastAsia="Tahoma" w:hAnsi="Tahoma" w:cs="Tahoma"/>
                <w:color w:val="000000"/>
                <w:sz w:val="16"/>
                <w:szCs w:val="16"/>
              </w:rPr>
              <w:t>0.000</w:t>
            </w:r>
          </w:p>
        </w:tc>
        <w:tc>
          <w:tcPr>
            <w:tcW w:w="630" w:type="dxa"/>
            <w:shd w:val="clear" w:color="auto" w:fill="FFFFFF"/>
          </w:tcPr>
          <w:p w14:paraId="14A7DFDF" w14:textId="77777777" w:rsidR="00B26495" w:rsidRDefault="00B26495" w:rsidP="00B26495">
            <w:pPr>
              <w:ind w:left="20" w:right="20"/>
              <w:jc w:val="right"/>
            </w:pPr>
            <w:r>
              <w:rPr>
                <w:rFonts w:ascii="Tahoma" w:eastAsia="Tahoma" w:hAnsi="Tahoma" w:cs="Tahoma"/>
                <w:color w:val="000000"/>
                <w:sz w:val="16"/>
                <w:szCs w:val="16"/>
              </w:rPr>
              <w:t>1.849</w:t>
            </w:r>
          </w:p>
        </w:tc>
        <w:tc>
          <w:tcPr>
            <w:tcW w:w="720" w:type="dxa"/>
            <w:shd w:val="clear" w:color="auto" w:fill="FFFFFF"/>
          </w:tcPr>
          <w:p w14:paraId="0744326D" w14:textId="77777777" w:rsidR="00B26495" w:rsidRDefault="00B26495" w:rsidP="00B26495">
            <w:pPr>
              <w:ind w:left="20" w:right="20"/>
              <w:jc w:val="right"/>
            </w:pPr>
            <w:r>
              <w:rPr>
                <w:rFonts w:ascii="Tahoma" w:eastAsia="Tahoma" w:hAnsi="Tahoma" w:cs="Tahoma"/>
                <w:color w:val="000000"/>
                <w:sz w:val="16"/>
                <w:szCs w:val="16"/>
              </w:rPr>
              <w:t>2.000</w:t>
            </w:r>
          </w:p>
        </w:tc>
        <w:tc>
          <w:tcPr>
            <w:tcW w:w="900" w:type="dxa"/>
            <w:shd w:val="clear" w:color="auto" w:fill="FFFFFF"/>
          </w:tcPr>
          <w:p w14:paraId="5E4F2CDA" w14:textId="77777777" w:rsidR="00B26495" w:rsidRDefault="00B26495" w:rsidP="00B26495">
            <w:pPr>
              <w:ind w:left="20" w:right="20"/>
              <w:jc w:val="right"/>
            </w:pPr>
            <w:r>
              <w:rPr>
                <w:rFonts w:ascii="Tahoma" w:eastAsia="Tahoma" w:hAnsi="Tahoma" w:cs="Tahoma"/>
                <w:color w:val="000000"/>
                <w:sz w:val="16"/>
                <w:szCs w:val="16"/>
              </w:rPr>
              <w:t>64.000</w:t>
            </w:r>
          </w:p>
        </w:tc>
        <w:tc>
          <w:tcPr>
            <w:tcW w:w="810" w:type="dxa"/>
            <w:shd w:val="clear" w:color="auto" w:fill="FFFFFF"/>
          </w:tcPr>
          <w:p w14:paraId="1E789C50" w14:textId="77777777" w:rsidR="00B26495" w:rsidRDefault="00B26495" w:rsidP="00B26495">
            <w:pPr>
              <w:ind w:left="20" w:right="20"/>
              <w:jc w:val="right"/>
            </w:pPr>
            <w:r>
              <w:rPr>
                <w:rFonts w:ascii="Tahoma" w:eastAsia="Tahoma" w:hAnsi="Tahoma" w:cs="Tahoma"/>
                <w:color w:val="000000"/>
                <w:sz w:val="16"/>
                <w:szCs w:val="16"/>
              </w:rPr>
              <w:t>1.690</w:t>
            </w:r>
          </w:p>
        </w:tc>
        <w:tc>
          <w:tcPr>
            <w:tcW w:w="3600" w:type="dxa"/>
            <w:shd w:val="clear" w:color="auto" w:fill="FFFFFF"/>
          </w:tcPr>
          <w:p w14:paraId="141158DF" w14:textId="68E0B61C" w:rsidR="00B26495" w:rsidRDefault="00B26495" w:rsidP="00B26495">
            <w:pPr>
              <w:ind w:left="20" w:right="20"/>
            </w:pPr>
            <w:r w:rsidRPr="00B26495">
              <w:t>Total Not Injured Count</w:t>
            </w:r>
          </w:p>
        </w:tc>
      </w:tr>
      <w:tr w:rsidR="00B26495" w14:paraId="65B02E55" w14:textId="77777777" w:rsidTr="00B26495">
        <w:tc>
          <w:tcPr>
            <w:tcW w:w="2610" w:type="dxa"/>
            <w:shd w:val="clear" w:color="auto" w:fill="FFFFFF"/>
          </w:tcPr>
          <w:p w14:paraId="0A43D296" w14:textId="77777777" w:rsidR="00B26495" w:rsidRDefault="00B26495" w:rsidP="00B26495">
            <w:pPr>
              <w:ind w:left="20" w:right="20"/>
            </w:pPr>
            <w:r>
              <w:rPr>
                <w:rFonts w:ascii="Tahoma" w:eastAsia="Tahoma" w:hAnsi="Tahoma" w:cs="Tahoma"/>
                <w:color w:val="000000"/>
                <w:sz w:val="16"/>
                <w:szCs w:val="16"/>
              </w:rPr>
              <w:t>nonincap_injry_cnt</w:t>
            </w:r>
          </w:p>
        </w:tc>
        <w:tc>
          <w:tcPr>
            <w:tcW w:w="810" w:type="dxa"/>
            <w:shd w:val="clear" w:color="auto" w:fill="FFFFFF"/>
          </w:tcPr>
          <w:p w14:paraId="396E6A28" w14:textId="77777777" w:rsidR="00B26495" w:rsidRDefault="00B26495" w:rsidP="00B26495">
            <w:pPr>
              <w:ind w:left="20" w:right="20"/>
              <w:jc w:val="center"/>
            </w:pPr>
            <w:r>
              <w:rPr>
                <w:rFonts w:ascii="Tahoma" w:eastAsia="Tahoma" w:hAnsi="Tahoma" w:cs="Tahoma"/>
                <w:color w:val="000000"/>
                <w:sz w:val="16"/>
                <w:szCs w:val="16"/>
              </w:rPr>
              <w:t>0.0%</w:t>
            </w:r>
          </w:p>
        </w:tc>
        <w:tc>
          <w:tcPr>
            <w:tcW w:w="900" w:type="dxa"/>
            <w:shd w:val="clear" w:color="auto" w:fill="FFFFFF"/>
          </w:tcPr>
          <w:p w14:paraId="5BEB4FE1" w14:textId="77777777" w:rsidR="00B26495" w:rsidRDefault="00B26495" w:rsidP="00B26495">
            <w:pPr>
              <w:ind w:left="20" w:right="20"/>
              <w:jc w:val="right"/>
            </w:pPr>
            <w:r>
              <w:rPr>
                <w:rFonts w:ascii="Tahoma" w:eastAsia="Tahoma" w:hAnsi="Tahoma" w:cs="Tahoma"/>
                <w:color w:val="000000"/>
                <w:sz w:val="16"/>
                <w:szCs w:val="16"/>
              </w:rPr>
              <w:t>16</w:t>
            </w:r>
          </w:p>
        </w:tc>
        <w:tc>
          <w:tcPr>
            <w:tcW w:w="540" w:type="dxa"/>
            <w:shd w:val="clear" w:color="auto" w:fill="FFFFFF"/>
          </w:tcPr>
          <w:p w14:paraId="6D645249" w14:textId="77777777" w:rsidR="00B26495" w:rsidRDefault="00B26495" w:rsidP="00B26495">
            <w:pPr>
              <w:ind w:left="20" w:right="20"/>
              <w:jc w:val="right"/>
            </w:pPr>
            <w:r>
              <w:rPr>
                <w:rFonts w:ascii="Tahoma" w:eastAsia="Tahoma" w:hAnsi="Tahoma" w:cs="Tahoma"/>
                <w:color w:val="000000"/>
                <w:sz w:val="16"/>
                <w:szCs w:val="16"/>
              </w:rPr>
              <w:t>0.000</w:t>
            </w:r>
          </w:p>
        </w:tc>
        <w:tc>
          <w:tcPr>
            <w:tcW w:w="630" w:type="dxa"/>
            <w:shd w:val="clear" w:color="auto" w:fill="FFFFFF"/>
          </w:tcPr>
          <w:p w14:paraId="3CB5BBC5" w14:textId="77777777" w:rsidR="00B26495" w:rsidRDefault="00B26495" w:rsidP="00B26495">
            <w:pPr>
              <w:ind w:left="20" w:right="20"/>
              <w:jc w:val="right"/>
            </w:pPr>
            <w:r>
              <w:rPr>
                <w:rFonts w:ascii="Tahoma" w:eastAsia="Tahoma" w:hAnsi="Tahoma" w:cs="Tahoma"/>
                <w:color w:val="000000"/>
                <w:sz w:val="16"/>
                <w:szCs w:val="16"/>
              </w:rPr>
              <w:t>0.285</w:t>
            </w:r>
          </w:p>
        </w:tc>
        <w:tc>
          <w:tcPr>
            <w:tcW w:w="720" w:type="dxa"/>
            <w:shd w:val="clear" w:color="auto" w:fill="FFFFFF"/>
          </w:tcPr>
          <w:p w14:paraId="22F15B25" w14:textId="77777777" w:rsidR="00B26495" w:rsidRDefault="00B26495" w:rsidP="00B26495">
            <w:pPr>
              <w:ind w:left="20" w:right="20"/>
              <w:jc w:val="right"/>
            </w:pPr>
            <w:r>
              <w:rPr>
                <w:rFonts w:ascii="Tahoma" w:eastAsia="Tahoma" w:hAnsi="Tahoma" w:cs="Tahoma"/>
                <w:color w:val="000000"/>
                <w:sz w:val="16"/>
                <w:szCs w:val="16"/>
              </w:rPr>
              <w:t>0.000</w:t>
            </w:r>
          </w:p>
        </w:tc>
        <w:tc>
          <w:tcPr>
            <w:tcW w:w="900" w:type="dxa"/>
            <w:shd w:val="clear" w:color="auto" w:fill="FFFFFF"/>
          </w:tcPr>
          <w:p w14:paraId="20426778" w14:textId="77777777" w:rsidR="00B26495" w:rsidRDefault="00B26495" w:rsidP="00B26495">
            <w:pPr>
              <w:ind w:left="20" w:right="20"/>
              <w:jc w:val="right"/>
            </w:pPr>
            <w:r>
              <w:rPr>
                <w:rFonts w:ascii="Tahoma" w:eastAsia="Tahoma" w:hAnsi="Tahoma" w:cs="Tahoma"/>
                <w:color w:val="000000"/>
                <w:sz w:val="16"/>
                <w:szCs w:val="16"/>
              </w:rPr>
              <w:t>57.000</w:t>
            </w:r>
          </w:p>
        </w:tc>
        <w:tc>
          <w:tcPr>
            <w:tcW w:w="810" w:type="dxa"/>
            <w:shd w:val="clear" w:color="auto" w:fill="FFFFFF"/>
          </w:tcPr>
          <w:p w14:paraId="2E8835F2" w14:textId="77777777" w:rsidR="00B26495" w:rsidRDefault="00B26495" w:rsidP="00B26495">
            <w:pPr>
              <w:ind w:left="20" w:right="20"/>
              <w:jc w:val="right"/>
            </w:pPr>
            <w:r>
              <w:rPr>
                <w:rFonts w:ascii="Tahoma" w:eastAsia="Tahoma" w:hAnsi="Tahoma" w:cs="Tahoma"/>
                <w:color w:val="000000"/>
                <w:sz w:val="16"/>
                <w:szCs w:val="16"/>
              </w:rPr>
              <w:t>0.653</w:t>
            </w:r>
          </w:p>
        </w:tc>
        <w:tc>
          <w:tcPr>
            <w:tcW w:w="3600" w:type="dxa"/>
            <w:shd w:val="clear" w:color="auto" w:fill="FFFFFF"/>
          </w:tcPr>
          <w:p w14:paraId="416D0DC4" w14:textId="77777777" w:rsidR="00B26495" w:rsidRPr="008C0E71" w:rsidRDefault="00B26495" w:rsidP="00B26495">
            <w:pPr>
              <w:rPr>
                <w:rFonts w:cstheme="minorHAnsi"/>
                <w:spacing w:val="8"/>
              </w:rPr>
            </w:pPr>
            <w:r>
              <w:rPr>
                <w:rFonts w:ascii="Roboto" w:hAnsi="Roboto"/>
                <w:spacing w:val="8"/>
                <w:sz w:val="21"/>
                <w:szCs w:val="21"/>
              </w:rPr>
              <w:br/>
            </w:r>
            <w:r w:rsidRPr="008C0E71">
              <w:rPr>
                <w:rFonts w:cstheme="minorHAnsi"/>
                <w:spacing w:val="8"/>
              </w:rPr>
              <w:t>Total Non-incapacitating Injury Count</w:t>
            </w:r>
          </w:p>
          <w:p w14:paraId="3A8A461A" w14:textId="77777777" w:rsidR="00B26495" w:rsidRDefault="00B26495" w:rsidP="00B26495">
            <w:pPr>
              <w:ind w:left="20" w:right="20"/>
            </w:pPr>
          </w:p>
        </w:tc>
      </w:tr>
    </w:tbl>
    <w:p w14:paraId="2A4BA555" w14:textId="77777777" w:rsidR="00566BA5" w:rsidRPr="006733C8" w:rsidRDefault="00566BA5" w:rsidP="00DF471E">
      <w:pPr>
        <w:jc w:val="both"/>
        <w:rPr>
          <w:sz w:val="28"/>
          <w:szCs w:val="28"/>
        </w:rPr>
      </w:pPr>
    </w:p>
    <w:p w14:paraId="6233EDB6" w14:textId="0B89FE22" w:rsidR="008546AB" w:rsidRPr="00752964" w:rsidRDefault="00566BA5" w:rsidP="00752964">
      <w:pPr>
        <w:jc w:val="both"/>
        <w:rPr>
          <w:sz w:val="28"/>
          <w:szCs w:val="28"/>
        </w:rPr>
      </w:pPr>
      <w:r>
        <w:rPr>
          <w:sz w:val="28"/>
          <w:szCs w:val="28"/>
        </w:rPr>
        <w:t>2.Date Field:</w:t>
      </w:r>
    </w:p>
    <w:tbl>
      <w:tblPr>
        <w:tblW w:w="6167" w:type="pct"/>
        <w:tblInd w:w="-1090" w:type="dxa"/>
        <w:tblBorders>
          <w:top w:val="single" w:sz="8" w:space="0" w:color="C0C0C0"/>
          <w:left w:val="single" w:sz="8" w:space="0" w:color="C0C0C0"/>
          <w:bottom w:val="single" w:sz="8" w:space="0" w:color="C0C0C0"/>
          <w:right w:val="single" w:sz="8" w:space="0" w:color="C0C0C0"/>
        </w:tblBorders>
        <w:tblLayout w:type="fixed"/>
        <w:tblCellMar>
          <w:top w:w="10" w:type="dxa"/>
          <w:left w:w="10" w:type="dxa"/>
          <w:bottom w:w="10" w:type="dxa"/>
          <w:right w:w="10" w:type="dxa"/>
        </w:tblCellMar>
        <w:tblLook w:val="04A0" w:firstRow="1" w:lastRow="0" w:firstColumn="1" w:lastColumn="0" w:noHBand="0" w:noVBand="1"/>
      </w:tblPr>
      <w:tblGrid>
        <w:gridCol w:w="2390"/>
        <w:gridCol w:w="677"/>
        <w:gridCol w:w="985"/>
        <w:gridCol w:w="1291"/>
        <w:gridCol w:w="1291"/>
        <w:gridCol w:w="1291"/>
        <w:gridCol w:w="3595"/>
      </w:tblGrid>
      <w:tr w:rsidR="00AA5C58" w:rsidRPr="00AA5C58" w14:paraId="58F60223" w14:textId="77777777" w:rsidTr="00AA5C58">
        <w:tc>
          <w:tcPr>
            <w:tcW w:w="2390" w:type="dxa"/>
            <w:shd w:val="clear" w:color="auto" w:fill="C0C0C0"/>
          </w:tcPr>
          <w:p w14:paraId="617C6694" w14:textId="77777777" w:rsidR="00AA5C58" w:rsidRPr="00AA5C58" w:rsidRDefault="00AA5C58" w:rsidP="00AA5C58">
            <w:pPr>
              <w:spacing w:after="0" w:line="240" w:lineRule="auto"/>
              <w:ind w:left="20" w:right="20"/>
              <w:rPr>
                <w:rFonts w:eastAsiaTheme="minorEastAsia"/>
              </w:rPr>
            </w:pPr>
            <w:r w:rsidRPr="00AA5C58">
              <w:rPr>
                <w:rFonts w:ascii="Tahoma" w:eastAsia="Tahoma" w:hAnsi="Tahoma" w:cs="Tahoma"/>
                <w:b/>
                <w:color w:val="000000"/>
                <w:sz w:val="16"/>
                <w:szCs w:val="16"/>
              </w:rPr>
              <w:t>Name</w:t>
            </w:r>
          </w:p>
        </w:tc>
        <w:tc>
          <w:tcPr>
            <w:tcW w:w="677" w:type="dxa"/>
            <w:shd w:val="clear" w:color="auto" w:fill="C0C0C0"/>
          </w:tcPr>
          <w:p w14:paraId="7C78342C" w14:textId="77777777" w:rsidR="00AA5C58" w:rsidRPr="00AA5C58" w:rsidRDefault="00AA5C58" w:rsidP="00AA5C58">
            <w:pPr>
              <w:spacing w:after="0" w:line="240" w:lineRule="auto"/>
              <w:ind w:left="20" w:right="20"/>
              <w:jc w:val="center"/>
              <w:rPr>
                <w:rFonts w:eastAsiaTheme="minorEastAsia"/>
              </w:rPr>
            </w:pPr>
            <w:r w:rsidRPr="00AA5C58">
              <w:rPr>
                <w:rFonts w:ascii="Tahoma" w:eastAsia="Tahoma" w:hAnsi="Tahoma" w:cs="Tahoma"/>
                <w:b/>
                <w:color w:val="000000"/>
                <w:sz w:val="16"/>
                <w:szCs w:val="16"/>
              </w:rPr>
              <w:t>% Missing</w:t>
            </w:r>
          </w:p>
        </w:tc>
        <w:tc>
          <w:tcPr>
            <w:tcW w:w="985" w:type="dxa"/>
            <w:shd w:val="clear" w:color="auto" w:fill="C0C0C0"/>
          </w:tcPr>
          <w:p w14:paraId="2A767838" w14:textId="77777777" w:rsidR="00AA5C58" w:rsidRPr="00AA5C58" w:rsidRDefault="00AA5C58" w:rsidP="00AA5C58">
            <w:pPr>
              <w:spacing w:after="0" w:line="240" w:lineRule="auto"/>
              <w:ind w:left="20" w:right="20"/>
              <w:jc w:val="right"/>
              <w:rPr>
                <w:rFonts w:eastAsiaTheme="minorEastAsia"/>
              </w:rPr>
            </w:pPr>
            <w:r w:rsidRPr="00AA5C58">
              <w:rPr>
                <w:rFonts w:ascii="Tahoma" w:eastAsia="Tahoma" w:hAnsi="Tahoma" w:cs="Tahoma"/>
                <w:b/>
                <w:color w:val="000000"/>
                <w:sz w:val="16"/>
                <w:szCs w:val="16"/>
              </w:rPr>
              <w:t>Unique Values</w:t>
            </w:r>
          </w:p>
        </w:tc>
        <w:tc>
          <w:tcPr>
            <w:tcW w:w="1291" w:type="dxa"/>
            <w:shd w:val="clear" w:color="auto" w:fill="C0C0C0"/>
          </w:tcPr>
          <w:p w14:paraId="1DEEB61E" w14:textId="77777777" w:rsidR="00AA5C58" w:rsidRPr="00AA5C58" w:rsidRDefault="00AA5C58" w:rsidP="00AA5C58">
            <w:pPr>
              <w:spacing w:after="0" w:line="240" w:lineRule="auto"/>
              <w:ind w:left="20" w:right="20"/>
              <w:jc w:val="right"/>
              <w:rPr>
                <w:rFonts w:eastAsiaTheme="minorEastAsia"/>
              </w:rPr>
            </w:pPr>
            <w:r w:rsidRPr="00AA5C58">
              <w:rPr>
                <w:rFonts w:ascii="Tahoma" w:eastAsia="Tahoma" w:hAnsi="Tahoma" w:cs="Tahoma"/>
                <w:b/>
                <w:color w:val="000000"/>
                <w:sz w:val="16"/>
                <w:szCs w:val="16"/>
              </w:rPr>
              <w:t>Latest Date</w:t>
            </w:r>
          </w:p>
        </w:tc>
        <w:tc>
          <w:tcPr>
            <w:tcW w:w="1291" w:type="dxa"/>
            <w:shd w:val="clear" w:color="auto" w:fill="C0C0C0"/>
          </w:tcPr>
          <w:p w14:paraId="69CD5218" w14:textId="77777777" w:rsidR="00AA5C58" w:rsidRPr="00AA5C58" w:rsidRDefault="00AA5C58" w:rsidP="00AA5C58">
            <w:pPr>
              <w:spacing w:after="0" w:line="240" w:lineRule="auto"/>
              <w:ind w:left="20" w:right="20"/>
              <w:jc w:val="right"/>
              <w:rPr>
                <w:rFonts w:eastAsiaTheme="minorEastAsia"/>
              </w:rPr>
            </w:pPr>
            <w:r w:rsidRPr="00AA5C58">
              <w:rPr>
                <w:rFonts w:ascii="Tahoma" w:eastAsia="Tahoma" w:hAnsi="Tahoma" w:cs="Tahoma"/>
                <w:b/>
                <w:color w:val="000000"/>
                <w:sz w:val="16"/>
                <w:szCs w:val="16"/>
              </w:rPr>
              <w:t>Earliest Date</w:t>
            </w:r>
          </w:p>
        </w:tc>
        <w:tc>
          <w:tcPr>
            <w:tcW w:w="1291" w:type="dxa"/>
            <w:shd w:val="clear" w:color="auto" w:fill="C0C0C0"/>
          </w:tcPr>
          <w:p w14:paraId="04D36194" w14:textId="77777777" w:rsidR="00AA5C58" w:rsidRPr="00AA5C58" w:rsidRDefault="00AA5C58" w:rsidP="00AA5C58">
            <w:pPr>
              <w:spacing w:after="0" w:line="240" w:lineRule="auto"/>
              <w:ind w:left="20" w:right="20"/>
              <w:jc w:val="right"/>
              <w:rPr>
                <w:rFonts w:eastAsiaTheme="minorEastAsia"/>
              </w:rPr>
            </w:pPr>
            <w:r w:rsidRPr="00AA5C58">
              <w:rPr>
                <w:rFonts w:ascii="Tahoma" w:eastAsia="Tahoma" w:hAnsi="Tahoma" w:cs="Tahoma"/>
                <w:b/>
                <w:color w:val="000000"/>
                <w:sz w:val="16"/>
                <w:szCs w:val="16"/>
              </w:rPr>
              <w:t>Interval</w:t>
            </w:r>
          </w:p>
        </w:tc>
        <w:tc>
          <w:tcPr>
            <w:tcW w:w="3595" w:type="dxa"/>
            <w:shd w:val="clear" w:color="auto" w:fill="C0C0C0"/>
          </w:tcPr>
          <w:p w14:paraId="3C530BBC" w14:textId="542A1B55" w:rsidR="00AA5C58" w:rsidRPr="00AA5C58" w:rsidRDefault="00F55E21" w:rsidP="00AA5C58">
            <w:pPr>
              <w:spacing w:after="0" w:line="240" w:lineRule="auto"/>
              <w:ind w:left="20" w:right="20"/>
              <w:rPr>
                <w:rFonts w:eastAsiaTheme="minorEastAsia"/>
              </w:rPr>
            </w:pPr>
            <w:r>
              <w:rPr>
                <w:rFonts w:ascii="Tahoma" w:eastAsia="Tahoma" w:hAnsi="Tahoma" w:cs="Tahoma"/>
                <w:b/>
                <w:color w:val="000000"/>
                <w:sz w:val="16"/>
                <w:szCs w:val="16"/>
              </w:rPr>
              <w:t>Description</w:t>
            </w:r>
          </w:p>
        </w:tc>
      </w:tr>
      <w:tr w:rsidR="00AA5C58" w:rsidRPr="00AA5C58" w14:paraId="7526E26D" w14:textId="77777777" w:rsidTr="00AA5C58">
        <w:tc>
          <w:tcPr>
            <w:tcW w:w="2390" w:type="dxa"/>
            <w:tcBorders>
              <w:top w:val="single" w:sz="8" w:space="0" w:color="C0C0C0"/>
            </w:tcBorders>
            <w:shd w:val="clear" w:color="auto" w:fill="FFFFFF"/>
          </w:tcPr>
          <w:p w14:paraId="70BCE68F" w14:textId="77777777" w:rsidR="00AA5C58" w:rsidRPr="00AA5C58" w:rsidRDefault="00AA5C58" w:rsidP="00AA5C58">
            <w:pPr>
              <w:spacing w:after="0" w:line="240" w:lineRule="auto"/>
              <w:ind w:left="20" w:right="20"/>
              <w:rPr>
                <w:rFonts w:eastAsiaTheme="minorEastAsia"/>
              </w:rPr>
            </w:pPr>
            <w:r w:rsidRPr="00AA5C58">
              <w:rPr>
                <w:rFonts w:ascii="Tahoma" w:eastAsia="Tahoma" w:hAnsi="Tahoma" w:cs="Tahoma"/>
                <w:color w:val="000000"/>
                <w:sz w:val="16"/>
                <w:szCs w:val="16"/>
              </w:rPr>
              <w:t>Crash_TimeStamp</w:t>
            </w:r>
          </w:p>
        </w:tc>
        <w:tc>
          <w:tcPr>
            <w:tcW w:w="677" w:type="dxa"/>
            <w:tcBorders>
              <w:top w:val="single" w:sz="8" w:space="0" w:color="C0C0C0"/>
            </w:tcBorders>
            <w:shd w:val="clear" w:color="auto" w:fill="FFFFFF"/>
          </w:tcPr>
          <w:p w14:paraId="19E5E0BB" w14:textId="77777777" w:rsidR="00AA5C58" w:rsidRPr="00AA5C58" w:rsidRDefault="00AA5C58" w:rsidP="00AA5C58">
            <w:pPr>
              <w:spacing w:after="0" w:line="240" w:lineRule="auto"/>
              <w:ind w:left="20" w:right="20"/>
              <w:jc w:val="center"/>
              <w:rPr>
                <w:rFonts w:eastAsiaTheme="minorEastAsia"/>
              </w:rPr>
            </w:pPr>
            <w:r w:rsidRPr="00AA5C58">
              <w:rPr>
                <w:rFonts w:ascii="Tahoma" w:eastAsia="Tahoma" w:hAnsi="Tahoma" w:cs="Tahoma"/>
                <w:color w:val="000000"/>
                <w:sz w:val="16"/>
                <w:szCs w:val="16"/>
              </w:rPr>
              <w:t>0.0%</w:t>
            </w:r>
          </w:p>
        </w:tc>
        <w:tc>
          <w:tcPr>
            <w:tcW w:w="985" w:type="dxa"/>
            <w:tcBorders>
              <w:top w:val="single" w:sz="8" w:space="0" w:color="C0C0C0"/>
            </w:tcBorders>
            <w:shd w:val="clear" w:color="auto" w:fill="FFFFFF"/>
          </w:tcPr>
          <w:p w14:paraId="22EB2540" w14:textId="77777777" w:rsidR="00AA5C58" w:rsidRPr="00AA5C58" w:rsidRDefault="00AA5C58" w:rsidP="00AA5C58">
            <w:pPr>
              <w:spacing w:after="0" w:line="240" w:lineRule="auto"/>
              <w:ind w:left="20" w:right="20"/>
              <w:jc w:val="right"/>
              <w:rPr>
                <w:rFonts w:eastAsiaTheme="minorEastAsia"/>
              </w:rPr>
            </w:pPr>
            <w:r w:rsidRPr="00AA5C58">
              <w:rPr>
                <w:rFonts w:ascii="Tahoma" w:eastAsia="Tahoma" w:hAnsi="Tahoma" w:cs="Tahoma"/>
                <w:color w:val="000000"/>
                <w:sz w:val="16"/>
                <w:szCs w:val="16"/>
              </w:rPr>
              <w:t>205,819</w:t>
            </w:r>
          </w:p>
        </w:tc>
        <w:tc>
          <w:tcPr>
            <w:tcW w:w="1291" w:type="dxa"/>
            <w:tcBorders>
              <w:top w:val="single" w:sz="8" w:space="0" w:color="C0C0C0"/>
            </w:tcBorders>
            <w:shd w:val="clear" w:color="auto" w:fill="FFFFFF"/>
          </w:tcPr>
          <w:p w14:paraId="3200CE62" w14:textId="77777777" w:rsidR="00AA5C58" w:rsidRPr="00AA5C58" w:rsidRDefault="00AA5C58" w:rsidP="00AA5C58">
            <w:pPr>
              <w:spacing w:after="0" w:line="240" w:lineRule="auto"/>
              <w:ind w:left="20" w:right="20"/>
              <w:jc w:val="right"/>
              <w:rPr>
                <w:rFonts w:eastAsiaTheme="minorEastAsia"/>
              </w:rPr>
            </w:pPr>
            <w:r w:rsidRPr="00AA5C58">
              <w:rPr>
                <w:rFonts w:ascii="Tahoma" w:eastAsia="Tahoma" w:hAnsi="Tahoma" w:cs="Tahoma"/>
                <w:color w:val="000000"/>
                <w:sz w:val="16"/>
                <w:szCs w:val="16"/>
              </w:rPr>
              <w:t>11/13/2024 12:00</w:t>
            </w:r>
          </w:p>
        </w:tc>
        <w:tc>
          <w:tcPr>
            <w:tcW w:w="1291" w:type="dxa"/>
            <w:tcBorders>
              <w:top w:val="single" w:sz="8" w:space="0" w:color="C0C0C0"/>
            </w:tcBorders>
            <w:shd w:val="clear" w:color="auto" w:fill="FFFFFF"/>
          </w:tcPr>
          <w:p w14:paraId="63FA600A" w14:textId="77777777" w:rsidR="00AA5C58" w:rsidRPr="00AA5C58" w:rsidRDefault="00AA5C58" w:rsidP="00AA5C58">
            <w:pPr>
              <w:spacing w:after="0" w:line="240" w:lineRule="auto"/>
              <w:ind w:left="20" w:right="20"/>
              <w:jc w:val="right"/>
              <w:rPr>
                <w:rFonts w:eastAsiaTheme="minorEastAsia"/>
              </w:rPr>
            </w:pPr>
            <w:r w:rsidRPr="00AA5C58">
              <w:rPr>
                <w:rFonts w:ascii="Tahoma" w:eastAsia="Tahoma" w:hAnsi="Tahoma" w:cs="Tahoma"/>
                <w:color w:val="000000"/>
                <w:sz w:val="16"/>
                <w:szCs w:val="16"/>
              </w:rPr>
              <w:t>01/01/2010 06:00</w:t>
            </w:r>
          </w:p>
        </w:tc>
        <w:tc>
          <w:tcPr>
            <w:tcW w:w="1291" w:type="dxa"/>
            <w:tcBorders>
              <w:top w:val="single" w:sz="8" w:space="0" w:color="C0C0C0"/>
            </w:tcBorders>
            <w:shd w:val="clear" w:color="auto" w:fill="FFFFFF"/>
          </w:tcPr>
          <w:p w14:paraId="174342B1" w14:textId="77777777" w:rsidR="00AA5C58" w:rsidRPr="00AA5C58" w:rsidRDefault="00AA5C58" w:rsidP="00AA5C58">
            <w:pPr>
              <w:spacing w:after="0" w:line="240" w:lineRule="auto"/>
              <w:ind w:left="20" w:right="20"/>
              <w:jc w:val="right"/>
              <w:rPr>
                <w:rFonts w:eastAsiaTheme="minorEastAsia"/>
              </w:rPr>
            </w:pPr>
            <w:r w:rsidRPr="00AA5C58">
              <w:rPr>
                <w:rFonts w:ascii="Tahoma" w:eastAsia="Tahoma" w:hAnsi="Tahoma" w:cs="Tahoma"/>
                <w:color w:val="000000"/>
                <w:sz w:val="16"/>
                <w:szCs w:val="16"/>
              </w:rPr>
              <w:t>Unknown</w:t>
            </w:r>
          </w:p>
        </w:tc>
        <w:tc>
          <w:tcPr>
            <w:tcW w:w="3595" w:type="dxa"/>
            <w:tcBorders>
              <w:top w:val="single" w:sz="8" w:space="0" w:color="C0C0C0"/>
            </w:tcBorders>
            <w:shd w:val="clear" w:color="auto" w:fill="FFFFFF"/>
          </w:tcPr>
          <w:p w14:paraId="29A126EB" w14:textId="77777777" w:rsidR="00F55E21" w:rsidRPr="00F55E21" w:rsidRDefault="00F55E21" w:rsidP="00F55E21">
            <w:pPr>
              <w:rPr>
                <w:rFonts w:cstheme="minorHAnsi"/>
                <w:spacing w:val="8"/>
              </w:rPr>
            </w:pPr>
            <w:r>
              <w:rPr>
                <w:rFonts w:ascii="Roboto" w:hAnsi="Roboto"/>
                <w:spacing w:val="8"/>
                <w:sz w:val="21"/>
                <w:szCs w:val="21"/>
              </w:rPr>
              <w:br/>
            </w:r>
            <w:r w:rsidRPr="00F55E21">
              <w:rPr>
                <w:rFonts w:cstheme="minorHAnsi"/>
                <w:spacing w:val="8"/>
              </w:rPr>
              <w:t>The timestamp at which the crash occurred, in UTC time.</w:t>
            </w:r>
          </w:p>
          <w:p w14:paraId="0A6238BA" w14:textId="77777777" w:rsidR="00AA5C58" w:rsidRPr="00AA5C58" w:rsidRDefault="00AA5C58" w:rsidP="00AA5C58">
            <w:pPr>
              <w:spacing w:after="0" w:line="240" w:lineRule="auto"/>
              <w:ind w:left="20" w:right="20"/>
              <w:rPr>
                <w:rFonts w:eastAsiaTheme="minorEastAsia"/>
              </w:rPr>
            </w:pPr>
          </w:p>
        </w:tc>
      </w:tr>
      <w:tr w:rsidR="00AA5C58" w:rsidRPr="00AA5C58" w14:paraId="6EC27F47" w14:textId="77777777" w:rsidTr="00AA5C58">
        <w:tc>
          <w:tcPr>
            <w:tcW w:w="2390" w:type="dxa"/>
            <w:tcBorders>
              <w:top w:val="single" w:sz="8" w:space="0" w:color="C0C0C0"/>
            </w:tcBorders>
            <w:shd w:val="clear" w:color="auto" w:fill="FFFFFF"/>
          </w:tcPr>
          <w:p w14:paraId="6FC96BE7" w14:textId="77777777" w:rsidR="00AA5C58" w:rsidRPr="00AA5C58" w:rsidRDefault="00AA5C58" w:rsidP="00AA5C58">
            <w:pPr>
              <w:spacing w:after="0" w:line="240" w:lineRule="auto"/>
              <w:ind w:left="20" w:right="20"/>
              <w:rPr>
                <w:rFonts w:eastAsiaTheme="minorEastAsia"/>
              </w:rPr>
            </w:pPr>
            <w:r w:rsidRPr="00AA5C58">
              <w:rPr>
                <w:rFonts w:ascii="Tahoma" w:eastAsia="Tahoma" w:hAnsi="Tahoma" w:cs="Tahoma"/>
                <w:color w:val="000000"/>
                <w:sz w:val="16"/>
                <w:szCs w:val="16"/>
              </w:rPr>
              <w:t>Crash_TimeStamp_(US/Central)</w:t>
            </w:r>
          </w:p>
        </w:tc>
        <w:tc>
          <w:tcPr>
            <w:tcW w:w="677" w:type="dxa"/>
            <w:tcBorders>
              <w:top w:val="single" w:sz="8" w:space="0" w:color="C0C0C0"/>
            </w:tcBorders>
            <w:shd w:val="clear" w:color="auto" w:fill="FFFFFF"/>
          </w:tcPr>
          <w:p w14:paraId="1D3D63F2" w14:textId="77777777" w:rsidR="00AA5C58" w:rsidRPr="00AA5C58" w:rsidRDefault="00AA5C58" w:rsidP="00AA5C58">
            <w:pPr>
              <w:spacing w:after="0" w:line="240" w:lineRule="auto"/>
              <w:ind w:left="20" w:right="20"/>
              <w:jc w:val="center"/>
              <w:rPr>
                <w:rFonts w:eastAsiaTheme="minorEastAsia"/>
              </w:rPr>
            </w:pPr>
            <w:r w:rsidRPr="00AA5C58">
              <w:rPr>
                <w:rFonts w:ascii="Tahoma" w:eastAsia="Tahoma" w:hAnsi="Tahoma" w:cs="Tahoma"/>
                <w:color w:val="000000"/>
                <w:sz w:val="16"/>
                <w:szCs w:val="16"/>
              </w:rPr>
              <w:t>0.0%</w:t>
            </w:r>
          </w:p>
        </w:tc>
        <w:tc>
          <w:tcPr>
            <w:tcW w:w="985" w:type="dxa"/>
            <w:tcBorders>
              <w:top w:val="single" w:sz="8" w:space="0" w:color="C0C0C0"/>
            </w:tcBorders>
            <w:shd w:val="clear" w:color="auto" w:fill="FFFFFF"/>
          </w:tcPr>
          <w:p w14:paraId="57300B76" w14:textId="77777777" w:rsidR="00AA5C58" w:rsidRPr="00AA5C58" w:rsidRDefault="00AA5C58" w:rsidP="00AA5C58">
            <w:pPr>
              <w:spacing w:after="0" w:line="240" w:lineRule="auto"/>
              <w:ind w:left="20" w:right="20"/>
              <w:jc w:val="right"/>
              <w:rPr>
                <w:rFonts w:eastAsiaTheme="minorEastAsia"/>
              </w:rPr>
            </w:pPr>
            <w:r w:rsidRPr="00AA5C58">
              <w:rPr>
                <w:rFonts w:ascii="Tahoma" w:eastAsia="Tahoma" w:hAnsi="Tahoma" w:cs="Tahoma"/>
                <w:color w:val="000000"/>
                <w:sz w:val="16"/>
                <w:szCs w:val="16"/>
              </w:rPr>
              <w:t>205,760</w:t>
            </w:r>
          </w:p>
        </w:tc>
        <w:tc>
          <w:tcPr>
            <w:tcW w:w="1291" w:type="dxa"/>
            <w:tcBorders>
              <w:top w:val="single" w:sz="8" w:space="0" w:color="C0C0C0"/>
            </w:tcBorders>
            <w:shd w:val="clear" w:color="auto" w:fill="FFFFFF"/>
          </w:tcPr>
          <w:p w14:paraId="693491D2" w14:textId="77777777" w:rsidR="00AA5C58" w:rsidRPr="00AA5C58" w:rsidRDefault="00AA5C58" w:rsidP="00AA5C58">
            <w:pPr>
              <w:spacing w:after="0" w:line="240" w:lineRule="auto"/>
              <w:ind w:left="20" w:right="20"/>
              <w:jc w:val="right"/>
              <w:rPr>
                <w:rFonts w:eastAsiaTheme="minorEastAsia"/>
              </w:rPr>
            </w:pPr>
            <w:r w:rsidRPr="00AA5C58">
              <w:rPr>
                <w:rFonts w:ascii="Tahoma" w:eastAsia="Tahoma" w:hAnsi="Tahoma" w:cs="Tahoma"/>
                <w:color w:val="000000"/>
                <w:sz w:val="16"/>
                <w:szCs w:val="16"/>
              </w:rPr>
              <w:t>11/13/2024 01:00</w:t>
            </w:r>
          </w:p>
        </w:tc>
        <w:tc>
          <w:tcPr>
            <w:tcW w:w="1291" w:type="dxa"/>
            <w:tcBorders>
              <w:top w:val="single" w:sz="8" w:space="0" w:color="C0C0C0"/>
            </w:tcBorders>
            <w:shd w:val="clear" w:color="auto" w:fill="FFFFFF"/>
          </w:tcPr>
          <w:p w14:paraId="20CB0AF8" w14:textId="77777777" w:rsidR="00AA5C58" w:rsidRPr="00AA5C58" w:rsidRDefault="00AA5C58" w:rsidP="00AA5C58">
            <w:pPr>
              <w:spacing w:after="0" w:line="240" w:lineRule="auto"/>
              <w:ind w:left="20" w:right="20"/>
              <w:jc w:val="right"/>
              <w:rPr>
                <w:rFonts w:eastAsiaTheme="minorEastAsia"/>
              </w:rPr>
            </w:pPr>
            <w:r w:rsidRPr="00AA5C58">
              <w:rPr>
                <w:rFonts w:ascii="Tahoma" w:eastAsia="Tahoma" w:hAnsi="Tahoma" w:cs="Tahoma"/>
                <w:color w:val="000000"/>
                <w:sz w:val="16"/>
                <w:szCs w:val="16"/>
              </w:rPr>
              <w:t>01/01/2010 01:00</w:t>
            </w:r>
          </w:p>
        </w:tc>
        <w:tc>
          <w:tcPr>
            <w:tcW w:w="1291" w:type="dxa"/>
            <w:tcBorders>
              <w:top w:val="single" w:sz="8" w:space="0" w:color="C0C0C0"/>
            </w:tcBorders>
            <w:shd w:val="clear" w:color="auto" w:fill="FFFFFF"/>
          </w:tcPr>
          <w:p w14:paraId="2870923A" w14:textId="77777777" w:rsidR="00AA5C58" w:rsidRPr="00AA5C58" w:rsidRDefault="00AA5C58" w:rsidP="00AA5C58">
            <w:pPr>
              <w:spacing w:after="0" w:line="240" w:lineRule="auto"/>
              <w:ind w:left="20" w:right="20"/>
              <w:jc w:val="right"/>
              <w:rPr>
                <w:rFonts w:eastAsiaTheme="minorEastAsia"/>
              </w:rPr>
            </w:pPr>
            <w:r w:rsidRPr="00AA5C58">
              <w:rPr>
                <w:rFonts w:ascii="Tahoma" w:eastAsia="Tahoma" w:hAnsi="Tahoma" w:cs="Tahoma"/>
                <w:color w:val="000000"/>
                <w:sz w:val="16"/>
                <w:szCs w:val="16"/>
              </w:rPr>
              <w:t>Unknown</w:t>
            </w:r>
          </w:p>
        </w:tc>
        <w:tc>
          <w:tcPr>
            <w:tcW w:w="3595" w:type="dxa"/>
            <w:tcBorders>
              <w:top w:val="single" w:sz="8" w:space="0" w:color="C0C0C0"/>
            </w:tcBorders>
            <w:shd w:val="clear" w:color="auto" w:fill="FFFFFF"/>
          </w:tcPr>
          <w:p w14:paraId="01A69583" w14:textId="1E8EF455" w:rsidR="00AA5C58" w:rsidRPr="00AA5C58" w:rsidRDefault="00F55E21" w:rsidP="00AA5C58">
            <w:pPr>
              <w:spacing w:after="0" w:line="240" w:lineRule="auto"/>
              <w:ind w:left="20" w:right="20"/>
              <w:rPr>
                <w:rFonts w:eastAsiaTheme="minorEastAsia"/>
              </w:rPr>
            </w:pPr>
            <w:r w:rsidRPr="00F55E21">
              <w:rPr>
                <w:rFonts w:eastAsiaTheme="minorEastAsia"/>
              </w:rPr>
              <w:t>The timestamp at which the crash occurred, in US/Central time.</w:t>
            </w:r>
          </w:p>
        </w:tc>
      </w:tr>
    </w:tbl>
    <w:p w14:paraId="4511B22A" w14:textId="26CA7044" w:rsidR="00AA5C58" w:rsidRDefault="00AA5C58" w:rsidP="00AA5C58">
      <w:pPr>
        <w:jc w:val="both"/>
        <w:rPr>
          <w:sz w:val="28"/>
          <w:szCs w:val="28"/>
        </w:rPr>
      </w:pPr>
      <w:r>
        <w:br/>
      </w:r>
      <w:r>
        <w:rPr>
          <w:sz w:val="28"/>
          <w:szCs w:val="28"/>
        </w:rPr>
        <w:t>3.String Field:</w:t>
      </w:r>
    </w:p>
    <w:p w14:paraId="259E17E5" w14:textId="77777777" w:rsidR="00AA5C58" w:rsidRPr="00752964" w:rsidRDefault="00AA5C58" w:rsidP="00AA5C58">
      <w:pPr>
        <w:jc w:val="both"/>
        <w:rPr>
          <w:sz w:val="28"/>
          <w:szCs w:val="28"/>
        </w:rPr>
      </w:pPr>
    </w:p>
    <w:tbl>
      <w:tblPr>
        <w:tblW w:w="6160" w:type="pct"/>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 w:type="dxa"/>
          <w:left w:w="10" w:type="dxa"/>
          <w:bottom w:w="10" w:type="dxa"/>
          <w:right w:w="10" w:type="dxa"/>
        </w:tblCellMar>
        <w:tblLook w:val="04A0" w:firstRow="1" w:lastRow="0" w:firstColumn="1" w:lastColumn="0" w:noHBand="0" w:noVBand="1"/>
      </w:tblPr>
      <w:tblGrid>
        <w:gridCol w:w="2264"/>
        <w:gridCol w:w="600"/>
        <w:gridCol w:w="884"/>
        <w:gridCol w:w="884"/>
        <w:gridCol w:w="1738"/>
        <w:gridCol w:w="884"/>
        <w:gridCol w:w="884"/>
        <w:gridCol w:w="3381"/>
      </w:tblGrid>
      <w:tr w:rsidR="00AA5C58" w:rsidRPr="00AA5C58" w14:paraId="069FF779" w14:textId="77777777" w:rsidTr="00AA5C58">
        <w:tc>
          <w:tcPr>
            <w:tcW w:w="2265" w:type="dxa"/>
            <w:shd w:val="clear" w:color="auto" w:fill="C0C0C0"/>
          </w:tcPr>
          <w:p w14:paraId="5A563F19" w14:textId="77777777" w:rsidR="00AA5C58" w:rsidRPr="00AA5C58" w:rsidRDefault="00AA5C58" w:rsidP="00AA5C58">
            <w:pPr>
              <w:spacing w:after="0" w:line="240" w:lineRule="auto"/>
              <w:ind w:left="20" w:right="20"/>
              <w:rPr>
                <w:rFonts w:eastAsiaTheme="minorEastAsia"/>
              </w:rPr>
            </w:pPr>
            <w:r w:rsidRPr="00AA5C58">
              <w:rPr>
                <w:rFonts w:ascii="Tahoma" w:eastAsia="Tahoma" w:hAnsi="Tahoma" w:cs="Tahoma"/>
                <w:b/>
                <w:color w:val="000000"/>
                <w:sz w:val="16"/>
                <w:szCs w:val="16"/>
              </w:rPr>
              <w:t>Name</w:t>
            </w:r>
          </w:p>
        </w:tc>
        <w:tc>
          <w:tcPr>
            <w:tcW w:w="600" w:type="dxa"/>
            <w:shd w:val="clear" w:color="auto" w:fill="C0C0C0"/>
          </w:tcPr>
          <w:p w14:paraId="39BF9685" w14:textId="77777777" w:rsidR="00AA5C58" w:rsidRPr="00AA5C58" w:rsidRDefault="00AA5C58" w:rsidP="00AA5C58">
            <w:pPr>
              <w:spacing w:after="0" w:line="240" w:lineRule="auto"/>
              <w:ind w:left="20" w:right="20"/>
              <w:jc w:val="center"/>
              <w:rPr>
                <w:rFonts w:eastAsiaTheme="minorEastAsia"/>
              </w:rPr>
            </w:pPr>
            <w:r w:rsidRPr="00AA5C58">
              <w:rPr>
                <w:rFonts w:ascii="Tahoma" w:eastAsia="Tahoma" w:hAnsi="Tahoma" w:cs="Tahoma"/>
                <w:b/>
                <w:color w:val="000000"/>
                <w:sz w:val="16"/>
                <w:szCs w:val="16"/>
              </w:rPr>
              <w:t>% Missin</w:t>
            </w:r>
          </w:p>
        </w:tc>
        <w:tc>
          <w:tcPr>
            <w:tcW w:w="884" w:type="dxa"/>
            <w:shd w:val="clear" w:color="auto" w:fill="C0C0C0"/>
          </w:tcPr>
          <w:p w14:paraId="05FE5080" w14:textId="77777777" w:rsidR="00AA5C58" w:rsidRPr="00AA5C58" w:rsidRDefault="00AA5C58" w:rsidP="00AA5C58">
            <w:pPr>
              <w:spacing w:after="0" w:line="240" w:lineRule="auto"/>
              <w:ind w:left="20" w:right="20"/>
              <w:jc w:val="right"/>
              <w:rPr>
                <w:rFonts w:eastAsiaTheme="minorEastAsia"/>
              </w:rPr>
            </w:pPr>
            <w:r w:rsidRPr="00AA5C58">
              <w:rPr>
                <w:rFonts w:ascii="Tahoma" w:eastAsia="Tahoma" w:hAnsi="Tahoma" w:cs="Tahoma"/>
                <w:b/>
                <w:color w:val="000000"/>
                <w:sz w:val="16"/>
                <w:szCs w:val="16"/>
              </w:rPr>
              <w:t>Unique Values</w:t>
            </w:r>
          </w:p>
        </w:tc>
        <w:tc>
          <w:tcPr>
            <w:tcW w:w="884" w:type="dxa"/>
            <w:shd w:val="clear" w:color="auto" w:fill="C0C0C0"/>
          </w:tcPr>
          <w:p w14:paraId="0862EC5C" w14:textId="77777777" w:rsidR="00AA5C58" w:rsidRPr="00AA5C58" w:rsidRDefault="00AA5C58" w:rsidP="00AA5C58">
            <w:pPr>
              <w:spacing w:after="0" w:line="240" w:lineRule="auto"/>
              <w:ind w:left="20" w:right="20"/>
              <w:rPr>
                <w:rFonts w:eastAsiaTheme="minorEastAsia"/>
              </w:rPr>
            </w:pPr>
            <w:r w:rsidRPr="00AA5C58">
              <w:rPr>
                <w:rFonts w:ascii="Tahoma" w:eastAsia="Tahoma" w:hAnsi="Tahoma" w:cs="Tahoma"/>
                <w:b/>
                <w:color w:val="000000"/>
                <w:sz w:val="16"/>
                <w:szCs w:val="16"/>
              </w:rPr>
              <w:t>Shortest Value</w:t>
            </w:r>
          </w:p>
        </w:tc>
        <w:tc>
          <w:tcPr>
            <w:tcW w:w="1738" w:type="dxa"/>
            <w:shd w:val="clear" w:color="auto" w:fill="C0C0C0"/>
          </w:tcPr>
          <w:p w14:paraId="56123F31" w14:textId="77777777" w:rsidR="00AA5C58" w:rsidRPr="00AA5C58" w:rsidRDefault="00AA5C58" w:rsidP="00AA5C58">
            <w:pPr>
              <w:spacing w:after="0" w:line="240" w:lineRule="auto"/>
              <w:ind w:left="20" w:right="20"/>
              <w:rPr>
                <w:rFonts w:eastAsiaTheme="minorEastAsia"/>
              </w:rPr>
            </w:pPr>
            <w:r w:rsidRPr="00AA5C58">
              <w:rPr>
                <w:rFonts w:ascii="Tahoma" w:eastAsia="Tahoma" w:hAnsi="Tahoma" w:cs="Tahoma"/>
                <w:b/>
                <w:color w:val="000000"/>
                <w:sz w:val="16"/>
                <w:szCs w:val="16"/>
              </w:rPr>
              <w:t>Longest Value</w:t>
            </w:r>
          </w:p>
        </w:tc>
        <w:tc>
          <w:tcPr>
            <w:tcW w:w="884" w:type="dxa"/>
            <w:shd w:val="clear" w:color="auto" w:fill="C0C0C0"/>
          </w:tcPr>
          <w:p w14:paraId="150F165E" w14:textId="77777777" w:rsidR="00AA5C58" w:rsidRPr="00AA5C58" w:rsidRDefault="00AA5C58" w:rsidP="00AA5C58">
            <w:pPr>
              <w:spacing w:after="0" w:line="240" w:lineRule="auto"/>
              <w:ind w:left="20" w:right="20"/>
              <w:jc w:val="right"/>
              <w:rPr>
                <w:rFonts w:eastAsiaTheme="minorEastAsia"/>
              </w:rPr>
            </w:pPr>
            <w:r w:rsidRPr="00AA5C58">
              <w:rPr>
                <w:rFonts w:ascii="Tahoma" w:eastAsia="Tahoma" w:hAnsi="Tahoma" w:cs="Tahoma"/>
                <w:b/>
                <w:color w:val="000000"/>
                <w:sz w:val="16"/>
                <w:szCs w:val="16"/>
              </w:rPr>
              <w:t>Min Value Count</w:t>
            </w:r>
          </w:p>
        </w:tc>
        <w:tc>
          <w:tcPr>
            <w:tcW w:w="884" w:type="dxa"/>
            <w:shd w:val="clear" w:color="auto" w:fill="C0C0C0"/>
          </w:tcPr>
          <w:p w14:paraId="7ED9C646" w14:textId="77777777" w:rsidR="00AA5C58" w:rsidRPr="00AA5C58" w:rsidRDefault="00AA5C58" w:rsidP="00AA5C58">
            <w:pPr>
              <w:spacing w:after="0" w:line="240" w:lineRule="auto"/>
              <w:ind w:left="20" w:right="20"/>
              <w:jc w:val="right"/>
              <w:rPr>
                <w:rFonts w:eastAsiaTheme="minorEastAsia"/>
              </w:rPr>
            </w:pPr>
            <w:r w:rsidRPr="00AA5C58">
              <w:rPr>
                <w:rFonts w:ascii="Tahoma" w:eastAsia="Tahoma" w:hAnsi="Tahoma" w:cs="Tahoma"/>
                <w:b/>
                <w:color w:val="000000"/>
                <w:sz w:val="16"/>
                <w:szCs w:val="16"/>
              </w:rPr>
              <w:t>Max Value Count</w:t>
            </w:r>
          </w:p>
        </w:tc>
        <w:tc>
          <w:tcPr>
            <w:tcW w:w="3381" w:type="dxa"/>
            <w:shd w:val="clear" w:color="auto" w:fill="C0C0C0"/>
          </w:tcPr>
          <w:p w14:paraId="03985921" w14:textId="3635E0F7" w:rsidR="00AA5C58" w:rsidRPr="00AA5C58" w:rsidRDefault="00AA5C58" w:rsidP="00AA5C58">
            <w:pPr>
              <w:spacing w:after="0" w:line="240" w:lineRule="auto"/>
              <w:ind w:left="20" w:right="20"/>
              <w:rPr>
                <w:rFonts w:eastAsiaTheme="minorEastAsia"/>
              </w:rPr>
            </w:pPr>
            <w:r>
              <w:rPr>
                <w:rFonts w:ascii="Tahoma" w:eastAsia="Tahoma" w:hAnsi="Tahoma" w:cs="Tahoma"/>
                <w:b/>
                <w:color w:val="000000"/>
                <w:sz w:val="16"/>
                <w:szCs w:val="16"/>
              </w:rPr>
              <w:t>Description</w:t>
            </w:r>
          </w:p>
        </w:tc>
      </w:tr>
      <w:tr w:rsidR="00AA5C58" w:rsidRPr="00AA5C58" w14:paraId="6E982D22" w14:textId="77777777" w:rsidTr="00AA5C58">
        <w:tc>
          <w:tcPr>
            <w:tcW w:w="2265" w:type="dxa"/>
            <w:shd w:val="clear" w:color="auto" w:fill="FFFFFF"/>
          </w:tcPr>
          <w:p w14:paraId="41E57E13" w14:textId="77777777" w:rsidR="00AA5C58" w:rsidRPr="00AA5C58" w:rsidRDefault="00AA5C58" w:rsidP="00AA5C58">
            <w:pPr>
              <w:spacing w:after="0" w:line="240" w:lineRule="auto"/>
              <w:ind w:left="20" w:right="20"/>
              <w:rPr>
                <w:rFonts w:eastAsiaTheme="minorEastAsia"/>
              </w:rPr>
            </w:pPr>
            <w:r w:rsidRPr="00AA5C58">
              <w:rPr>
                <w:rFonts w:ascii="Tahoma" w:eastAsia="Tahoma" w:hAnsi="Tahoma" w:cs="Tahoma"/>
                <w:color w:val="000000"/>
                <w:sz w:val="16"/>
                <w:szCs w:val="16"/>
              </w:rPr>
              <w:t>Primary address</w:t>
            </w:r>
          </w:p>
        </w:tc>
        <w:tc>
          <w:tcPr>
            <w:tcW w:w="600" w:type="dxa"/>
            <w:shd w:val="clear" w:color="auto" w:fill="FFFFFF"/>
          </w:tcPr>
          <w:p w14:paraId="1C2283AF" w14:textId="77777777" w:rsidR="00AA5C58" w:rsidRPr="00AA5C58" w:rsidRDefault="00AA5C58" w:rsidP="00AA5C58">
            <w:pPr>
              <w:spacing w:after="0" w:line="240" w:lineRule="auto"/>
              <w:ind w:left="20" w:right="20"/>
              <w:jc w:val="center"/>
              <w:rPr>
                <w:rFonts w:eastAsiaTheme="minorEastAsia"/>
              </w:rPr>
            </w:pPr>
            <w:r w:rsidRPr="00AA5C58">
              <w:rPr>
                <w:rFonts w:ascii="Tahoma" w:eastAsia="Tahoma" w:hAnsi="Tahoma" w:cs="Tahoma"/>
                <w:color w:val="000000"/>
                <w:sz w:val="16"/>
                <w:szCs w:val="16"/>
              </w:rPr>
              <w:t>0.0%</w:t>
            </w:r>
          </w:p>
        </w:tc>
        <w:tc>
          <w:tcPr>
            <w:tcW w:w="884" w:type="dxa"/>
            <w:shd w:val="clear" w:color="auto" w:fill="FFFFFF"/>
          </w:tcPr>
          <w:p w14:paraId="73228FD0" w14:textId="77777777" w:rsidR="00AA5C58" w:rsidRPr="00AA5C58" w:rsidRDefault="00AA5C58" w:rsidP="00AA5C58">
            <w:pPr>
              <w:spacing w:after="0" w:line="240" w:lineRule="auto"/>
              <w:ind w:left="20" w:right="20"/>
              <w:jc w:val="right"/>
              <w:rPr>
                <w:rFonts w:eastAsiaTheme="minorEastAsia"/>
              </w:rPr>
            </w:pPr>
            <w:r w:rsidRPr="00AA5C58">
              <w:rPr>
                <w:rFonts w:ascii="Tahoma" w:eastAsia="Tahoma" w:hAnsi="Tahoma" w:cs="Tahoma"/>
                <w:color w:val="000000"/>
                <w:sz w:val="16"/>
                <w:szCs w:val="16"/>
              </w:rPr>
              <w:t>81,592</w:t>
            </w:r>
          </w:p>
        </w:tc>
        <w:tc>
          <w:tcPr>
            <w:tcW w:w="884" w:type="dxa"/>
            <w:shd w:val="clear" w:color="auto" w:fill="FFFFFF"/>
          </w:tcPr>
          <w:p w14:paraId="0FF40418" w14:textId="77777777" w:rsidR="00AA5C58" w:rsidRPr="00AA5C58" w:rsidRDefault="00AA5C58" w:rsidP="00AA5C58">
            <w:pPr>
              <w:spacing w:after="0" w:line="240" w:lineRule="auto"/>
              <w:ind w:left="20" w:right="20"/>
              <w:rPr>
                <w:rFonts w:eastAsiaTheme="minorEastAsia"/>
              </w:rPr>
            </w:pPr>
            <w:r w:rsidRPr="00AA5C58">
              <w:rPr>
                <w:rFonts w:ascii="Tahoma" w:eastAsia="Tahoma" w:hAnsi="Tahoma" w:cs="Tahoma"/>
                <w:color w:val="000000"/>
                <w:sz w:val="16"/>
                <w:szCs w:val="16"/>
              </w:rPr>
              <w:t>LN</w:t>
            </w:r>
          </w:p>
        </w:tc>
        <w:tc>
          <w:tcPr>
            <w:tcW w:w="1738" w:type="dxa"/>
            <w:shd w:val="clear" w:color="auto" w:fill="FFFFFF"/>
          </w:tcPr>
          <w:p w14:paraId="1F4DC4FE" w14:textId="77777777" w:rsidR="00AA5C58" w:rsidRPr="00AA5C58" w:rsidRDefault="00AA5C58" w:rsidP="00AA5C58">
            <w:pPr>
              <w:spacing w:after="0" w:line="240" w:lineRule="auto"/>
              <w:ind w:left="20" w:right="20"/>
              <w:rPr>
                <w:rFonts w:eastAsiaTheme="minorEastAsia"/>
              </w:rPr>
            </w:pPr>
            <w:r w:rsidRPr="00AA5C58">
              <w:rPr>
                <w:rFonts w:ascii="Tahoma" w:eastAsia="Tahoma" w:hAnsi="Tahoma" w:cs="Tahoma"/>
                <w:color w:val="000000"/>
                <w:sz w:val="16"/>
                <w:szCs w:val="16"/>
              </w:rPr>
              <w:t>6900 ED BLUESTEIN BLVD SB TO ED BLUESTEIN BLVD SVRD SB</w:t>
            </w:r>
          </w:p>
        </w:tc>
        <w:tc>
          <w:tcPr>
            <w:tcW w:w="884" w:type="dxa"/>
            <w:shd w:val="clear" w:color="auto" w:fill="FFFFFF"/>
          </w:tcPr>
          <w:p w14:paraId="058B0790" w14:textId="77777777" w:rsidR="00AA5C58" w:rsidRPr="00AA5C58" w:rsidRDefault="00AA5C58" w:rsidP="00AA5C58">
            <w:pPr>
              <w:spacing w:after="0" w:line="240" w:lineRule="auto"/>
              <w:ind w:left="20" w:right="20"/>
              <w:jc w:val="right"/>
              <w:rPr>
                <w:rFonts w:eastAsiaTheme="minorEastAsia"/>
              </w:rPr>
            </w:pPr>
            <w:r w:rsidRPr="00AA5C58">
              <w:rPr>
                <w:rFonts w:ascii="Tahoma" w:eastAsia="Tahoma" w:hAnsi="Tahoma" w:cs="Tahoma"/>
                <w:color w:val="000000"/>
                <w:sz w:val="16"/>
                <w:szCs w:val="16"/>
              </w:rPr>
              <w:t>1</w:t>
            </w:r>
          </w:p>
        </w:tc>
        <w:tc>
          <w:tcPr>
            <w:tcW w:w="884" w:type="dxa"/>
            <w:shd w:val="clear" w:color="auto" w:fill="FFFFFF"/>
          </w:tcPr>
          <w:p w14:paraId="41ADD722" w14:textId="77777777" w:rsidR="00AA5C58" w:rsidRPr="00AA5C58" w:rsidRDefault="00AA5C58" w:rsidP="00AA5C58">
            <w:pPr>
              <w:spacing w:after="0" w:line="240" w:lineRule="auto"/>
              <w:ind w:left="20" w:right="20"/>
              <w:jc w:val="right"/>
              <w:rPr>
                <w:rFonts w:eastAsiaTheme="minorEastAsia"/>
              </w:rPr>
            </w:pPr>
            <w:r w:rsidRPr="00AA5C58">
              <w:rPr>
                <w:rFonts w:ascii="Tahoma" w:eastAsia="Tahoma" w:hAnsi="Tahoma" w:cs="Tahoma"/>
                <w:color w:val="000000"/>
                <w:sz w:val="16"/>
                <w:szCs w:val="16"/>
              </w:rPr>
              <w:t>1,919</w:t>
            </w:r>
          </w:p>
        </w:tc>
        <w:tc>
          <w:tcPr>
            <w:tcW w:w="3381" w:type="dxa"/>
            <w:shd w:val="clear" w:color="auto" w:fill="FFFFFF"/>
          </w:tcPr>
          <w:p w14:paraId="4523198E" w14:textId="73AC06A8" w:rsidR="00AA5C58" w:rsidRPr="00AA5C58" w:rsidRDefault="00AA5C58" w:rsidP="00AA5C58">
            <w:pPr>
              <w:spacing w:after="0" w:line="240" w:lineRule="auto"/>
              <w:ind w:left="20" w:right="20"/>
              <w:rPr>
                <w:rFonts w:eastAsiaTheme="minorEastAsia"/>
              </w:rPr>
            </w:pPr>
            <w:r w:rsidRPr="00AA5C58">
              <w:rPr>
                <w:rFonts w:ascii="Tahoma" w:eastAsia="Tahoma" w:hAnsi="Tahoma" w:cs="Tahoma"/>
                <w:color w:val="000000"/>
                <w:sz w:val="16"/>
                <w:szCs w:val="16"/>
              </w:rPr>
              <w:t>The primary address where the crash is reported to have occurred</w:t>
            </w:r>
          </w:p>
        </w:tc>
      </w:tr>
      <w:tr w:rsidR="00AA5C58" w:rsidRPr="00AA5C58" w14:paraId="33D8EECB" w14:textId="77777777" w:rsidTr="00AA5C58">
        <w:tc>
          <w:tcPr>
            <w:tcW w:w="2265" w:type="dxa"/>
            <w:shd w:val="clear" w:color="auto" w:fill="FFFFFF"/>
          </w:tcPr>
          <w:p w14:paraId="5F08554E" w14:textId="77777777" w:rsidR="00AA5C58" w:rsidRPr="00AA5C58" w:rsidRDefault="00AA5C58" w:rsidP="00AA5C58">
            <w:pPr>
              <w:spacing w:after="0" w:line="240" w:lineRule="auto"/>
              <w:ind w:left="20" w:right="20"/>
              <w:rPr>
                <w:rFonts w:eastAsiaTheme="minorEastAsia"/>
              </w:rPr>
            </w:pPr>
            <w:r w:rsidRPr="00AA5C58">
              <w:rPr>
                <w:rFonts w:ascii="Tahoma" w:eastAsia="Tahoma" w:hAnsi="Tahoma" w:cs="Tahoma"/>
                <w:color w:val="000000"/>
                <w:sz w:val="16"/>
                <w:szCs w:val="16"/>
              </w:rPr>
              <w:t>case_id</w:t>
            </w:r>
          </w:p>
        </w:tc>
        <w:tc>
          <w:tcPr>
            <w:tcW w:w="600" w:type="dxa"/>
            <w:shd w:val="clear" w:color="auto" w:fill="FFFFFF"/>
          </w:tcPr>
          <w:p w14:paraId="5DBD7729" w14:textId="77777777" w:rsidR="00AA5C58" w:rsidRPr="00AA5C58" w:rsidRDefault="00AA5C58" w:rsidP="00AA5C58">
            <w:pPr>
              <w:spacing w:after="0" w:line="240" w:lineRule="auto"/>
              <w:ind w:left="20" w:right="20"/>
              <w:jc w:val="center"/>
              <w:rPr>
                <w:rFonts w:eastAsiaTheme="minorEastAsia"/>
              </w:rPr>
            </w:pPr>
            <w:r w:rsidRPr="00AA5C58">
              <w:rPr>
                <w:rFonts w:ascii="Tahoma" w:eastAsia="Tahoma" w:hAnsi="Tahoma" w:cs="Tahoma"/>
                <w:color w:val="000000"/>
                <w:sz w:val="16"/>
                <w:szCs w:val="16"/>
              </w:rPr>
              <w:t>1.4%</w:t>
            </w:r>
          </w:p>
        </w:tc>
        <w:tc>
          <w:tcPr>
            <w:tcW w:w="884" w:type="dxa"/>
            <w:shd w:val="clear" w:color="auto" w:fill="FFFFFF"/>
          </w:tcPr>
          <w:p w14:paraId="48915A54" w14:textId="77777777" w:rsidR="00AA5C58" w:rsidRPr="00AA5C58" w:rsidRDefault="00AA5C58" w:rsidP="00AA5C58">
            <w:pPr>
              <w:spacing w:after="0" w:line="240" w:lineRule="auto"/>
              <w:ind w:left="20" w:right="20"/>
              <w:jc w:val="right"/>
              <w:rPr>
                <w:rFonts w:eastAsiaTheme="minorEastAsia"/>
              </w:rPr>
            </w:pPr>
            <w:r w:rsidRPr="00AA5C58">
              <w:rPr>
                <w:rFonts w:ascii="Tahoma" w:eastAsia="Tahoma" w:hAnsi="Tahoma" w:cs="Tahoma"/>
                <w:color w:val="000000"/>
                <w:sz w:val="16"/>
                <w:szCs w:val="16"/>
              </w:rPr>
              <w:t>209,491</w:t>
            </w:r>
          </w:p>
        </w:tc>
        <w:tc>
          <w:tcPr>
            <w:tcW w:w="884" w:type="dxa"/>
            <w:shd w:val="clear" w:color="auto" w:fill="FFFFFF"/>
          </w:tcPr>
          <w:p w14:paraId="0B431AB7" w14:textId="77777777" w:rsidR="00AA5C58" w:rsidRPr="00AA5C58" w:rsidRDefault="00AA5C58" w:rsidP="00AA5C58">
            <w:pPr>
              <w:spacing w:after="0" w:line="240" w:lineRule="auto"/>
              <w:ind w:left="20" w:right="20"/>
              <w:rPr>
                <w:rFonts w:eastAsiaTheme="minorEastAsia"/>
              </w:rPr>
            </w:pPr>
            <w:r w:rsidRPr="00AA5C58">
              <w:rPr>
                <w:rFonts w:ascii="Tahoma" w:eastAsia="Tahoma" w:hAnsi="Tahoma" w:cs="Tahoma"/>
                <w:color w:val="000000"/>
                <w:sz w:val="16"/>
                <w:szCs w:val="16"/>
              </w:rPr>
              <w:t>1</w:t>
            </w:r>
          </w:p>
        </w:tc>
        <w:tc>
          <w:tcPr>
            <w:tcW w:w="1738" w:type="dxa"/>
            <w:shd w:val="clear" w:color="auto" w:fill="FFFFFF"/>
          </w:tcPr>
          <w:p w14:paraId="28649BEC" w14:textId="77777777" w:rsidR="00AA5C58" w:rsidRPr="00AA5C58" w:rsidRDefault="00AA5C58" w:rsidP="00AA5C58">
            <w:pPr>
              <w:spacing w:after="0" w:line="240" w:lineRule="auto"/>
              <w:ind w:left="20" w:right="20"/>
              <w:rPr>
                <w:rFonts w:eastAsiaTheme="minorEastAsia"/>
              </w:rPr>
            </w:pPr>
            <w:r w:rsidRPr="00AA5C58">
              <w:rPr>
                <w:rFonts w:ascii="Tahoma" w:eastAsia="Tahoma" w:hAnsi="Tahoma" w:cs="Tahoma"/>
                <w:color w:val="000000"/>
                <w:sz w:val="16"/>
                <w:szCs w:val="16"/>
              </w:rPr>
              <w:t>10000 BLK US HIGHWAY</w:t>
            </w:r>
          </w:p>
        </w:tc>
        <w:tc>
          <w:tcPr>
            <w:tcW w:w="884" w:type="dxa"/>
            <w:shd w:val="clear" w:color="auto" w:fill="FFFFFF"/>
          </w:tcPr>
          <w:p w14:paraId="36BE847A" w14:textId="77777777" w:rsidR="00AA5C58" w:rsidRPr="00AA5C58" w:rsidRDefault="00AA5C58" w:rsidP="00AA5C58">
            <w:pPr>
              <w:spacing w:after="0" w:line="240" w:lineRule="auto"/>
              <w:ind w:left="20" w:right="20"/>
              <w:jc w:val="right"/>
              <w:rPr>
                <w:rFonts w:eastAsiaTheme="minorEastAsia"/>
              </w:rPr>
            </w:pPr>
            <w:r w:rsidRPr="00AA5C58">
              <w:rPr>
                <w:rFonts w:ascii="Tahoma" w:eastAsia="Tahoma" w:hAnsi="Tahoma" w:cs="Tahoma"/>
                <w:color w:val="000000"/>
                <w:sz w:val="16"/>
                <w:szCs w:val="16"/>
              </w:rPr>
              <w:t>1</w:t>
            </w:r>
          </w:p>
        </w:tc>
        <w:tc>
          <w:tcPr>
            <w:tcW w:w="884" w:type="dxa"/>
            <w:shd w:val="clear" w:color="auto" w:fill="FFFFFF"/>
          </w:tcPr>
          <w:p w14:paraId="45ED0AB2" w14:textId="77777777" w:rsidR="00AA5C58" w:rsidRPr="00AA5C58" w:rsidRDefault="00AA5C58" w:rsidP="00AA5C58">
            <w:pPr>
              <w:spacing w:after="0" w:line="240" w:lineRule="auto"/>
              <w:ind w:left="20" w:right="20"/>
              <w:jc w:val="right"/>
              <w:rPr>
                <w:rFonts w:eastAsiaTheme="minorEastAsia"/>
              </w:rPr>
            </w:pPr>
            <w:r w:rsidRPr="00AA5C58">
              <w:rPr>
                <w:rFonts w:ascii="Tahoma" w:eastAsia="Tahoma" w:hAnsi="Tahoma" w:cs="Tahoma"/>
                <w:color w:val="000000"/>
                <w:sz w:val="16"/>
                <w:szCs w:val="16"/>
              </w:rPr>
              <w:t>2,905</w:t>
            </w:r>
          </w:p>
        </w:tc>
        <w:tc>
          <w:tcPr>
            <w:tcW w:w="3381" w:type="dxa"/>
            <w:shd w:val="clear" w:color="auto" w:fill="FFFFFF"/>
          </w:tcPr>
          <w:p w14:paraId="31C0285B" w14:textId="2084897B" w:rsidR="00AA5C58" w:rsidRPr="00AA5C58" w:rsidRDefault="00AA5C58" w:rsidP="00AA5C58">
            <w:pPr>
              <w:spacing w:after="0" w:line="240" w:lineRule="auto"/>
              <w:ind w:left="20" w:right="20"/>
              <w:rPr>
                <w:rFonts w:eastAsiaTheme="minorEastAsia"/>
              </w:rPr>
            </w:pPr>
            <w:r w:rsidRPr="00AA5C58">
              <w:rPr>
                <w:rFonts w:ascii="Tahoma" w:eastAsia="Tahoma" w:hAnsi="Tahoma" w:cs="Tahoma"/>
                <w:color w:val="000000"/>
                <w:sz w:val="16"/>
                <w:szCs w:val="16"/>
              </w:rPr>
              <w:t>Case ID</w:t>
            </w:r>
          </w:p>
        </w:tc>
      </w:tr>
      <w:tr w:rsidR="00AA5C58" w:rsidRPr="00AA5C58" w14:paraId="2017A8BD" w14:textId="77777777" w:rsidTr="00AA5C58">
        <w:tc>
          <w:tcPr>
            <w:tcW w:w="2265" w:type="dxa"/>
            <w:shd w:val="clear" w:color="auto" w:fill="FFFFFF"/>
          </w:tcPr>
          <w:p w14:paraId="244DC361" w14:textId="77777777" w:rsidR="00AA5C58" w:rsidRPr="00AA5C58" w:rsidRDefault="00AA5C58" w:rsidP="00AA5C58">
            <w:pPr>
              <w:spacing w:after="0" w:line="240" w:lineRule="auto"/>
              <w:ind w:left="20" w:right="20"/>
              <w:rPr>
                <w:rFonts w:eastAsiaTheme="minorEastAsia"/>
              </w:rPr>
            </w:pPr>
            <w:r w:rsidRPr="00AA5C58">
              <w:rPr>
                <w:rFonts w:ascii="Tahoma" w:eastAsia="Tahoma" w:hAnsi="Tahoma" w:cs="Tahoma"/>
                <w:color w:val="000000"/>
                <w:sz w:val="16"/>
                <w:szCs w:val="16"/>
              </w:rPr>
              <w:t>Secondary address</w:t>
            </w:r>
          </w:p>
        </w:tc>
        <w:tc>
          <w:tcPr>
            <w:tcW w:w="600" w:type="dxa"/>
            <w:shd w:val="clear" w:color="auto" w:fill="FFFFFF"/>
          </w:tcPr>
          <w:p w14:paraId="564D2DB7" w14:textId="77777777" w:rsidR="00AA5C58" w:rsidRPr="00AA5C58" w:rsidRDefault="00AA5C58" w:rsidP="00AA5C58">
            <w:pPr>
              <w:spacing w:after="0" w:line="240" w:lineRule="auto"/>
              <w:ind w:left="20" w:right="20"/>
              <w:jc w:val="center"/>
              <w:rPr>
                <w:rFonts w:eastAsiaTheme="minorEastAsia"/>
              </w:rPr>
            </w:pPr>
            <w:r w:rsidRPr="00AA5C58">
              <w:rPr>
                <w:rFonts w:ascii="Tahoma" w:eastAsia="Tahoma" w:hAnsi="Tahoma" w:cs="Tahoma"/>
                <w:color w:val="000000"/>
                <w:sz w:val="16"/>
                <w:szCs w:val="16"/>
              </w:rPr>
              <w:t>0.0%</w:t>
            </w:r>
          </w:p>
        </w:tc>
        <w:tc>
          <w:tcPr>
            <w:tcW w:w="884" w:type="dxa"/>
            <w:shd w:val="clear" w:color="auto" w:fill="FFFFFF"/>
          </w:tcPr>
          <w:p w14:paraId="69DF9846" w14:textId="77777777" w:rsidR="00AA5C58" w:rsidRPr="00AA5C58" w:rsidRDefault="00AA5C58" w:rsidP="00AA5C58">
            <w:pPr>
              <w:spacing w:after="0" w:line="240" w:lineRule="auto"/>
              <w:ind w:left="20" w:right="20"/>
              <w:jc w:val="right"/>
              <w:rPr>
                <w:rFonts w:eastAsiaTheme="minorEastAsia"/>
              </w:rPr>
            </w:pPr>
            <w:r w:rsidRPr="00AA5C58">
              <w:rPr>
                <w:rFonts w:ascii="Tahoma" w:eastAsia="Tahoma" w:hAnsi="Tahoma" w:cs="Tahoma"/>
                <w:color w:val="000000"/>
                <w:sz w:val="16"/>
                <w:szCs w:val="16"/>
              </w:rPr>
              <w:t>65,404</w:t>
            </w:r>
          </w:p>
        </w:tc>
        <w:tc>
          <w:tcPr>
            <w:tcW w:w="884" w:type="dxa"/>
            <w:shd w:val="clear" w:color="auto" w:fill="FFFFFF"/>
          </w:tcPr>
          <w:p w14:paraId="41E1AA9E" w14:textId="77777777" w:rsidR="00AA5C58" w:rsidRPr="00AA5C58" w:rsidRDefault="00AA5C58" w:rsidP="00AA5C58">
            <w:pPr>
              <w:spacing w:after="0" w:line="240" w:lineRule="auto"/>
              <w:ind w:left="20" w:right="20"/>
              <w:rPr>
                <w:rFonts w:eastAsiaTheme="minorEastAsia"/>
              </w:rPr>
            </w:pPr>
            <w:r w:rsidRPr="00AA5C58">
              <w:rPr>
                <w:rFonts w:ascii="Tahoma" w:eastAsia="Tahoma" w:hAnsi="Tahoma" w:cs="Tahoma"/>
                <w:color w:val="000000"/>
                <w:sz w:val="16"/>
                <w:szCs w:val="16"/>
              </w:rPr>
              <w:t>1</w:t>
            </w:r>
          </w:p>
        </w:tc>
        <w:tc>
          <w:tcPr>
            <w:tcW w:w="1738" w:type="dxa"/>
            <w:shd w:val="clear" w:color="auto" w:fill="FFFFFF"/>
          </w:tcPr>
          <w:p w14:paraId="095B4C8A" w14:textId="77777777" w:rsidR="00AA5C58" w:rsidRPr="00AA5C58" w:rsidRDefault="00AA5C58" w:rsidP="00AA5C58">
            <w:pPr>
              <w:spacing w:after="0" w:line="240" w:lineRule="auto"/>
              <w:ind w:left="20" w:right="20"/>
              <w:rPr>
                <w:rFonts w:eastAsiaTheme="minorEastAsia"/>
              </w:rPr>
            </w:pPr>
            <w:r w:rsidRPr="00AA5C58">
              <w:rPr>
                <w:rFonts w:ascii="Tahoma" w:eastAsia="Tahoma" w:hAnsi="Tahoma" w:cs="Tahoma"/>
                <w:color w:val="000000"/>
                <w:sz w:val="16"/>
                <w:szCs w:val="16"/>
              </w:rPr>
              <w:t>7200 NE CURBLINE OF THE N IH 35 NB SVRD TURNAROUND TO N IH 35 SB</w:t>
            </w:r>
          </w:p>
        </w:tc>
        <w:tc>
          <w:tcPr>
            <w:tcW w:w="884" w:type="dxa"/>
            <w:shd w:val="clear" w:color="auto" w:fill="FFFFFF"/>
          </w:tcPr>
          <w:p w14:paraId="0E93F525" w14:textId="77777777" w:rsidR="00AA5C58" w:rsidRPr="00AA5C58" w:rsidRDefault="00AA5C58" w:rsidP="00AA5C58">
            <w:pPr>
              <w:spacing w:after="0" w:line="240" w:lineRule="auto"/>
              <w:ind w:left="20" w:right="20"/>
              <w:jc w:val="right"/>
              <w:rPr>
                <w:rFonts w:eastAsiaTheme="minorEastAsia"/>
              </w:rPr>
            </w:pPr>
            <w:r w:rsidRPr="00AA5C58">
              <w:rPr>
                <w:rFonts w:ascii="Tahoma" w:eastAsia="Tahoma" w:hAnsi="Tahoma" w:cs="Tahoma"/>
                <w:color w:val="000000"/>
                <w:sz w:val="16"/>
                <w:szCs w:val="16"/>
              </w:rPr>
              <w:t>1</w:t>
            </w:r>
          </w:p>
        </w:tc>
        <w:tc>
          <w:tcPr>
            <w:tcW w:w="884" w:type="dxa"/>
            <w:shd w:val="clear" w:color="auto" w:fill="FFFFFF"/>
          </w:tcPr>
          <w:p w14:paraId="5D3049F5" w14:textId="77777777" w:rsidR="00AA5C58" w:rsidRPr="00AA5C58" w:rsidRDefault="00AA5C58" w:rsidP="00AA5C58">
            <w:pPr>
              <w:spacing w:after="0" w:line="240" w:lineRule="auto"/>
              <w:ind w:left="20" w:right="20"/>
              <w:jc w:val="right"/>
              <w:rPr>
                <w:rFonts w:eastAsiaTheme="minorEastAsia"/>
              </w:rPr>
            </w:pPr>
            <w:r w:rsidRPr="00AA5C58">
              <w:rPr>
                <w:rFonts w:ascii="Tahoma" w:eastAsia="Tahoma" w:hAnsi="Tahoma" w:cs="Tahoma"/>
                <w:color w:val="000000"/>
                <w:sz w:val="16"/>
                <w:szCs w:val="16"/>
              </w:rPr>
              <w:t>7,748</w:t>
            </w:r>
          </w:p>
        </w:tc>
        <w:tc>
          <w:tcPr>
            <w:tcW w:w="3381" w:type="dxa"/>
            <w:shd w:val="clear" w:color="auto" w:fill="FFFFFF"/>
          </w:tcPr>
          <w:p w14:paraId="20921AB7" w14:textId="004A9082" w:rsidR="00AA5C58" w:rsidRPr="00AA5C58" w:rsidRDefault="00AA5C58" w:rsidP="00AA5C58">
            <w:pPr>
              <w:spacing w:after="0" w:line="240" w:lineRule="auto"/>
              <w:ind w:left="20" w:right="20"/>
              <w:rPr>
                <w:rFonts w:eastAsiaTheme="minorEastAsia"/>
              </w:rPr>
            </w:pPr>
            <w:r w:rsidRPr="00AA5C58">
              <w:rPr>
                <w:rFonts w:ascii="Tahoma" w:eastAsia="Tahoma" w:hAnsi="Tahoma" w:cs="Tahoma"/>
                <w:color w:val="000000"/>
                <w:sz w:val="16"/>
                <w:szCs w:val="16"/>
              </w:rPr>
              <w:t>The secondary address where the crash is reported to have occurred. Typically the cross street or nearest cross street.</w:t>
            </w:r>
          </w:p>
        </w:tc>
      </w:tr>
      <w:tr w:rsidR="00AA5C58" w:rsidRPr="00AA5C58" w14:paraId="3793E1D5" w14:textId="77777777" w:rsidTr="00AA5C58">
        <w:tc>
          <w:tcPr>
            <w:tcW w:w="2265" w:type="dxa"/>
            <w:shd w:val="clear" w:color="auto" w:fill="FFFFFF"/>
          </w:tcPr>
          <w:p w14:paraId="46B10E5C" w14:textId="77777777" w:rsidR="00AA5C58" w:rsidRPr="00AA5C58" w:rsidRDefault="00AA5C58" w:rsidP="00AA5C58">
            <w:pPr>
              <w:spacing w:after="0" w:line="240" w:lineRule="auto"/>
              <w:ind w:left="20" w:right="20"/>
              <w:rPr>
                <w:rFonts w:eastAsiaTheme="minorEastAsia"/>
              </w:rPr>
            </w:pPr>
            <w:r w:rsidRPr="00AA5C58">
              <w:rPr>
                <w:rFonts w:ascii="Tahoma" w:eastAsia="Tahoma" w:hAnsi="Tahoma" w:cs="Tahoma"/>
                <w:color w:val="000000"/>
                <w:sz w:val="16"/>
                <w:szCs w:val="16"/>
              </w:rPr>
              <w:t>point</w:t>
            </w:r>
          </w:p>
        </w:tc>
        <w:tc>
          <w:tcPr>
            <w:tcW w:w="600" w:type="dxa"/>
            <w:shd w:val="clear" w:color="auto" w:fill="FFFFFF"/>
          </w:tcPr>
          <w:p w14:paraId="1180C600" w14:textId="77777777" w:rsidR="00AA5C58" w:rsidRPr="00AA5C58" w:rsidRDefault="00AA5C58" w:rsidP="00AA5C58">
            <w:pPr>
              <w:spacing w:after="0" w:line="240" w:lineRule="auto"/>
              <w:ind w:left="20" w:right="20"/>
              <w:jc w:val="center"/>
              <w:rPr>
                <w:rFonts w:eastAsiaTheme="minorEastAsia"/>
              </w:rPr>
            </w:pPr>
            <w:r w:rsidRPr="00AA5C58">
              <w:rPr>
                <w:rFonts w:ascii="Tahoma" w:eastAsia="Tahoma" w:hAnsi="Tahoma" w:cs="Tahoma"/>
                <w:color w:val="000000"/>
                <w:sz w:val="16"/>
                <w:szCs w:val="16"/>
              </w:rPr>
              <w:t>1.7%</w:t>
            </w:r>
          </w:p>
        </w:tc>
        <w:tc>
          <w:tcPr>
            <w:tcW w:w="884" w:type="dxa"/>
            <w:shd w:val="clear" w:color="auto" w:fill="FFFFFF"/>
          </w:tcPr>
          <w:p w14:paraId="1438BB07" w14:textId="77777777" w:rsidR="00AA5C58" w:rsidRPr="00AA5C58" w:rsidRDefault="00AA5C58" w:rsidP="00AA5C58">
            <w:pPr>
              <w:spacing w:after="0" w:line="240" w:lineRule="auto"/>
              <w:ind w:left="20" w:right="20"/>
              <w:jc w:val="right"/>
              <w:rPr>
                <w:rFonts w:eastAsiaTheme="minorEastAsia"/>
              </w:rPr>
            </w:pPr>
            <w:r w:rsidRPr="00AA5C58">
              <w:rPr>
                <w:rFonts w:ascii="Tahoma" w:eastAsia="Tahoma" w:hAnsi="Tahoma" w:cs="Tahoma"/>
                <w:color w:val="000000"/>
                <w:sz w:val="16"/>
                <w:szCs w:val="16"/>
              </w:rPr>
              <w:t>129,955</w:t>
            </w:r>
          </w:p>
        </w:tc>
        <w:tc>
          <w:tcPr>
            <w:tcW w:w="884" w:type="dxa"/>
            <w:shd w:val="clear" w:color="auto" w:fill="FFFFFF"/>
          </w:tcPr>
          <w:p w14:paraId="5F6BCAE4" w14:textId="77777777" w:rsidR="00AA5C58" w:rsidRPr="00AA5C58" w:rsidRDefault="00AA5C58" w:rsidP="00AA5C58">
            <w:pPr>
              <w:spacing w:after="0" w:line="240" w:lineRule="auto"/>
              <w:ind w:left="20" w:right="20"/>
              <w:rPr>
                <w:rFonts w:eastAsiaTheme="minorEastAsia"/>
              </w:rPr>
            </w:pPr>
            <w:r w:rsidRPr="00AA5C58">
              <w:rPr>
                <w:rFonts w:ascii="Tahoma" w:eastAsia="Tahoma" w:hAnsi="Tahoma" w:cs="Tahoma"/>
                <w:color w:val="000000"/>
                <w:sz w:val="16"/>
                <w:szCs w:val="16"/>
              </w:rPr>
              <w:t>POINT (-97.65954 30.4)</w:t>
            </w:r>
          </w:p>
        </w:tc>
        <w:tc>
          <w:tcPr>
            <w:tcW w:w="1738" w:type="dxa"/>
            <w:shd w:val="clear" w:color="auto" w:fill="FFFFFF"/>
          </w:tcPr>
          <w:p w14:paraId="45537461" w14:textId="77777777" w:rsidR="00AA5C58" w:rsidRPr="00AA5C58" w:rsidRDefault="00AA5C58" w:rsidP="00AA5C58">
            <w:pPr>
              <w:spacing w:after="0" w:line="240" w:lineRule="auto"/>
              <w:ind w:left="20" w:right="20"/>
              <w:rPr>
                <w:rFonts w:eastAsiaTheme="minorEastAsia"/>
              </w:rPr>
            </w:pPr>
            <w:r w:rsidRPr="00AA5C58">
              <w:rPr>
                <w:rFonts w:ascii="Tahoma" w:eastAsia="Tahoma" w:hAnsi="Tahoma" w:cs="Tahoma"/>
                <w:color w:val="000000"/>
                <w:sz w:val="16"/>
                <w:szCs w:val="16"/>
              </w:rPr>
              <w:t>POINT (-97.70786148611529 30.316989544922194)</w:t>
            </w:r>
          </w:p>
        </w:tc>
        <w:tc>
          <w:tcPr>
            <w:tcW w:w="884" w:type="dxa"/>
            <w:shd w:val="clear" w:color="auto" w:fill="FFFFFF"/>
          </w:tcPr>
          <w:p w14:paraId="2DA48821" w14:textId="77777777" w:rsidR="00AA5C58" w:rsidRPr="00AA5C58" w:rsidRDefault="00AA5C58" w:rsidP="00AA5C58">
            <w:pPr>
              <w:spacing w:after="0" w:line="240" w:lineRule="auto"/>
              <w:ind w:left="20" w:right="20"/>
              <w:jc w:val="right"/>
              <w:rPr>
                <w:rFonts w:eastAsiaTheme="minorEastAsia"/>
              </w:rPr>
            </w:pPr>
            <w:r w:rsidRPr="00AA5C58">
              <w:rPr>
                <w:rFonts w:ascii="Tahoma" w:eastAsia="Tahoma" w:hAnsi="Tahoma" w:cs="Tahoma"/>
                <w:color w:val="000000"/>
                <w:sz w:val="16"/>
                <w:szCs w:val="16"/>
              </w:rPr>
              <w:t>1</w:t>
            </w:r>
          </w:p>
        </w:tc>
        <w:tc>
          <w:tcPr>
            <w:tcW w:w="884" w:type="dxa"/>
            <w:shd w:val="clear" w:color="auto" w:fill="FFFFFF"/>
          </w:tcPr>
          <w:p w14:paraId="1C071A21" w14:textId="77777777" w:rsidR="00AA5C58" w:rsidRPr="00AA5C58" w:rsidRDefault="00AA5C58" w:rsidP="00AA5C58">
            <w:pPr>
              <w:spacing w:after="0" w:line="240" w:lineRule="auto"/>
              <w:ind w:left="20" w:right="20"/>
              <w:jc w:val="right"/>
              <w:rPr>
                <w:rFonts w:eastAsiaTheme="minorEastAsia"/>
              </w:rPr>
            </w:pPr>
            <w:r w:rsidRPr="00AA5C58">
              <w:rPr>
                <w:rFonts w:ascii="Tahoma" w:eastAsia="Tahoma" w:hAnsi="Tahoma" w:cs="Tahoma"/>
                <w:color w:val="000000"/>
                <w:sz w:val="16"/>
                <w:szCs w:val="16"/>
              </w:rPr>
              <w:t>3,723</w:t>
            </w:r>
          </w:p>
        </w:tc>
        <w:tc>
          <w:tcPr>
            <w:tcW w:w="3381" w:type="dxa"/>
            <w:shd w:val="clear" w:color="auto" w:fill="FFFFFF"/>
          </w:tcPr>
          <w:p w14:paraId="57822A0C" w14:textId="329DE46D" w:rsidR="00AA5C58" w:rsidRPr="00AA5C58" w:rsidRDefault="00AA5C58" w:rsidP="00AA5C58">
            <w:pPr>
              <w:spacing w:after="0" w:line="240" w:lineRule="auto"/>
              <w:ind w:left="20" w:right="20"/>
              <w:rPr>
                <w:rFonts w:eastAsiaTheme="minorEastAsia"/>
              </w:rPr>
            </w:pPr>
            <w:r w:rsidRPr="00AA5C58">
              <w:rPr>
                <w:rFonts w:ascii="Tahoma" w:eastAsia="Tahoma" w:hAnsi="Tahoma" w:cs="Tahoma"/>
                <w:color w:val="000000"/>
                <w:sz w:val="16"/>
                <w:szCs w:val="16"/>
              </w:rPr>
              <w:t>Some values of this field have a small number of value counts. If A</w:t>
            </w:r>
            <w:r>
              <w:rPr>
                <w:rFonts w:ascii="Tahoma" w:eastAsia="Tahoma" w:hAnsi="Tahoma" w:cs="Tahoma"/>
                <w:color w:val="000000"/>
                <w:sz w:val="16"/>
                <w:szCs w:val="16"/>
              </w:rPr>
              <w:t xml:space="preserve"> </w:t>
            </w:r>
            <w:r w:rsidRPr="00AA5C58">
              <w:rPr>
                <w:rFonts w:ascii="Tahoma" w:eastAsia="Tahoma" w:hAnsi="Tahoma" w:cs="Tahoma"/>
                <w:color w:val="000000"/>
                <w:sz w:val="16"/>
                <w:szCs w:val="16"/>
              </w:rPr>
              <w:t>Point datatype created with crash latitude and longitude to enable request of GeoJSON</w:t>
            </w:r>
            <w:r>
              <w:rPr>
                <w:rFonts w:ascii="Tahoma" w:eastAsia="Tahoma" w:hAnsi="Tahoma" w:cs="Tahoma"/>
                <w:color w:val="000000"/>
                <w:sz w:val="16"/>
                <w:szCs w:val="16"/>
              </w:rPr>
              <w:t>.</w:t>
            </w:r>
          </w:p>
        </w:tc>
      </w:tr>
      <w:tr w:rsidR="00AA5C58" w:rsidRPr="00AA5C58" w14:paraId="36AB192B" w14:textId="77777777" w:rsidTr="00AA5C58">
        <w:tc>
          <w:tcPr>
            <w:tcW w:w="2265" w:type="dxa"/>
            <w:shd w:val="clear" w:color="auto" w:fill="FFFFFF"/>
          </w:tcPr>
          <w:p w14:paraId="3F4B6931" w14:textId="77777777" w:rsidR="00AA5C58" w:rsidRPr="00AA5C58" w:rsidRDefault="00AA5C58" w:rsidP="00AA5C58">
            <w:pPr>
              <w:spacing w:after="0" w:line="240" w:lineRule="auto"/>
              <w:ind w:left="20" w:right="20"/>
              <w:rPr>
                <w:rFonts w:eastAsiaTheme="minorEastAsia"/>
              </w:rPr>
            </w:pPr>
            <w:r w:rsidRPr="00AA5C58">
              <w:rPr>
                <w:rFonts w:ascii="Tahoma" w:eastAsia="Tahoma" w:hAnsi="Tahoma" w:cs="Tahoma"/>
                <w:color w:val="000000"/>
                <w:sz w:val="16"/>
                <w:szCs w:val="16"/>
              </w:rPr>
              <w:t>units_involved</w:t>
            </w:r>
          </w:p>
        </w:tc>
        <w:tc>
          <w:tcPr>
            <w:tcW w:w="600" w:type="dxa"/>
            <w:shd w:val="clear" w:color="auto" w:fill="FFFFFF"/>
          </w:tcPr>
          <w:p w14:paraId="4B0F5B36" w14:textId="77777777" w:rsidR="00AA5C58" w:rsidRPr="00AA5C58" w:rsidRDefault="00AA5C58" w:rsidP="00AA5C58">
            <w:pPr>
              <w:spacing w:after="0" w:line="240" w:lineRule="auto"/>
              <w:ind w:left="20" w:right="20"/>
              <w:jc w:val="center"/>
              <w:rPr>
                <w:rFonts w:eastAsiaTheme="minorEastAsia"/>
              </w:rPr>
            </w:pPr>
            <w:r w:rsidRPr="00AA5C58">
              <w:rPr>
                <w:rFonts w:ascii="Tahoma" w:eastAsia="Tahoma" w:hAnsi="Tahoma" w:cs="Tahoma"/>
                <w:color w:val="000000"/>
                <w:sz w:val="16"/>
                <w:szCs w:val="16"/>
              </w:rPr>
              <w:t>0.0%</w:t>
            </w:r>
          </w:p>
        </w:tc>
        <w:tc>
          <w:tcPr>
            <w:tcW w:w="884" w:type="dxa"/>
            <w:shd w:val="clear" w:color="auto" w:fill="FFFFFF"/>
          </w:tcPr>
          <w:p w14:paraId="272AFB5D" w14:textId="77777777" w:rsidR="00AA5C58" w:rsidRPr="00AA5C58" w:rsidRDefault="00AA5C58" w:rsidP="00AA5C58">
            <w:pPr>
              <w:spacing w:after="0" w:line="240" w:lineRule="auto"/>
              <w:ind w:left="20" w:right="20"/>
              <w:jc w:val="right"/>
              <w:rPr>
                <w:rFonts w:eastAsiaTheme="minorEastAsia"/>
              </w:rPr>
            </w:pPr>
            <w:r w:rsidRPr="00AA5C58">
              <w:rPr>
                <w:rFonts w:ascii="Tahoma" w:eastAsia="Tahoma" w:hAnsi="Tahoma" w:cs="Tahoma"/>
                <w:color w:val="000000"/>
                <w:sz w:val="16"/>
                <w:szCs w:val="16"/>
              </w:rPr>
              <w:t>80</w:t>
            </w:r>
          </w:p>
        </w:tc>
        <w:tc>
          <w:tcPr>
            <w:tcW w:w="884" w:type="dxa"/>
            <w:shd w:val="clear" w:color="auto" w:fill="FFFFFF"/>
          </w:tcPr>
          <w:p w14:paraId="36F9E2F9" w14:textId="77777777" w:rsidR="00AA5C58" w:rsidRPr="00AA5C58" w:rsidRDefault="00AA5C58" w:rsidP="00AA5C58">
            <w:pPr>
              <w:spacing w:after="0" w:line="240" w:lineRule="auto"/>
              <w:ind w:left="20" w:right="20"/>
              <w:rPr>
                <w:rFonts w:eastAsiaTheme="minorEastAsia"/>
              </w:rPr>
            </w:pPr>
            <w:r w:rsidRPr="00AA5C58">
              <w:rPr>
                <w:rFonts w:ascii="Tahoma" w:eastAsia="Tahoma" w:hAnsi="Tahoma" w:cs="Tahoma"/>
                <w:color w:val="000000"/>
                <w:sz w:val="16"/>
                <w:szCs w:val="16"/>
              </w:rPr>
              <w:t>Bicycle</w:t>
            </w:r>
          </w:p>
        </w:tc>
        <w:tc>
          <w:tcPr>
            <w:tcW w:w="1738" w:type="dxa"/>
            <w:shd w:val="clear" w:color="auto" w:fill="FFFFFF"/>
          </w:tcPr>
          <w:p w14:paraId="2B85292C" w14:textId="77777777" w:rsidR="00AA5C58" w:rsidRPr="00AA5C58" w:rsidRDefault="00AA5C58" w:rsidP="00AA5C58">
            <w:pPr>
              <w:spacing w:after="0" w:line="240" w:lineRule="auto"/>
              <w:ind w:left="20" w:right="20"/>
              <w:rPr>
                <w:rFonts w:eastAsiaTheme="minorEastAsia"/>
              </w:rPr>
            </w:pPr>
            <w:r w:rsidRPr="00AA5C58">
              <w:rPr>
                <w:rFonts w:ascii="Tahoma" w:eastAsia="Tahoma" w:hAnsi="Tahoma" w:cs="Tahoma"/>
                <w:color w:val="000000"/>
                <w:sz w:val="16"/>
                <w:szCs w:val="16"/>
              </w:rPr>
              <w:t xml:space="preserve">Large passenger vehicle &amp; Motor vehicle – other &amp; Other/Unknown </w:t>
            </w:r>
            <w:r w:rsidRPr="00AA5C58">
              <w:rPr>
                <w:rFonts w:ascii="Tahoma" w:eastAsia="Tahoma" w:hAnsi="Tahoma" w:cs="Tahoma"/>
                <w:color w:val="000000"/>
                <w:sz w:val="16"/>
                <w:szCs w:val="16"/>
              </w:rPr>
              <w:lastRenderedPageBreak/>
              <w:t>&amp;Passenger car &amp;Pedestrian</w:t>
            </w:r>
          </w:p>
        </w:tc>
        <w:tc>
          <w:tcPr>
            <w:tcW w:w="884" w:type="dxa"/>
            <w:shd w:val="clear" w:color="auto" w:fill="FFFFFF"/>
          </w:tcPr>
          <w:p w14:paraId="2E895819" w14:textId="77777777" w:rsidR="00AA5C58" w:rsidRPr="00AA5C58" w:rsidRDefault="00AA5C58" w:rsidP="00AA5C58">
            <w:pPr>
              <w:spacing w:after="0" w:line="240" w:lineRule="auto"/>
              <w:ind w:left="20" w:right="20"/>
              <w:jc w:val="right"/>
              <w:rPr>
                <w:rFonts w:eastAsiaTheme="minorEastAsia"/>
              </w:rPr>
            </w:pPr>
            <w:r w:rsidRPr="00AA5C58">
              <w:rPr>
                <w:rFonts w:ascii="Tahoma" w:eastAsia="Tahoma" w:hAnsi="Tahoma" w:cs="Tahoma"/>
                <w:color w:val="000000"/>
                <w:sz w:val="16"/>
                <w:szCs w:val="16"/>
              </w:rPr>
              <w:lastRenderedPageBreak/>
              <w:t>1</w:t>
            </w:r>
          </w:p>
        </w:tc>
        <w:tc>
          <w:tcPr>
            <w:tcW w:w="884" w:type="dxa"/>
            <w:shd w:val="clear" w:color="auto" w:fill="FFFFFF"/>
          </w:tcPr>
          <w:p w14:paraId="66058C20" w14:textId="77777777" w:rsidR="00AA5C58" w:rsidRPr="00AA5C58" w:rsidRDefault="00AA5C58" w:rsidP="00AA5C58">
            <w:pPr>
              <w:spacing w:after="0" w:line="240" w:lineRule="auto"/>
              <w:ind w:left="20" w:right="20"/>
              <w:jc w:val="right"/>
              <w:rPr>
                <w:rFonts w:eastAsiaTheme="minorEastAsia"/>
              </w:rPr>
            </w:pPr>
            <w:r w:rsidRPr="00AA5C58">
              <w:rPr>
                <w:rFonts w:ascii="Tahoma" w:eastAsia="Tahoma" w:hAnsi="Tahoma" w:cs="Tahoma"/>
                <w:color w:val="000000"/>
                <w:sz w:val="16"/>
                <w:szCs w:val="16"/>
              </w:rPr>
              <w:t>75,183</w:t>
            </w:r>
          </w:p>
        </w:tc>
        <w:tc>
          <w:tcPr>
            <w:tcW w:w="3381" w:type="dxa"/>
            <w:shd w:val="clear" w:color="auto" w:fill="FFFFFF"/>
          </w:tcPr>
          <w:p w14:paraId="7DDD87AE" w14:textId="40CA646D" w:rsidR="00AA5C58" w:rsidRPr="00AA5C58" w:rsidRDefault="00AA5C58" w:rsidP="00AA5C58">
            <w:pPr>
              <w:spacing w:after="0" w:line="240" w:lineRule="auto"/>
              <w:ind w:left="20" w:right="20"/>
              <w:rPr>
                <w:rFonts w:eastAsiaTheme="minorEastAsia"/>
              </w:rPr>
            </w:pPr>
            <w:r w:rsidRPr="00AA5C58">
              <w:rPr>
                <w:rFonts w:ascii="Tahoma" w:eastAsia="Tahoma" w:hAnsi="Tahoma" w:cs="Tahoma"/>
                <w:color w:val="000000"/>
                <w:sz w:val="16"/>
                <w:szCs w:val="16"/>
              </w:rPr>
              <w:t>Mode of units involved in crash</w:t>
            </w:r>
          </w:p>
        </w:tc>
      </w:tr>
      <w:tr w:rsidR="00AA5C58" w:rsidRPr="00AA5C58" w14:paraId="7C0EFAD2" w14:textId="77777777" w:rsidTr="00AA5C58">
        <w:tc>
          <w:tcPr>
            <w:tcW w:w="2265" w:type="dxa"/>
            <w:shd w:val="clear" w:color="auto" w:fill="FFFFFF"/>
          </w:tcPr>
          <w:p w14:paraId="5CF1634E" w14:textId="77777777" w:rsidR="00AA5C58" w:rsidRPr="00AA5C58" w:rsidRDefault="00AA5C58" w:rsidP="00AA5C58">
            <w:pPr>
              <w:spacing w:after="0" w:line="240" w:lineRule="auto"/>
              <w:ind w:left="20" w:right="20"/>
              <w:rPr>
                <w:rFonts w:eastAsiaTheme="minorEastAsia"/>
              </w:rPr>
            </w:pPr>
            <w:r w:rsidRPr="00AA5C58">
              <w:rPr>
                <w:rFonts w:ascii="Tahoma" w:eastAsia="Tahoma" w:hAnsi="Tahoma" w:cs="Tahoma"/>
                <w:color w:val="000000"/>
                <w:sz w:val="16"/>
                <w:szCs w:val="16"/>
              </w:rPr>
              <w:t>rpt_street_name</w:t>
            </w:r>
          </w:p>
        </w:tc>
        <w:tc>
          <w:tcPr>
            <w:tcW w:w="600" w:type="dxa"/>
            <w:shd w:val="clear" w:color="auto" w:fill="FFFFFF"/>
          </w:tcPr>
          <w:p w14:paraId="337B9BA0" w14:textId="77777777" w:rsidR="00AA5C58" w:rsidRPr="00AA5C58" w:rsidRDefault="00AA5C58" w:rsidP="00AA5C58">
            <w:pPr>
              <w:spacing w:after="0" w:line="240" w:lineRule="auto"/>
              <w:ind w:left="20" w:right="20"/>
              <w:jc w:val="center"/>
              <w:rPr>
                <w:rFonts w:eastAsiaTheme="minorEastAsia"/>
              </w:rPr>
            </w:pPr>
            <w:r w:rsidRPr="00AA5C58">
              <w:rPr>
                <w:rFonts w:ascii="Tahoma" w:eastAsia="Tahoma" w:hAnsi="Tahoma" w:cs="Tahoma"/>
                <w:color w:val="000000"/>
                <w:sz w:val="16"/>
                <w:szCs w:val="16"/>
              </w:rPr>
              <w:t>0.0%</w:t>
            </w:r>
          </w:p>
        </w:tc>
        <w:tc>
          <w:tcPr>
            <w:tcW w:w="884" w:type="dxa"/>
            <w:shd w:val="clear" w:color="auto" w:fill="FFFFFF"/>
          </w:tcPr>
          <w:p w14:paraId="280E1F5F" w14:textId="77777777" w:rsidR="00AA5C58" w:rsidRPr="00AA5C58" w:rsidRDefault="00AA5C58" w:rsidP="00AA5C58">
            <w:pPr>
              <w:spacing w:after="0" w:line="240" w:lineRule="auto"/>
              <w:ind w:left="20" w:right="20"/>
              <w:jc w:val="right"/>
              <w:rPr>
                <w:rFonts w:eastAsiaTheme="minorEastAsia"/>
              </w:rPr>
            </w:pPr>
            <w:r w:rsidRPr="00AA5C58">
              <w:rPr>
                <w:rFonts w:ascii="Tahoma" w:eastAsia="Tahoma" w:hAnsi="Tahoma" w:cs="Tahoma"/>
                <w:color w:val="000000"/>
                <w:sz w:val="16"/>
                <w:szCs w:val="16"/>
              </w:rPr>
              <w:t>13,560</w:t>
            </w:r>
          </w:p>
        </w:tc>
        <w:tc>
          <w:tcPr>
            <w:tcW w:w="884" w:type="dxa"/>
            <w:shd w:val="clear" w:color="auto" w:fill="FFFFFF"/>
          </w:tcPr>
          <w:p w14:paraId="40D6359C" w14:textId="77777777" w:rsidR="00AA5C58" w:rsidRPr="00AA5C58" w:rsidRDefault="00AA5C58" w:rsidP="00AA5C58">
            <w:pPr>
              <w:spacing w:after="0" w:line="240" w:lineRule="auto"/>
              <w:ind w:left="20" w:right="20"/>
              <w:rPr>
                <w:rFonts w:eastAsiaTheme="minorEastAsia"/>
              </w:rPr>
            </w:pPr>
            <w:r w:rsidRPr="00AA5C58">
              <w:rPr>
                <w:rFonts w:ascii="Tahoma" w:eastAsia="Tahoma" w:hAnsi="Tahoma" w:cs="Tahoma"/>
                <w:color w:val="000000"/>
                <w:sz w:val="16"/>
                <w:szCs w:val="16"/>
              </w:rPr>
              <w:t>1</w:t>
            </w:r>
          </w:p>
        </w:tc>
        <w:tc>
          <w:tcPr>
            <w:tcW w:w="1738" w:type="dxa"/>
            <w:shd w:val="clear" w:color="auto" w:fill="FFFFFF"/>
          </w:tcPr>
          <w:p w14:paraId="74D3810D" w14:textId="77777777" w:rsidR="00AA5C58" w:rsidRPr="00AA5C58" w:rsidRDefault="00AA5C58" w:rsidP="00AA5C58">
            <w:pPr>
              <w:spacing w:after="0" w:line="240" w:lineRule="auto"/>
              <w:ind w:left="20" w:right="20"/>
              <w:rPr>
                <w:rFonts w:eastAsiaTheme="minorEastAsia"/>
              </w:rPr>
            </w:pPr>
            <w:r w:rsidRPr="00AA5C58">
              <w:rPr>
                <w:rFonts w:ascii="Tahoma" w:eastAsia="Tahoma" w:hAnsi="Tahoma" w:cs="Tahoma"/>
                <w:color w:val="000000"/>
                <w:sz w:val="16"/>
                <w:szCs w:val="16"/>
              </w:rPr>
              <w:t>MOPAC SOUTH BOUND SERVICE TO NORTH BOUND TURN AROUND</w:t>
            </w:r>
          </w:p>
        </w:tc>
        <w:tc>
          <w:tcPr>
            <w:tcW w:w="884" w:type="dxa"/>
            <w:shd w:val="clear" w:color="auto" w:fill="FFFFFF"/>
          </w:tcPr>
          <w:p w14:paraId="710AD8B0" w14:textId="77777777" w:rsidR="00AA5C58" w:rsidRPr="00AA5C58" w:rsidRDefault="00AA5C58" w:rsidP="00AA5C58">
            <w:pPr>
              <w:spacing w:after="0" w:line="240" w:lineRule="auto"/>
              <w:ind w:left="20" w:right="20"/>
              <w:jc w:val="right"/>
              <w:rPr>
                <w:rFonts w:eastAsiaTheme="minorEastAsia"/>
              </w:rPr>
            </w:pPr>
            <w:r w:rsidRPr="00AA5C58">
              <w:rPr>
                <w:rFonts w:ascii="Tahoma" w:eastAsia="Tahoma" w:hAnsi="Tahoma" w:cs="Tahoma"/>
                <w:color w:val="000000"/>
                <w:sz w:val="16"/>
                <w:szCs w:val="16"/>
              </w:rPr>
              <w:t>1</w:t>
            </w:r>
          </w:p>
        </w:tc>
        <w:tc>
          <w:tcPr>
            <w:tcW w:w="884" w:type="dxa"/>
            <w:shd w:val="clear" w:color="auto" w:fill="FFFFFF"/>
          </w:tcPr>
          <w:p w14:paraId="4827D9A3" w14:textId="77777777" w:rsidR="00AA5C58" w:rsidRPr="00AA5C58" w:rsidRDefault="00AA5C58" w:rsidP="00AA5C58">
            <w:pPr>
              <w:spacing w:after="0" w:line="240" w:lineRule="auto"/>
              <w:ind w:left="20" w:right="20"/>
              <w:jc w:val="right"/>
              <w:rPr>
                <w:rFonts w:eastAsiaTheme="minorEastAsia"/>
              </w:rPr>
            </w:pPr>
            <w:r w:rsidRPr="00AA5C58">
              <w:rPr>
                <w:rFonts w:ascii="Tahoma" w:eastAsia="Tahoma" w:hAnsi="Tahoma" w:cs="Tahoma"/>
                <w:color w:val="000000"/>
                <w:sz w:val="16"/>
                <w:szCs w:val="16"/>
              </w:rPr>
              <w:t>14,247</w:t>
            </w:r>
          </w:p>
        </w:tc>
        <w:tc>
          <w:tcPr>
            <w:tcW w:w="3381" w:type="dxa"/>
            <w:shd w:val="clear" w:color="auto" w:fill="FFFFFF"/>
          </w:tcPr>
          <w:p w14:paraId="3BD52C3D" w14:textId="2BAB2ABD" w:rsidR="00AA5C58" w:rsidRPr="00AA5C58" w:rsidRDefault="00AA5C58" w:rsidP="00AA5C58">
            <w:pPr>
              <w:spacing w:after="0" w:line="240" w:lineRule="auto"/>
              <w:ind w:left="20" w:right="20"/>
              <w:rPr>
                <w:rFonts w:eastAsiaTheme="minorEastAsia"/>
              </w:rPr>
            </w:pPr>
            <w:r w:rsidRPr="00AA5C58">
              <w:rPr>
                <w:rFonts w:ascii="Tahoma" w:eastAsia="Tahoma" w:hAnsi="Tahoma" w:cs="Tahoma"/>
                <w:color w:val="000000"/>
                <w:sz w:val="16"/>
                <w:szCs w:val="16"/>
              </w:rPr>
              <w:t>Reported Street Name (road on which crash occurred)</w:t>
            </w:r>
          </w:p>
        </w:tc>
      </w:tr>
      <w:tr w:rsidR="00AA5C58" w:rsidRPr="00AA5C58" w14:paraId="395FDCD4" w14:textId="77777777" w:rsidTr="00AA5C58">
        <w:tc>
          <w:tcPr>
            <w:tcW w:w="2265" w:type="dxa"/>
            <w:shd w:val="clear" w:color="auto" w:fill="FFFFFF"/>
          </w:tcPr>
          <w:p w14:paraId="65B9423F" w14:textId="77777777" w:rsidR="00AA5C58" w:rsidRPr="00AA5C58" w:rsidRDefault="00AA5C58" w:rsidP="00AA5C58">
            <w:pPr>
              <w:spacing w:after="0" w:line="240" w:lineRule="auto"/>
              <w:ind w:left="20" w:right="20"/>
              <w:rPr>
                <w:rFonts w:eastAsiaTheme="minorEastAsia"/>
              </w:rPr>
            </w:pPr>
            <w:r w:rsidRPr="00AA5C58">
              <w:rPr>
                <w:rFonts w:ascii="Tahoma" w:eastAsia="Tahoma" w:hAnsi="Tahoma" w:cs="Tahoma"/>
                <w:color w:val="000000"/>
                <w:sz w:val="16"/>
                <w:szCs w:val="16"/>
              </w:rPr>
              <w:t>rpt_block_num</w:t>
            </w:r>
          </w:p>
        </w:tc>
        <w:tc>
          <w:tcPr>
            <w:tcW w:w="600" w:type="dxa"/>
            <w:shd w:val="clear" w:color="auto" w:fill="FFFFFF"/>
          </w:tcPr>
          <w:p w14:paraId="0F2F63C0" w14:textId="77777777" w:rsidR="00AA5C58" w:rsidRPr="00AA5C58" w:rsidRDefault="00AA5C58" w:rsidP="00AA5C58">
            <w:pPr>
              <w:spacing w:after="0" w:line="240" w:lineRule="auto"/>
              <w:ind w:left="20" w:right="20"/>
              <w:jc w:val="center"/>
              <w:rPr>
                <w:rFonts w:eastAsiaTheme="minorEastAsia"/>
              </w:rPr>
            </w:pPr>
            <w:r w:rsidRPr="00AA5C58">
              <w:rPr>
                <w:rFonts w:ascii="Tahoma" w:eastAsia="Tahoma" w:hAnsi="Tahoma" w:cs="Tahoma"/>
                <w:color w:val="000000"/>
                <w:sz w:val="16"/>
                <w:szCs w:val="16"/>
              </w:rPr>
              <w:t>13.4%</w:t>
            </w:r>
          </w:p>
        </w:tc>
        <w:tc>
          <w:tcPr>
            <w:tcW w:w="884" w:type="dxa"/>
            <w:shd w:val="clear" w:color="auto" w:fill="FFFFFF"/>
          </w:tcPr>
          <w:p w14:paraId="28126FB4" w14:textId="77777777" w:rsidR="00AA5C58" w:rsidRPr="00AA5C58" w:rsidRDefault="00AA5C58" w:rsidP="00AA5C58">
            <w:pPr>
              <w:spacing w:after="0" w:line="240" w:lineRule="auto"/>
              <w:ind w:left="20" w:right="20"/>
              <w:jc w:val="right"/>
              <w:rPr>
                <w:rFonts w:eastAsiaTheme="minorEastAsia"/>
              </w:rPr>
            </w:pPr>
            <w:r w:rsidRPr="00AA5C58">
              <w:rPr>
                <w:rFonts w:ascii="Tahoma" w:eastAsia="Tahoma" w:hAnsi="Tahoma" w:cs="Tahoma"/>
                <w:color w:val="000000"/>
                <w:sz w:val="16"/>
                <w:szCs w:val="16"/>
              </w:rPr>
              <w:t>5,820</w:t>
            </w:r>
          </w:p>
        </w:tc>
        <w:tc>
          <w:tcPr>
            <w:tcW w:w="884" w:type="dxa"/>
            <w:shd w:val="clear" w:color="auto" w:fill="FFFFFF"/>
          </w:tcPr>
          <w:p w14:paraId="665413A5" w14:textId="77777777" w:rsidR="00AA5C58" w:rsidRPr="00AA5C58" w:rsidRDefault="00AA5C58" w:rsidP="00AA5C58">
            <w:pPr>
              <w:spacing w:after="0" w:line="240" w:lineRule="auto"/>
              <w:ind w:left="20" w:right="20"/>
              <w:rPr>
                <w:rFonts w:eastAsiaTheme="minorEastAsia"/>
              </w:rPr>
            </w:pPr>
            <w:r w:rsidRPr="00AA5C58">
              <w:rPr>
                <w:rFonts w:ascii="Tahoma" w:eastAsia="Tahoma" w:hAnsi="Tahoma" w:cs="Tahoma"/>
                <w:color w:val="000000"/>
                <w:sz w:val="16"/>
                <w:szCs w:val="16"/>
              </w:rPr>
              <w:t>9</w:t>
            </w:r>
          </w:p>
        </w:tc>
        <w:tc>
          <w:tcPr>
            <w:tcW w:w="1738" w:type="dxa"/>
            <w:shd w:val="clear" w:color="auto" w:fill="FFFFFF"/>
          </w:tcPr>
          <w:p w14:paraId="4282972E" w14:textId="77777777" w:rsidR="00AA5C58" w:rsidRPr="00AA5C58" w:rsidRDefault="00AA5C58" w:rsidP="00AA5C58">
            <w:pPr>
              <w:spacing w:after="0" w:line="240" w:lineRule="auto"/>
              <w:ind w:left="20" w:right="20"/>
              <w:rPr>
                <w:rFonts w:eastAsiaTheme="minorEastAsia"/>
              </w:rPr>
            </w:pPr>
            <w:r w:rsidRPr="00AA5C58">
              <w:rPr>
                <w:rFonts w:ascii="Tahoma" w:eastAsia="Tahoma" w:hAnsi="Tahoma" w:cs="Tahoma"/>
                <w:color w:val="000000"/>
                <w:sz w:val="16"/>
                <w:szCs w:val="16"/>
              </w:rPr>
              <w:t>9400-11300</w:t>
            </w:r>
          </w:p>
        </w:tc>
        <w:tc>
          <w:tcPr>
            <w:tcW w:w="884" w:type="dxa"/>
            <w:shd w:val="clear" w:color="auto" w:fill="FFFFFF"/>
          </w:tcPr>
          <w:p w14:paraId="26EE8B51" w14:textId="77777777" w:rsidR="00AA5C58" w:rsidRPr="00AA5C58" w:rsidRDefault="00AA5C58" w:rsidP="00AA5C58">
            <w:pPr>
              <w:spacing w:after="0" w:line="240" w:lineRule="auto"/>
              <w:ind w:left="20" w:right="20"/>
              <w:jc w:val="right"/>
              <w:rPr>
                <w:rFonts w:eastAsiaTheme="minorEastAsia"/>
              </w:rPr>
            </w:pPr>
            <w:r w:rsidRPr="00AA5C58">
              <w:rPr>
                <w:rFonts w:ascii="Tahoma" w:eastAsia="Tahoma" w:hAnsi="Tahoma" w:cs="Tahoma"/>
                <w:color w:val="000000"/>
                <w:sz w:val="16"/>
                <w:szCs w:val="16"/>
              </w:rPr>
              <w:t>1</w:t>
            </w:r>
          </w:p>
        </w:tc>
        <w:tc>
          <w:tcPr>
            <w:tcW w:w="884" w:type="dxa"/>
            <w:shd w:val="clear" w:color="auto" w:fill="FFFFFF"/>
          </w:tcPr>
          <w:p w14:paraId="28636078" w14:textId="77777777" w:rsidR="00AA5C58" w:rsidRPr="00AA5C58" w:rsidRDefault="00AA5C58" w:rsidP="00AA5C58">
            <w:pPr>
              <w:spacing w:after="0" w:line="240" w:lineRule="auto"/>
              <w:ind w:left="20" w:right="20"/>
              <w:jc w:val="right"/>
              <w:rPr>
                <w:rFonts w:eastAsiaTheme="minorEastAsia"/>
              </w:rPr>
            </w:pPr>
            <w:r w:rsidRPr="00AA5C58">
              <w:rPr>
                <w:rFonts w:ascii="Tahoma" w:eastAsia="Tahoma" w:hAnsi="Tahoma" w:cs="Tahoma"/>
                <w:color w:val="000000"/>
                <w:sz w:val="16"/>
                <w:szCs w:val="16"/>
              </w:rPr>
              <w:t>28,626</w:t>
            </w:r>
          </w:p>
        </w:tc>
        <w:tc>
          <w:tcPr>
            <w:tcW w:w="3381" w:type="dxa"/>
            <w:shd w:val="clear" w:color="auto" w:fill="FFFFFF"/>
          </w:tcPr>
          <w:p w14:paraId="07789E5C" w14:textId="482B79F0" w:rsidR="00AA5C58" w:rsidRPr="00AA5C58" w:rsidRDefault="00AA5C58" w:rsidP="00AA5C58">
            <w:pPr>
              <w:spacing w:after="0" w:line="240" w:lineRule="auto"/>
              <w:ind w:left="20" w:right="20"/>
              <w:rPr>
                <w:rFonts w:eastAsiaTheme="minorEastAsia"/>
              </w:rPr>
            </w:pPr>
            <w:r w:rsidRPr="00AA5C58">
              <w:rPr>
                <w:rFonts w:ascii="Tahoma" w:eastAsia="Tahoma" w:hAnsi="Tahoma" w:cs="Tahoma"/>
                <w:color w:val="000000"/>
                <w:sz w:val="16"/>
                <w:szCs w:val="16"/>
              </w:rPr>
              <w:t>Reported Block Number (road on which crash occurred)</w:t>
            </w:r>
          </w:p>
        </w:tc>
      </w:tr>
      <w:tr w:rsidR="00AA5C58" w:rsidRPr="00AA5C58" w14:paraId="6A7EFC78" w14:textId="77777777" w:rsidTr="00AA5C58">
        <w:tc>
          <w:tcPr>
            <w:tcW w:w="2265" w:type="dxa"/>
            <w:shd w:val="clear" w:color="auto" w:fill="FFFFFF"/>
          </w:tcPr>
          <w:p w14:paraId="2DA78DB4" w14:textId="77777777" w:rsidR="00AA5C58" w:rsidRPr="00AA5C58" w:rsidRDefault="00AA5C58" w:rsidP="00AA5C58">
            <w:pPr>
              <w:spacing w:after="0" w:line="240" w:lineRule="auto"/>
              <w:ind w:left="20" w:right="20"/>
              <w:rPr>
                <w:rFonts w:eastAsiaTheme="minorEastAsia"/>
              </w:rPr>
            </w:pPr>
            <w:r w:rsidRPr="00AA5C58">
              <w:rPr>
                <w:rFonts w:ascii="Tahoma" w:eastAsia="Tahoma" w:hAnsi="Tahoma" w:cs="Tahoma"/>
                <w:color w:val="000000"/>
                <w:sz w:val="16"/>
                <w:szCs w:val="16"/>
              </w:rPr>
              <w:t>rpt_street_sfx</w:t>
            </w:r>
          </w:p>
        </w:tc>
        <w:tc>
          <w:tcPr>
            <w:tcW w:w="600" w:type="dxa"/>
            <w:shd w:val="clear" w:color="auto" w:fill="FFFFFF"/>
          </w:tcPr>
          <w:p w14:paraId="0FF40052" w14:textId="77777777" w:rsidR="00AA5C58" w:rsidRPr="00AA5C58" w:rsidRDefault="00AA5C58" w:rsidP="00AA5C58">
            <w:pPr>
              <w:spacing w:after="0" w:line="240" w:lineRule="auto"/>
              <w:ind w:left="20" w:right="20"/>
              <w:jc w:val="center"/>
              <w:rPr>
                <w:rFonts w:eastAsiaTheme="minorEastAsia"/>
              </w:rPr>
            </w:pPr>
            <w:r w:rsidRPr="00AA5C58">
              <w:rPr>
                <w:rFonts w:ascii="Tahoma" w:eastAsia="Tahoma" w:hAnsi="Tahoma" w:cs="Tahoma"/>
                <w:color w:val="000000"/>
                <w:sz w:val="16"/>
                <w:szCs w:val="16"/>
              </w:rPr>
              <w:t>30.6%</w:t>
            </w:r>
          </w:p>
        </w:tc>
        <w:tc>
          <w:tcPr>
            <w:tcW w:w="884" w:type="dxa"/>
            <w:shd w:val="clear" w:color="auto" w:fill="FFFFFF"/>
          </w:tcPr>
          <w:p w14:paraId="1EBCF9AC" w14:textId="77777777" w:rsidR="00AA5C58" w:rsidRPr="00AA5C58" w:rsidRDefault="00AA5C58" w:rsidP="00AA5C58">
            <w:pPr>
              <w:spacing w:after="0" w:line="240" w:lineRule="auto"/>
              <w:ind w:left="20" w:right="20"/>
              <w:jc w:val="right"/>
              <w:rPr>
                <w:rFonts w:eastAsiaTheme="minorEastAsia"/>
              </w:rPr>
            </w:pPr>
            <w:r w:rsidRPr="00AA5C58">
              <w:rPr>
                <w:rFonts w:ascii="Tahoma" w:eastAsia="Tahoma" w:hAnsi="Tahoma" w:cs="Tahoma"/>
                <w:color w:val="000000"/>
                <w:sz w:val="16"/>
                <w:szCs w:val="16"/>
              </w:rPr>
              <w:t>21</w:t>
            </w:r>
          </w:p>
        </w:tc>
        <w:tc>
          <w:tcPr>
            <w:tcW w:w="884" w:type="dxa"/>
            <w:shd w:val="clear" w:color="auto" w:fill="FFFFFF"/>
          </w:tcPr>
          <w:p w14:paraId="52C2F195" w14:textId="77777777" w:rsidR="00AA5C58" w:rsidRPr="00AA5C58" w:rsidRDefault="00AA5C58" w:rsidP="00AA5C58">
            <w:pPr>
              <w:spacing w:after="0" w:line="240" w:lineRule="auto"/>
              <w:ind w:left="20" w:right="20"/>
              <w:rPr>
                <w:rFonts w:eastAsiaTheme="minorEastAsia"/>
              </w:rPr>
            </w:pPr>
          </w:p>
        </w:tc>
        <w:tc>
          <w:tcPr>
            <w:tcW w:w="1738" w:type="dxa"/>
            <w:shd w:val="clear" w:color="auto" w:fill="FFFFFF"/>
          </w:tcPr>
          <w:p w14:paraId="1BBAC084" w14:textId="77777777" w:rsidR="00AA5C58" w:rsidRPr="00AA5C58" w:rsidRDefault="00AA5C58" w:rsidP="00AA5C58">
            <w:pPr>
              <w:spacing w:after="0" w:line="240" w:lineRule="auto"/>
              <w:ind w:left="20" w:right="20"/>
              <w:rPr>
                <w:rFonts w:eastAsiaTheme="minorEastAsia"/>
              </w:rPr>
            </w:pPr>
            <w:r w:rsidRPr="00AA5C58">
              <w:rPr>
                <w:rFonts w:ascii="Tahoma" w:eastAsia="Tahoma" w:hAnsi="Tahoma" w:cs="Tahoma"/>
                <w:color w:val="000000"/>
                <w:sz w:val="16"/>
                <w:szCs w:val="16"/>
              </w:rPr>
              <w:t>PKWY</w:t>
            </w:r>
          </w:p>
        </w:tc>
        <w:tc>
          <w:tcPr>
            <w:tcW w:w="884" w:type="dxa"/>
            <w:shd w:val="clear" w:color="auto" w:fill="FFFFFF"/>
          </w:tcPr>
          <w:p w14:paraId="66784432" w14:textId="77777777" w:rsidR="00AA5C58" w:rsidRPr="00AA5C58" w:rsidRDefault="00AA5C58" w:rsidP="00AA5C58">
            <w:pPr>
              <w:spacing w:after="0" w:line="240" w:lineRule="auto"/>
              <w:ind w:left="20" w:right="20"/>
              <w:jc w:val="right"/>
              <w:rPr>
                <w:rFonts w:eastAsiaTheme="minorEastAsia"/>
              </w:rPr>
            </w:pPr>
            <w:r w:rsidRPr="00AA5C58">
              <w:rPr>
                <w:rFonts w:ascii="Tahoma" w:eastAsia="Tahoma" w:hAnsi="Tahoma" w:cs="Tahoma"/>
                <w:color w:val="000000"/>
                <w:sz w:val="16"/>
                <w:szCs w:val="16"/>
              </w:rPr>
              <w:t>1</w:t>
            </w:r>
          </w:p>
        </w:tc>
        <w:tc>
          <w:tcPr>
            <w:tcW w:w="884" w:type="dxa"/>
            <w:shd w:val="clear" w:color="auto" w:fill="FFFFFF"/>
          </w:tcPr>
          <w:p w14:paraId="2EDD0D81" w14:textId="77777777" w:rsidR="00AA5C58" w:rsidRPr="00AA5C58" w:rsidRDefault="00AA5C58" w:rsidP="00AA5C58">
            <w:pPr>
              <w:spacing w:after="0" w:line="240" w:lineRule="auto"/>
              <w:ind w:left="20" w:right="20"/>
              <w:jc w:val="right"/>
              <w:rPr>
                <w:rFonts w:eastAsiaTheme="minorEastAsia"/>
              </w:rPr>
            </w:pPr>
            <w:r w:rsidRPr="00AA5C58">
              <w:rPr>
                <w:rFonts w:ascii="Tahoma" w:eastAsia="Tahoma" w:hAnsi="Tahoma" w:cs="Tahoma"/>
                <w:color w:val="000000"/>
                <w:sz w:val="16"/>
                <w:szCs w:val="16"/>
              </w:rPr>
              <w:t>65,203</w:t>
            </w:r>
          </w:p>
        </w:tc>
        <w:tc>
          <w:tcPr>
            <w:tcW w:w="3381" w:type="dxa"/>
            <w:shd w:val="clear" w:color="auto" w:fill="FFFFFF"/>
          </w:tcPr>
          <w:p w14:paraId="715BD172" w14:textId="71C5FE7E" w:rsidR="00AA5C58" w:rsidRPr="00AA5C58" w:rsidRDefault="00AA5C58" w:rsidP="00AA5C58">
            <w:pPr>
              <w:spacing w:after="0" w:line="240" w:lineRule="auto"/>
              <w:ind w:left="20" w:right="20"/>
              <w:rPr>
                <w:rFonts w:eastAsiaTheme="minorEastAsia"/>
              </w:rPr>
            </w:pPr>
            <w:r w:rsidRPr="00AA5C58">
              <w:rPr>
                <w:rFonts w:ascii="Tahoma" w:eastAsia="Tahoma" w:hAnsi="Tahoma" w:cs="Tahoma"/>
                <w:color w:val="000000"/>
                <w:sz w:val="16"/>
                <w:szCs w:val="16"/>
              </w:rPr>
              <w:t>Reported Street Suffix (road on which crash occurred)</w:t>
            </w:r>
          </w:p>
        </w:tc>
      </w:tr>
    </w:tbl>
    <w:p w14:paraId="6F4C85D2" w14:textId="52ECCE59" w:rsidR="00E10233" w:rsidRDefault="00E10233"/>
    <w:p w14:paraId="0E6E6443" w14:textId="77777777" w:rsidR="00F55E21" w:rsidRDefault="00F55E21"/>
    <w:p w14:paraId="44564114" w14:textId="13886958" w:rsidR="00F55E21" w:rsidRDefault="00F55E21">
      <w:r>
        <w:t>Inferences:</w:t>
      </w:r>
    </w:p>
    <w:p w14:paraId="2E2FEB14" w14:textId="4624716A" w:rsidR="00F55E21" w:rsidRDefault="00F55E21" w:rsidP="00F55E21">
      <w:pPr>
        <w:pStyle w:val="ListParagraph"/>
        <w:numPr>
          <w:ilvl w:val="0"/>
          <w:numId w:val="2"/>
        </w:numPr>
      </w:pPr>
      <w:r>
        <w:t>The Austin dataset has 3 unique columns namely the ID, Crash_ID and Case_ID. However, after the profiling is done it is found that Case_ID column has 1.4% missing values which makes this column not suitable for assigning a PK to move forward.</w:t>
      </w:r>
    </w:p>
    <w:p w14:paraId="3E04A9D2" w14:textId="01028204" w:rsidR="00F55E21" w:rsidRDefault="00F55E21" w:rsidP="00F55E21">
      <w:pPr>
        <w:pStyle w:val="ListParagraph"/>
        <w:numPr>
          <w:ilvl w:val="0"/>
          <w:numId w:val="2"/>
        </w:numPr>
      </w:pPr>
      <w:r>
        <w:t xml:space="preserve">Both the Crash Timestamp and Crash timestamp (US/Central) have multi-valued data separated by space. These columns can be either divided further for finer grain. Also, this </w:t>
      </w:r>
      <w:r w:rsidR="00C03BED">
        <w:t>must</w:t>
      </w:r>
      <w:r>
        <w:t xml:space="preserve"> be cleaned further to make the values standardized into a proper format.</w:t>
      </w:r>
    </w:p>
    <w:p w14:paraId="0FF0D329" w14:textId="4F8ABBD2" w:rsidR="00F55E21" w:rsidRDefault="00C03BED" w:rsidP="00F55E21">
      <w:pPr>
        <w:pStyle w:val="ListParagraph"/>
        <w:numPr>
          <w:ilvl w:val="0"/>
          <w:numId w:val="2"/>
        </w:numPr>
      </w:pPr>
      <w:r>
        <w:t>The crash speed limit column has the value -1 for accidents that they are not sure about or undergoing investigations. The count for these values are 38,244.</w:t>
      </w:r>
    </w:p>
    <w:p w14:paraId="5974E572" w14:textId="25D8E744" w:rsidR="00C03BED" w:rsidRDefault="00C03BED" w:rsidP="00F55E21">
      <w:pPr>
        <w:pStyle w:val="ListParagraph"/>
        <w:numPr>
          <w:ilvl w:val="0"/>
          <w:numId w:val="2"/>
        </w:numPr>
      </w:pPr>
      <w:r>
        <w:t>There are significant null values found in rpt_street_sfx and rpt_block_num which can be derived from the column “rpt_street_name”.</w:t>
      </w:r>
    </w:p>
    <w:p w14:paraId="1061AC58" w14:textId="635ECDC3" w:rsidR="00C03BED" w:rsidRDefault="00C03BED" w:rsidP="00F55E21">
      <w:pPr>
        <w:pStyle w:val="ListParagraph"/>
        <w:numPr>
          <w:ilvl w:val="0"/>
          <w:numId w:val="2"/>
        </w:numPr>
      </w:pPr>
      <w:r>
        <w:t>Latitude and Longitude has equal number of null values which needs to be addressed by giving a non-existent lat and long co-ordinates instead of populating them using “NA” or using 0.</w:t>
      </w:r>
    </w:p>
    <w:p w14:paraId="561F384D" w14:textId="156EA4BF" w:rsidR="00D6715F" w:rsidRDefault="00D6715F" w:rsidP="00F55E21">
      <w:pPr>
        <w:pStyle w:val="ListParagraph"/>
        <w:numPr>
          <w:ilvl w:val="0"/>
          <w:numId w:val="2"/>
        </w:numPr>
      </w:pPr>
      <w:r>
        <w:t>There are no records where the lat and long column is empty, but the point column is not empty.</w:t>
      </w:r>
    </w:p>
    <w:p w14:paraId="50FB3223" w14:textId="77777777" w:rsidR="00F32D13" w:rsidRDefault="00F32D13" w:rsidP="00F32D13">
      <w:pPr>
        <w:pStyle w:val="ListParagraph"/>
        <w:numPr>
          <w:ilvl w:val="0"/>
          <w:numId w:val="2"/>
        </w:numPr>
      </w:pPr>
      <w:r>
        <w:t xml:space="preserve">The column reported_street_prefix is entirely null, which can be removed down the line. </w:t>
      </w:r>
    </w:p>
    <w:p w14:paraId="25982F1B" w14:textId="0CDB37E0" w:rsidR="00F32D13" w:rsidRDefault="00F32D13" w:rsidP="00F32D13">
      <w:pPr>
        <w:pStyle w:val="ListParagraph"/>
        <w:numPr>
          <w:ilvl w:val="0"/>
          <w:numId w:val="2"/>
        </w:numPr>
      </w:pPr>
      <w:r>
        <w:t>Fields like micromobility_death_count, bicycle_death_count, and motorcycle_death_count have limited unique values, indicating categorical data.</w:t>
      </w:r>
    </w:p>
    <w:p w14:paraId="61EEA12E" w14:textId="77777777" w:rsidR="00F32D13" w:rsidRDefault="00F32D13" w:rsidP="00F32D13">
      <w:pPr>
        <w:pStyle w:val="ListParagraph"/>
      </w:pPr>
    </w:p>
    <w:sectPr w:rsidR="00F32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3B20AD"/>
    <w:multiLevelType w:val="multilevel"/>
    <w:tmpl w:val="9772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E44533"/>
    <w:multiLevelType w:val="multilevel"/>
    <w:tmpl w:val="AAD437B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B247F7E"/>
    <w:multiLevelType w:val="hybridMultilevel"/>
    <w:tmpl w:val="CD7814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2003152">
    <w:abstractNumId w:val="0"/>
  </w:num>
  <w:num w:numId="2" w16cid:durableId="278335801">
    <w:abstractNumId w:val="2"/>
  </w:num>
  <w:num w:numId="3" w16cid:durableId="835337420">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277"/>
    <w:rsid w:val="00047ACF"/>
    <w:rsid w:val="00391CFD"/>
    <w:rsid w:val="00566BA5"/>
    <w:rsid w:val="005F4741"/>
    <w:rsid w:val="006733C8"/>
    <w:rsid w:val="006B6277"/>
    <w:rsid w:val="00752964"/>
    <w:rsid w:val="007B2186"/>
    <w:rsid w:val="008546AB"/>
    <w:rsid w:val="008C0E71"/>
    <w:rsid w:val="00AA5C58"/>
    <w:rsid w:val="00B26495"/>
    <w:rsid w:val="00BE7A88"/>
    <w:rsid w:val="00C03BED"/>
    <w:rsid w:val="00CF6A0D"/>
    <w:rsid w:val="00D65033"/>
    <w:rsid w:val="00D6715F"/>
    <w:rsid w:val="00DF236A"/>
    <w:rsid w:val="00DF471E"/>
    <w:rsid w:val="00E10233"/>
    <w:rsid w:val="00F32D13"/>
    <w:rsid w:val="00F55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7E640"/>
  <w15:chartTrackingRefBased/>
  <w15:docId w15:val="{8DF150A4-961C-46D9-A458-1DEF31AB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6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5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901489">
      <w:bodyDiv w:val="1"/>
      <w:marLeft w:val="0"/>
      <w:marRight w:val="0"/>
      <w:marTop w:val="0"/>
      <w:marBottom w:val="0"/>
      <w:divBdr>
        <w:top w:val="none" w:sz="0" w:space="0" w:color="auto"/>
        <w:left w:val="none" w:sz="0" w:space="0" w:color="auto"/>
        <w:bottom w:val="none" w:sz="0" w:space="0" w:color="auto"/>
        <w:right w:val="none" w:sz="0" w:space="0" w:color="auto"/>
      </w:divBdr>
    </w:div>
    <w:div w:id="161435929">
      <w:bodyDiv w:val="1"/>
      <w:marLeft w:val="0"/>
      <w:marRight w:val="0"/>
      <w:marTop w:val="0"/>
      <w:marBottom w:val="0"/>
      <w:divBdr>
        <w:top w:val="none" w:sz="0" w:space="0" w:color="auto"/>
        <w:left w:val="none" w:sz="0" w:space="0" w:color="auto"/>
        <w:bottom w:val="none" w:sz="0" w:space="0" w:color="auto"/>
        <w:right w:val="none" w:sz="0" w:space="0" w:color="auto"/>
      </w:divBdr>
      <w:divsChild>
        <w:div w:id="1522166215">
          <w:marLeft w:val="0"/>
          <w:marRight w:val="0"/>
          <w:marTop w:val="0"/>
          <w:marBottom w:val="0"/>
          <w:divBdr>
            <w:top w:val="none" w:sz="0" w:space="0" w:color="auto"/>
            <w:left w:val="none" w:sz="0" w:space="0" w:color="auto"/>
            <w:bottom w:val="none" w:sz="0" w:space="0" w:color="auto"/>
            <w:right w:val="none" w:sz="0" w:space="0" w:color="auto"/>
          </w:divBdr>
          <w:divsChild>
            <w:div w:id="639699180">
              <w:marLeft w:val="0"/>
              <w:marRight w:val="0"/>
              <w:marTop w:val="0"/>
              <w:marBottom w:val="0"/>
              <w:divBdr>
                <w:top w:val="none" w:sz="0" w:space="0" w:color="auto"/>
                <w:left w:val="none" w:sz="0" w:space="0" w:color="auto"/>
                <w:bottom w:val="none" w:sz="0" w:space="0" w:color="auto"/>
                <w:right w:val="none" w:sz="0" w:space="0" w:color="auto"/>
              </w:divBdr>
              <w:divsChild>
                <w:div w:id="828788732">
                  <w:marLeft w:val="0"/>
                  <w:marRight w:val="0"/>
                  <w:marTop w:val="0"/>
                  <w:marBottom w:val="0"/>
                  <w:divBdr>
                    <w:top w:val="none" w:sz="0" w:space="0" w:color="auto"/>
                    <w:left w:val="none" w:sz="0" w:space="0" w:color="auto"/>
                    <w:bottom w:val="none" w:sz="0" w:space="0" w:color="auto"/>
                    <w:right w:val="none" w:sz="0" w:space="0" w:color="auto"/>
                  </w:divBdr>
                  <w:divsChild>
                    <w:div w:id="104738350">
                      <w:marLeft w:val="0"/>
                      <w:marRight w:val="0"/>
                      <w:marTop w:val="0"/>
                      <w:marBottom w:val="0"/>
                      <w:divBdr>
                        <w:top w:val="none" w:sz="0" w:space="0" w:color="auto"/>
                        <w:left w:val="none" w:sz="0" w:space="0" w:color="auto"/>
                        <w:bottom w:val="none" w:sz="0" w:space="0" w:color="auto"/>
                        <w:right w:val="none" w:sz="0" w:space="0" w:color="auto"/>
                      </w:divBdr>
                      <w:divsChild>
                        <w:div w:id="399982737">
                          <w:marLeft w:val="0"/>
                          <w:marRight w:val="0"/>
                          <w:marTop w:val="0"/>
                          <w:marBottom w:val="0"/>
                          <w:divBdr>
                            <w:top w:val="none" w:sz="0" w:space="0" w:color="auto"/>
                            <w:left w:val="none" w:sz="0" w:space="0" w:color="auto"/>
                            <w:bottom w:val="none" w:sz="0" w:space="0" w:color="auto"/>
                            <w:right w:val="none" w:sz="0" w:space="0" w:color="auto"/>
                          </w:divBdr>
                          <w:divsChild>
                            <w:div w:id="175970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09135">
      <w:bodyDiv w:val="1"/>
      <w:marLeft w:val="0"/>
      <w:marRight w:val="0"/>
      <w:marTop w:val="0"/>
      <w:marBottom w:val="0"/>
      <w:divBdr>
        <w:top w:val="none" w:sz="0" w:space="0" w:color="auto"/>
        <w:left w:val="none" w:sz="0" w:space="0" w:color="auto"/>
        <w:bottom w:val="none" w:sz="0" w:space="0" w:color="auto"/>
        <w:right w:val="none" w:sz="0" w:space="0" w:color="auto"/>
      </w:divBdr>
    </w:div>
    <w:div w:id="268701086">
      <w:bodyDiv w:val="1"/>
      <w:marLeft w:val="0"/>
      <w:marRight w:val="0"/>
      <w:marTop w:val="0"/>
      <w:marBottom w:val="0"/>
      <w:divBdr>
        <w:top w:val="none" w:sz="0" w:space="0" w:color="auto"/>
        <w:left w:val="none" w:sz="0" w:space="0" w:color="auto"/>
        <w:bottom w:val="none" w:sz="0" w:space="0" w:color="auto"/>
        <w:right w:val="none" w:sz="0" w:space="0" w:color="auto"/>
      </w:divBdr>
      <w:divsChild>
        <w:div w:id="1899509440">
          <w:marLeft w:val="0"/>
          <w:marRight w:val="0"/>
          <w:marTop w:val="0"/>
          <w:marBottom w:val="0"/>
          <w:divBdr>
            <w:top w:val="none" w:sz="0" w:space="0" w:color="auto"/>
            <w:left w:val="none" w:sz="0" w:space="0" w:color="auto"/>
            <w:bottom w:val="none" w:sz="0" w:space="0" w:color="auto"/>
            <w:right w:val="none" w:sz="0" w:space="0" w:color="auto"/>
          </w:divBdr>
          <w:divsChild>
            <w:div w:id="750396378">
              <w:marLeft w:val="0"/>
              <w:marRight w:val="0"/>
              <w:marTop w:val="0"/>
              <w:marBottom w:val="0"/>
              <w:divBdr>
                <w:top w:val="none" w:sz="0" w:space="0" w:color="auto"/>
                <w:left w:val="none" w:sz="0" w:space="0" w:color="auto"/>
                <w:bottom w:val="none" w:sz="0" w:space="0" w:color="auto"/>
                <w:right w:val="none" w:sz="0" w:space="0" w:color="auto"/>
              </w:divBdr>
              <w:divsChild>
                <w:div w:id="1381439477">
                  <w:marLeft w:val="0"/>
                  <w:marRight w:val="0"/>
                  <w:marTop w:val="0"/>
                  <w:marBottom w:val="0"/>
                  <w:divBdr>
                    <w:top w:val="none" w:sz="0" w:space="0" w:color="auto"/>
                    <w:left w:val="none" w:sz="0" w:space="0" w:color="auto"/>
                    <w:bottom w:val="none" w:sz="0" w:space="0" w:color="auto"/>
                    <w:right w:val="none" w:sz="0" w:space="0" w:color="auto"/>
                  </w:divBdr>
                  <w:divsChild>
                    <w:div w:id="1487017954">
                      <w:marLeft w:val="0"/>
                      <w:marRight w:val="0"/>
                      <w:marTop w:val="0"/>
                      <w:marBottom w:val="0"/>
                      <w:divBdr>
                        <w:top w:val="none" w:sz="0" w:space="0" w:color="auto"/>
                        <w:left w:val="none" w:sz="0" w:space="0" w:color="auto"/>
                        <w:bottom w:val="none" w:sz="0" w:space="0" w:color="auto"/>
                        <w:right w:val="none" w:sz="0" w:space="0" w:color="auto"/>
                      </w:divBdr>
                      <w:divsChild>
                        <w:div w:id="222985507">
                          <w:marLeft w:val="0"/>
                          <w:marRight w:val="0"/>
                          <w:marTop w:val="0"/>
                          <w:marBottom w:val="0"/>
                          <w:divBdr>
                            <w:top w:val="none" w:sz="0" w:space="0" w:color="auto"/>
                            <w:left w:val="none" w:sz="0" w:space="0" w:color="auto"/>
                            <w:bottom w:val="none" w:sz="0" w:space="0" w:color="auto"/>
                            <w:right w:val="none" w:sz="0" w:space="0" w:color="auto"/>
                          </w:divBdr>
                          <w:divsChild>
                            <w:div w:id="107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088156">
      <w:bodyDiv w:val="1"/>
      <w:marLeft w:val="0"/>
      <w:marRight w:val="0"/>
      <w:marTop w:val="0"/>
      <w:marBottom w:val="0"/>
      <w:divBdr>
        <w:top w:val="none" w:sz="0" w:space="0" w:color="auto"/>
        <w:left w:val="none" w:sz="0" w:space="0" w:color="auto"/>
        <w:bottom w:val="none" w:sz="0" w:space="0" w:color="auto"/>
        <w:right w:val="none" w:sz="0" w:space="0" w:color="auto"/>
      </w:divBdr>
      <w:divsChild>
        <w:div w:id="1622686763">
          <w:marLeft w:val="0"/>
          <w:marRight w:val="0"/>
          <w:marTop w:val="0"/>
          <w:marBottom w:val="0"/>
          <w:divBdr>
            <w:top w:val="none" w:sz="0" w:space="0" w:color="auto"/>
            <w:left w:val="none" w:sz="0" w:space="0" w:color="auto"/>
            <w:bottom w:val="none" w:sz="0" w:space="0" w:color="auto"/>
            <w:right w:val="none" w:sz="0" w:space="0" w:color="auto"/>
          </w:divBdr>
          <w:divsChild>
            <w:div w:id="1873766630">
              <w:marLeft w:val="0"/>
              <w:marRight w:val="0"/>
              <w:marTop w:val="0"/>
              <w:marBottom w:val="0"/>
              <w:divBdr>
                <w:top w:val="none" w:sz="0" w:space="0" w:color="auto"/>
                <w:left w:val="none" w:sz="0" w:space="0" w:color="auto"/>
                <w:bottom w:val="none" w:sz="0" w:space="0" w:color="auto"/>
                <w:right w:val="none" w:sz="0" w:space="0" w:color="auto"/>
              </w:divBdr>
              <w:divsChild>
                <w:div w:id="593896984">
                  <w:marLeft w:val="0"/>
                  <w:marRight w:val="0"/>
                  <w:marTop w:val="0"/>
                  <w:marBottom w:val="0"/>
                  <w:divBdr>
                    <w:top w:val="none" w:sz="0" w:space="0" w:color="auto"/>
                    <w:left w:val="none" w:sz="0" w:space="0" w:color="auto"/>
                    <w:bottom w:val="none" w:sz="0" w:space="0" w:color="auto"/>
                    <w:right w:val="none" w:sz="0" w:space="0" w:color="auto"/>
                  </w:divBdr>
                  <w:divsChild>
                    <w:div w:id="1019939598">
                      <w:marLeft w:val="0"/>
                      <w:marRight w:val="0"/>
                      <w:marTop w:val="0"/>
                      <w:marBottom w:val="0"/>
                      <w:divBdr>
                        <w:top w:val="none" w:sz="0" w:space="0" w:color="auto"/>
                        <w:left w:val="none" w:sz="0" w:space="0" w:color="auto"/>
                        <w:bottom w:val="none" w:sz="0" w:space="0" w:color="auto"/>
                        <w:right w:val="none" w:sz="0" w:space="0" w:color="auto"/>
                      </w:divBdr>
                      <w:divsChild>
                        <w:div w:id="261501640">
                          <w:marLeft w:val="0"/>
                          <w:marRight w:val="0"/>
                          <w:marTop w:val="0"/>
                          <w:marBottom w:val="0"/>
                          <w:divBdr>
                            <w:top w:val="none" w:sz="0" w:space="0" w:color="auto"/>
                            <w:left w:val="none" w:sz="0" w:space="0" w:color="auto"/>
                            <w:bottom w:val="none" w:sz="0" w:space="0" w:color="auto"/>
                            <w:right w:val="none" w:sz="0" w:space="0" w:color="auto"/>
                          </w:divBdr>
                          <w:divsChild>
                            <w:div w:id="729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091292">
      <w:bodyDiv w:val="1"/>
      <w:marLeft w:val="0"/>
      <w:marRight w:val="0"/>
      <w:marTop w:val="0"/>
      <w:marBottom w:val="0"/>
      <w:divBdr>
        <w:top w:val="none" w:sz="0" w:space="0" w:color="auto"/>
        <w:left w:val="none" w:sz="0" w:space="0" w:color="auto"/>
        <w:bottom w:val="none" w:sz="0" w:space="0" w:color="auto"/>
        <w:right w:val="none" w:sz="0" w:space="0" w:color="auto"/>
      </w:divBdr>
    </w:div>
    <w:div w:id="378480300">
      <w:bodyDiv w:val="1"/>
      <w:marLeft w:val="0"/>
      <w:marRight w:val="0"/>
      <w:marTop w:val="0"/>
      <w:marBottom w:val="0"/>
      <w:divBdr>
        <w:top w:val="none" w:sz="0" w:space="0" w:color="auto"/>
        <w:left w:val="none" w:sz="0" w:space="0" w:color="auto"/>
        <w:bottom w:val="none" w:sz="0" w:space="0" w:color="auto"/>
        <w:right w:val="none" w:sz="0" w:space="0" w:color="auto"/>
      </w:divBdr>
    </w:div>
    <w:div w:id="458572232">
      <w:bodyDiv w:val="1"/>
      <w:marLeft w:val="0"/>
      <w:marRight w:val="0"/>
      <w:marTop w:val="0"/>
      <w:marBottom w:val="0"/>
      <w:divBdr>
        <w:top w:val="none" w:sz="0" w:space="0" w:color="auto"/>
        <w:left w:val="none" w:sz="0" w:space="0" w:color="auto"/>
        <w:bottom w:val="none" w:sz="0" w:space="0" w:color="auto"/>
        <w:right w:val="none" w:sz="0" w:space="0" w:color="auto"/>
      </w:divBdr>
    </w:div>
    <w:div w:id="463819310">
      <w:bodyDiv w:val="1"/>
      <w:marLeft w:val="0"/>
      <w:marRight w:val="0"/>
      <w:marTop w:val="0"/>
      <w:marBottom w:val="0"/>
      <w:divBdr>
        <w:top w:val="none" w:sz="0" w:space="0" w:color="auto"/>
        <w:left w:val="none" w:sz="0" w:space="0" w:color="auto"/>
        <w:bottom w:val="none" w:sz="0" w:space="0" w:color="auto"/>
        <w:right w:val="none" w:sz="0" w:space="0" w:color="auto"/>
      </w:divBdr>
    </w:div>
    <w:div w:id="508297232">
      <w:bodyDiv w:val="1"/>
      <w:marLeft w:val="0"/>
      <w:marRight w:val="0"/>
      <w:marTop w:val="0"/>
      <w:marBottom w:val="0"/>
      <w:divBdr>
        <w:top w:val="none" w:sz="0" w:space="0" w:color="auto"/>
        <w:left w:val="none" w:sz="0" w:space="0" w:color="auto"/>
        <w:bottom w:val="none" w:sz="0" w:space="0" w:color="auto"/>
        <w:right w:val="none" w:sz="0" w:space="0" w:color="auto"/>
      </w:divBdr>
      <w:divsChild>
        <w:div w:id="1245916192">
          <w:marLeft w:val="0"/>
          <w:marRight w:val="0"/>
          <w:marTop w:val="0"/>
          <w:marBottom w:val="0"/>
          <w:divBdr>
            <w:top w:val="none" w:sz="0" w:space="0" w:color="auto"/>
            <w:left w:val="none" w:sz="0" w:space="0" w:color="auto"/>
            <w:bottom w:val="none" w:sz="0" w:space="0" w:color="auto"/>
            <w:right w:val="none" w:sz="0" w:space="0" w:color="auto"/>
          </w:divBdr>
          <w:divsChild>
            <w:div w:id="456070077">
              <w:marLeft w:val="0"/>
              <w:marRight w:val="0"/>
              <w:marTop w:val="0"/>
              <w:marBottom w:val="0"/>
              <w:divBdr>
                <w:top w:val="none" w:sz="0" w:space="0" w:color="auto"/>
                <w:left w:val="none" w:sz="0" w:space="0" w:color="auto"/>
                <w:bottom w:val="none" w:sz="0" w:space="0" w:color="auto"/>
                <w:right w:val="none" w:sz="0" w:space="0" w:color="auto"/>
              </w:divBdr>
              <w:divsChild>
                <w:div w:id="903679351">
                  <w:marLeft w:val="0"/>
                  <w:marRight w:val="0"/>
                  <w:marTop w:val="0"/>
                  <w:marBottom w:val="0"/>
                  <w:divBdr>
                    <w:top w:val="none" w:sz="0" w:space="0" w:color="auto"/>
                    <w:left w:val="none" w:sz="0" w:space="0" w:color="auto"/>
                    <w:bottom w:val="none" w:sz="0" w:space="0" w:color="auto"/>
                    <w:right w:val="none" w:sz="0" w:space="0" w:color="auto"/>
                  </w:divBdr>
                  <w:divsChild>
                    <w:div w:id="926160432">
                      <w:marLeft w:val="0"/>
                      <w:marRight w:val="0"/>
                      <w:marTop w:val="0"/>
                      <w:marBottom w:val="0"/>
                      <w:divBdr>
                        <w:top w:val="none" w:sz="0" w:space="0" w:color="auto"/>
                        <w:left w:val="none" w:sz="0" w:space="0" w:color="auto"/>
                        <w:bottom w:val="none" w:sz="0" w:space="0" w:color="auto"/>
                        <w:right w:val="none" w:sz="0" w:space="0" w:color="auto"/>
                      </w:divBdr>
                      <w:divsChild>
                        <w:div w:id="568658259">
                          <w:marLeft w:val="0"/>
                          <w:marRight w:val="0"/>
                          <w:marTop w:val="0"/>
                          <w:marBottom w:val="0"/>
                          <w:divBdr>
                            <w:top w:val="none" w:sz="0" w:space="0" w:color="auto"/>
                            <w:left w:val="none" w:sz="0" w:space="0" w:color="auto"/>
                            <w:bottom w:val="none" w:sz="0" w:space="0" w:color="auto"/>
                            <w:right w:val="none" w:sz="0" w:space="0" w:color="auto"/>
                          </w:divBdr>
                          <w:divsChild>
                            <w:div w:id="137568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559177">
      <w:bodyDiv w:val="1"/>
      <w:marLeft w:val="0"/>
      <w:marRight w:val="0"/>
      <w:marTop w:val="0"/>
      <w:marBottom w:val="0"/>
      <w:divBdr>
        <w:top w:val="none" w:sz="0" w:space="0" w:color="auto"/>
        <w:left w:val="none" w:sz="0" w:space="0" w:color="auto"/>
        <w:bottom w:val="none" w:sz="0" w:space="0" w:color="auto"/>
        <w:right w:val="none" w:sz="0" w:space="0" w:color="auto"/>
      </w:divBdr>
      <w:divsChild>
        <w:div w:id="2015956393">
          <w:marLeft w:val="0"/>
          <w:marRight w:val="675"/>
          <w:marTop w:val="0"/>
          <w:marBottom w:val="0"/>
          <w:divBdr>
            <w:top w:val="none" w:sz="0" w:space="0" w:color="auto"/>
            <w:left w:val="none" w:sz="0" w:space="0" w:color="auto"/>
            <w:bottom w:val="none" w:sz="0" w:space="0" w:color="auto"/>
            <w:right w:val="none" w:sz="0" w:space="0" w:color="auto"/>
          </w:divBdr>
        </w:div>
        <w:div w:id="153185412">
          <w:marLeft w:val="0"/>
          <w:marRight w:val="675"/>
          <w:marTop w:val="0"/>
          <w:marBottom w:val="0"/>
          <w:divBdr>
            <w:top w:val="none" w:sz="0" w:space="0" w:color="auto"/>
            <w:left w:val="none" w:sz="0" w:space="0" w:color="auto"/>
            <w:bottom w:val="none" w:sz="0" w:space="0" w:color="auto"/>
            <w:right w:val="none" w:sz="0" w:space="0" w:color="auto"/>
          </w:divBdr>
        </w:div>
      </w:divsChild>
    </w:div>
    <w:div w:id="549347987">
      <w:bodyDiv w:val="1"/>
      <w:marLeft w:val="0"/>
      <w:marRight w:val="0"/>
      <w:marTop w:val="0"/>
      <w:marBottom w:val="0"/>
      <w:divBdr>
        <w:top w:val="none" w:sz="0" w:space="0" w:color="auto"/>
        <w:left w:val="none" w:sz="0" w:space="0" w:color="auto"/>
        <w:bottom w:val="none" w:sz="0" w:space="0" w:color="auto"/>
        <w:right w:val="none" w:sz="0" w:space="0" w:color="auto"/>
      </w:divBdr>
    </w:div>
    <w:div w:id="591666589">
      <w:bodyDiv w:val="1"/>
      <w:marLeft w:val="0"/>
      <w:marRight w:val="0"/>
      <w:marTop w:val="0"/>
      <w:marBottom w:val="0"/>
      <w:divBdr>
        <w:top w:val="none" w:sz="0" w:space="0" w:color="auto"/>
        <w:left w:val="none" w:sz="0" w:space="0" w:color="auto"/>
        <w:bottom w:val="none" w:sz="0" w:space="0" w:color="auto"/>
        <w:right w:val="none" w:sz="0" w:space="0" w:color="auto"/>
      </w:divBdr>
      <w:divsChild>
        <w:div w:id="1719551136">
          <w:marLeft w:val="0"/>
          <w:marRight w:val="0"/>
          <w:marTop w:val="0"/>
          <w:marBottom w:val="0"/>
          <w:divBdr>
            <w:top w:val="none" w:sz="0" w:space="0" w:color="auto"/>
            <w:left w:val="none" w:sz="0" w:space="0" w:color="auto"/>
            <w:bottom w:val="none" w:sz="0" w:space="0" w:color="auto"/>
            <w:right w:val="none" w:sz="0" w:space="0" w:color="auto"/>
          </w:divBdr>
          <w:divsChild>
            <w:div w:id="1722708512">
              <w:marLeft w:val="0"/>
              <w:marRight w:val="0"/>
              <w:marTop w:val="0"/>
              <w:marBottom w:val="0"/>
              <w:divBdr>
                <w:top w:val="none" w:sz="0" w:space="0" w:color="auto"/>
                <w:left w:val="none" w:sz="0" w:space="0" w:color="auto"/>
                <w:bottom w:val="none" w:sz="0" w:space="0" w:color="auto"/>
                <w:right w:val="none" w:sz="0" w:space="0" w:color="auto"/>
              </w:divBdr>
              <w:divsChild>
                <w:div w:id="1916889081">
                  <w:marLeft w:val="0"/>
                  <w:marRight w:val="0"/>
                  <w:marTop w:val="0"/>
                  <w:marBottom w:val="0"/>
                  <w:divBdr>
                    <w:top w:val="none" w:sz="0" w:space="0" w:color="auto"/>
                    <w:left w:val="none" w:sz="0" w:space="0" w:color="auto"/>
                    <w:bottom w:val="none" w:sz="0" w:space="0" w:color="auto"/>
                    <w:right w:val="none" w:sz="0" w:space="0" w:color="auto"/>
                  </w:divBdr>
                  <w:divsChild>
                    <w:div w:id="691305207">
                      <w:marLeft w:val="0"/>
                      <w:marRight w:val="0"/>
                      <w:marTop w:val="0"/>
                      <w:marBottom w:val="0"/>
                      <w:divBdr>
                        <w:top w:val="none" w:sz="0" w:space="0" w:color="auto"/>
                        <w:left w:val="none" w:sz="0" w:space="0" w:color="auto"/>
                        <w:bottom w:val="none" w:sz="0" w:space="0" w:color="auto"/>
                        <w:right w:val="none" w:sz="0" w:space="0" w:color="auto"/>
                      </w:divBdr>
                      <w:divsChild>
                        <w:div w:id="708842448">
                          <w:marLeft w:val="0"/>
                          <w:marRight w:val="0"/>
                          <w:marTop w:val="0"/>
                          <w:marBottom w:val="0"/>
                          <w:divBdr>
                            <w:top w:val="none" w:sz="0" w:space="0" w:color="auto"/>
                            <w:left w:val="none" w:sz="0" w:space="0" w:color="auto"/>
                            <w:bottom w:val="none" w:sz="0" w:space="0" w:color="auto"/>
                            <w:right w:val="none" w:sz="0" w:space="0" w:color="auto"/>
                          </w:divBdr>
                          <w:divsChild>
                            <w:div w:id="16925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408765">
      <w:bodyDiv w:val="1"/>
      <w:marLeft w:val="0"/>
      <w:marRight w:val="0"/>
      <w:marTop w:val="0"/>
      <w:marBottom w:val="0"/>
      <w:divBdr>
        <w:top w:val="none" w:sz="0" w:space="0" w:color="auto"/>
        <w:left w:val="none" w:sz="0" w:space="0" w:color="auto"/>
        <w:bottom w:val="none" w:sz="0" w:space="0" w:color="auto"/>
        <w:right w:val="none" w:sz="0" w:space="0" w:color="auto"/>
      </w:divBdr>
    </w:div>
    <w:div w:id="642391747">
      <w:bodyDiv w:val="1"/>
      <w:marLeft w:val="0"/>
      <w:marRight w:val="0"/>
      <w:marTop w:val="0"/>
      <w:marBottom w:val="0"/>
      <w:divBdr>
        <w:top w:val="none" w:sz="0" w:space="0" w:color="auto"/>
        <w:left w:val="none" w:sz="0" w:space="0" w:color="auto"/>
        <w:bottom w:val="none" w:sz="0" w:space="0" w:color="auto"/>
        <w:right w:val="none" w:sz="0" w:space="0" w:color="auto"/>
      </w:divBdr>
    </w:div>
    <w:div w:id="656962130">
      <w:bodyDiv w:val="1"/>
      <w:marLeft w:val="0"/>
      <w:marRight w:val="0"/>
      <w:marTop w:val="0"/>
      <w:marBottom w:val="0"/>
      <w:divBdr>
        <w:top w:val="none" w:sz="0" w:space="0" w:color="auto"/>
        <w:left w:val="none" w:sz="0" w:space="0" w:color="auto"/>
        <w:bottom w:val="none" w:sz="0" w:space="0" w:color="auto"/>
        <w:right w:val="none" w:sz="0" w:space="0" w:color="auto"/>
      </w:divBdr>
      <w:divsChild>
        <w:div w:id="872159627">
          <w:marLeft w:val="0"/>
          <w:marRight w:val="675"/>
          <w:marTop w:val="0"/>
          <w:marBottom w:val="0"/>
          <w:divBdr>
            <w:top w:val="none" w:sz="0" w:space="0" w:color="auto"/>
            <w:left w:val="none" w:sz="0" w:space="0" w:color="auto"/>
            <w:bottom w:val="none" w:sz="0" w:space="0" w:color="auto"/>
            <w:right w:val="none" w:sz="0" w:space="0" w:color="auto"/>
          </w:divBdr>
        </w:div>
        <w:div w:id="1796484358">
          <w:marLeft w:val="0"/>
          <w:marRight w:val="675"/>
          <w:marTop w:val="0"/>
          <w:marBottom w:val="0"/>
          <w:divBdr>
            <w:top w:val="none" w:sz="0" w:space="0" w:color="auto"/>
            <w:left w:val="none" w:sz="0" w:space="0" w:color="auto"/>
            <w:bottom w:val="none" w:sz="0" w:space="0" w:color="auto"/>
            <w:right w:val="none" w:sz="0" w:space="0" w:color="auto"/>
          </w:divBdr>
        </w:div>
      </w:divsChild>
    </w:div>
    <w:div w:id="666329733">
      <w:bodyDiv w:val="1"/>
      <w:marLeft w:val="0"/>
      <w:marRight w:val="0"/>
      <w:marTop w:val="0"/>
      <w:marBottom w:val="0"/>
      <w:divBdr>
        <w:top w:val="none" w:sz="0" w:space="0" w:color="auto"/>
        <w:left w:val="none" w:sz="0" w:space="0" w:color="auto"/>
        <w:bottom w:val="none" w:sz="0" w:space="0" w:color="auto"/>
        <w:right w:val="none" w:sz="0" w:space="0" w:color="auto"/>
      </w:divBdr>
    </w:div>
    <w:div w:id="694766374">
      <w:bodyDiv w:val="1"/>
      <w:marLeft w:val="0"/>
      <w:marRight w:val="0"/>
      <w:marTop w:val="0"/>
      <w:marBottom w:val="0"/>
      <w:divBdr>
        <w:top w:val="none" w:sz="0" w:space="0" w:color="auto"/>
        <w:left w:val="none" w:sz="0" w:space="0" w:color="auto"/>
        <w:bottom w:val="none" w:sz="0" w:space="0" w:color="auto"/>
        <w:right w:val="none" w:sz="0" w:space="0" w:color="auto"/>
      </w:divBdr>
      <w:divsChild>
        <w:div w:id="170218257">
          <w:marLeft w:val="0"/>
          <w:marRight w:val="0"/>
          <w:marTop w:val="0"/>
          <w:marBottom w:val="0"/>
          <w:divBdr>
            <w:top w:val="none" w:sz="0" w:space="0" w:color="auto"/>
            <w:left w:val="none" w:sz="0" w:space="0" w:color="auto"/>
            <w:bottom w:val="none" w:sz="0" w:space="0" w:color="auto"/>
            <w:right w:val="none" w:sz="0" w:space="0" w:color="auto"/>
          </w:divBdr>
          <w:divsChild>
            <w:div w:id="44067290">
              <w:marLeft w:val="0"/>
              <w:marRight w:val="0"/>
              <w:marTop w:val="0"/>
              <w:marBottom w:val="0"/>
              <w:divBdr>
                <w:top w:val="none" w:sz="0" w:space="0" w:color="auto"/>
                <w:left w:val="none" w:sz="0" w:space="0" w:color="auto"/>
                <w:bottom w:val="none" w:sz="0" w:space="0" w:color="auto"/>
                <w:right w:val="none" w:sz="0" w:space="0" w:color="auto"/>
              </w:divBdr>
              <w:divsChild>
                <w:div w:id="1389109077">
                  <w:marLeft w:val="0"/>
                  <w:marRight w:val="0"/>
                  <w:marTop w:val="0"/>
                  <w:marBottom w:val="0"/>
                  <w:divBdr>
                    <w:top w:val="none" w:sz="0" w:space="0" w:color="auto"/>
                    <w:left w:val="none" w:sz="0" w:space="0" w:color="auto"/>
                    <w:bottom w:val="none" w:sz="0" w:space="0" w:color="auto"/>
                    <w:right w:val="none" w:sz="0" w:space="0" w:color="auto"/>
                  </w:divBdr>
                  <w:divsChild>
                    <w:div w:id="218631191">
                      <w:marLeft w:val="0"/>
                      <w:marRight w:val="0"/>
                      <w:marTop w:val="0"/>
                      <w:marBottom w:val="0"/>
                      <w:divBdr>
                        <w:top w:val="none" w:sz="0" w:space="0" w:color="auto"/>
                        <w:left w:val="none" w:sz="0" w:space="0" w:color="auto"/>
                        <w:bottom w:val="none" w:sz="0" w:space="0" w:color="auto"/>
                        <w:right w:val="none" w:sz="0" w:space="0" w:color="auto"/>
                      </w:divBdr>
                      <w:divsChild>
                        <w:div w:id="819536899">
                          <w:marLeft w:val="0"/>
                          <w:marRight w:val="0"/>
                          <w:marTop w:val="0"/>
                          <w:marBottom w:val="0"/>
                          <w:divBdr>
                            <w:top w:val="none" w:sz="0" w:space="0" w:color="auto"/>
                            <w:left w:val="none" w:sz="0" w:space="0" w:color="auto"/>
                            <w:bottom w:val="none" w:sz="0" w:space="0" w:color="auto"/>
                            <w:right w:val="none" w:sz="0" w:space="0" w:color="auto"/>
                          </w:divBdr>
                          <w:divsChild>
                            <w:div w:id="8184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070024">
      <w:bodyDiv w:val="1"/>
      <w:marLeft w:val="0"/>
      <w:marRight w:val="0"/>
      <w:marTop w:val="0"/>
      <w:marBottom w:val="0"/>
      <w:divBdr>
        <w:top w:val="none" w:sz="0" w:space="0" w:color="auto"/>
        <w:left w:val="none" w:sz="0" w:space="0" w:color="auto"/>
        <w:bottom w:val="none" w:sz="0" w:space="0" w:color="auto"/>
        <w:right w:val="none" w:sz="0" w:space="0" w:color="auto"/>
      </w:divBdr>
      <w:divsChild>
        <w:div w:id="1411854057">
          <w:marLeft w:val="0"/>
          <w:marRight w:val="0"/>
          <w:marTop w:val="0"/>
          <w:marBottom w:val="0"/>
          <w:divBdr>
            <w:top w:val="none" w:sz="0" w:space="0" w:color="auto"/>
            <w:left w:val="none" w:sz="0" w:space="0" w:color="auto"/>
            <w:bottom w:val="none" w:sz="0" w:space="0" w:color="auto"/>
            <w:right w:val="none" w:sz="0" w:space="0" w:color="auto"/>
          </w:divBdr>
          <w:divsChild>
            <w:div w:id="813251637">
              <w:marLeft w:val="0"/>
              <w:marRight w:val="0"/>
              <w:marTop w:val="0"/>
              <w:marBottom w:val="0"/>
              <w:divBdr>
                <w:top w:val="none" w:sz="0" w:space="0" w:color="auto"/>
                <w:left w:val="none" w:sz="0" w:space="0" w:color="auto"/>
                <w:bottom w:val="none" w:sz="0" w:space="0" w:color="auto"/>
                <w:right w:val="none" w:sz="0" w:space="0" w:color="auto"/>
              </w:divBdr>
              <w:divsChild>
                <w:div w:id="559752089">
                  <w:marLeft w:val="0"/>
                  <w:marRight w:val="0"/>
                  <w:marTop w:val="0"/>
                  <w:marBottom w:val="0"/>
                  <w:divBdr>
                    <w:top w:val="none" w:sz="0" w:space="0" w:color="auto"/>
                    <w:left w:val="none" w:sz="0" w:space="0" w:color="auto"/>
                    <w:bottom w:val="none" w:sz="0" w:space="0" w:color="auto"/>
                    <w:right w:val="none" w:sz="0" w:space="0" w:color="auto"/>
                  </w:divBdr>
                  <w:divsChild>
                    <w:div w:id="739016106">
                      <w:marLeft w:val="0"/>
                      <w:marRight w:val="0"/>
                      <w:marTop w:val="0"/>
                      <w:marBottom w:val="0"/>
                      <w:divBdr>
                        <w:top w:val="none" w:sz="0" w:space="0" w:color="auto"/>
                        <w:left w:val="none" w:sz="0" w:space="0" w:color="auto"/>
                        <w:bottom w:val="none" w:sz="0" w:space="0" w:color="auto"/>
                        <w:right w:val="none" w:sz="0" w:space="0" w:color="auto"/>
                      </w:divBdr>
                      <w:divsChild>
                        <w:div w:id="1664817305">
                          <w:marLeft w:val="0"/>
                          <w:marRight w:val="0"/>
                          <w:marTop w:val="0"/>
                          <w:marBottom w:val="0"/>
                          <w:divBdr>
                            <w:top w:val="none" w:sz="0" w:space="0" w:color="auto"/>
                            <w:left w:val="none" w:sz="0" w:space="0" w:color="auto"/>
                            <w:bottom w:val="none" w:sz="0" w:space="0" w:color="auto"/>
                            <w:right w:val="none" w:sz="0" w:space="0" w:color="auto"/>
                          </w:divBdr>
                          <w:divsChild>
                            <w:div w:id="167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776011">
      <w:bodyDiv w:val="1"/>
      <w:marLeft w:val="0"/>
      <w:marRight w:val="0"/>
      <w:marTop w:val="0"/>
      <w:marBottom w:val="0"/>
      <w:divBdr>
        <w:top w:val="none" w:sz="0" w:space="0" w:color="auto"/>
        <w:left w:val="none" w:sz="0" w:space="0" w:color="auto"/>
        <w:bottom w:val="none" w:sz="0" w:space="0" w:color="auto"/>
        <w:right w:val="none" w:sz="0" w:space="0" w:color="auto"/>
      </w:divBdr>
      <w:divsChild>
        <w:div w:id="1222059823">
          <w:marLeft w:val="0"/>
          <w:marRight w:val="0"/>
          <w:marTop w:val="0"/>
          <w:marBottom w:val="0"/>
          <w:divBdr>
            <w:top w:val="none" w:sz="0" w:space="0" w:color="auto"/>
            <w:left w:val="none" w:sz="0" w:space="0" w:color="auto"/>
            <w:bottom w:val="none" w:sz="0" w:space="0" w:color="auto"/>
            <w:right w:val="none" w:sz="0" w:space="0" w:color="auto"/>
          </w:divBdr>
          <w:divsChild>
            <w:div w:id="274410558">
              <w:marLeft w:val="0"/>
              <w:marRight w:val="0"/>
              <w:marTop w:val="0"/>
              <w:marBottom w:val="0"/>
              <w:divBdr>
                <w:top w:val="none" w:sz="0" w:space="0" w:color="auto"/>
                <w:left w:val="none" w:sz="0" w:space="0" w:color="auto"/>
                <w:bottom w:val="none" w:sz="0" w:space="0" w:color="auto"/>
                <w:right w:val="none" w:sz="0" w:space="0" w:color="auto"/>
              </w:divBdr>
              <w:divsChild>
                <w:div w:id="1785728215">
                  <w:marLeft w:val="0"/>
                  <w:marRight w:val="0"/>
                  <w:marTop w:val="0"/>
                  <w:marBottom w:val="0"/>
                  <w:divBdr>
                    <w:top w:val="none" w:sz="0" w:space="0" w:color="auto"/>
                    <w:left w:val="none" w:sz="0" w:space="0" w:color="auto"/>
                    <w:bottom w:val="none" w:sz="0" w:space="0" w:color="auto"/>
                    <w:right w:val="none" w:sz="0" w:space="0" w:color="auto"/>
                  </w:divBdr>
                  <w:divsChild>
                    <w:div w:id="644161694">
                      <w:marLeft w:val="0"/>
                      <w:marRight w:val="0"/>
                      <w:marTop w:val="0"/>
                      <w:marBottom w:val="0"/>
                      <w:divBdr>
                        <w:top w:val="none" w:sz="0" w:space="0" w:color="auto"/>
                        <w:left w:val="none" w:sz="0" w:space="0" w:color="auto"/>
                        <w:bottom w:val="none" w:sz="0" w:space="0" w:color="auto"/>
                        <w:right w:val="none" w:sz="0" w:space="0" w:color="auto"/>
                      </w:divBdr>
                      <w:divsChild>
                        <w:div w:id="1992295051">
                          <w:marLeft w:val="0"/>
                          <w:marRight w:val="0"/>
                          <w:marTop w:val="0"/>
                          <w:marBottom w:val="0"/>
                          <w:divBdr>
                            <w:top w:val="none" w:sz="0" w:space="0" w:color="auto"/>
                            <w:left w:val="none" w:sz="0" w:space="0" w:color="auto"/>
                            <w:bottom w:val="none" w:sz="0" w:space="0" w:color="auto"/>
                            <w:right w:val="none" w:sz="0" w:space="0" w:color="auto"/>
                          </w:divBdr>
                          <w:divsChild>
                            <w:div w:id="68506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793451">
      <w:bodyDiv w:val="1"/>
      <w:marLeft w:val="0"/>
      <w:marRight w:val="0"/>
      <w:marTop w:val="0"/>
      <w:marBottom w:val="0"/>
      <w:divBdr>
        <w:top w:val="none" w:sz="0" w:space="0" w:color="auto"/>
        <w:left w:val="none" w:sz="0" w:space="0" w:color="auto"/>
        <w:bottom w:val="none" w:sz="0" w:space="0" w:color="auto"/>
        <w:right w:val="none" w:sz="0" w:space="0" w:color="auto"/>
      </w:divBdr>
    </w:div>
    <w:div w:id="876165636">
      <w:bodyDiv w:val="1"/>
      <w:marLeft w:val="0"/>
      <w:marRight w:val="0"/>
      <w:marTop w:val="0"/>
      <w:marBottom w:val="0"/>
      <w:divBdr>
        <w:top w:val="none" w:sz="0" w:space="0" w:color="auto"/>
        <w:left w:val="none" w:sz="0" w:space="0" w:color="auto"/>
        <w:bottom w:val="none" w:sz="0" w:space="0" w:color="auto"/>
        <w:right w:val="none" w:sz="0" w:space="0" w:color="auto"/>
      </w:divBdr>
      <w:divsChild>
        <w:div w:id="866871206">
          <w:marLeft w:val="0"/>
          <w:marRight w:val="0"/>
          <w:marTop w:val="0"/>
          <w:marBottom w:val="0"/>
          <w:divBdr>
            <w:top w:val="none" w:sz="0" w:space="0" w:color="auto"/>
            <w:left w:val="none" w:sz="0" w:space="0" w:color="auto"/>
            <w:bottom w:val="none" w:sz="0" w:space="0" w:color="auto"/>
            <w:right w:val="none" w:sz="0" w:space="0" w:color="auto"/>
          </w:divBdr>
          <w:divsChild>
            <w:div w:id="701590110">
              <w:marLeft w:val="0"/>
              <w:marRight w:val="0"/>
              <w:marTop w:val="0"/>
              <w:marBottom w:val="0"/>
              <w:divBdr>
                <w:top w:val="none" w:sz="0" w:space="0" w:color="auto"/>
                <w:left w:val="none" w:sz="0" w:space="0" w:color="auto"/>
                <w:bottom w:val="none" w:sz="0" w:space="0" w:color="auto"/>
                <w:right w:val="none" w:sz="0" w:space="0" w:color="auto"/>
              </w:divBdr>
              <w:divsChild>
                <w:div w:id="164252982">
                  <w:marLeft w:val="0"/>
                  <w:marRight w:val="0"/>
                  <w:marTop w:val="0"/>
                  <w:marBottom w:val="0"/>
                  <w:divBdr>
                    <w:top w:val="none" w:sz="0" w:space="0" w:color="auto"/>
                    <w:left w:val="none" w:sz="0" w:space="0" w:color="auto"/>
                    <w:bottom w:val="none" w:sz="0" w:space="0" w:color="auto"/>
                    <w:right w:val="none" w:sz="0" w:space="0" w:color="auto"/>
                  </w:divBdr>
                  <w:divsChild>
                    <w:div w:id="339432698">
                      <w:marLeft w:val="0"/>
                      <w:marRight w:val="0"/>
                      <w:marTop w:val="0"/>
                      <w:marBottom w:val="0"/>
                      <w:divBdr>
                        <w:top w:val="none" w:sz="0" w:space="0" w:color="auto"/>
                        <w:left w:val="none" w:sz="0" w:space="0" w:color="auto"/>
                        <w:bottom w:val="none" w:sz="0" w:space="0" w:color="auto"/>
                        <w:right w:val="none" w:sz="0" w:space="0" w:color="auto"/>
                      </w:divBdr>
                      <w:divsChild>
                        <w:div w:id="1077247452">
                          <w:marLeft w:val="0"/>
                          <w:marRight w:val="0"/>
                          <w:marTop w:val="0"/>
                          <w:marBottom w:val="0"/>
                          <w:divBdr>
                            <w:top w:val="none" w:sz="0" w:space="0" w:color="auto"/>
                            <w:left w:val="none" w:sz="0" w:space="0" w:color="auto"/>
                            <w:bottom w:val="none" w:sz="0" w:space="0" w:color="auto"/>
                            <w:right w:val="none" w:sz="0" w:space="0" w:color="auto"/>
                          </w:divBdr>
                          <w:divsChild>
                            <w:div w:id="64875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117272">
      <w:bodyDiv w:val="1"/>
      <w:marLeft w:val="0"/>
      <w:marRight w:val="0"/>
      <w:marTop w:val="0"/>
      <w:marBottom w:val="0"/>
      <w:divBdr>
        <w:top w:val="none" w:sz="0" w:space="0" w:color="auto"/>
        <w:left w:val="none" w:sz="0" w:space="0" w:color="auto"/>
        <w:bottom w:val="none" w:sz="0" w:space="0" w:color="auto"/>
        <w:right w:val="none" w:sz="0" w:space="0" w:color="auto"/>
      </w:divBdr>
    </w:div>
    <w:div w:id="938753867">
      <w:bodyDiv w:val="1"/>
      <w:marLeft w:val="0"/>
      <w:marRight w:val="0"/>
      <w:marTop w:val="0"/>
      <w:marBottom w:val="0"/>
      <w:divBdr>
        <w:top w:val="none" w:sz="0" w:space="0" w:color="auto"/>
        <w:left w:val="none" w:sz="0" w:space="0" w:color="auto"/>
        <w:bottom w:val="none" w:sz="0" w:space="0" w:color="auto"/>
        <w:right w:val="none" w:sz="0" w:space="0" w:color="auto"/>
      </w:divBdr>
    </w:div>
    <w:div w:id="1059741327">
      <w:bodyDiv w:val="1"/>
      <w:marLeft w:val="0"/>
      <w:marRight w:val="0"/>
      <w:marTop w:val="0"/>
      <w:marBottom w:val="0"/>
      <w:divBdr>
        <w:top w:val="none" w:sz="0" w:space="0" w:color="auto"/>
        <w:left w:val="none" w:sz="0" w:space="0" w:color="auto"/>
        <w:bottom w:val="none" w:sz="0" w:space="0" w:color="auto"/>
        <w:right w:val="none" w:sz="0" w:space="0" w:color="auto"/>
      </w:divBdr>
    </w:div>
    <w:div w:id="1114833574">
      <w:bodyDiv w:val="1"/>
      <w:marLeft w:val="0"/>
      <w:marRight w:val="0"/>
      <w:marTop w:val="0"/>
      <w:marBottom w:val="0"/>
      <w:divBdr>
        <w:top w:val="none" w:sz="0" w:space="0" w:color="auto"/>
        <w:left w:val="none" w:sz="0" w:space="0" w:color="auto"/>
        <w:bottom w:val="none" w:sz="0" w:space="0" w:color="auto"/>
        <w:right w:val="none" w:sz="0" w:space="0" w:color="auto"/>
      </w:divBdr>
    </w:div>
    <w:div w:id="1121268559">
      <w:bodyDiv w:val="1"/>
      <w:marLeft w:val="0"/>
      <w:marRight w:val="0"/>
      <w:marTop w:val="0"/>
      <w:marBottom w:val="0"/>
      <w:divBdr>
        <w:top w:val="none" w:sz="0" w:space="0" w:color="auto"/>
        <w:left w:val="none" w:sz="0" w:space="0" w:color="auto"/>
        <w:bottom w:val="none" w:sz="0" w:space="0" w:color="auto"/>
        <w:right w:val="none" w:sz="0" w:space="0" w:color="auto"/>
      </w:divBdr>
    </w:div>
    <w:div w:id="1249343365">
      <w:bodyDiv w:val="1"/>
      <w:marLeft w:val="0"/>
      <w:marRight w:val="0"/>
      <w:marTop w:val="0"/>
      <w:marBottom w:val="0"/>
      <w:divBdr>
        <w:top w:val="none" w:sz="0" w:space="0" w:color="auto"/>
        <w:left w:val="none" w:sz="0" w:space="0" w:color="auto"/>
        <w:bottom w:val="none" w:sz="0" w:space="0" w:color="auto"/>
        <w:right w:val="none" w:sz="0" w:space="0" w:color="auto"/>
      </w:divBdr>
      <w:divsChild>
        <w:div w:id="1638946678">
          <w:marLeft w:val="0"/>
          <w:marRight w:val="0"/>
          <w:marTop w:val="0"/>
          <w:marBottom w:val="0"/>
          <w:divBdr>
            <w:top w:val="none" w:sz="0" w:space="0" w:color="auto"/>
            <w:left w:val="none" w:sz="0" w:space="0" w:color="auto"/>
            <w:bottom w:val="none" w:sz="0" w:space="0" w:color="auto"/>
            <w:right w:val="none" w:sz="0" w:space="0" w:color="auto"/>
          </w:divBdr>
          <w:divsChild>
            <w:div w:id="1106847746">
              <w:marLeft w:val="0"/>
              <w:marRight w:val="0"/>
              <w:marTop w:val="0"/>
              <w:marBottom w:val="0"/>
              <w:divBdr>
                <w:top w:val="none" w:sz="0" w:space="0" w:color="auto"/>
                <w:left w:val="none" w:sz="0" w:space="0" w:color="auto"/>
                <w:bottom w:val="none" w:sz="0" w:space="0" w:color="auto"/>
                <w:right w:val="none" w:sz="0" w:space="0" w:color="auto"/>
              </w:divBdr>
              <w:divsChild>
                <w:div w:id="1841000924">
                  <w:marLeft w:val="0"/>
                  <w:marRight w:val="0"/>
                  <w:marTop w:val="0"/>
                  <w:marBottom w:val="0"/>
                  <w:divBdr>
                    <w:top w:val="none" w:sz="0" w:space="0" w:color="auto"/>
                    <w:left w:val="none" w:sz="0" w:space="0" w:color="auto"/>
                    <w:bottom w:val="none" w:sz="0" w:space="0" w:color="auto"/>
                    <w:right w:val="none" w:sz="0" w:space="0" w:color="auto"/>
                  </w:divBdr>
                  <w:divsChild>
                    <w:div w:id="1428311979">
                      <w:marLeft w:val="0"/>
                      <w:marRight w:val="0"/>
                      <w:marTop w:val="0"/>
                      <w:marBottom w:val="0"/>
                      <w:divBdr>
                        <w:top w:val="none" w:sz="0" w:space="0" w:color="auto"/>
                        <w:left w:val="none" w:sz="0" w:space="0" w:color="auto"/>
                        <w:bottom w:val="none" w:sz="0" w:space="0" w:color="auto"/>
                        <w:right w:val="none" w:sz="0" w:space="0" w:color="auto"/>
                      </w:divBdr>
                      <w:divsChild>
                        <w:div w:id="974990134">
                          <w:marLeft w:val="0"/>
                          <w:marRight w:val="0"/>
                          <w:marTop w:val="0"/>
                          <w:marBottom w:val="0"/>
                          <w:divBdr>
                            <w:top w:val="none" w:sz="0" w:space="0" w:color="auto"/>
                            <w:left w:val="none" w:sz="0" w:space="0" w:color="auto"/>
                            <w:bottom w:val="none" w:sz="0" w:space="0" w:color="auto"/>
                            <w:right w:val="none" w:sz="0" w:space="0" w:color="auto"/>
                          </w:divBdr>
                          <w:divsChild>
                            <w:div w:id="20946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583883">
      <w:bodyDiv w:val="1"/>
      <w:marLeft w:val="0"/>
      <w:marRight w:val="0"/>
      <w:marTop w:val="0"/>
      <w:marBottom w:val="0"/>
      <w:divBdr>
        <w:top w:val="none" w:sz="0" w:space="0" w:color="auto"/>
        <w:left w:val="none" w:sz="0" w:space="0" w:color="auto"/>
        <w:bottom w:val="none" w:sz="0" w:space="0" w:color="auto"/>
        <w:right w:val="none" w:sz="0" w:space="0" w:color="auto"/>
      </w:divBdr>
      <w:divsChild>
        <w:div w:id="1708442">
          <w:marLeft w:val="0"/>
          <w:marRight w:val="0"/>
          <w:marTop w:val="0"/>
          <w:marBottom w:val="0"/>
          <w:divBdr>
            <w:top w:val="none" w:sz="0" w:space="0" w:color="auto"/>
            <w:left w:val="none" w:sz="0" w:space="0" w:color="auto"/>
            <w:bottom w:val="none" w:sz="0" w:space="0" w:color="auto"/>
            <w:right w:val="none" w:sz="0" w:space="0" w:color="auto"/>
          </w:divBdr>
          <w:divsChild>
            <w:div w:id="1913463593">
              <w:marLeft w:val="0"/>
              <w:marRight w:val="0"/>
              <w:marTop w:val="0"/>
              <w:marBottom w:val="0"/>
              <w:divBdr>
                <w:top w:val="none" w:sz="0" w:space="0" w:color="auto"/>
                <w:left w:val="none" w:sz="0" w:space="0" w:color="auto"/>
                <w:bottom w:val="none" w:sz="0" w:space="0" w:color="auto"/>
                <w:right w:val="none" w:sz="0" w:space="0" w:color="auto"/>
              </w:divBdr>
              <w:divsChild>
                <w:div w:id="316615472">
                  <w:marLeft w:val="0"/>
                  <w:marRight w:val="0"/>
                  <w:marTop w:val="0"/>
                  <w:marBottom w:val="0"/>
                  <w:divBdr>
                    <w:top w:val="none" w:sz="0" w:space="0" w:color="auto"/>
                    <w:left w:val="none" w:sz="0" w:space="0" w:color="auto"/>
                    <w:bottom w:val="none" w:sz="0" w:space="0" w:color="auto"/>
                    <w:right w:val="none" w:sz="0" w:space="0" w:color="auto"/>
                  </w:divBdr>
                  <w:divsChild>
                    <w:div w:id="1827627239">
                      <w:marLeft w:val="0"/>
                      <w:marRight w:val="0"/>
                      <w:marTop w:val="0"/>
                      <w:marBottom w:val="0"/>
                      <w:divBdr>
                        <w:top w:val="none" w:sz="0" w:space="0" w:color="auto"/>
                        <w:left w:val="none" w:sz="0" w:space="0" w:color="auto"/>
                        <w:bottom w:val="none" w:sz="0" w:space="0" w:color="auto"/>
                        <w:right w:val="none" w:sz="0" w:space="0" w:color="auto"/>
                      </w:divBdr>
                      <w:divsChild>
                        <w:div w:id="1897816007">
                          <w:marLeft w:val="0"/>
                          <w:marRight w:val="0"/>
                          <w:marTop w:val="0"/>
                          <w:marBottom w:val="0"/>
                          <w:divBdr>
                            <w:top w:val="none" w:sz="0" w:space="0" w:color="auto"/>
                            <w:left w:val="none" w:sz="0" w:space="0" w:color="auto"/>
                            <w:bottom w:val="none" w:sz="0" w:space="0" w:color="auto"/>
                            <w:right w:val="none" w:sz="0" w:space="0" w:color="auto"/>
                          </w:divBdr>
                          <w:divsChild>
                            <w:div w:id="17301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564305">
      <w:bodyDiv w:val="1"/>
      <w:marLeft w:val="0"/>
      <w:marRight w:val="0"/>
      <w:marTop w:val="0"/>
      <w:marBottom w:val="0"/>
      <w:divBdr>
        <w:top w:val="none" w:sz="0" w:space="0" w:color="auto"/>
        <w:left w:val="none" w:sz="0" w:space="0" w:color="auto"/>
        <w:bottom w:val="none" w:sz="0" w:space="0" w:color="auto"/>
        <w:right w:val="none" w:sz="0" w:space="0" w:color="auto"/>
      </w:divBdr>
      <w:divsChild>
        <w:div w:id="804855360">
          <w:marLeft w:val="0"/>
          <w:marRight w:val="0"/>
          <w:marTop w:val="0"/>
          <w:marBottom w:val="0"/>
          <w:divBdr>
            <w:top w:val="none" w:sz="0" w:space="0" w:color="auto"/>
            <w:left w:val="none" w:sz="0" w:space="0" w:color="auto"/>
            <w:bottom w:val="none" w:sz="0" w:space="0" w:color="auto"/>
            <w:right w:val="none" w:sz="0" w:space="0" w:color="auto"/>
          </w:divBdr>
          <w:divsChild>
            <w:div w:id="1067266036">
              <w:marLeft w:val="0"/>
              <w:marRight w:val="0"/>
              <w:marTop w:val="0"/>
              <w:marBottom w:val="0"/>
              <w:divBdr>
                <w:top w:val="none" w:sz="0" w:space="0" w:color="auto"/>
                <w:left w:val="none" w:sz="0" w:space="0" w:color="auto"/>
                <w:bottom w:val="none" w:sz="0" w:space="0" w:color="auto"/>
                <w:right w:val="none" w:sz="0" w:space="0" w:color="auto"/>
              </w:divBdr>
              <w:divsChild>
                <w:div w:id="1815759065">
                  <w:marLeft w:val="0"/>
                  <w:marRight w:val="0"/>
                  <w:marTop w:val="0"/>
                  <w:marBottom w:val="0"/>
                  <w:divBdr>
                    <w:top w:val="none" w:sz="0" w:space="0" w:color="auto"/>
                    <w:left w:val="none" w:sz="0" w:space="0" w:color="auto"/>
                    <w:bottom w:val="none" w:sz="0" w:space="0" w:color="auto"/>
                    <w:right w:val="none" w:sz="0" w:space="0" w:color="auto"/>
                  </w:divBdr>
                  <w:divsChild>
                    <w:div w:id="2121295919">
                      <w:marLeft w:val="0"/>
                      <w:marRight w:val="0"/>
                      <w:marTop w:val="0"/>
                      <w:marBottom w:val="0"/>
                      <w:divBdr>
                        <w:top w:val="none" w:sz="0" w:space="0" w:color="auto"/>
                        <w:left w:val="none" w:sz="0" w:space="0" w:color="auto"/>
                        <w:bottom w:val="none" w:sz="0" w:space="0" w:color="auto"/>
                        <w:right w:val="none" w:sz="0" w:space="0" w:color="auto"/>
                      </w:divBdr>
                      <w:divsChild>
                        <w:div w:id="1159417227">
                          <w:marLeft w:val="0"/>
                          <w:marRight w:val="0"/>
                          <w:marTop w:val="0"/>
                          <w:marBottom w:val="0"/>
                          <w:divBdr>
                            <w:top w:val="none" w:sz="0" w:space="0" w:color="auto"/>
                            <w:left w:val="none" w:sz="0" w:space="0" w:color="auto"/>
                            <w:bottom w:val="none" w:sz="0" w:space="0" w:color="auto"/>
                            <w:right w:val="none" w:sz="0" w:space="0" w:color="auto"/>
                          </w:divBdr>
                          <w:divsChild>
                            <w:div w:id="17959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81234">
      <w:bodyDiv w:val="1"/>
      <w:marLeft w:val="0"/>
      <w:marRight w:val="0"/>
      <w:marTop w:val="0"/>
      <w:marBottom w:val="0"/>
      <w:divBdr>
        <w:top w:val="none" w:sz="0" w:space="0" w:color="auto"/>
        <w:left w:val="none" w:sz="0" w:space="0" w:color="auto"/>
        <w:bottom w:val="none" w:sz="0" w:space="0" w:color="auto"/>
        <w:right w:val="none" w:sz="0" w:space="0" w:color="auto"/>
      </w:divBdr>
      <w:divsChild>
        <w:div w:id="1205678227">
          <w:marLeft w:val="0"/>
          <w:marRight w:val="0"/>
          <w:marTop w:val="0"/>
          <w:marBottom w:val="0"/>
          <w:divBdr>
            <w:top w:val="none" w:sz="0" w:space="0" w:color="auto"/>
            <w:left w:val="none" w:sz="0" w:space="0" w:color="auto"/>
            <w:bottom w:val="none" w:sz="0" w:space="0" w:color="auto"/>
            <w:right w:val="none" w:sz="0" w:space="0" w:color="auto"/>
          </w:divBdr>
          <w:divsChild>
            <w:div w:id="144249796">
              <w:marLeft w:val="0"/>
              <w:marRight w:val="0"/>
              <w:marTop w:val="0"/>
              <w:marBottom w:val="0"/>
              <w:divBdr>
                <w:top w:val="none" w:sz="0" w:space="0" w:color="auto"/>
                <w:left w:val="none" w:sz="0" w:space="0" w:color="auto"/>
                <w:bottom w:val="none" w:sz="0" w:space="0" w:color="auto"/>
                <w:right w:val="none" w:sz="0" w:space="0" w:color="auto"/>
              </w:divBdr>
              <w:divsChild>
                <w:div w:id="302083910">
                  <w:marLeft w:val="0"/>
                  <w:marRight w:val="0"/>
                  <w:marTop w:val="0"/>
                  <w:marBottom w:val="0"/>
                  <w:divBdr>
                    <w:top w:val="none" w:sz="0" w:space="0" w:color="auto"/>
                    <w:left w:val="none" w:sz="0" w:space="0" w:color="auto"/>
                    <w:bottom w:val="none" w:sz="0" w:space="0" w:color="auto"/>
                    <w:right w:val="none" w:sz="0" w:space="0" w:color="auto"/>
                  </w:divBdr>
                  <w:divsChild>
                    <w:div w:id="715081396">
                      <w:marLeft w:val="0"/>
                      <w:marRight w:val="0"/>
                      <w:marTop w:val="0"/>
                      <w:marBottom w:val="0"/>
                      <w:divBdr>
                        <w:top w:val="none" w:sz="0" w:space="0" w:color="auto"/>
                        <w:left w:val="none" w:sz="0" w:space="0" w:color="auto"/>
                        <w:bottom w:val="none" w:sz="0" w:space="0" w:color="auto"/>
                        <w:right w:val="none" w:sz="0" w:space="0" w:color="auto"/>
                      </w:divBdr>
                      <w:divsChild>
                        <w:div w:id="1164321855">
                          <w:marLeft w:val="0"/>
                          <w:marRight w:val="0"/>
                          <w:marTop w:val="0"/>
                          <w:marBottom w:val="0"/>
                          <w:divBdr>
                            <w:top w:val="none" w:sz="0" w:space="0" w:color="auto"/>
                            <w:left w:val="none" w:sz="0" w:space="0" w:color="auto"/>
                            <w:bottom w:val="none" w:sz="0" w:space="0" w:color="auto"/>
                            <w:right w:val="none" w:sz="0" w:space="0" w:color="auto"/>
                          </w:divBdr>
                          <w:divsChild>
                            <w:div w:id="171508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928763">
      <w:bodyDiv w:val="1"/>
      <w:marLeft w:val="0"/>
      <w:marRight w:val="0"/>
      <w:marTop w:val="0"/>
      <w:marBottom w:val="0"/>
      <w:divBdr>
        <w:top w:val="none" w:sz="0" w:space="0" w:color="auto"/>
        <w:left w:val="none" w:sz="0" w:space="0" w:color="auto"/>
        <w:bottom w:val="none" w:sz="0" w:space="0" w:color="auto"/>
        <w:right w:val="none" w:sz="0" w:space="0" w:color="auto"/>
      </w:divBdr>
      <w:divsChild>
        <w:div w:id="1282683202">
          <w:marLeft w:val="0"/>
          <w:marRight w:val="0"/>
          <w:marTop w:val="0"/>
          <w:marBottom w:val="0"/>
          <w:divBdr>
            <w:top w:val="none" w:sz="0" w:space="0" w:color="auto"/>
            <w:left w:val="none" w:sz="0" w:space="0" w:color="auto"/>
            <w:bottom w:val="none" w:sz="0" w:space="0" w:color="auto"/>
            <w:right w:val="none" w:sz="0" w:space="0" w:color="auto"/>
          </w:divBdr>
          <w:divsChild>
            <w:div w:id="1528565776">
              <w:marLeft w:val="0"/>
              <w:marRight w:val="0"/>
              <w:marTop w:val="0"/>
              <w:marBottom w:val="0"/>
              <w:divBdr>
                <w:top w:val="none" w:sz="0" w:space="0" w:color="auto"/>
                <w:left w:val="none" w:sz="0" w:space="0" w:color="auto"/>
                <w:bottom w:val="none" w:sz="0" w:space="0" w:color="auto"/>
                <w:right w:val="none" w:sz="0" w:space="0" w:color="auto"/>
              </w:divBdr>
              <w:divsChild>
                <w:div w:id="1308128663">
                  <w:marLeft w:val="0"/>
                  <w:marRight w:val="0"/>
                  <w:marTop w:val="0"/>
                  <w:marBottom w:val="0"/>
                  <w:divBdr>
                    <w:top w:val="none" w:sz="0" w:space="0" w:color="auto"/>
                    <w:left w:val="none" w:sz="0" w:space="0" w:color="auto"/>
                    <w:bottom w:val="none" w:sz="0" w:space="0" w:color="auto"/>
                    <w:right w:val="none" w:sz="0" w:space="0" w:color="auto"/>
                  </w:divBdr>
                  <w:divsChild>
                    <w:div w:id="1146432287">
                      <w:marLeft w:val="0"/>
                      <w:marRight w:val="0"/>
                      <w:marTop w:val="0"/>
                      <w:marBottom w:val="0"/>
                      <w:divBdr>
                        <w:top w:val="none" w:sz="0" w:space="0" w:color="auto"/>
                        <w:left w:val="none" w:sz="0" w:space="0" w:color="auto"/>
                        <w:bottom w:val="none" w:sz="0" w:space="0" w:color="auto"/>
                        <w:right w:val="none" w:sz="0" w:space="0" w:color="auto"/>
                      </w:divBdr>
                      <w:divsChild>
                        <w:div w:id="680741975">
                          <w:marLeft w:val="0"/>
                          <w:marRight w:val="0"/>
                          <w:marTop w:val="0"/>
                          <w:marBottom w:val="0"/>
                          <w:divBdr>
                            <w:top w:val="none" w:sz="0" w:space="0" w:color="auto"/>
                            <w:left w:val="none" w:sz="0" w:space="0" w:color="auto"/>
                            <w:bottom w:val="none" w:sz="0" w:space="0" w:color="auto"/>
                            <w:right w:val="none" w:sz="0" w:space="0" w:color="auto"/>
                          </w:divBdr>
                          <w:divsChild>
                            <w:div w:id="68316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963996">
      <w:bodyDiv w:val="1"/>
      <w:marLeft w:val="0"/>
      <w:marRight w:val="0"/>
      <w:marTop w:val="0"/>
      <w:marBottom w:val="0"/>
      <w:divBdr>
        <w:top w:val="none" w:sz="0" w:space="0" w:color="auto"/>
        <w:left w:val="none" w:sz="0" w:space="0" w:color="auto"/>
        <w:bottom w:val="none" w:sz="0" w:space="0" w:color="auto"/>
        <w:right w:val="none" w:sz="0" w:space="0" w:color="auto"/>
      </w:divBdr>
      <w:divsChild>
        <w:div w:id="1106727217">
          <w:marLeft w:val="0"/>
          <w:marRight w:val="0"/>
          <w:marTop w:val="0"/>
          <w:marBottom w:val="0"/>
          <w:divBdr>
            <w:top w:val="none" w:sz="0" w:space="0" w:color="auto"/>
            <w:left w:val="none" w:sz="0" w:space="0" w:color="auto"/>
            <w:bottom w:val="none" w:sz="0" w:space="0" w:color="auto"/>
            <w:right w:val="none" w:sz="0" w:space="0" w:color="auto"/>
          </w:divBdr>
          <w:divsChild>
            <w:div w:id="812715738">
              <w:marLeft w:val="0"/>
              <w:marRight w:val="0"/>
              <w:marTop w:val="0"/>
              <w:marBottom w:val="0"/>
              <w:divBdr>
                <w:top w:val="none" w:sz="0" w:space="0" w:color="auto"/>
                <w:left w:val="none" w:sz="0" w:space="0" w:color="auto"/>
                <w:bottom w:val="none" w:sz="0" w:space="0" w:color="auto"/>
                <w:right w:val="none" w:sz="0" w:space="0" w:color="auto"/>
              </w:divBdr>
              <w:divsChild>
                <w:div w:id="705563780">
                  <w:marLeft w:val="0"/>
                  <w:marRight w:val="0"/>
                  <w:marTop w:val="0"/>
                  <w:marBottom w:val="0"/>
                  <w:divBdr>
                    <w:top w:val="none" w:sz="0" w:space="0" w:color="auto"/>
                    <w:left w:val="none" w:sz="0" w:space="0" w:color="auto"/>
                    <w:bottom w:val="none" w:sz="0" w:space="0" w:color="auto"/>
                    <w:right w:val="none" w:sz="0" w:space="0" w:color="auto"/>
                  </w:divBdr>
                  <w:divsChild>
                    <w:div w:id="31732334">
                      <w:marLeft w:val="0"/>
                      <w:marRight w:val="0"/>
                      <w:marTop w:val="0"/>
                      <w:marBottom w:val="0"/>
                      <w:divBdr>
                        <w:top w:val="none" w:sz="0" w:space="0" w:color="auto"/>
                        <w:left w:val="none" w:sz="0" w:space="0" w:color="auto"/>
                        <w:bottom w:val="none" w:sz="0" w:space="0" w:color="auto"/>
                        <w:right w:val="none" w:sz="0" w:space="0" w:color="auto"/>
                      </w:divBdr>
                      <w:divsChild>
                        <w:div w:id="1459639839">
                          <w:marLeft w:val="0"/>
                          <w:marRight w:val="0"/>
                          <w:marTop w:val="0"/>
                          <w:marBottom w:val="0"/>
                          <w:divBdr>
                            <w:top w:val="none" w:sz="0" w:space="0" w:color="auto"/>
                            <w:left w:val="none" w:sz="0" w:space="0" w:color="auto"/>
                            <w:bottom w:val="none" w:sz="0" w:space="0" w:color="auto"/>
                            <w:right w:val="none" w:sz="0" w:space="0" w:color="auto"/>
                          </w:divBdr>
                          <w:divsChild>
                            <w:div w:id="11317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891716">
      <w:bodyDiv w:val="1"/>
      <w:marLeft w:val="0"/>
      <w:marRight w:val="0"/>
      <w:marTop w:val="0"/>
      <w:marBottom w:val="0"/>
      <w:divBdr>
        <w:top w:val="none" w:sz="0" w:space="0" w:color="auto"/>
        <w:left w:val="none" w:sz="0" w:space="0" w:color="auto"/>
        <w:bottom w:val="none" w:sz="0" w:space="0" w:color="auto"/>
        <w:right w:val="none" w:sz="0" w:space="0" w:color="auto"/>
      </w:divBdr>
      <w:divsChild>
        <w:div w:id="934169274">
          <w:marLeft w:val="0"/>
          <w:marRight w:val="0"/>
          <w:marTop w:val="0"/>
          <w:marBottom w:val="0"/>
          <w:divBdr>
            <w:top w:val="none" w:sz="0" w:space="0" w:color="auto"/>
            <w:left w:val="none" w:sz="0" w:space="0" w:color="auto"/>
            <w:bottom w:val="none" w:sz="0" w:space="0" w:color="auto"/>
            <w:right w:val="none" w:sz="0" w:space="0" w:color="auto"/>
          </w:divBdr>
          <w:divsChild>
            <w:div w:id="235743530">
              <w:marLeft w:val="0"/>
              <w:marRight w:val="0"/>
              <w:marTop w:val="0"/>
              <w:marBottom w:val="0"/>
              <w:divBdr>
                <w:top w:val="none" w:sz="0" w:space="0" w:color="auto"/>
                <w:left w:val="none" w:sz="0" w:space="0" w:color="auto"/>
                <w:bottom w:val="none" w:sz="0" w:space="0" w:color="auto"/>
                <w:right w:val="none" w:sz="0" w:space="0" w:color="auto"/>
              </w:divBdr>
              <w:divsChild>
                <w:div w:id="1367944399">
                  <w:marLeft w:val="0"/>
                  <w:marRight w:val="0"/>
                  <w:marTop w:val="0"/>
                  <w:marBottom w:val="0"/>
                  <w:divBdr>
                    <w:top w:val="none" w:sz="0" w:space="0" w:color="auto"/>
                    <w:left w:val="none" w:sz="0" w:space="0" w:color="auto"/>
                    <w:bottom w:val="none" w:sz="0" w:space="0" w:color="auto"/>
                    <w:right w:val="none" w:sz="0" w:space="0" w:color="auto"/>
                  </w:divBdr>
                  <w:divsChild>
                    <w:div w:id="2055305587">
                      <w:marLeft w:val="0"/>
                      <w:marRight w:val="0"/>
                      <w:marTop w:val="0"/>
                      <w:marBottom w:val="0"/>
                      <w:divBdr>
                        <w:top w:val="none" w:sz="0" w:space="0" w:color="auto"/>
                        <w:left w:val="none" w:sz="0" w:space="0" w:color="auto"/>
                        <w:bottom w:val="none" w:sz="0" w:space="0" w:color="auto"/>
                        <w:right w:val="none" w:sz="0" w:space="0" w:color="auto"/>
                      </w:divBdr>
                      <w:divsChild>
                        <w:div w:id="726615051">
                          <w:marLeft w:val="0"/>
                          <w:marRight w:val="0"/>
                          <w:marTop w:val="0"/>
                          <w:marBottom w:val="0"/>
                          <w:divBdr>
                            <w:top w:val="none" w:sz="0" w:space="0" w:color="auto"/>
                            <w:left w:val="none" w:sz="0" w:space="0" w:color="auto"/>
                            <w:bottom w:val="none" w:sz="0" w:space="0" w:color="auto"/>
                            <w:right w:val="none" w:sz="0" w:space="0" w:color="auto"/>
                          </w:divBdr>
                          <w:divsChild>
                            <w:div w:id="19425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865635">
      <w:bodyDiv w:val="1"/>
      <w:marLeft w:val="0"/>
      <w:marRight w:val="0"/>
      <w:marTop w:val="0"/>
      <w:marBottom w:val="0"/>
      <w:divBdr>
        <w:top w:val="none" w:sz="0" w:space="0" w:color="auto"/>
        <w:left w:val="none" w:sz="0" w:space="0" w:color="auto"/>
        <w:bottom w:val="none" w:sz="0" w:space="0" w:color="auto"/>
        <w:right w:val="none" w:sz="0" w:space="0" w:color="auto"/>
      </w:divBdr>
    </w:div>
    <w:div w:id="1841040981">
      <w:bodyDiv w:val="1"/>
      <w:marLeft w:val="0"/>
      <w:marRight w:val="0"/>
      <w:marTop w:val="0"/>
      <w:marBottom w:val="0"/>
      <w:divBdr>
        <w:top w:val="none" w:sz="0" w:space="0" w:color="auto"/>
        <w:left w:val="none" w:sz="0" w:space="0" w:color="auto"/>
        <w:bottom w:val="none" w:sz="0" w:space="0" w:color="auto"/>
        <w:right w:val="none" w:sz="0" w:space="0" w:color="auto"/>
      </w:divBdr>
    </w:div>
    <w:div w:id="1865438392">
      <w:bodyDiv w:val="1"/>
      <w:marLeft w:val="0"/>
      <w:marRight w:val="0"/>
      <w:marTop w:val="0"/>
      <w:marBottom w:val="0"/>
      <w:divBdr>
        <w:top w:val="none" w:sz="0" w:space="0" w:color="auto"/>
        <w:left w:val="none" w:sz="0" w:space="0" w:color="auto"/>
        <w:bottom w:val="none" w:sz="0" w:space="0" w:color="auto"/>
        <w:right w:val="none" w:sz="0" w:space="0" w:color="auto"/>
      </w:divBdr>
    </w:div>
    <w:div w:id="1971981546">
      <w:bodyDiv w:val="1"/>
      <w:marLeft w:val="0"/>
      <w:marRight w:val="0"/>
      <w:marTop w:val="0"/>
      <w:marBottom w:val="0"/>
      <w:divBdr>
        <w:top w:val="none" w:sz="0" w:space="0" w:color="auto"/>
        <w:left w:val="none" w:sz="0" w:space="0" w:color="auto"/>
        <w:bottom w:val="none" w:sz="0" w:space="0" w:color="auto"/>
        <w:right w:val="none" w:sz="0" w:space="0" w:color="auto"/>
      </w:divBdr>
    </w:div>
    <w:div w:id="1984002537">
      <w:bodyDiv w:val="1"/>
      <w:marLeft w:val="0"/>
      <w:marRight w:val="0"/>
      <w:marTop w:val="0"/>
      <w:marBottom w:val="0"/>
      <w:divBdr>
        <w:top w:val="none" w:sz="0" w:space="0" w:color="auto"/>
        <w:left w:val="none" w:sz="0" w:space="0" w:color="auto"/>
        <w:bottom w:val="none" w:sz="0" w:space="0" w:color="auto"/>
        <w:right w:val="none" w:sz="0" w:space="0" w:color="auto"/>
      </w:divBdr>
      <w:divsChild>
        <w:div w:id="2144304023">
          <w:marLeft w:val="0"/>
          <w:marRight w:val="0"/>
          <w:marTop w:val="0"/>
          <w:marBottom w:val="0"/>
          <w:divBdr>
            <w:top w:val="none" w:sz="0" w:space="0" w:color="auto"/>
            <w:left w:val="none" w:sz="0" w:space="0" w:color="auto"/>
            <w:bottom w:val="none" w:sz="0" w:space="0" w:color="auto"/>
            <w:right w:val="none" w:sz="0" w:space="0" w:color="auto"/>
          </w:divBdr>
          <w:divsChild>
            <w:div w:id="777409732">
              <w:marLeft w:val="0"/>
              <w:marRight w:val="0"/>
              <w:marTop w:val="0"/>
              <w:marBottom w:val="0"/>
              <w:divBdr>
                <w:top w:val="none" w:sz="0" w:space="0" w:color="auto"/>
                <w:left w:val="none" w:sz="0" w:space="0" w:color="auto"/>
                <w:bottom w:val="none" w:sz="0" w:space="0" w:color="auto"/>
                <w:right w:val="none" w:sz="0" w:space="0" w:color="auto"/>
              </w:divBdr>
              <w:divsChild>
                <w:div w:id="1323968055">
                  <w:marLeft w:val="0"/>
                  <w:marRight w:val="0"/>
                  <w:marTop w:val="0"/>
                  <w:marBottom w:val="0"/>
                  <w:divBdr>
                    <w:top w:val="none" w:sz="0" w:space="0" w:color="auto"/>
                    <w:left w:val="none" w:sz="0" w:space="0" w:color="auto"/>
                    <w:bottom w:val="none" w:sz="0" w:space="0" w:color="auto"/>
                    <w:right w:val="none" w:sz="0" w:space="0" w:color="auto"/>
                  </w:divBdr>
                  <w:divsChild>
                    <w:div w:id="1708141176">
                      <w:marLeft w:val="0"/>
                      <w:marRight w:val="0"/>
                      <w:marTop w:val="0"/>
                      <w:marBottom w:val="0"/>
                      <w:divBdr>
                        <w:top w:val="none" w:sz="0" w:space="0" w:color="auto"/>
                        <w:left w:val="none" w:sz="0" w:space="0" w:color="auto"/>
                        <w:bottom w:val="none" w:sz="0" w:space="0" w:color="auto"/>
                        <w:right w:val="none" w:sz="0" w:space="0" w:color="auto"/>
                      </w:divBdr>
                      <w:divsChild>
                        <w:div w:id="1846286664">
                          <w:marLeft w:val="0"/>
                          <w:marRight w:val="0"/>
                          <w:marTop w:val="0"/>
                          <w:marBottom w:val="0"/>
                          <w:divBdr>
                            <w:top w:val="none" w:sz="0" w:space="0" w:color="auto"/>
                            <w:left w:val="none" w:sz="0" w:space="0" w:color="auto"/>
                            <w:bottom w:val="none" w:sz="0" w:space="0" w:color="auto"/>
                            <w:right w:val="none" w:sz="0" w:space="0" w:color="auto"/>
                          </w:divBdr>
                          <w:divsChild>
                            <w:div w:id="148631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789490">
      <w:bodyDiv w:val="1"/>
      <w:marLeft w:val="0"/>
      <w:marRight w:val="0"/>
      <w:marTop w:val="0"/>
      <w:marBottom w:val="0"/>
      <w:divBdr>
        <w:top w:val="none" w:sz="0" w:space="0" w:color="auto"/>
        <w:left w:val="none" w:sz="0" w:space="0" w:color="auto"/>
        <w:bottom w:val="none" w:sz="0" w:space="0" w:color="auto"/>
        <w:right w:val="none" w:sz="0" w:space="0" w:color="auto"/>
      </w:divBdr>
      <w:divsChild>
        <w:div w:id="1455250534">
          <w:marLeft w:val="0"/>
          <w:marRight w:val="0"/>
          <w:marTop w:val="0"/>
          <w:marBottom w:val="0"/>
          <w:divBdr>
            <w:top w:val="none" w:sz="0" w:space="0" w:color="auto"/>
            <w:left w:val="none" w:sz="0" w:space="0" w:color="auto"/>
            <w:bottom w:val="none" w:sz="0" w:space="0" w:color="auto"/>
            <w:right w:val="none" w:sz="0" w:space="0" w:color="auto"/>
          </w:divBdr>
          <w:divsChild>
            <w:div w:id="107893551">
              <w:marLeft w:val="0"/>
              <w:marRight w:val="0"/>
              <w:marTop w:val="0"/>
              <w:marBottom w:val="0"/>
              <w:divBdr>
                <w:top w:val="none" w:sz="0" w:space="0" w:color="auto"/>
                <w:left w:val="none" w:sz="0" w:space="0" w:color="auto"/>
                <w:bottom w:val="none" w:sz="0" w:space="0" w:color="auto"/>
                <w:right w:val="none" w:sz="0" w:space="0" w:color="auto"/>
              </w:divBdr>
              <w:divsChild>
                <w:div w:id="1661234821">
                  <w:marLeft w:val="0"/>
                  <w:marRight w:val="0"/>
                  <w:marTop w:val="0"/>
                  <w:marBottom w:val="0"/>
                  <w:divBdr>
                    <w:top w:val="none" w:sz="0" w:space="0" w:color="auto"/>
                    <w:left w:val="none" w:sz="0" w:space="0" w:color="auto"/>
                    <w:bottom w:val="none" w:sz="0" w:space="0" w:color="auto"/>
                    <w:right w:val="none" w:sz="0" w:space="0" w:color="auto"/>
                  </w:divBdr>
                  <w:divsChild>
                    <w:div w:id="1610626554">
                      <w:marLeft w:val="0"/>
                      <w:marRight w:val="0"/>
                      <w:marTop w:val="0"/>
                      <w:marBottom w:val="0"/>
                      <w:divBdr>
                        <w:top w:val="none" w:sz="0" w:space="0" w:color="auto"/>
                        <w:left w:val="none" w:sz="0" w:space="0" w:color="auto"/>
                        <w:bottom w:val="none" w:sz="0" w:space="0" w:color="auto"/>
                        <w:right w:val="none" w:sz="0" w:space="0" w:color="auto"/>
                      </w:divBdr>
                      <w:divsChild>
                        <w:div w:id="335153765">
                          <w:marLeft w:val="0"/>
                          <w:marRight w:val="0"/>
                          <w:marTop w:val="0"/>
                          <w:marBottom w:val="0"/>
                          <w:divBdr>
                            <w:top w:val="none" w:sz="0" w:space="0" w:color="auto"/>
                            <w:left w:val="none" w:sz="0" w:space="0" w:color="auto"/>
                            <w:bottom w:val="none" w:sz="0" w:space="0" w:color="auto"/>
                            <w:right w:val="none" w:sz="0" w:space="0" w:color="auto"/>
                          </w:divBdr>
                          <w:divsChild>
                            <w:div w:id="8299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281796">
      <w:bodyDiv w:val="1"/>
      <w:marLeft w:val="0"/>
      <w:marRight w:val="0"/>
      <w:marTop w:val="0"/>
      <w:marBottom w:val="0"/>
      <w:divBdr>
        <w:top w:val="none" w:sz="0" w:space="0" w:color="auto"/>
        <w:left w:val="none" w:sz="0" w:space="0" w:color="auto"/>
        <w:bottom w:val="none" w:sz="0" w:space="0" w:color="auto"/>
        <w:right w:val="none" w:sz="0" w:space="0" w:color="auto"/>
      </w:divBdr>
    </w:div>
    <w:div w:id="2106996956">
      <w:bodyDiv w:val="1"/>
      <w:marLeft w:val="0"/>
      <w:marRight w:val="0"/>
      <w:marTop w:val="0"/>
      <w:marBottom w:val="0"/>
      <w:divBdr>
        <w:top w:val="none" w:sz="0" w:space="0" w:color="auto"/>
        <w:left w:val="none" w:sz="0" w:space="0" w:color="auto"/>
        <w:bottom w:val="none" w:sz="0" w:space="0" w:color="auto"/>
        <w:right w:val="none" w:sz="0" w:space="0" w:color="auto"/>
      </w:divBdr>
      <w:divsChild>
        <w:div w:id="9794094">
          <w:marLeft w:val="0"/>
          <w:marRight w:val="0"/>
          <w:marTop w:val="0"/>
          <w:marBottom w:val="0"/>
          <w:divBdr>
            <w:top w:val="none" w:sz="0" w:space="0" w:color="auto"/>
            <w:left w:val="none" w:sz="0" w:space="0" w:color="auto"/>
            <w:bottom w:val="none" w:sz="0" w:space="0" w:color="auto"/>
            <w:right w:val="none" w:sz="0" w:space="0" w:color="auto"/>
          </w:divBdr>
          <w:divsChild>
            <w:div w:id="581570337">
              <w:marLeft w:val="0"/>
              <w:marRight w:val="0"/>
              <w:marTop w:val="0"/>
              <w:marBottom w:val="0"/>
              <w:divBdr>
                <w:top w:val="none" w:sz="0" w:space="0" w:color="auto"/>
                <w:left w:val="none" w:sz="0" w:space="0" w:color="auto"/>
                <w:bottom w:val="none" w:sz="0" w:space="0" w:color="auto"/>
                <w:right w:val="none" w:sz="0" w:space="0" w:color="auto"/>
              </w:divBdr>
              <w:divsChild>
                <w:div w:id="1048533886">
                  <w:marLeft w:val="0"/>
                  <w:marRight w:val="0"/>
                  <w:marTop w:val="0"/>
                  <w:marBottom w:val="0"/>
                  <w:divBdr>
                    <w:top w:val="none" w:sz="0" w:space="0" w:color="auto"/>
                    <w:left w:val="none" w:sz="0" w:space="0" w:color="auto"/>
                    <w:bottom w:val="none" w:sz="0" w:space="0" w:color="auto"/>
                    <w:right w:val="none" w:sz="0" w:space="0" w:color="auto"/>
                  </w:divBdr>
                  <w:divsChild>
                    <w:div w:id="1360474664">
                      <w:marLeft w:val="0"/>
                      <w:marRight w:val="0"/>
                      <w:marTop w:val="0"/>
                      <w:marBottom w:val="0"/>
                      <w:divBdr>
                        <w:top w:val="none" w:sz="0" w:space="0" w:color="auto"/>
                        <w:left w:val="none" w:sz="0" w:space="0" w:color="auto"/>
                        <w:bottom w:val="none" w:sz="0" w:space="0" w:color="auto"/>
                        <w:right w:val="none" w:sz="0" w:space="0" w:color="auto"/>
                      </w:divBdr>
                      <w:divsChild>
                        <w:div w:id="2054036591">
                          <w:marLeft w:val="0"/>
                          <w:marRight w:val="0"/>
                          <w:marTop w:val="0"/>
                          <w:marBottom w:val="0"/>
                          <w:divBdr>
                            <w:top w:val="none" w:sz="0" w:space="0" w:color="auto"/>
                            <w:left w:val="none" w:sz="0" w:space="0" w:color="auto"/>
                            <w:bottom w:val="none" w:sz="0" w:space="0" w:color="auto"/>
                            <w:right w:val="none" w:sz="0" w:space="0" w:color="auto"/>
                          </w:divBdr>
                          <w:divsChild>
                            <w:div w:id="39598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5</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Singh</dc:creator>
  <cp:keywords/>
  <dc:description/>
  <cp:lastModifiedBy>Agash Uthayasuriyan</cp:lastModifiedBy>
  <cp:revision>5</cp:revision>
  <cp:lastPrinted>2024-11-29T08:46:00Z</cp:lastPrinted>
  <dcterms:created xsi:type="dcterms:W3CDTF">2024-11-29T05:26:00Z</dcterms:created>
  <dcterms:modified xsi:type="dcterms:W3CDTF">2024-12-04T20:29:00Z</dcterms:modified>
</cp:coreProperties>
</file>