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rFonts w:ascii="Times New Roman" w:cs="Times New Roman" w:eastAsia="Times New Roman" w:hAnsi="Times New Roman"/>
          <w:b/>
          <w:bCs/>
          <w:sz w:val="40"/>
          <w:szCs w:val="40"/>
        </w:rPr>
        <w:t xml:space="preserve">Script-Controlled ACL: Restrict Record Access Based on Field Value</w:t>
      </w:r>
    </w:p>
    <w:p>
      <w:pPr>
        <w:spacing w:after="80" w:before="0"/>
      </w:pPr>
      <w:r>
        <w:rPr>
          <w:rFonts w:ascii="Times New Roman" w:cs="Times New Roman" w:eastAsia="Times New Roman" w:hAnsi="Times New Roman"/>
          <w:b/>
          <w:bCs/>
          <w:sz w:val="26"/>
          <w:szCs w:val="26"/>
        </w:rPr>
        <w:t xml:space="preserve">Project Description:</w:t>
      </w:r>
    </w:p>
    <w:p>
      <w:pPr>
        <w:spacing w:after="120" w:before="0"/>
      </w:pPr>
      <w:r>
        <w:rPr>
          <w:rFonts w:ascii="Times New Roman" w:cs="Times New Roman" w:eastAsia="Times New Roman" w:hAnsi="Times New Roman"/>
          <w:b w:val="false"/>
          <w:bCs w:val="false"/>
          <w:sz w:val="22"/>
          <w:szCs w:val="22"/>
        </w:rPr>
        <w:t xml:space="preserve">This project demonstrates how to implement a </w:t>
      </w:r>
      <w:r>
        <w:rPr>
          <w:rFonts w:ascii="Times New Roman" w:cs="Times New Roman" w:eastAsia="Times New Roman" w:hAnsi="Times New Roman"/>
          <w:b/>
          <w:bCs/>
          <w:sz w:val="22"/>
          <w:szCs w:val="22"/>
        </w:rPr>
        <w:t xml:space="preserve">script-controlled Access Control List (ACL)</w:t>
      </w:r>
      <w:r>
        <w:rPr>
          <w:rFonts w:ascii="Times New Roman" w:cs="Times New Roman" w:eastAsia="Times New Roman" w:hAnsi="Times New Roman"/>
          <w:b w:val="false"/>
          <w:bCs w:val="false"/>
          <w:sz w:val="22"/>
          <w:szCs w:val="22"/>
        </w:rPr>
        <w:t xml:space="preserve"> in ServiceNow to restrict users from viewing records unless they meet specific conditions. In the scenario, only users who belong to the </w:t>
      </w:r>
      <w:r>
        <w:rPr>
          <w:rFonts w:ascii="Times New Roman" w:cs="Times New Roman" w:eastAsia="Times New Roman" w:hAnsi="Times New Roman"/>
          <w:b/>
          <w:bCs/>
          <w:sz w:val="22"/>
          <w:szCs w:val="22"/>
        </w:rPr>
        <w:t xml:space="preserve">EEE branch</w:t>
      </w:r>
      <w:r>
        <w:rPr>
          <w:rFonts w:ascii="Times New Roman" w:cs="Times New Roman" w:eastAsia="Times New Roman" w:hAnsi="Times New Roman"/>
          <w:b w:val="false"/>
          <w:bCs w:val="false"/>
          <w:sz w:val="22"/>
          <w:szCs w:val="22"/>
        </w:rPr>
        <w:t xml:space="preserve"> may view records whose </w:t>
      </w:r>
      <w:r>
        <w:rPr>
          <w:rFonts w:ascii="Times New Roman" w:cs="Times New Roman" w:eastAsia="Times New Roman" w:hAnsi="Times New Roman"/>
          <w:b/>
          <w:bCs/>
          <w:sz w:val="22"/>
          <w:szCs w:val="22"/>
        </w:rPr>
        <w:t xml:space="preserve">Branch field is set to EEE</w:t>
      </w:r>
      <w:r>
        <w:rPr>
          <w:rFonts w:ascii="Times New Roman" w:cs="Times New Roman" w:eastAsia="Times New Roman" w:hAnsi="Times New Roman"/>
          <w:b w:val="false"/>
          <w:bCs w:val="false"/>
          <w:sz w:val="22"/>
          <w:szCs w:val="22"/>
        </w:rPr>
        <w:t xml:space="preserve">, while administrators retain full access.</w:t>
      </w:r>
    </w:p>
    <w:p>
      <w:pPr>
        <w:spacing w:after="120" w:before="0"/>
      </w:pPr>
      <w:r>
        <w:rPr>
          <w:rFonts w:ascii="Times New Roman" w:cs="Times New Roman" w:eastAsia="Times New Roman" w:hAnsi="Times New Roman"/>
          <w:b w:val="false"/>
          <w:bCs w:val="false"/>
          <w:sz w:val="22"/>
          <w:szCs w:val="22"/>
        </w:rPr>
        <w:t xml:space="preserve">The solution builds the EEE User and four custom roles (bb1, bb2, bb3, bb4), a custom table called Institution Details (u_institution_details), and four ACLs: a script-controlled READ ACL with a Branch is EEE data condition, and CREATE, WRITE and DELETE ACLs that each require one role. Each ACL is verified by impersonating the EEE User and the Administrator. Estimated time to complete the lab: 3 hours.</w:t>
      </w:r>
    </w:p>
    <w:p>
      <w:pPr>
        <w:spacing w:after="80" w:before="120"/>
      </w:pPr>
      <w:r>
        <w:rPr>
          <w:rFonts w:ascii="Times New Roman" w:cs="Times New Roman" w:eastAsia="Times New Roman" w:hAnsi="Times New Roman"/>
          <w:b/>
          <w:bCs/>
          <w:sz w:val="26"/>
          <w:szCs w:val="26"/>
        </w:rPr>
        <w:t xml:space="preserve">Scenarios</w:t>
      </w:r>
    </w:p>
    <w:p>
      <w:pPr>
        <w:spacing w:after="120" w:before="0"/>
      </w:pPr>
      <w:r>
        <w:rPr>
          <w:rFonts w:ascii="Times New Roman" w:cs="Times New Roman" w:eastAsia="Times New Roman" w:hAnsi="Times New Roman"/>
          <w:b/>
          <w:bCs/>
          <w:sz w:val="22"/>
          <w:szCs w:val="22"/>
        </w:rPr>
        <w:t xml:space="preserve">Scenario 1:</w:t>
      </w:r>
      <w:r>
        <w:rPr>
          <w:rFonts w:ascii="Times New Roman" w:cs="Times New Roman" w:eastAsia="Times New Roman" w:hAnsi="Times New Roman"/>
          <w:b w:val="false"/>
          <w:bCs w:val="false"/>
          <w:sz w:val="22"/>
          <w:szCs w:val="22"/>
        </w:rPr>
        <w:t xml:space="preserve"> The EEE User, who holds role bb1, opens the Institution Details list. The READ ACL evaluates the Branch is EEE condition and the script, so only the EEE branch records are shown and the ECE and CSE records stay hidden.</w:t>
      </w:r>
    </w:p>
    <w:p>
      <w:pPr>
        <w:spacing w:after="120" w:before="0"/>
      </w:pPr>
      <w:r>
        <w:rPr>
          <w:rFonts w:ascii="Times New Roman" w:cs="Times New Roman" w:eastAsia="Times New Roman" w:hAnsi="Times New Roman"/>
          <w:b/>
          <w:bCs/>
          <w:sz w:val="22"/>
          <w:szCs w:val="22"/>
        </w:rPr>
        <w:t xml:space="preserve">Scenario 2:</w:t>
      </w:r>
      <w:r>
        <w:rPr>
          <w:rFonts w:ascii="Times New Roman" w:cs="Times New Roman" w:eastAsia="Times New Roman" w:hAnsi="Times New Roman"/>
          <w:b w:val="false"/>
          <w:bCs w:val="false"/>
          <w:sz w:val="22"/>
          <w:szCs w:val="22"/>
        </w:rPr>
        <w:t xml:space="preserve"> A user who has none of the roles bb1 - bb4 opens the same list. No ACL grants access, so the user cannot view any records.</w:t>
      </w:r>
    </w:p>
    <w:p>
      <w:pPr>
        <w:spacing w:after="120" w:before="0"/>
      </w:pPr>
      <w:r>
        <w:rPr>
          <w:rFonts w:ascii="Times New Roman" w:cs="Times New Roman" w:eastAsia="Times New Roman" w:hAnsi="Times New Roman"/>
          <w:b/>
          <w:bCs/>
          <w:sz w:val="22"/>
          <w:szCs w:val="22"/>
        </w:rPr>
        <w:t xml:space="preserve">Scenario 3:</w:t>
      </w:r>
      <w:r>
        <w:rPr>
          <w:rFonts w:ascii="Times New Roman" w:cs="Times New Roman" w:eastAsia="Times New Roman" w:hAnsi="Times New Roman"/>
          <w:b w:val="false"/>
          <w:bCs w:val="false"/>
          <w:sz w:val="22"/>
          <w:szCs w:val="22"/>
        </w:rPr>
        <w:t xml:space="preserve"> An administrator opens the list. The ACL script returns true for gs.hasRole('admin'), so the administrator can view all records regardless of branch, and a user with bb1, bb2, bb3 and bb4 can also see the New button, edit and delete EEE records.</w:t>
      </w:r>
    </w:p>
    <w:p>
      <w:r>
        <w:br w:type="page"/>
      </w:r>
    </w:p>
    <w:p>
      <w:pPr>
        <w:spacing w:after="80" w:before="0"/>
      </w:pPr>
      <w:r>
        <w:rPr>
          <w:rFonts w:ascii="Times New Roman" w:cs="Times New Roman" w:eastAsia="Times New Roman" w:hAnsi="Times New Roman"/>
          <w:b/>
          <w:bCs/>
          <w:sz w:val="26"/>
          <w:szCs w:val="26"/>
        </w:rPr>
        <w:t xml:space="preserve">Technical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val="false"/>
          <w:trHeight w:val="800" w:hRule="atLeast"/>
        </w:trPr>
        <w:tc>
          <w:tcPr>
            <w:tcW w:type="dxa" w:w="10080"/>
            <w:gridSpan w:val="3"/>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top"/>
          </w:tcPr>
          <w:p>
            <w:pPr>
              <w:spacing w:after="30" w:before="0"/>
              <w:jc w:val="center"/>
            </w:pPr>
            <w:r>
              <w:rPr>
                <w:rFonts w:ascii="Times New Roman" w:cs="Times New Roman" w:eastAsia="Times New Roman" w:hAnsi="Times New Roman"/>
                <w:b/>
                <w:bCs/>
                <w:sz w:val="20"/>
                <w:szCs w:val="20"/>
              </w:rPr>
              <w:t xml:space="preserve">Presentation / Client Layer</w:t>
            </w:r>
          </w:p>
          <w:p>
            <w:pPr>
              <w:spacing w:after="0" w:before="0"/>
              <w:jc w:val="center"/>
            </w:pPr>
            <w:r>
              <w:rPr>
                <w:rFonts w:ascii="Times New Roman" w:cs="Times New Roman" w:eastAsia="Times New Roman" w:hAnsi="Times New Roman"/>
                <w:b w:val="false"/>
                <w:bCs w:val="false"/>
                <w:i/>
                <w:iCs/>
                <w:sz w:val="18"/>
                <w:szCs w:val="18"/>
              </w:rPr>
              <w:t xml:space="preserve">[ServiceNow list view, form view, Service Portal]</w:t>
            </w:r>
          </w:p>
        </w:tc>
      </w:tr>
      <w:tr>
        <w:trPr>
          <w:cantSplit/>
          <w:tblHeader w:val="false"/>
          <w:trHeight w:val="800" w:hRule="atLeast"/>
        </w:trPr>
        <w:tc>
          <w:tcPr>
            <w:tcW w:type="dxa" w:w="1008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jc w:val="center"/>
            </w:pPr>
            <w:r>
              <w:rPr>
                <w:rFonts w:ascii="Times New Roman" w:cs="Times New Roman" w:eastAsia="Times New Roman" w:hAnsi="Times New Roman"/>
                <w:b/>
                <w:bCs/>
                <w:sz w:val="24"/>
                <w:szCs w:val="24"/>
              </w:rPr>
              <w:t xml:space="preserve">↓↑</w:t>
            </w:r>
          </w:p>
        </w:tc>
      </w:tr>
      <w:tr>
        <w:trPr>
          <w:cantSplit/>
          <w:tblHeader w:val="false"/>
          <w:trHeight w:val="800" w:hRule="atLeast"/>
        </w:trPr>
        <w:tc>
          <w:tcPr>
            <w:tcW w:type="dxa" w:w="10080"/>
            <w:gridSpan w:val="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30" w:before="0"/>
              <w:jc w:val="center"/>
            </w:pPr>
            <w:r>
              <w:rPr>
                <w:rFonts w:ascii="Times New Roman" w:cs="Times New Roman" w:eastAsia="Times New Roman" w:hAnsi="Times New Roman"/>
                <w:b/>
                <w:bCs/>
                <w:sz w:val="20"/>
                <w:szCs w:val="20"/>
              </w:rPr>
              <w:t xml:space="preserve">Platform Gateway / Session Handler</w:t>
            </w:r>
          </w:p>
          <w:p>
            <w:pPr>
              <w:spacing w:after="0" w:before="0"/>
              <w:jc w:val="center"/>
            </w:pPr>
            <w:r>
              <w:rPr>
                <w:rFonts w:ascii="Times New Roman" w:cs="Times New Roman" w:eastAsia="Times New Roman" w:hAnsi="Times New Roman"/>
                <w:b w:val="false"/>
                <w:bCs w:val="false"/>
                <w:i/>
                <w:iCs/>
                <w:sz w:val="18"/>
                <w:szCs w:val="18"/>
              </w:rPr>
              <w:t xml:space="preserve">[Login, session and impersonation]</w:t>
            </w:r>
          </w:p>
        </w:tc>
      </w:tr>
      <w:tr>
        <w:trPr>
          <w:cantSplit/>
          <w:tblHeader w:val="false"/>
          <w:trHeight w:val="800" w:hRule="atLeast"/>
        </w:trPr>
        <w:tc>
          <w:tcPr>
            <w:tcW w:type="dxa" w:w="1008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jc w:val="center"/>
            </w:pPr>
            <w:r>
              <w:rPr>
                <w:rFonts w:ascii="Times New Roman" w:cs="Times New Roman" w:eastAsia="Times New Roman" w:hAnsi="Times New Roman"/>
                <w:b/>
                <w:bCs/>
                <w:sz w:val="24"/>
                <w:szCs w:val="24"/>
              </w:rPr>
              <w:t xml:space="preserve">↓↑</w:t>
            </w:r>
          </w:p>
        </w:tc>
      </w:tr>
      <w:tr>
        <w:trPr>
          <w:cantSplit/>
          <w:tblHeader w:val="false"/>
          <w:trHeight w:val="800" w:hRule="atLeast"/>
        </w:trPr>
        <w:tc>
          <w:tcPr>
            <w:tcW w:type="dxa" w:w="336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vAlign w:val="top"/>
          </w:tcPr>
          <w:p>
            <w:pPr>
              <w:spacing w:after="30" w:before="0"/>
              <w:jc w:val="center"/>
            </w:pPr>
            <w:r>
              <w:rPr>
                <w:rFonts w:ascii="Times New Roman" w:cs="Times New Roman" w:eastAsia="Times New Roman" w:hAnsi="Times New Roman"/>
                <w:b/>
                <w:bCs/>
                <w:sz w:val="20"/>
                <w:szCs w:val="20"/>
              </w:rPr>
              <w:t xml:space="preserve">Auth &amp; Role Service</w:t>
            </w:r>
          </w:p>
          <w:p>
            <w:pPr>
              <w:spacing w:after="0" w:before="0"/>
              <w:jc w:val="center"/>
            </w:pPr>
            <w:r>
              <w:rPr>
                <w:rFonts w:ascii="Times New Roman" w:cs="Times New Roman" w:eastAsia="Times New Roman" w:hAnsi="Times New Roman"/>
                <w:b w:val="false"/>
                <w:bCs w:val="false"/>
                <w:i/>
                <w:iCs/>
                <w:sz w:val="18"/>
                <w:szCs w:val="18"/>
              </w:rPr>
              <w:t xml:space="preserve">[Users, roles bb1 - bb4]</w:t>
            </w:r>
          </w:p>
        </w:tc>
        <w:tc>
          <w:tcPr>
            <w:tcW w:type="dxa" w:w="3360"/>
            <w:tcBorders>
              <w:top w:val="single" w:color="A6A6A6" w:sz="4"/>
              <w:left w:val="single" w:color="A6A6A6" w:sz="4"/>
              <w:bottom w:val="single" w:color="A6A6A6" w:sz="4"/>
              <w:right w:val="single" w:color="A6A6A6" w:sz="4"/>
            </w:tcBorders>
            <w:shd w:fill="FCE4D6" w:color="auto" w:val="clear"/>
            <w:tcMar>
              <w:top w:type="dxa" w:w="60"/>
              <w:left w:type="dxa" w:w="100"/>
              <w:bottom w:type="dxa" w:w="60"/>
              <w:right w:type="dxa" w:w="100"/>
            </w:tcMar>
            <w:vAlign w:val="top"/>
          </w:tcPr>
          <w:p>
            <w:pPr>
              <w:spacing w:after="30" w:before="0"/>
              <w:jc w:val="center"/>
            </w:pPr>
            <w:r>
              <w:rPr>
                <w:rFonts w:ascii="Times New Roman" w:cs="Times New Roman" w:eastAsia="Times New Roman" w:hAnsi="Times New Roman"/>
                <w:b/>
                <w:bCs/>
                <w:sz w:val="20"/>
                <w:szCs w:val="20"/>
              </w:rPr>
              <w:t xml:space="preserve">ACL Engine</w:t>
            </w:r>
          </w:p>
          <w:p>
            <w:pPr>
              <w:spacing w:after="0" w:before="0"/>
              <w:jc w:val="center"/>
            </w:pPr>
            <w:r>
              <w:rPr>
                <w:rFonts w:ascii="Times New Roman" w:cs="Times New Roman" w:eastAsia="Times New Roman" w:hAnsi="Times New Roman"/>
                <w:b w:val="false"/>
                <w:bCs w:val="false"/>
                <w:i/>
                <w:iCs/>
                <w:sz w:val="18"/>
                <w:szCs w:val="18"/>
              </w:rPr>
              <w:t xml:space="preserve">[READ (script + Branch is EEE), CREATE, WRITE, DELETE]</w:t>
            </w:r>
          </w:p>
        </w:tc>
        <w:tc>
          <w:tcPr>
            <w:tcW w:type="dxa" w:w="336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top"/>
          </w:tcPr>
          <w:p>
            <w:pPr>
              <w:spacing w:after="30" w:before="0"/>
              <w:jc w:val="center"/>
            </w:pPr>
            <w:r>
              <w:rPr>
                <w:rFonts w:ascii="Times New Roman" w:cs="Times New Roman" w:eastAsia="Times New Roman" w:hAnsi="Times New Roman"/>
                <w:b/>
                <w:bCs/>
                <w:sz w:val="20"/>
                <w:szCs w:val="20"/>
              </w:rPr>
              <w:t xml:space="preserve">External Integrations</w:t>
            </w:r>
          </w:p>
          <w:p>
            <w:pPr>
              <w:spacing w:after="0" w:before="0"/>
              <w:jc w:val="center"/>
            </w:pPr>
            <w:r>
              <w:rPr>
                <w:rFonts w:ascii="Times New Roman" w:cs="Times New Roman" w:eastAsia="Times New Roman" w:hAnsi="Times New Roman"/>
                <w:b w:val="false"/>
                <w:bCs w:val="false"/>
                <w:i/>
                <w:iCs/>
                <w:sz w:val="18"/>
                <w:szCs w:val="18"/>
              </w:rPr>
              <w:t xml:space="preserve">[None]</w:t>
            </w:r>
          </w:p>
        </w:tc>
      </w:tr>
      <w:tr>
        <w:trPr>
          <w:cantSplit/>
          <w:tblHeader w:val="false"/>
          <w:trHeight w:val="800" w:hRule="atLeast"/>
        </w:trPr>
        <w:tc>
          <w:tcPr>
            <w:tcW w:type="dxa" w:w="10080"/>
            <w:gridSpan w:val="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jc w:val="center"/>
            </w:pPr>
            <w:r>
              <w:rPr>
                <w:rFonts w:ascii="Times New Roman" w:cs="Times New Roman" w:eastAsia="Times New Roman" w:hAnsi="Times New Roman"/>
                <w:b/>
                <w:bCs/>
                <w:sz w:val="24"/>
                <w:szCs w:val="24"/>
              </w:rPr>
              <w:t xml:space="preserve">↓↑</w:t>
            </w:r>
          </w:p>
        </w:tc>
      </w:tr>
      <w:tr>
        <w:trPr>
          <w:cantSplit/>
          <w:tblHeader w:val="false"/>
          <w:trHeight w:val="800" w:hRule="atLeast"/>
        </w:trPr>
        <w:tc>
          <w:tcPr>
            <w:tcW w:type="dxa" w:w="10080"/>
            <w:gridSpan w:val="3"/>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top"/>
          </w:tcPr>
          <w:p>
            <w:pPr>
              <w:spacing w:after="30" w:before="0"/>
              <w:jc w:val="center"/>
            </w:pPr>
            <w:r>
              <w:rPr>
                <w:rFonts w:ascii="Times New Roman" w:cs="Times New Roman" w:eastAsia="Times New Roman" w:hAnsi="Times New Roman"/>
                <w:b/>
                <w:bCs/>
                <w:sz w:val="20"/>
                <w:szCs w:val="20"/>
              </w:rPr>
              <w:t xml:space="preserve">Data / Storage Layer</w:t>
            </w:r>
          </w:p>
          <w:p>
            <w:pPr>
              <w:spacing w:after="0" w:before="0"/>
              <w:jc w:val="center"/>
            </w:pPr>
            <w:r>
              <w:rPr>
                <w:rFonts w:ascii="Times New Roman" w:cs="Times New Roman" w:eastAsia="Times New Roman" w:hAnsi="Times New Roman"/>
                <w:b w:val="false"/>
                <w:bCs w:val="false"/>
                <w:i/>
                <w:iCs/>
                <w:sz w:val="18"/>
                <w:szCs w:val="18"/>
              </w:rPr>
              <w:t xml:space="preserve">[u_institution_details, sys_security_acl, sys_user]</w:t>
            </w:r>
          </w:p>
        </w:tc>
      </w:tr>
    </w:tbl>
    <w:p>
      <w:pPr>
        <w:spacing w:after="80" w:before="0"/>
      </w:pPr>
    </w:p>
    <w:p>
      <w:pPr>
        <w:spacing w:after="120" w:before="0"/>
      </w:pPr>
      <w:r>
        <w:rPr>
          <w:rFonts w:ascii="Times New Roman" w:cs="Times New Roman" w:eastAsia="Times New Roman" w:hAnsi="Times New Roman"/>
          <w:b w:val="false"/>
          <w:bCs w:val="false"/>
          <w:sz w:val="22"/>
          <w:szCs w:val="22"/>
        </w:rPr>
        <w:t xml:space="preserve">Description: The solution uses a layered ServiceNow design. The browser-based UI sends every list and form request through the platform gateway, which identifies the user and the user's roles. The ACL engine then checks the matching ACL for the requested operation (read, create, write or delete), evaluates the role, the data condition Branch is EEE and the server-side script, and either returns the records or denies access. All records are stored in the custom table u_institution_details.</w:t>
      </w:r>
    </w:p>
    <w:p>
      <w:pPr>
        <w:spacing w:after="120" w:before="0"/>
      </w:pPr>
      <w:r>
        <w:rPr>
          <w:rFonts w:ascii="Times New Roman" w:cs="Times New Roman" w:eastAsia="Times New Roman" w:hAnsi="Times New Roman"/>
          <w:b w:val="false"/>
          <w:bCs w:val="false"/>
          <w:i/>
          <w:iCs/>
          <w:sz w:val="22"/>
          <w:szCs w:val="22"/>
        </w:rPr>
        <w:t xml:space="preserve">(Note: The project uses one custom table with reference fields to the User table. The ER diagram is shown below.)</w:t>
      </w:r>
    </w:p>
    <w:p>
      <w:pPr>
        <w:spacing w:after="120"/>
        <w:jc w:val="center"/>
      </w:pPr>
      <w:r>
        <w:drawing>
          <wp:inline distT="0" distB="0" distL="0" distR="0">
            <wp:extent cx="5143500" cy="3086100"/>
            <wp:effectExtent t="0" r="0" b="0" l="0"/>
            <wp:docPr id="1" name="ER diagram" descr="ER diagra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86100"/>
                    </a:xfrm>
                    <a:prstGeom prst="rect">
                      <a:avLst/>
                    </a:prstGeom>
                  </pic:spPr>
                </pic:pic>
              </a:graphicData>
            </a:graphic>
          </wp:inline>
        </w:drawing>
      </w:r>
    </w:p>
    <w:p>
      <w:pPr>
        <w:spacing w:after="120" w:before="0"/>
      </w:pPr>
      <w:r>
        <w:rPr>
          <w:rFonts w:ascii="Times New Roman" w:cs="Times New Roman" w:eastAsia="Times New Roman" w:hAnsi="Times New Roman"/>
          <w:b w:val="false"/>
          <w:bCs w:val="false"/>
          <w:sz w:val="22"/>
          <w:szCs w:val="22"/>
        </w:rPr>
        <w:t xml:space="preserve">Description: Each Institution Details record references one student and one faculty member from the sys_user table. The ACL records in sys_security_acl secure the table by name.</w:t>
      </w:r>
    </w:p>
    <w:p>
      <w:r>
        <w:br w:type="page"/>
      </w:r>
    </w:p>
    <w:p>
      <w:pPr>
        <w:spacing w:after="80" w:before="0"/>
      </w:pPr>
      <w:r>
        <w:rPr>
          <w:rFonts w:ascii="Times New Roman" w:cs="Times New Roman" w:eastAsia="Times New Roman" w:hAnsi="Times New Roman"/>
          <w:b/>
          <w:bCs/>
          <w:sz w:val="26"/>
          <w:szCs w:val="26"/>
        </w:rPr>
        <w:t xml:space="preserve">Pre-requisites:</w:t>
      </w:r>
    </w:p>
    <w:p>
      <w:pPr>
        <w:pStyle w:val="ListParagraph"/>
        <w:numPr>
          <w:ilvl w:val="0"/>
          <w:numId w:val="2"/>
        </w:numPr>
        <w:spacing w:after="60"/>
      </w:pPr>
      <w:r>
        <w:rPr>
          <w:rFonts w:ascii="Times New Roman" w:cs="Times New Roman" w:eastAsia="Times New Roman" w:hAnsi="Times New Roman"/>
          <w:b/>
          <w:bCs/>
          <w:sz w:val="22"/>
          <w:szCs w:val="22"/>
        </w:rPr>
        <w:t xml:space="preserve">ServiceNow Platform Knowledge:</w:t>
      </w:r>
      <w:r>
        <w:rPr>
          <w:rFonts w:ascii="Times New Roman" w:cs="Times New Roman" w:eastAsia="Times New Roman" w:hAnsi="Times New Roman"/>
          <w:b w:val="false"/>
          <w:bCs w:val="false"/>
          <w:sz w:val="22"/>
          <w:szCs w:val="22"/>
        </w:rPr>
        <w:t xml:space="preserve"> ServiceNow Documentation (docs.servicenow.com)</w:t>
      </w:r>
    </w:p>
    <w:p>
      <w:pPr>
        <w:pStyle w:val="ListParagraph"/>
        <w:numPr>
          <w:ilvl w:val="0"/>
          <w:numId w:val="2"/>
        </w:numPr>
        <w:spacing w:after="60"/>
      </w:pPr>
      <w:r>
        <w:rPr>
          <w:rFonts w:ascii="Times New Roman" w:cs="Times New Roman" w:eastAsia="Times New Roman" w:hAnsi="Times New Roman"/>
          <w:b/>
          <w:bCs/>
          <w:sz w:val="22"/>
          <w:szCs w:val="22"/>
        </w:rPr>
        <w:t xml:space="preserve">ServiceNow Personal Developer Instance with admin access:</w:t>
      </w:r>
      <w:r>
        <w:rPr>
          <w:rFonts w:ascii="Times New Roman" w:cs="Times New Roman" w:eastAsia="Times New Roman" w:hAnsi="Times New Roman"/>
          <w:b w:val="false"/>
          <w:bCs w:val="false"/>
          <w:sz w:val="22"/>
          <w:szCs w:val="22"/>
        </w:rPr>
        <w:t xml:space="preserve"> developer.servicenow.com</w:t>
      </w:r>
    </w:p>
    <w:p>
      <w:pPr>
        <w:pStyle w:val="ListParagraph"/>
        <w:numPr>
          <w:ilvl w:val="0"/>
          <w:numId w:val="2"/>
        </w:numPr>
        <w:spacing w:after="60"/>
      </w:pPr>
      <w:r>
        <w:rPr>
          <w:rFonts w:ascii="Times New Roman" w:cs="Times New Roman" w:eastAsia="Times New Roman" w:hAnsi="Times New Roman"/>
          <w:b/>
          <w:bCs/>
          <w:sz w:val="22"/>
          <w:szCs w:val="22"/>
        </w:rPr>
        <w:t xml:space="preserve">Access Control Lists (ACL) basics:</w:t>
      </w:r>
      <w:r>
        <w:rPr>
          <w:rFonts w:ascii="Times New Roman" w:cs="Times New Roman" w:eastAsia="Times New Roman" w:hAnsi="Times New Roman"/>
          <w:b w:val="false"/>
          <w:bCs w:val="false"/>
          <w:sz w:val="22"/>
          <w:szCs w:val="22"/>
        </w:rPr>
        <w:t xml:space="preserve"> ServiceNow ACL documentation</w:t>
      </w:r>
    </w:p>
    <w:p>
      <w:pPr>
        <w:pStyle w:val="ListParagraph"/>
        <w:numPr>
          <w:ilvl w:val="0"/>
          <w:numId w:val="2"/>
        </w:numPr>
        <w:spacing w:after="60"/>
      </w:pPr>
      <w:r>
        <w:rPr>
          <w:rFonts w:ascii="Times New Roman" w:cs="Times New Roman" w:eastAsia="Times New Roman" w:hAnsi="Times New Roman"/>
          <w:b/>
          <w:bCs/>
          <w:sz w:val="22"/>
          <w:szCs w:val="22"/>
        </w:rPr>
        <w:t xml:space="preserve">Users, Roles and Tables:</w:t>
      </w:r>
      <w:r>
        <w:rPr>
          <w:rFonts w:ascii="Times New Roman" w:cs="Times New Roman" w:eastAsia="Times New Roman" w:hAnsi="Times New Roman"/>
          <w:b w:val="false"/>
          <w:bCs w:val="false"/>
          <w:sz w:val="22"/>
          <w:szCs w:val="22"/>
        </w:rPr>
        <w:t xml:space="preserve"> User Administration and System Definition guides</w:t>
      </w:r>
    </w:p>
    <w:p>
      <w:pPr>
        <w:pStyle w:val="ListParagraph"/>
        <w:numPr>
          <w:ilvl w:val="0"/>
          <w:numId w:val="2"/>
        </w:numPr>
        <w:spacing w:after="60"/>
      </w:pPr>
      <w:r>
        <w:rPr>
          <w:rFonts w:ascii="Times New Roman" w:cs="Times New Roman" w:eastAsia="Times New Roman" w:hAnsi="Times New Roman"/>
          <w:b/>
          <w:bCs/>
          <w:sz w:val="22"/>
          <w:szCs w:val="22"/>
        </w:rPr>
        <w:t xml:space="preserve">JavaScript Basics:</w:t>
      </w:r>
      <w:r>
        <w:rPr>
          <w:rFonts w:ascii="Times New Roman" w:cs="Times New Roman" w:eastAsia="Times New Roman" w:hAnsi="Times New Roman"/>
          <w:b w:val="false"/>
          <w:bCs w:val="false"/>
          <w:sz w:val="22"/>
          <w:szCs w:val="22"/>
        </w:rPr>
        <w:t xml:space="preserve"> W3Schools JavaScript Tutorial</w:t>
      </w:r>
    </w:p>
    <w:p>
      <w:pPr>
        <w:pStyle w:val="ListParagraph"/>
        <w:numPr>
          <w:ilvl w:val="0"/>
          <w:numId w:val="2"/>
        </w:numPr>
        <w:spacing w:after="60"/>
      </w:pPr>
      <w:r>
        <w:rPr>
          <w:rFonts w:ascii="Times New Roman" w:cs="Times New Roman" w:eastAsia="Times New Roman" w:hAnsi="Times New Roman"/>
          <w:b/>
          <w:bCs/>
          <w:sz w:val="22"/>
          <w:szCs w:val="22"/>
        </w:rPr>
        <w:t xml:space="preserve">Impersonation of users for testing:</w:t>
      </w:r>
      <w:r>
        <w:rPr>
          <w:rFonts w:ascii="Times New Roman" w:cs="Times New Roman" w:eastAsia="Times New Roman" w:hAnsi="Times New Roman"/>
          <w:b w:val="false"/>
          <w:bCs w:val="false"/>
          <w:sz w:val="22"/>
          <w:szCs w:val="22"/>
        </w:rPr>
        <w:t xml:space="preserve"> ServiceNow impersonation documentation</w:t>
      </w:r>
    </w:p>
    <w:p>
      <w:pPr>
        <w:pStyle w:val="ListParagraph"/>
        <w:numPr>
          <w:ilvl w:val="0"/>
          <w:numId w:val="2"/>
        </w:numPr>
        <w:spacing w:after="60"/>
      </w:pPr>
      <w:r>
        <w:rPr>
          <w:rFonts w:ascii="Times New Roman" w:cs="Times New Roman" w:eastAsia="Times New Roman" w:hAnsi="Times New Roman"/>
          <w:b/>
          <w:bCs/>
          <w:sz w:val="22"/>
          <w:szCs w:val="22"/>
        </w:rPr>
        <w:t xml:space="preserve">Modern web browser:</w:t>
      </w:r>
      <w:r>
        <w:rPr>
          <w:rFonts w:ascii="Times New Roman" w:cs="Times New Roman" w:eastAsia="Times New Roman" w:hAnsi="Times New Roman"/>
          <w:b w:val="false"/>
          <w:bCs w:val="false"/>
          <w:sz w:val="22"/>
          <w:szCs w:val="22"/>
        </w:rPr>
        <w:t xml:space="preserve"> Google Chrome or Microsoft Edge</w:t>
      </w:r>
    </w:p>
    <w:p>
      <w:pPr>
        <w:spacing w:after="80" w:before="160"/>
      </w:pPr>
      <w:r>
        <w:rPr>
          <w:rFonts w:ascii="Times New Roman" w:cs="Times New Roman" w:eastAsia="Times New Roman" w:hAnsi="Times New Roman"/>
          <w:b/>
          <w:bCs/>
          <w:sz w:val="26"/>
          <w:szCs w:val="26"/>
        </w:rPr>
        <w:t xml:space="preserve">Project Workflow:</w:t>
      </w:r>
    </w:p>
    <w:p>
      <w:pPr>
        <w:keepNext/>
        <w:spacing w:after="60" w:before="100"/>
      </w:pPr>
      <w:r>
        <w:rPr>
          <w:rFonts w:ascii="Times New Roman" w:cs="Times New Roman" w:eastAsia="Times New Roman" w:hAnsi="Times New Roman"/>
          <w:b/>
          <w:bCs/>
          <w:sz w:val="22"/>
          <w:szCs w:val="22"/>
        </w:rPr>
        <w:t xml:space="preserve">Milestone 1: Creation of Users and Roles</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1.1: Log in with admin access and create the test user EEE User.</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1.2: Create the custom roles bb1, bb2, bb3 and bb4.</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1.3: Assign all the roles to the EEE User.</w:t>
      </w:r>
    </w:p>
    <w:p>
      <w:pPr>
        <w:keepNext/>
        <w:spacing w:after="60" w:before="100"/>
      </w:pPr>
      <w:r>
        <w:rPr>
          <w:rFonts w:ascii="Times New Roman" w:cs="Times New Roman" w:eastAsia="Times New Roman" w:hAnsi="Times New Roman"/>
          <w:b/>
          <w:bCs/>
          <w:sz w:val="22"/>
          <w:szCs w:val="22"/>
        </w:rPr>
        <w:t xml:space="preserve">Milestone 2: Table Creation</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2.1: Create the custom table Institution Details (u_institution_details).</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2.2: Add the Student Roll Number, Student Name, Faculty Name, Branch, Email, Phone Number and Description fields.</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2.3: Create multiple records with Branch values ECE, EEE and CSE.</w:t>
      </w:r>
    </w:p>
    <w:p>
      <w:pPr>
        <w:keepNext/>
        <w:spacing w:after="60" w:before="100"/>
      </w:pPr>
      <w:r>
        <w:rPr>
          <w:rFonts w:ascii="Times New Roman" w:cs="Times New Roman" w:eastAsia="Times New Roman" w:hAnsi="Times New Roman"/>
          <w:b/>
          <w:bCs/>
          <w:sz w:val="22"/>
          <w:szCs w:val="22"/>
        </w:rPr>
        <w:t xml:space="preserve">Milestone 3: Read ACL</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3.1: Elevate the security_admin role and create the READ ACL.</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3.2: Add the role bb1 and the data condition Branch is EEE.</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3.3: Add the ACL script and verify the result by impersonation.</w:t>
      </w:r>
    </w:p>
    <w:p>
      <w:pPr>
        <w:keepNext/>
        <w:spacing w:after="60" w:before="100"/>
      </w:pPr>
      <w:r>
        <w:rPr>
          <w:rFonts w:ascii="Times New Roman" w:cs="Times New Roman" w:eastAsia="Times New Roman" w:hAnsi="Times New Roman"/>
          <w:b/>
          <w:bCs/>
          <w:sz w:val="22"/>
          <w:szCs w:val="22"/>
        </w:rPr>
        <w:t xml:space="preserve">Milestone 4: Create ACL</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4.1: Create the CREATE ACL that requires role bb2.</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4.2: Verify that the New button is available.</w:t>
      </w:r>
    </w:p>
    <w:p>
      <w:pPr>
        <w:keepNext/>
        <w:spacing w:after="60" w:before="100"/>
      </w:pPr>
      <w:r>
        <w:rPr>
          <w:rFonts w:ascii="Times New Roman" w:cs="Times New Roman" w:eastAsia="Times New Roman" w:hAnsi="Times New Roman"/>
          <w:b/>
          <w:bCs/>
          <w:sz w:val="22"/>
          <w:szCs w:val="22"/>
        </w:rPr>
        <w:t xml:space="preserve">Milestone 5: Write ACL</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5.1: Create the WRITE ACL that requires role bb3.</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5.2: Verify that EEE records can be edited.</w:t>
      </w:r>
    </w:p>
    <w:p>
      <w:pPr>
        <w:keepNext/>
        <w:spacing w:after="60" w:before="100"/>
      </w:pPr>
      <w:r>
        <w:rPr>
          <w:rFonts w:ascii="Times New Roman" w:cs="Times New Roman" w:eastAsia="Times New Roman" w:hAnsi="Times New Roman"/>
          <w:b/>
          <w:bCs/>
          <w:sz w:val="22"/>
          <w:szCs w:val="22"/>
        </w:rPr>
        <w:t xml:space="preserve">Milestone 6: Delete ACL</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6.1: Create the DELETE ACL that requires role bb4.</w:t>
      </w:r>
    </w:p>
    <w:p>
      <w:pPr>
        <w:pStyle w:val="ListParagraph"/>
        <w:numPr>
          <w:ilvl w:val="0"/>
          <w:numId w:val="2"/>
        </w:numPr>
        <w:spacing w:after="40"/>
      </w:pPr>
      <w:r>
        <w:rPr>
          <w:rFonts w:ascii="Times New Roman" w:cs="Times New Roman" w:eastAsia="Times New Roman" w:hAnsi="Times New Roman"/>
          <w:b w:val="false"/>
          <w:bCs w:val="false"/>
          <w:sz w:val="22"/>
          <w:szCs w:val="22"/>
        </w:rPr>
        <w:t xml:space="preserve">Activity 6.2: Verify that EEE records can be deleted.</w:t>
      </w:r>
    </w:p>
    <w:p>
      <w:r>
        <w:br w:type="page"/>
      </w:r>
    </w:p>
    <w:p>
      <w:pPr>
        <w:spacing w:after="120" w:before="120"/>
      </w:pPr>
      <w:r>
        <w:rPr>
          <w:rFonts w:ascii="Times New Roman" w:cs="Times New Roman" w:eastAsia="Times New Roman" w:hAnsi="Times New Roman"/>
          <w:b/>
          <w:bCs/>
          <w:sz w:val="28"/>
          <w:szCs w:val="28"/>
        </w:rPr>
        <w:t xml:space="preserve">Milestone 1: Creation of Users and Roles</w:t>
      </w:r>
    </w:p>
    <w:p>
      <w:pPr>
        <w:spacing w:after="120" w:before="0"/>
      </w:pPr>
      <w:r>
        <w:rPr>
          <w:rFonts w:ascii="Times New Roman" w:cs="Times New Roman" w:eastAsia="Times New Roman" w:hAnsi="Times New Roman"/>
          <w:b w:val="false"/>
          <w:bCs w:val="false"/>
          <w:sz w:val="22"/>
          <w:szCs w:val="22"/>
        </w:rPr>
        <w:t xml:space="preserve">In this milestone, we prepare the people and permissions for the lab. A test user is created, and four custom roles are created and assigned to that user so that every ACL in the later milestones can be tested.</w:t>
      </w:r>
    </w:p>
    <w:p>
      <w:pPr>
        <w:keepNext/>
        <w:spacing w:after="100" w:before="160"/>
      </w:pPr>
      <w:r>
        <w:rPr>
          <w:rFonts w:ascii="Times New Roman" w:cs="Times New Roman" w:eastAsia="Times New Roman" w:hAnsi="Times New Roman"/>
          <w:b/>
          <w:bCs/>
          <w:sz w:val="24"/>
          <w:szCs w:val="24"/>
        </w:rPr>
        <w:t xml:space="preserve">Activity 1.1: Create a Test User</w:t>
      </w:r>
    </w:p>
    <w:p>
      <w:pPr>
        <w:pStyle w:val="ListParagraph"/>
        <w:numPr>
          <w:ilvl w:val="0"/>
          <w:numId w:val="3"/>
        </w:numPr>
        <w:spacing w:after="70"/>
      </w:pPr>
      <w:r>
        <w:rPr>
          <w:rFonts w:ascii="Times New Roman" w:cs="Times New Roman" w:eastAsia="Times New Roman" w:hAnsi="Times New Roman"/>
          <w:b w:val="false"/>
          <w:bCs w:val="false"/>
          <w:sz w:val="22"/>
          <w:szCs w:val="22"/>
        </w:rPr>
        <w:t xml:space="preserve">Log in to the ServiceNow instance with admin access.</w:t>
      </w:r>
    </w:p>
    <w:p>
      <w:pPr>
        <w:pStyle w:val="ListParagraph"/>
        <w:numPr>
          <w:ilvl w:val="0"/>
          <w:numId w:val="3"/>
        </w:numPr>
        <w:spacing w:after="70"/>
      </w:pPr>
      <w:r>
        <w:rPr>
          <w:rFonts w:ascii="Times New Roman" w:cs="Times New Roman" w:eastAsia="Times New Roman" w:hAnsi="Times New Roman"/>
          <w:b w:val="false"/>
          <w:bCs w:val="false"/>
          <w:sz w:val="22"/>
          <w:szCs w:val="22"/>
        </w:rPr>
        <w:t xml:space="preserve">Navigate to </w:t>
      </w:r>
      <w:r>
        <w:rPr>
          <w:rFonts w:ascii="Times New Roman" w:cs="Times New Roman" w:eastAsia="Times New Roman" w:hAnsi="Times New Roman"/>
          <w:b/>
          <w:bCs/>
          <w:sz w:val="22"/>
          <w:szCs w:val="22"/>
        </w:rPr>
        <w:t xml:space="preserve">User Administration → Users</w:t>
      </w:r>
      <w:r>
        <w:rPr>
          <w:rFonts w:ascii="Times New Roman" w:cs="Times New Roman" w:eastAsia="Times New Roman" w:hAnsi="Times New Roman"/>
          <w:b w:val="false"/>
          <w:bCs w:val="false"/>
          <w:sz w:val="22"/>
          <w:szCs w:val="22"/>
        </w:rPr>
        <w:t xml:space="preserve"> and click </w:t>
      </w:r>
      <w:r>
        <w:rPr>
          <w:rFonts w:ascii="Times New Roman" w:cs="Times New Roman" w:eastAsia="Times New Roman" w:hAnsi="Times New Roman"/>
          <w:b/>
          <w:bCs/>
          <w:sz w:val="22"/>
          <w:szCs w:val="22"/>
        </w:rPr>
        <w:t xml:space="preserve">New</w:t>
      </w:r>
      <w:r>
        <w:rPr>
          <w:rFonts w:ascii="Times New Roman" w:cs="Times New Roman" w:eastAsia="Times New Roman" w:hAnsi="Times New Roman"/>
          <w:b w:val="false"/>
          <w:bCs w:val="false"/>
          <w:sz w:val="22"/>
          <w:szCs w:val="22"/>
        </w:rPr>
        <w:t xml:space="preserve">.</w:t>
      </w:r>
    </w:p>
    <w:p>
      <w:pPr>
        <w:pStyle w:val="ListParagraph"/>
        <w:numPr>
          <w:ilvl w:val="0"/>
          <w:numId w:val="3"/>
        </w:numPr>
        <w:spacing w:after="70"/>
      </w:pPr>
      <w:r>
        <w:rPr>
          <w:rFonts w:ascii="Times New Roman" w:cs="Times New Roman" w:eastAsia="Times New Roman" w:hAnsi="Times New Roman"/>
          <w:b w:val="false"/>
          <w:bCs w:val="false"/>
          <w:sz w:val="22"/>
          <w:szCs w:val="22"/>
        </w:rPr>
        <w:t xml:space="preserve">Enter </w:t>
      </w:r>
      <w:r>
        <w:rPr>
          <w:rFonts w:ascii="Times New Roman" w:cs="Times New Roman" w:eastAsia="Times New Roman" w:hAnsi="Times New Roman"/>
          <w:b/>
          <w:bCs/>
          <w:sz w:val="22"/>
          <w:szCs w:val="22"/>
        </w:rPr>
        <w:t xml:space="preserve">User ID:</w:t>
      </w:r>
      <w:r>
        <w:rPr>
          <w:rFonts w:ascii="Times New Roman" w:cs="Times New Roman" w:eastAsia="Times New Roman" w:hAnsi="Times New Roman"/>
          <w:b w:val="false"/>
          <w:bCs w:val="false"/>
          <w:sz w:val="22"/>
          <w:szCs w:val="22"/>
        </w:rPr>
        <w:t xml:space="preserve"> EEE User, </w:t>
      </w:r>
      <w:r>
        <w:rPr>
          <w:rFonts w:ascii="Times New Roman" w:cs="Times New Roman" w:eastAsia="Times New Roman" w:hAnsi="Times New Roman"/>
          <w:b/>
          <w:bCs/>
          <w:sz w:val="22"/>
          <w:szCs w:val="22"/>
        </w:rPr>
        <w:t xml:space="preserve">First name:</w:t>
      </w:r>
      <w:r>
        <w:rPr>
          <w:rFonts w:ascii="Times New Roman" w:cs="Times New Roman" w:eastAsia="Times New Roman" w:hAnsi="Times New Roman"/>
          <w:b w:val="false"/>
          <w:bCs w:val="false"/>
          <w:sz w:val="22"/>
          <w:szCs w:val="22"/>
        </w:rPr>
        <w:t xml:space="preserve"> EEE, </w:t>
      </w:r>
      <w:r>
        <w:rPr>
          <w:rFonts w:ascii="Times New Roman" w:cs="Times New Roman" w:eastAsia="Times New Roman" w:hAnsi="Times New Roman"/>
          <w:b/>
          <w:bCs/>
          <w:sz w:val="22"/>
          <w:szCs w:val="22"/>
        </w:rPr>
        <w:t xml:space="preserve">Last name:</w:t>
      </w:r>
      <w:r>
        <w:rPr>
          <w:rFonts w:ascii="Times New Roman" w:cs="Times New Roman" w:eastAsia="Times New Roman" w:hAnsi="Times New Roman"/>
          <w:b w:val="false"/>
          <w:bCs w:val="false"/>
          <w:sz w:val="22"/>
          <w:szCs w:val="22"/>
        </w:rPr>
        <w:t xml:space="preserve"> User, </w:t>
      </w:r>
      <w:r>
        <w:rPr>
          <w:rFonts w:ascii="Times New Roman" w:cs="Times New Roman" w:eastAsia="Times New Roman" w:hAnsi="Times New Roman"/>
          <w:b/>
          <w:bCs/>
          <w:sz w:val="22"/>
          <w:szCs w:val="22"/>
        </w:rPr>
        <w:t xml:space="preserve">Email:</w:t>
      </w:r>
      <w:r>
        <w:rPr>
          <w:rFonts w:ascii="Times New Roman" w:cs="Times New Roman" w:eastAsia="Times New Roman" w:hAnsi="Times New Roman"/>
          <w:b w:val="false"/>
          <w:bCs w:val="false"/>
          <w:sz w:val="22"/>
          <w:szCs w:val="22"/>
        </w:rPr>
        <w:t xml:space="preserve"> eeeuser@gmail.com.</w:t>
      </w:r>
    </w:p>
    <w:p>
      <w:pPr>
        <w:pStyle w:val="ListParagraph"/>
        <w:numPr>
          <w:ilvl w:val="0"/>
          <w:numId w:val="3"/>
        </w:numPr>
        <w:spacing w:after="70"/>
      </w:pPr>
      <w:r>
        <w:rPr>
          <w:rFonts w:ascii="Times New Roman" w:cs="Times New Roman" w:eastAsia="Times New Roman" w:hAnsi="Times New Roman"/>
          <w:b w:val="false"/>
          <w:bCs w:val="false"/>
          <w:sz w:val="22"/>
          <w:szCs w:val="22"/>
        </w:rPr>
        <w:t xml:space="preserve">Save the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New User form for EEE User ]</w:t>
            </w:r>
          </w:p>
        </w:tc>
      </w:tr>
    </w:tbl>
    <w:p>
      <w:pPr>
        <w:keepNext/>
        <w:spacing w:after="100" w:before="160"/>
      </w:pPr>
      <w:r>
        <w:rPr>
          <w:rFonts w:ascii="Times New Roman" w:cs="Times New Roman" w:eastAsia="Times New Roman" w:hAnsi="Times New Roman"/>
          <w:b/>
          <w:bCs/>
          <w:sz w:val="24"/>
          <w:szCs w:val="24"/>
        </w:rPr>
        <w:t xml:space="preserve">Activity 1.2: Create the Roles</w:t>
      </w:r>
    </w:p>
    <w:p>
      <w:pPr>
        <w:pStyle w:val="ListParagraph"/>
        <w:numPr>
          <w:ilvl w:val="0"/>
          <w:numId w:val="4"/>
        </w:numPr>
        <w:spacing w:after="70"/>
      </w:pPr>
      <w:r>
        <w:rPr>
          <w:rFonts w:ascii="Times New Roman" w:cs="Times New Roman" w:eastAsia="Times New Roman" w:hAnsi="Times New Roman"/>
          <w:b w:val="false"/>
          <w:bCs w:val="false"/>
          <w:sz w:val="22"/>
          <w:szCs w:val="22"/>
        </w:rPr>
        <w:t xml:space="preserve">Navigate to </w:t>
      </w:r>
      <w:r>
        <w:rPr>
          <w:rFonts w:ascii="Times New Roman" w:cs="Times New Roman" w:eastAsia="Times New Roman" w:hAnsi="Times New Roman"/>
          <w:b/>
          <w:bCs/>
          <w:sz w:val="22"/>
          <w:szCs w:val="22"/>
        </w:rPr>
        <w:t xml:space="preserve">User Administration → Roles</w:t>
      </w:r>
      <w:r>
        <w:rPr>
          <w:rFonts w:ascii="Times New Roman" w:cs="Times New Roman" w:eastAsia="Times New Roman" w:hAnsi="Times New Roman"/>
          <w:b w:val="false"/>
          <w:bCs w:val="false"/>
          <w:sz w:val="22"/>
          <w:szCs w:val="22"/>
        </w:rPr>
        <w:t xml:space="preserve"> and click </w:t>
      </w:r>
      <w:r>
        <w:rPr>
          <w:rFonts w:ascii="Times New Roman" w:cs="Times New Roman" w:eastAsia="Times New Roman" w:hAnsi="Times New Roman"/>
          <w:b/>
          <w:bCs/>
          <w:sz w:val="22"/>
          <w:szCs w:val="22"/>
        </w:rPr>
        <w:t xml:space="preserve">New</w:t>
      </w:r>
      <w:r>
        <w:rPr>
          <w:rFonts w:ascii="Times New Roman" w:cs="Times New Roman" w:eastAsia="Times New Roman" w:hAnsi="Times New Roman"/>
          <w:b w:val="false"/>
          <w:bCs w:val="false"/>
          <w:sz w:val="22"/>
          <w:szCs w:val="22"/>
        </w:rPr>
        <w:t xml:space="preserve">.</w:t>
      </w:r>
    </w:p>
    <w:p>
      <w:pPr>
        <w:pStyle w:val="ListParagraph"/>
        <w:numPr>
          <w:ilvl w:val="0"/>
          <w:numId w:val="4"/>
        </w:numPr>
        <w:spacing w:after="70"/>
      </w:pPr>
      <w:r>
        <w:rPr>
          <w:rFonts w:ascii="Times New Roman" w:cs="Times New Roman" w:eastAsia="Times New Roman" w:hAnsi="Times New Roman"/>
          <w:b w:val="false"/>
          <w:bCs w:val="false"/>
          <w:sz w:val="22"/>
          <w:szCs w:val="22"/>
        </w:rPr>
        <w:t xml:space="preserve">Enter </w:t>
      </w:r>
      <w:r>
        <w:rPr>
          <w:rFonts w:ascii="Times New Roman" w:cs="Times New Roman" w:eastAsia="Times New Roman" w:hAnsi="Times New Roman"/>
          <w:b/>
          <w:bCs/>
          <w:sz w:val="22"/>
          <w:szCs w:val="22"/>
        </w:rPr>
        <w:t xml:space="preserve">Name:</w:t>
      </w:r>
      <w:r>
        <w:rPr>
          <w:rFonts w:ascii="Times New Roman" w:cs="Times New Roman" w:eastAsia="Times New Roman" w:hAnsi="Times New Roman"/>
          <w:b w:val="false"/>
          <w:bCs w:val="false"/>
          <w:sz w:val="22"/>
          <w:szCs w:val="22"/>
        </w:rPr>
        <w:t xml:space="preserve"> bb1 and a brief description of the role purpose.</w:t>
      </w:r>
    </w:p>
    <w:p>
      <w:pPr>
        <w:pStyle w:val="ListParagraph"/>
        <w:numPr>
          <w:ilvl w:val="0"/>
          <w:numId w:val="4"/>
        </w:numPr>
        <w:spacing w:after="70"/>
      </w:pPr>
      <w:r>
        <w:rPr>
          <w:rFonts w:ascii="Times New Roman" w:cs="Times New Roman" w:eastAsia="Times New Roman" w:hAnsi="Times New Roman"/>
          <w:b w:val="false"/>
          <w:bCs w:val="false"/>
          <w:sz w:val="22"/>
          <w:szCs w:val="22"/>
        </w:rPr>
        <w:t xml:space="preserve">Click </w:t>
      </w:r>
      <w:r>
        <w:rPr>
          <w:rFonts w:ascii="Times New Roman" w:cs="Times New Roman" w:eastAsia="Times New Roman" w:hAnsi="Times New Roman"/>
          <w:b/>
          <w:bCs/>
          <w:sz w:val="22"/>
          <w:szCs w:val="22"/>
        </w:rPr>
        <w:t xml:space="preserve">Submit</w:t>
      </w:r>
      <w:r>
        <w:rPr>
          <w:rFonts w:ascii="Times New Roman" w:cs="Times New Roman" w:eastAsia="Times New Roman" w:hAnsi="Times New Roman"/>
          <w:b w:val="false"/>
          <w:bCs w:val="false"/>
          <w:sz w:val="22"/>
          <w:szCs w:val="22"/>
        </w:rPr>
        <w:t xml:space="preserve">.</w:t>
      </w:r>
    </w:p>
    <w:p>
      <w:pPr>
        <w:pStyle w:val="ListParagraph"/>
        <w:numPr>
          <w:ilvl w:val="0"/>
          <w:numId w:val="4"/>
        </w:numPr>
        <w:spacing w:after="70"/>
      </w:pPr>
      <w:r>
        <w:rPr>
          <w:rFonts w:ascii="Times New Roman" w:cs="Times New Roman" w:eastAsia="Times New Roman" w:hAnsi="Times New Roman"/>
          <w:b w:val="false"/>
          <w:bCs w:val="false"/>
          <w:sz w:val="22"/>
          <w:szCs w:val="22"/>
        </w:rPr>
        <w:t xml:space="preserve">Create the other roles bb2, bb3 and bb4 by following the same procedure.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Roles list showing bb1, bb2, bb3 and bb4 ]</w:t>
            </w:r>
          </w:p>
        </w:tc>
      </w:tr>
    </w:tbl>
    <w:p>
      <w:pPr>
        <w:keepNext/>
        <w:spacing w:after="100" w:before="160"/>
      </w:pPr>
      <w:r>
        <w:rPr>
          <w:rFonts w:ascii="Times New Roman" w:cs="Times New Roman" w:eastAsia="Times New Roman" w:hAnsi="Times New Roman"/>
          <w:b/>
          <w:bCs/>
          <w:sz w:val="24"/>
          <w:szCs w:val="24"/>
        </w:rPr>
        <w:t xml:space="preserve">Activity 1.3: Assign the Roles to the EEE User</w:t>
      </w:r>
    </w:p>
    <w:p>
      <w:pPr>
        <w:pStyle w:val="ListParagraph"/>
        <w:numPr>
          <w:ilvl w:val="0"/>
          <w:numId w:val="2"/>
        </w:numPr>
        <w:spacing w:after="60"/>
      </w:pPr>
      <w:r>
        <w:rPr>
          <w:rFonts w:ascii="Times New Roman" w:cs="Times New Roman" w:eastAsia="Times New Roman" w:hAnsi="Times New Roman"/>
          <w:b w:val="false"/>
          <w:bCs w:val="false"/>
          <w:sz w:val="22"/>
          <w:szCs w:val="22"/>
        </w:rPr>
        <w:t xml:space="preserve">Open the EEE User record and use the </w:t>
      </w:r>
      <w:r>
        <w:rPr>
          <w:rFonts w:ascii="Times New Roman" w:cs="Times New Roman" w:eastAsia="Times New Roman" w:hAnsi="Times New Roman"/>
          <w:b/>
          <w:bCs/>
          <w:sz w:val="22"/>
          <w:szCs w:val="22"/>
        </w:rPr>
        <w:t xml:space="preserve">Roles</w:t>
      </w:r>
      <w:r>
        <w:rPr>
          <w:rFonts w:ascii="Times New Roman" w:cs="Times New Roman" w:eastAsia="Times New Roman" w:hAnsi="Times New Roman"/>
          <w:b w:val="false"/>
          <w:bCs w:val="false"/>
          <w:sz w:val="22"/>
          <w:szCs w:val="22"/>
        </w:rPr>
        <w:t xml:space="preserve"> related list to add bb1, bb2, bb3 and bb4.</w:t>
      </w:r>
    </w:p>
    <w:p>
      <w:pPr>
        <w:pStyle w:val="ListParagraph"/>
        <w:numPr>
          <w:ilvl w:val="0"/>
          <w:numId w:val="2"/>
        </w:numPr>
        <w:spacing w:after="60"/>
      </w:pPr>
      <w:r>
        <w:rPr>
          <w:rFonts w:ascii="Times New Roman" w:cs="Times New Roman" w:eastAsia="Times New Roman" w:hAnsi="Times New Roman"/>
          <w:b w:val="false"/>
          <w:bCs w:val="false"/>
          <w:sz w:val="22"/>
          <w:szCs w:val="22"/>
        </w:rPr>
        <w:t xml:space="preserve">Save the user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EEE User roles related list ]</w:t>
            </w:r>
          </w:p>
        </w:tc>
      </w:tr>
    </w:tbl>
    <w:p>
      <w:r>
        <w:br w:type="page"/>
      </w:r>
    </w:p>
    <w:p>
      <w:pPr>
        <w:spacing w:after="120" w:before="120"/>
      </w:pPr>
      <w:r>
        <w:rPr>
          <w:rFonts w:ascii="Times New Roman" w:cs="Times New Roman" w:eastAsia="Times New Roman" w:hAnsi="Times New Roman"/>
          <w:b/>
          <w:bCs/>
          <w:sz w:val="28"/>
          <w:szCs w:val="28"/>
        </w:rPr>
        <w:t xml:space="preserve">Milestone 2: Table Creation</w:t>
      </w:r>
    </w:p>
    <w:p>
      <w:pPr>
        <w:spacing w:after="120" w:before="0"/>
      </w:pPr>
      <w:r>
        <w:rPr>
          <w:rFonts w:ascii="Times New Roman" w:cs="Times New Roman" w:eastAsia="Times New Roman" w:hAnsi="Times New Roman"/>
          <w:b w:val="false"/>
          <w:bCs w:val="false"/>
          <w:sz w:val="22"/>
          <w:szCs w:val="22"/>
        </w:rPr>
        <w:t xml:space="preserve">Milestone 2 creates the data that the ACLs will protect: a custom table with the fields needed to describe a student and a set of sample records with different branches.</w:t>
      </w:r>
    </w:p>
    <w:p>
      <w:pPr>
        <w:keepNext/>
        <w:spacing w:after="100" w:before="160"/>
      </w:pPr>
      <w:r>
        <w:rPr>
          <w:rFonts w:ascii="Times New Roman" w:cs="Times New Roman" w:eastAsia="Times New Roman" w:hAnsi="Times New Roman"/>
          <w:b/>
          <w:bCs/>
          <w:sz w:val="24"/>
          <w:szCs w:val="24"/>
        </w:rPr>
        <w:t xml:space="preserve">Activity 2.1: Create the Custom Table</w:t>
      </w:r>
    </w:p>
    <w:p>
      <w:pPr>
        <w:pStyle w:val="ListParagraph"/>
        <w:numPr>
          <w:ilvl w:val="0"/>
          <w:numId w:val="5"/>
        </w:numPr>
        <w:spacing w:after="70"/>
      </w:pPr>
      <w:r>
        <w:rPr>
          <w:rFonts w:ascii="Times New Roman" w:cs="Times New Roman" w:eastAsia="Times New Roman" w:hAnsi="Times New Roman"/>
          <w:b w:val="false"/>
          <w:bCs w:val="false"/>
          <w:sz w:val="22"/>
          <w:szCs w:val="22"/>
        </w:rPr>
        <w:t xml:space="preserve">In the </w:t>
      </w:r>
      <w:r>
        <w:rPr>
          <w:rFonts w:ascii="Times New Roman" w:cs="Times New Roman" w:eastAsia="Times New Roman" w:hAnsi="Times New Roman"/>
          <w:b/>
          <w:bCs/>
          <w:sz w:val="22"/>
          <w:szCs w:val="22"/>
        </w:rPr>
        <w:t xml:space="preserve">Application Navigator</w:t>
      </w:r>
      <w:r>
        <w:rPr>
          <w:rFonts w:ascii="Times New Roman" w:cs="Times New Roman" w:eastAsia="Times New Roman" w:hAnsi="Times New Roman"/>
          <w:b w:val="false"/>
          <w:bCs w:val="false"/>
          <w:sz w:val="22"/>
          <w:szCs w:val="22"/>
        </w:rPr>
        <w:t xml:space="preserve">, search for </w:t>
      </w:r>
      <w:r>
        <w:rPr>
          <w:rFonts w:ascii="Times New Roman" w:cs="Times New Roman" w:eastAsia="Times New Roman" w:hAnsi="Times New Roman"/>
          <w:b/>
          <w:bCs/>
          <w:sz w:val="22"/>
          <w:szCs w:val="22"/>
        </w:rPr>
        <w:t xml:space="preserve">System Definition → Tables</w:t>
      </w:r>
      <w:r>
        <w:rPr>
          <w:rFonts w:ascii="Times New Roman" w:cs="Times New Roman" w:eastAsia="Times New Roman" w:hAnsi="Times New Roman"/>
          <w:b w:val="false"/>
          <w:bCs w:val="false"/>
          <w:sz w:val="22"/>
          <w:szCs w:val="22"/>
        </w:rPr>
        <w:t xml:space="preserve">.</w:t>
      </w:r>
    </w:p>
    <w:p>
      <w:pPr>
        <w:pStyle w:val="ListParagraph"/>
        <w:numPr>
          <w:ilvl w:val="0"/>
          <w:numId w:val="5"/>
        </w:numPr>
        <w:spacing w:after="70"/>
      </w:pPr>
      <w:r>
        <w:rPr>
          <w:rFonts w:ascii="Times New Roman" w:cs="Times New Roman" w:eastAsia="Times New Roman" w:hAnsi="Times New Roman"/>
          <w:b w:val="false"/>
          <w:bCs w:val="false"/>
          <w:sz w:val="22"/>
          <w:szCs w:val="22"/>
        </w:rPr>
        <w:t xml:space="preserve">Click </w:t>
      </w:r>
      <w:r>
        <w:rPr>
          <w:rFonts w:ascii="Times New Roman" w:cs="Times New Roman" w:eastAsia="Times New Roman" w:hAnsi="Times New Roman"/>
          <w:b/>
          <w:bCs/>
          <w:sz w:val="22"/>
          <w:szCs w:val="22"/>
        </w:rPr>
        <w:t xml:space="preserve">New</w:t>
      </w:r>
      <w:r>
        <w:rPr>
          <w:rFonts w:ascii="Times New Roman" w:cs="Times New Roman" w:eastAsia="Times New Roman" w:hAnsi="Times New Roman"/>
          <w:b w:val="false"/>
          <w:bCs w:val="false"/>
          <w:sz w:val="22"/>
          <w:szCs w:val="22"/>
        </w:rPr>
        <w:t xml:space="preserve"> and enter </w:t>
      </w:r>
      <w:r>
        <w:rPr>
          <w:rFonts w:ascii="Times New Roman" w:cs="Times New Roman" w:eastAsia="Times New Roman" w:hAnsi="Times New Roman"/>
          <w:b/>
          <w:bCs/>
          <w:sz w:val="22"/>
          <w:szCs w:val="22"/>
        </w:rPr>
        <w:t xml:space="preserve">Label:</w:t>
      </w:r>
      <w:r>
        <w:rPr>
          <w:rFonts w:ascii="Times New Roman" w:cs="Times New Roman" w:eastAsia="Times New Roman" w:hAnsi="Times New Roman"/>
          <w:b w:val="false"/>
          <w:bCs w:val="false"/>
          <w:sz w:val="22"/>
          <w:szCs w:val="22"/>
        </w:rPr>
        <w:t xml:space="preserve"> Institution Details and </w:t>
      </w:r>
      <w:r>
        <w:rPr>
          <w:rFonts w:ascii="Times New Roman" w:cs="Times New Roman" w:eastAsia="Times New Roman" w:hAnsi="Times New Roman"/>
          <w:b/>
          <w:bCs/>
          <w:sz w:val="22"/>
          <w:szCs w:val="22"/>
        </w:rPr>
        <w:t xml:space="preserve">Name:</w:t>
      </w:r>
      <w:r>
        <w:rPr>
          <w:rFonts w:ascii="Times New Roman" w:cs="Times New Roman" w:eastAsia="Times New Roman" w:hAnsi="Times New Roman"/>
          <w:b w:val="false"/>
          <w:bCs w:val="false"/>
          <w:sz w:val="22"/>
          <w:szCs w:val="22"/>
        </w:rPr>
        <w:t xml:space="preserve"> u_institution_details. Keep Extends table as false (none).</w:t>
      </w:r>
    </w:p>
    <w:p>
      <w:pPr>
        <w:pStyle w:val="ListParagraph"/>
        <w:numPr>
          <w:ilvl w:val="0"/>
          <w:numId w:val="5"/>
        </w:numPr>
        <w:spacing w:after="70"/>
      </w:pPr>
      <w:r>
        <w:rPr>
          <w:rFonts w:ascii="Times New Roman" w:cs="Times New Roman" w:eastAsia="Times New Roman" w:hAnsi="Times New Roman"/>
          <w:b w:val="false"/>
          <w:bCs w:val="false"/>
          <w:sz w:val="22"/>
          <w:szCs w:val="22"/>
        </w:rPr>
        <w:t xml:space="preserve">Click </w:t>
      </w:r>
      <w:r>
        <w:rPr>
          <w:rFonts w:ascii="Times New Roman" w:cs="Times New Roman" w:eastAsia="Times New Roman" w:hAnsi="Times New Roman"/>
          <w:b/>
          <w:bCs/>
          <w:sz w:val="22"/>
          <w:szCs w:val="22"/>
        </w:rPr>
        <w:t xml:space="preserve">Submit</w:t>
      </w:r>
      <w:r>
        <w:rPr>
          <w:rFonts w:ascii="Times New Roman" w:cs="Times New Roman" w:eastAsia="Times New Roman" w:hAnsi="Times New Roman"/>
          <w:b w:val="false"/>
          <w:bCs w:val="false"/>
          <w:sz w:val="22"/>
          <w:szCs w:val="2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Table creation form ]</w:t>
            </w:r>
          </w:p>
        </w:tc>
      </w:tr>
    </w:tbl>
    <w:p>
      <w:pPr>
        <w:keepNext/>
        <w:spacing w:after="100" w:before="160"/>
      </w:pPr>
      <w:r>
        <w:rPr>
          <w:rFonts w:ascii="Times New Roman" w:cs="Times New Roman" w:eastAsia="Times New Roman" w:hAnsi="Times New Roman"/>
          <w:b/>
          <w:bCs/>
          <w:sz w:val="24"/>
          <w:szCs w:val="24"/>
        </w:rPr>
        <w:t xml:space="preserve">Activity 2.2: Add the Fields</w:t>
      </w:r>
    </w:p>
    <w:p>
      <w:pPr>
        <w:spacing w:after="120" w:before="0"/>
      </w:pPr>
      <w:r>
        <w:rPr>
          <w:rFonts w:ascii="Times New Roman" w:cs="Times New Roman" w:eastAsia="Times New Roman" w:hAnsi="Times New Roman"/>
          <w:b w:val="false"/>
          <w:bCs w:val="false"/>
          <w:sz w:val="22"/>
          <w:szCs w:val="22"/>
        </w:rPr>
        <w:t xml:space="preserve">Add the following fields to the u_institution_details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780"/>
      </w:tblGrid>
      <w:tr>
        <w:trPr>
          <w:cantSplit/>
          <w:tblHeader/>
        </w:trPr>
        <w:tc>
          <w:tcPr>
            <w:tcW w:type="dxa" w:w="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S.No</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Field Name</w:t>
            </w:r>
          </w:p>
        </w:tc>
        <w:tc>
          <w:tcPr>
            <w:tcW w:type="dxa" w:w="578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Type</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1</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Student Roll Number</w:t>
            </w:r>
          </w:p>
        </w:tc>
        <w:tc>
          <w:tcPr>
            <w:tcW w:type="dxa" w:w="5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Auto Number</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2</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Student Name</w:t>
            </w:r>
          </w:p>
        </w:tc>
        <w:tc>
          <w:tcPr>
            <w:tcW w:type="dxa" w:w="5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Reference (User)</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3</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Faculty Name</w:t>
            </w:r>
          </w:p>
        </w:tc>
        <w:tc>
          <w:tcPr>
            <w:tcW w:type="dxa" w:w="5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Reference (User)</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4</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Branch</w:t>
            </w:r>
          </w:p>
        </w:tc>
        <w:tc>
          <w:tcPr>
            <w:tcW w:type="dxa" w:w="5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Choice (ECE, EEE, CSE)</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5</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Email</w:t>
            </w:r>
          </w:p>
        </w:tc>
        <w:tc>
          <w:tcPr>
            <w:tcW w:type="dxa" w:w="5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String</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6</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Phone Number</w:t>
            </w:r>
          </w:p>
        </w:tc>
        <w:tc>
          <w:tcPr>
            <w:tcW w:type="dxa" w:w="5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String</w:t>
            </w:r>
          </w:p>
        </w:tc>
      </w:tr>
      <w:tr>
        <w:trPr>
          <w:cantSplit/>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7</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Description</w:t>
            </w:r>
          </w:p>
        </w:tc>
        <w:tc>
          <w:tcPr>
            <w:tcW w:type="dxa" w:w="5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Multi String</w:t>
            </w:r>
          </w:p>
        </w:tc>
      </w:tr>
    </w:tbl>
    <w:p>
      <w:pPr>
        <w:spacing w:after="120" w:before="100"/>
      </w:pPr>
      <w:r>
        <w:rPr>
          <w:rFonts w:ascii="Times New Roman" w:cs="Times New Roman" w:eastAsia="Times New Roman" w:hAnsi="Times New Roman"/>
          <w:b w:val="false"/>
          <w:bCs w:val="false"/>
          <w:sz w:val="22"/>
          <w:szCs w:val="22"/>
        </w:rPr>
        <w:t xml:space="preserve">Save the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Table columns ]</w:t>
            </w:r>
          </w:p>
        </w:tc>
      </w:tr>
    </w:tbl>
    <w:p>
      <w:pPr>
        <w:keepNext/>
        <w:spacing w:after="100" w:before="160"/>
      </w:pPr>
      <w:r>
        <w:rPr>
          <w:rFonts w:ascii="Times New Roman" w:cs="Times New Roman" w:eastAsia="Times New Roman" w:hAnsi="Times New Roman"/>
          <w:b/>
          <w:bCs/>
          <w:sz w:val="24"/>
          <w:szCs w:val="24"/>
        </w:rPr>
        <w:t xml:space="preserve">Activity 2.3: Create Sample Records</w:t>
      </w:r>
    </w:p>
    <w:p>
      <w:pPr>
        <w:pStyle w:val="ListParagraph"/>
        <w:numPr>
          <w:ilvl w:val="0"/>
          <w:numId w:val="2"/>
        </w:numPr>
        <w:spacing w:after="60"/>
      </w:pPr>
      <w:r>
        <w:rPr>
          <w:rFonts w:ascii="Times New Roman" w:cs="Times New Roman" w:eastAsia="Times New Roman" w:hAnsi="Times New Roman"/>
          <w:b w:val="false"/>
          <w:bCs w:val="false"/>
          <w:sz w:val="22"/>
          <w:szCs w:val="22"/>
        </w:rPr>
        <w:t xml:space="preserve">Create multiple records in the Institution Details table with different Branch values (ECE, EEE, CSE).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Institution Details list with sample records ]</w:t>
            </w:r>
          </w:p>
        </w:tc>
      </w:tr>
    </w:tbl>
    <w:p>
      <w:r>
        <w:br w:type="page"/>
      </w:r>
    </w:p>
    <w:p>
      <w:pPr>
        <w:spacing w:after="120" w:before="120"/>
      </w:pPr>
      <w:r>
        <w:rPr>
          <w:rFonts w:ascii="Times New Roman" w:cs="Times New Roman" w:eastAsia="Times New Roman" w:hAnsi="Times New Roman"/>
          <w:b/>
          <w:bCs/>
          <w:sz w:val="28"/>
          <w:szCs w:val="28"/>
        </w:rPr>
        <w:t xml:space="preserve">Milestone 3: Creation of Access Control Lists (Read ACL)</w:t>
      </w:r>
    </w:p>
    <w:p>
      <w:pPr>
        <w:spacing w:after="120" w:before="0"/>
      </w:pPr>
      <w:r>
        <w:rPr>
          <w:rFonts w:ascii="Times New Roman" w:cs="Times New Roman" w:eastAsia="Times New Roman" w:hAnsi="Times New Roman"/>
          <w:b w:val="false"/>
          <w:bCs w:val="false"/>
          <w:sz w:val="22"/>
          <w:szCs w:val="22"/>
        </w:rPr>
        <w:t xml:space="preserve">Milestone 3 creates the script-controlled READ ACL, which is the core of the project. It decides who may view records of the Institution Details table.</w:t>
      </w:r>
    </w:p>
    <w:p>
      <w:pPr>
        <w:keepNext/>
        <w:spacing w:after="100" w:before="160"/>
      </w:pPr>
      <w:r>
        <w:rPr>
          <w:rFonts w:ascii="Times New Roman" w:cs="Times New Roman" w:eastAsia="Times New Roman" w:hAnsi="Times New Roman"/>
          <w:b/>
          <w:bCs/>
          <w:sz w:val="24"/>
          <w:szCs w:val="24"/>
        </w:rPr>
        <w:t xml:space="preserve">Activity 3.1: Create the READ ACL</w:t>
      </w:r>
    </w:p>
    <w:p>
      <w:pPr>
        <w:pStyle w:val="ListParagraph"/>
        <w:numPr>
          <w:ilvl w:val="0"/>
          <w:numId w:val="6"/>
        </w:numPr>
        <w:spacing w:after="70"/>
      </w:pPr>
      <w:r>
        <w:rPr>
          <w:rFonts w:ascii="Times New Roman" w:cs="Times New Roman" w:eastAsia="Times New Roman" w:hAnsi="Times New Roman"/>
          <w:b w:val="false"/>
          <w:bCs w:val="false"/>
          <w:sz w:val="22"/>
          <w:szCs w:val="22"/>
        </w:rPr>
        <w:t xml:space="preserve">In the </w:t>
      </w:r>
      <w:r>
        <w:rPr>
          <w:rFonts w:ascii="Times New Roman" w:cs="Times New Roman" w:eastAsia="Times New Roman" w:hAnsi="Times New Roman"/>
          <w:b/>
          <w:bCs/>
          <w:sz w:val="22"/>
          <w:szCs w:val="22"/>
        </w:rPr>
        <w:t xml:space="preserve">Application Navigator</w:t>
      </w:r>
      <w:r>
        <w:rPr>
          <w:rFonts w:ascii="Times New Roman" w:cs="Times New Roman" w:eastAsia="Times New Roman" w:hAnsi="Times New Roman"/>
          <w:b w:val="false"/>
          <w:bCs w:val="false"/>
          <w:sz w:val="22"/>
          <w:szCs w:val="22"/>
        </w:rPr>
        <w:t xml:space="preserve">, search for </w:t>
      </w:r>
      <w:r>
        <w:rPr>
          <w:rFonts w:ascii="Times New Roman" w:cs="Times New Roman" w:eastAsia="Times New Roman" w:hAnsi="Times New Roman"/>
          <w:b/>
          <w:bCs/>
          <w:sz w:val="22"/>
          <w:szCs w:val="22"/>
        </w:rPr>
        <w:t xml:space="preserve">System Security → Access Control (ACL)</w:t>
      </w:r>
      <w:r>
        <w:rPr>
          <w:rFonts w:ascii="Times New Roman" w:cs="Times New Roman" w:eastAsia="Times New Roman" w:hAnsi="Times New Roman"/>
          <w:b w:val="false"/>
          <w:bCs w:val="false"/>
          <w:sz w:val="22"/>
          <w:szCs w:val="22"/>
        </w:rPr>
        <w:t xml:space="preserve">.</w:t>
      </w:r>
    </w:p>
    <w:p>
      <w:pPr>
        <w:pStyle w:val="ListParagraph"/>
        <w:numPr>
          <w:ilvl w:val="0"/>
          <w:numId w:val="6"/>
        </w:numPr>
        <w:spacing w:after="70"/>
      </w:pPr>
      <w:r>
        <w:rPr>
          <w:rFonts w:ascii="Times New Roman" w:cs="Times New Roman" w:eastAsia="Times New Roman" w:hAnsi="Times New Roman"/>
          <w:b w:val="false"/>
          <w:bCs w:val="false"/>
          <w:sz w:val="22"/>
          <w:szCs w:val="22"/>
        </w:rPr>
        <w:t xml:space="preserve">Elevate the </w:t>
      </w:r>
      <w:r>
        <w:rPr>
          <w:rFonts w:ascii="Times New Roman" w:cs="Times New Roman" w:eastAsia="Times New Roman" w:hAnsi="Times New Roman"/>
          <w:b/>
          <w:bCs/>
          <w:sz w:val="22"/>
          <w:szCs w:val="22"/>
        </w:rPr>
        <w:t xml:space="preserve">security_admin</w:t>
      </w:r>
      <w:r>
        <w:rPr>
          <w:rFonts w:ascii="Times New Roman" w:cs="Times New Roman" w:eastAsia="Times New Roman" w:hAnsi="Times New Roman"/>
          <w:b w:val="false"/>
          <w:bCs w:val="false"/>
          <w:sz w:val="22"/>
          <w:szCs w:val="22"/>
        </w:rPr>
        <w:t xml:space="preserve"> role.</w:t>
      </w:r>
    </w:p>
    <w:p>
      <w:pPr>
        <w:pStyle w:val="ListParagraph"/>
        <w:numPr>
          <w:ilvl w:val="0"/>
          <w:numId w:val="6"/>
        </w:numPr>
        <w:spacing w:after="70"/>
      </w:pPr>
      <w:r>
        <w:rPr>
          <w:rFonts w:ascii="Times New Roman" w:cs="Times New Roman" w:eastAsia="Times New Roman" w:hAnsi="Times New Roman"/>
          <w:b w:val="false"/>
          <w:bCs w:val="false"/>
          <w:sz w:val="22"/>
          <w:szCs w:val="22"/>
        </w:rPr>
        <w:t xml:space="preserve">Click </w:t>
      </w:r>
      <w:r>
        <w:rPr>
          <w:rFonts w:ascii="Times New Roman" w:cs="Times New Roman" w:eastAsia="Times New Roman" w:hAnsi="Times New Roman"/>
          <w:b/>
          <w:bCs/>
          <w:sz w:val="22"/>
          <w:szCs w:val="22"/>
        </w:rPr>
        <w:t xml:space="preserve">New</w:t>
      </w:r>
      <w:r>
        <w:rPr>
          <w:rFonts w:ascii="Times New Roman" w:cs="Times New Roman" w:eastAsia="Times New Roman" w:hAnsi="Times New Roman"/>
          <w:b w:val="false"/>
          <w:bCs w:val="false"/>
          <w:sz w:val="22"/>
          <w:szCs w:val="22"/>
        </w:rPr>
        <w:t xml:space="preserve"> to create a new ACL.</w:t>
      </w:r>
    </w:p>
    <w:p>
      <w:pPr>
        <w:pStyle w:val="ListParagraph"/>
        <w:numPr>
          <w:ilvl w:val="0"/>
          <w:numId w:val="6"/>
        </w:numPr>
        <w:spacing w:after="70"/>
      </w:pPr>
      <w:r>
        <w:rPr>
          <w:rFonts w:ascii="Times New Roman" w:cs="Times New Roman" w:eastAsia="Times New Roman" w:hAnsi="Times New Roman"/>
          <w:b w:val="false"/>
          <w:bCs w:val="false"/>
          <w:sz w:val="22"/>
          <w:szCs w:val="22"/>
        </w:rPr>
        <w:t xml:space="preserve">Enter </w:t>
      </w:r>
      <w:r>
        <w:rPr>
          <w:rFonts w:ascii="Times New Roman" w:cs="Times New Roman" w:eastAsia="Times New Roman" w:hAnsi="Times New Roman"/>
          <w:b/>
          <w:bCs/>
          <w:sz w:val="22"/>
          <w:szCs w:val="22"/>
        </w:rPr>
        <w:t xml:space="preserve">Type:</w:t>
      </w:r>
      <w:r>
        <w:rPr>
          <w:rFonts w:ascii="Times New Roman" w:cs="Times New Roman" w:eastAsia="Times New Roman" w:hAnsi="Times New Roman"/>
          <w:b w:val="false"/>
          <w:bCs w:val="false"/>
          <w:sz w:val="22"/>
          <w:szCs w:val="22"/>
        </w:rPr>
        <w:t xml:space="preserve"> record, </w:t>
      </w:r>
      <w:r>
        <w:rPr>
          <w:rFonts w:ascii="Times New Roman" w:cs="Times New Roman" w:eastAsia="Times New Roman" w:hAnsi="Times New Roman"/>
          <w:b/>
          <w:bCs/>
          <w:sz w:val="22"/>
          <w:szCs w:val="22"/>
        </w:rPr>
        <w:t xml:space="preserve">Operation:</w:t>
      </w:r>
      <w:r>
        <w:rPr>
          <w:rFonts w:ascii="Times New Roman" w:cs="Times New Roman" w:eastAsia="Times New Roman" w:hAnsi="Times New Roman"/>
          <w:b w:val="false"/>
          <w:bCs w:val="false"/>
          <w:sz w:val="22"/>
          <w:szCs w:val="22"/>
        </w:rPr>
        <w:t xml:space="preserve"> read, </w:t>
      </w:r>
      <w:r>
        <w:rPr>
          <w:rFonts w:ascii="Times New Roman" w:cs="Times New Roman" w:eastAsia="Times New Roman" w:hAnsi="Times New Roman"/>
          <w:b/>
          <w:bCs/>
          <w:sz w:val="22"/>
          <w:szCs w:val="22"/>
        </w:rPr>
        <w:t xml:space="preserve">Name:</w:t>
      </w:r>
      <w:r>
        <w:rPr>
          <w:rFonts w:ascii="Times New Roman" w:cs="Times New Roman" w:eastAsia="Times New Roman" w:hAnsi="Times New Roman"/>
          <w:b w:val="false"/>
          <w:bCs w:val="false"/>
          <w:sz w:val="22"/>
          <w:szCs w:val="22"/>
        </w:rPr>
        <w:t xml:space="preserve"> u_institution_details, </w:t>
      </w:r>
      <w:r>
        <w:rPr>
          <w:rFonts w:ascii="Times New Roman" w:cs="Times New Roman" w:eastAsia="Times New Roman" w:hAnsi="Times New Roman"/>
          <w:b/>
          <w:bCs/>
          <w:sz w:val="22"/>
          <w:szCs w:val="22"/>
        </w:rPr>
        <w:t xml:space="preserve">Active:</w:t>
      </w:r>
      <w:r>
        <w:rPr>
          <w:rFonts w:ascii="Times New Roman" w:cs="Times New Roman" w:eastAsia="Times New Roman" w:hAnsi="Times New Roman"/>
          <w:b w:val="false"/>
          <w:bCs w:val="false"/>
          <w:sz w:val="22"/>
          <w:szCs w:val="22"/>
        </w:rPr>
        <w:t xml:space="preserve"> true, </w:t>
      </w:r>
      <w:r>
        <w:rPr>
          <w:rFonts w:ascii="Times New Roman" w:cs="Times New Roman" w:eastAsia="Times New Roman" w:hAnsi="Times New Roman"/>
          <w:b/>
          <w:bCs/>
          <w:sz w:val="22"/>
          <w:szCs w:val="22"/>
        </w:rPr>
        <w:t xml:space="preserve">Advanced:</w:t>
      </w:r>
      <w:r>
        <w:rPr>
          <w:rFonts w:ascii="Times New Roman" w:cs="Times New Roman" w:eastAsia="Times New Roman" w:hAnsi="Times New Roman"/>
          <w:b w:val="false"/>
          <w:bCs w:val="false"/>
          <w:sz w:val="22"/>
          <w:szCs w:val="22"/>
        </w:rPr>
        <w:t xml:space="preserve"> true.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New ACL form with read operation ]</w:t>
            </w:r>
          </w:p>
        </w:tc>
      </w:tr>
    </w:tbl>
    <w:p>
      <w:pPr>
        <w:keepNext/>
        <w:spacing w:after="100" w:before="160"/>
      </w:pPr>
      <w:r>
        <w:rPr>
          <w:rFonts w:ascii="Times New Roman" w:cs="Times New Roman" w:eastAsia="Times New Roman" w:hAnsi="Times New Roman"/>
          <w:b/>
          <w:bCs/>
          <w:sz w:val="24"/>
          <w:szCs w:val="24"/>
        </w:rPr>
        <w:t xml:space="preserve">Activity 3.2: Add the Role and Data Condition</w:t>
      </w:r>
    </w:p>
    <w:p>
      <w:pPr>
        <w:pStyle w:val="ListParagraph"/>
        <w:numPr>
          <w:ilvl w:val="0"/>
          <w:numId w:val="2"/>
        </w:numPr>
        <w:spacing w:after="60"/>
      </w:pPr>
      <w:r>
        <w:rPr>
          <w:rFonts w:ascii="Times New Roman" w:cs="Times New Roman" w:eastAsia="Times New Roman" w:hAnsi="Times New Roman"/>
          <w:b w:val="false"/>
          <w:bCs w:val="false"/>
          <w:sz w:val="22"/>
          <w:szCs w:val="22"/>
        </w:rPr>
        <w:t xml:space="preserve">In the </w:t>
      </w:r>
      <w:r>
        <w:rPr>
          <w:rFonts w:ascii="Times New Roman" w:cs="Times New Roman" w:eastAsia="Times New Roman" w:hAnsi="Times New Roman"/>
          <w:b/>
          <w:bCs/>
          <w:sz w:val="22"/>
          <w:szCs w:val="22"/>
        </w:rPr>
        <w:t xml:space="preserve">Requires role</w:t>
      </w:r>
      <w:r>
        <w:rPr>
          <w:rFonts w:ascii="Times New Roman" w:cs="Times New Roman" w:eastAsia="Times New Roman" w:hAnsi="Times New Roman"/>
          <w:b w:val="false"/>
          <w:bCs w:val="false"/>
          <w:sz w:val="22"/>
          <w:szCs w:val="22"/>
        </w:rPr>
        <w:t xml:space="preserve"> related list, add the custom role </w:t>
      </w:r>
      <w:r>
        <w:rPr>
          <w:rFonts w:ascii="Times New Roman" w:cs="Times New Roman" w:eastAsia="Times New Roman" w:hAnsi="Times New Roman"/>
          <w:b/>
          <w:bCs/>
          <w:sz w:val="22"/>
          <w:szCs w:val="22"/>
        </w:rPr>
        <w:t xml:space="preserve">bb1</w:t>
      </w:r>
      <w:r>
        <w:rPr>
          <w:rFonts w:ascii="Times New Roman" w:cs="Times New Roman" w:eastAsia="Times New Roman" w:hAnsi="Times New Roman"/>
          <w:b w:val="false"/>
          <w:bCs w:val="false"/>
          <w:sz w:val="22"/>
          <w:szCs w:val="22"/>
        </w:rPr>
        <w:t xml:space="preserve">.</w:t>
      </w:r>
    </w:p>
    <w:p>
      <w:pPr>
        <w:pStyle w:val="ListParagraph"/>
        <w:numPr>
          <w:ilvl w:val="0"/>
          <w:numId w:val="2"/>
        </w:numPr>
        <w:spacing w:after="60"/>
      </w:pPr>
      <w:r>
        <w:rPr>
          <w:rFonts w:ascii="Times New Roman" w:cs="Times New Roman" w:eastAsia="Times New Roman" w:hAnsi="Times New Roman"/>
          <w:b w:val="false"/>
          <w:bCs w:val="false"/>
          <w:sz w:val="22"/>
          <w:szCs w:val="22"/>
        </w:rPr>
        <w:t xml:space="preserve">Add the data condition </w:t>
      </w:r>
      <w:r>
        <w:rPr>
          <w:rFonts w:ascii="Times New Roman" w:cs="Times New Roman" w:eastAsia="Times New Roman" w:hAnsi="Times New Roman"/>
          <w:b/>
          <w:bCs/>
          <w:sz w:val="22"/>
          <w:szCs w:val="22"/>
        </w:rPr>
        <w:t xml:space="preserve">Branch is EEE</w:t>
      </w:r>
      <w:r>
        <w:rPr>
          <w:rFonts w:ascii="Times New Roman" w:cs="Times New Roman" w:eastAsia="Times New Roman" w:hAnsi="Times New Roman"/>
          <w:b w:val="false"/>
          <w:bCs w:val="false"/>
          <w:sz w:val="22"/>
          <w:szCs w:val="22"/>
        </w:rPr>
        <w:t xml:space="preserve">.</w:t>
      </w:r>
    </w:p>
    <w:p>
      <w:pPr>
        <w:keepNext/>
        <w:spacing w:after="100" w:before="160"/>
      </w:pPr>
      <w:r>
        <w:rPr>
          <w:rFonts w:ascii="Times New Roman" w:cs="Times New Roman" w:eastAsia="Times New Roman" w:hAnsi="Times New Roman"/>
          <w:b/>
          <w:bCs/>
          <w:sz w:val="24"/>
          <w:szCs w:val="24"/>
        </w:rPr>
        <w:t xml:space="preserve">Activity 3.3: Add the ACL Script</w:t>
      </w:r>
    </w:p>
    <w:p>
      <w:pPr>
        <w:spacing w:after="120" w:before="0"/>
      </w:pPr>
      <w:r>
        <w:rPr>
          <w:rFonts w:ascii="Times New Roman" w:cs="Times New Roman" w:eastAsia="Times New Roman" w:hAnsi="Times New Roman"/>
          <w:b w:val="false"/>
          <w:bCs w:val="false"/>
          <w:sz w:val="22"/>
          <w:szCs w:val="22"/>
        </w:rPr>
        <w:t xml:space="preserve">In the </w:t>
      </w:r>
      <w:r>
        <w:rPr>
          <w:rFonts w:ascii="Times New Roman" w:cs="Times New Roman" w:eastAsia="Times New Roman" w:hAnsi="Times New Roman"/>
          <w:b/>
          <w:bCs/>
          <w:sz w:val="22"/>
          <w:szCs w:val="22"/>
        </w:rPr>
        <w:t xml:space="preserve">Script</w:t>
      </w:r>
      <w:r>
        <w:rPr>
          <w:rFonts w:ascii="Times New Roman" w:cs="Times New Roman" w:eastAsia="Times New Roman" w:hAnsi="Times New Roman"/>
          <w:b w:val="false"/>
          <w:bCs w:val="false"/>
          <w:sz w:val="22"/>
          <w:szCs w:val="22"/>
        </w:rPr>
        <w:t xml:space="preserve"> field, add the following script and click </w:t>
      </w:r>
      <w:r>
        <w:rPr>
          <w:rFonts w:ascii="Times New Roman" w:cs="Times New Roman" w:eastAsia="Times New Roman" w:hAnsi="Times New Roman"/>
          <w:b/>
          <w:bCs/>
          <w:sz w:val="22"/>
          <w:szCs w:val="22"/>
        </w:rPr>
        <w:t xml:space="preserve">Submit</w:t>
      </w:r>
      <w:r>
        <w:rPr>
          <w:rFonts w:ascii="Times New Roman" w:cs="Times New Roman" w:eastAsia="Times New Roman" w:hAnsi="Times New Roman"/>
          <w:b w:val="false"/>
          <w:bCs w:val="false"/>
          <w:sz w:val="22"/>
          <w:szCs w:val="22"/>
        </w:rPr>
        <w:t xml:space="preserve">:</w:t>
      </w:r>
    </w:p>
    <w:p>
      <w:pPr>
        <w:shd w:fill="F2F2F2" w:color="auto" w:val="clear"/>
        <w:spacing w:after="0"/>
        <w:ind w:left="120"/>
      </w:pPr>
      <w:r>
        <w:rPr>
          <w:rFonts w:ascii="Courier New" w:cs="Courier New" w:eastAsia="Courier New" w:hAnsi="Courier New"/>
          <w:sz w:val="18"/>
          <w:szCs w:val="18"/>
        </w:rPr>
        <w:t xml:space="preserve">(function () {</w:t>
      </w:r>
    </w:p>
    <w:p>
      <w:pPr>
        <w:shd w:fill="F2F2F2" w:color="auto" w:val="clear"/>
        <w:spacing w:after="0"/>
        <w:ind w:left="120"/>
      </w:pPr>
      <w:r>
        <w:rPr>
          <w:rFonts w:ascii="Courier New" w:cs="Courier New" w:eastAsia="Courier New" w:hAnsi="Courier New"/>
          <w:sz w:val="18"/>
          <w:szCs w:val="18"/>
        </w:rPr>
        <w:t xml:space="preserve"> </w:t>
      </w:r>
    </w:p>
    <w:p>
      <w:pPr>
        <w:shd w:fill="F2F2F2" w:color="auto" w:val="clear"/>
        <w:spacing w:after="0"/>
        <w:ind w:left="120"/>
      </w:pPr>
      <w:r>
        <w:rPr>
          <w:rFonts w:ascii="Courier New" w:cs="Courier New" w:eastAsia="Courier New" w:hAnsi="Courier New"/>
          <w:sz w:val="18"/>
          <w:szCs w:val="18"/>
        </w:rPr>
        <w:t xml:space="preserve">    // Allow admin users full access</w:t>
      </w:r>
    </w:p>
    <w:p>
      <w:pPr>
        <w:shd w:fill="F2F2F2" w:color="auto" w:val="clear"/>
        <w:spacing w:after="0"/>
        <w:ind w:left="120"/>
      </w:pPr>
      <w:r>
        <w:rPr>
          <w:rFonts w:ascii="Courier New" w:cs="Courier New" w:eastAsia="Courier New" w:hAnsi="Courier New"/>
          <w:sz w:val="18"/>
          <w:szCs w:val="18"/>
        </w:rPr>
        <w:t xml:space="preserve">    if (gs.hasRole('admin')) {</w:t>
      </w:r>
    </w:p>
    <w:p>
      <w:pPr>
        <w:shd w:fill="F2F2F2" w:color="auto" w:val="clear"/>
        <w:spacing w:after="0"/>
        <w:ind w:left="120"/>
      </w:pPr>
      <w:r>
        <w:rPr>
          <w:rFonts w:ascii="Courier New" w:cs="Courier New" w:eastAsia="Courier New" w:hAnsi="Courier New"/>
          <w:sz w:val="18"/>
          <w:szCs w:val="18"/>
        </w:rPr>
        <w:t xml:space="preserve">        return true;</w:t>
      </w:r>
    </w:p>
    <w:p>
      <w:pPr>
        <w:shd w:fill="F2F2F2" w:color="auto" w:val="clear"/>
        <w:spacing w:after="0"/>
        <w:ind w:left="120"/>
      </w:pPr>
      <w:r>
        <w:rPr>
          <w:rFonts w:ascii="Courier New" w:cs="Courier New" w:eastAsia="Courier New" w:hAnsi="Courier New"/>
          <w:sz w:val="18"/>
          <w:szCs w:val="18"/>
        </w:rPr>
        <w:t xml:space="preserve">    }</w:t>
      </w:r>
    </w:p>
    <w:p>
      <w:pPr>
        <w:shd w:fill="F2F2F2" w:color="auto" w:val="clear"/>
        <w:spacing w:after="0"/>
        <w:ind w:left="120"/>
      </w:pPr>
      <w:r>
        <w:rPr>
          <w:rFonts w:ascii="Courier New" w:cs="Courier New" w:eastAsia="Courier New" w:hAnsi="Courier New"/>
          <w:sz w:val="18"/>
          <w:szCs w:val="18"/>
        </w:rPr>
        <w:t xml:space="preserve"> </w:t>
      </w:r>
    </w:p>
    <w:p>
      <w:pPr>
        <w:shd w:fill="F2F2F2" w:color="auto" w:val="clear"/>
        <w:spacing w:after="0"/>
        <w:ind w:left="120"/>
      </w:pPr>
      <w:r>
        <w:rPr>
          <w:rFonts w:ascii="Courier New" w:cs="Courier New" w:eastAsia="Courier New" w:hAnsi="Courier New"/>
          <w:sz w:val="18"/>
          <w:szCs w:val="18"/>
        </w:rPr>
        <w:t xml:space="preserve">    // Allow only EEE branch users to see EEE records</w:t>
      </w:r>
    </w:p>
    <w:p>
      <w:pPr>
        <w:shd w:fill="F2F2F2" w:color="auto" w:val="clear"/>
        <w:spacing w:after="0"/>
        <w:ind w:left="120"/>
      </w:pPr>
      <w:r>
        <w:rPr>
          <w:rFonts w:ascii="Courier New" w:cs="Courier New" w:eastAsia="Courier New" w:hAnsi="Courier New"/>
          <w:sz w:val="18"/>
          <w:szCs w:val="18"/>
        </w:rPr>
        <w:t xml:space="preserve">    if (gs.hasRole('bb1')){</w:t>
      </w:r>
    </w:p>
    <w:p>
      <w:pPr>
        <w:shd w:fill="F2F2F2" w:color="auto" w:val="clear"/>
        <w:spacing w:after="0"/>
        <w:ind w:left="120"/>
      </w:pPr>
      <w:r>
        <w:rPr>
          <w:rFonts w:ascii="Courier New" w:cs="Courier New" w:eastAsia="Courier New" w:hAnsi="Courier New"/>
          <w:sz w:val="18"/>
          <w:szCs w:val="18"/>
        </w:rPr>
        <w:t xml:space="preserve">        return true;</w:t>
      </w:r>
    </w:p>
    <w:p>
      <w:pPr>
        <w:shd w:fill="F2F2F2" w:color="auto" w:val="clear"/>
        <w:spacing w:after="0"/>
        <w:ind w:left="120"/>
      </w:pPr>
      <w:r>
        <w:rPr>
          <w:rFonts w:ascii="Courier New" w:cs="Courier New" w:eastAsia="Courier New" w:hAnsi="Courier New"/>
          <w:sz w:val="18"/>
          <w:szCs w:val="18"/>
        </w:rPr>
        <w:t xml:space="preserve">    }</w:t>
      </w:r>
    </w:p>
    <w:p>
      <w:pPr>
        <w:shd w:fill="F2F2F2" w:color="auto" w:val="clear"/>
        <w:spacing w:after="0"/>
        <w:ind w:left="120"/>
      </w:pPr>
      <w:r>
        <w:rPr>
          <w:rFonts w:ascii="Courier New" w:cs="Courier New" w:eastAsia="Courier New" w:hAnsi="Courier New"/>
          <w:sz w:val="18"/>
          <w:szCs w:val="18"/>
        </w:rPr>
        <w:t xml:space="preserve"> </w:t>
      </w:r>
    </w:p>
    <w:p>
      <w:pPr>
        <w:shd w:fill="F2F2F2" w:color="auto" w:val="clear"/>
        <w:spacing w:after="0"/>
        <w:ind w:left="120"/>
      </w:pPr>
      <w:r>
        <w:rPr>
          <w:rFonts w:ascii="Courier New" w:cs="Courier New" w:eastAsia="Courier New" w:hAnsi="Courier New"/>
          <w:sz w:val="18"/>
          <w:szCs w:val="18"/>
        </w:rPr>
        <w:t xml:space="preserve">    // Deny access for all others</w:t>
      </w:r>
    </w:p>
    <w:p>
      <w:pPr>
        <w:shd w:fill="F2F2F2" w:color="auto" w:val="clear"/>
        <w:spacing w:after="0"/>
        <w:ind w:left="120"/>
      </w:pPr>
      <w:r>
        <w:rPr>
          <w:rFonts w:ascii="Courier New" w:cs="Courier New" w:eastAsia="Courier New" w:hAnsi="Courier New"/>
          <w:sz w:val="18"/>
          <w:szCs w:val="18"/>
        </w:rPr>
        <w:t xml:space="preserve">    return false;</w:t>
      </w:r>
    </w:p>
    <w:p>
      <w:pPr>
        <w:shd w:fill="F2F2F2" w:color="auto" w:val="clear"/>
        <w:spacing w:after="0"/>
        <w:ind w:left="120"/>
      </w:pPr>
      <w:r>
        <w:rPr>
          <w:rFonts w:ascii="Courier New" w:cs="Courier New" w:eastAsia="Courier New" w:hAnsi="Courier New"/>
          <w:sz w:val="18"/>
          <w:szCs w:val="18"/>
        </w:rPr>
        <w:t xml:space="preserve"> </w:t>
      </w:r>
    </w:p>
    <w:p>
      <w:pPr>
        <w:shd w:fill="F2F2F2" w:color="auto" w:val="clear"/>
        <w:spacing w:after="0"/>
        <w:ind w:left="120"/>
      </w:pPr>
      <w:r>
        <w:rPr>
          <w:rFonts w:ascii="Courier New" w:cs="Courier New" w:eastAsia="Courier New" w:hAnsi="Courier New"/>
          <w:sz w:val="18"/>
          <w:szCs w:val="18"/>
        </w:rPr>
        <w:t xml:space="preserve">})();</w:t>
      </w:r>
    </w:p>
    <w:p>
      <w:pPr>
        <w:spacing w:after="60" w:before="0"/>
      </w:pPr>
    </w:p>
    <w:p>
      <w:pPr>
        <w:keepNext/>
        <w:spacing w:after="100" w:before="160"/>
      </w:pPr>
      <w:r>
        <w:rPr>
          <w:rFonts w:ascii="Times New Roman" w:cs="Times New Roman" w:eastAsia="Times New Roman" w:hAnsi="Times New Roman"/>
          <w:b/>
          <w:bCs/>
          <w:sz w:val="24"/>
          <w:szCs w:val="24"/>
        </w:rPr>
        <w:t xml:space="preserve">Activity 3.4: Verify the Read ACL</w:t>
      </w:r>
    </w:p>
    <w:p>
      <w:pPr>
        <w:pStyle w:val="ListParagraph"/>
        <w:numPr>
          <w:ilvl w:val="0"/>
          <w:numId w:val="7"/>
        </w:numPr>
        <w:spacing w:after="70"/>
      </w:pPr>
      <w:r>
        <w:rPr>
          <w:rFonts w:ascii="Times New Roman" w:cs="Times New Roman" w:eastAsia="Times New Roman" w:hAnsi="Times New Roman"/>
          <w:b w:val="false"/>
          <w:bCs w:val="false"/>
          <w:sz w:val="22"/>
          <w:szCs w:val="22"/>
        </w:rPr>
        <w:t xml:space="preserve">Impersonate the </w:t>
      </w:r>
      <w:r>
        <w:rPr>
          <w:rFonts w:ascii="Times New Roman" w:cs="Times New Roman" w:eastAsia="Times New Roman" w:hAnsi="Times New Roman"/>
          <w:b/>
          <w:bCs/>
          <w:sz w:val="22"/>
          <w:szCs w:val="22"/>
        </w:rPr>
        <w:t xml:space="preserve">EEE User</w:t>
      </w:r>
      <w:r>
        <w:rPr>
          <w:rFonts w:ascii="Times New Roman" w:cs="Times New Roman" w:eastAsia="Times New Roman" w:hAnsi="Times New Roman"/>
          <w:b w:val="false"/>
          <w:bCs w:val="false"/>
          <w:sz w:val="22"/>
          <w:szCs w:val="22"/>
        </w:rPr>
        <w:t xml:space="preserve"> and open the Institution Details list (type u_institution_details.list in the application navigator filter).</w:t>
      </w:r>
    </w:p>
    <w:p>
      <w:pPr>
        <w:pStyle w:val="ListParagraph"/>
        <w:numPr>
          <w:ilvl w:val="0"/>
          <w:numId w:val="7"/>
        </w:numPr>
        <w:spacing w:after="70"/>
      </w:pPr>
      <w:r>
        <w:rPr>
          <w:rFonts w:ascii="Times New Roman" w:cs="Times New Roman" w:eastAsia="Times New Roman" w:hAnsi="Times New Roman"/>
          <w:b w:val="false"/>
          <w:bCs w:val="false"/>
          <w:sz w:val="22"/>
          <w:szCs w:val="22"/>
        </w:rPr>
        <w:t xml:space="preserve">Impersonate the </w:t>
      </w:r>
      <w:r>
        <w:rPr>
          <w:rFonts w:ascii="Times New Roman" w:cs="Times New Roman" w:eastAsia="Times New Roman" w:hAnsi="Times New Roman"/>
          <w:b/>
          <w:bCs/>
          <w:sz w:val="22"/>
          <w:szCs w:val="22"/>
        </w:rPr>
        <w:t xml:space="preserve">Admin</w:t>
      </w:r>
      <w:r>
        <w:rPr>
          <w:rFonts w:ascii="Times New Roman" w:cs="Times New Roman" w:eastAsia="Times New Roman" w:hAnsi="Times New Roman"/>
          <w:b w:val="false"/>
          <w:bCs w:val="false"/>
          <w:sz w:val="22"/>
          <w:szCs w:val="22"/>
        </w:rPr>
        <w:t xml:space="preserve"> and open the same list.</w:t>
      </w:r>
    </w:p>
    <w:p>
      <w:pPr>
        <w:spacing w:after="120" w:before="0"/>
      </w:pPr>
      <w:r>
        <w:rPr>
          <w:rFonts w:ascii="Times New Roman" w:cs="Times New Roman" w:eastAsia="Times New Roman" w:hAnsi="Times New Roman"/>
          <w:b/>
          <w:bCs/>
          <w:sz w:val="22"/>
          <w:szCs w:val="22"/>
        </w:rPr>
        <w:t xml:space="preserve">Expected results:</w:t>
      </w:r>
    </w:p>
    <w:p>
      <w:pPr>
        <w:pStyle w:val="ListParagraph"/>
        <w:numPr>
          <w:ilvl w:val="0"/>
          <w:numId w:val="2"/>
        </w:numPr>
        <w:spacing w:after="60"/>
      </w:pPr>
      <w:r>
        <w:rPr>
          <w:rFonts w:ascii="Times New Roman" w:cs="Times New Roman" w:eastAsia="Times New Roman" w:hAnsi="Times New Roman"/>
          <w:b w:val="false"/>
          <w:bCs w:val="false"/>
          <w:sz w:val="22"/>
          <w:szCs w:val="22"/>
        </w:rPr>
        <w:t xml:space="preserve">A user with the </w:t>
      </w:r>
      <w:r>
        <w:rPr>
          <w:rFonts w:ascii="Times New Roman" w:cs="Times New Roman" w:eastAsia="Times New Roman" w:hAnsi="Times New Roman"/>
          <w:b/>
          <w:bCs/>
          <w:sz w:val="22"/>
          <w:szCs w:val="22"/>
        </w:rPr>
        <w:t xml:space="preserve">bb1 role</w:t>
      </w:r>
      <w:r>
        <w:rPr>
          <w:rFonts w:ascii="Times New Roman" w:cs="Times New Roman" w:eastAsia="Times New Roman" w:hAnsi="Times New Roman"/>
          <w:b w:val="false"/>
          <w:bCs w:val="false"/>
          <w:sz w:val="22"/>
          <w:szCs w:val="22"/>
        </w:rPr>
        <w:t xml:space="preserve"> can view </w:t>
      </w:r>
      <w:r>
        <w:rPr>
          <w:rFonts w:ascii="Times New Roman" w:cs="Times New Roman" w:eastAsia="Times New Roman" w:hAnsi="Times New Roman"/>
          <w:b/>
          <w:bCs/>
          <w:sz w:val="22"/>
          <w:szCs w:val="22"/>
        </w:rPr>
        <w:t xml:space="preserve">only EEE branch records</w:t>
      </w:r>
      <w:r>
        <w:rPr>
          <w:rFonts w:ascii="Times New Roman" w:cs="Times New Roman" w:eastAsia="Times New Roman" w:hAnsi="Times New Roman"/>
          <w:b w:val="false"/>
          <w:bCs w:val="false"/>
          <w:sz w:val="22"/>
          <w:szCs w:val="22"/>
        </w:rPr>
        <w:t xml:space="preserve">.</w:t>
      </w:r>
    </w:p>
    <w:p>
      <w:pPr>
        <w:pStyle w:val="ListParagraph"/>
        <w:numPr>
          <w:ilvl w:val="0"/>
          <w:numId w:val="2"/>
        </w:numPr>
        <w:spacing w:after="60"/>
      </w:pPr>
      <w:r>
        <w:rPr>
          <w:rFonts w:ascii="Times New Roman" w:cs="Times New Roman" w:eastAsia="Times New Roman" w:hAnsi="Times New Roman"/>
          <w:b w:val="false"/>
          <w:bCs w:val="false"/>
          <w:sz w:val="22"/>
          <w:szCs w:val="22"/>
        </w:rPr>
        <w:t xml:space="preserve">A user without the role cannot view any records.</w:t>
      </w:r>
    </w:p>
    <w:p>
      <w:pPr>
        <w:pStyle w:val="ListParagraph"/>
        <w:numPr>
          <w:ilvl w:val="0"/>
          <w:numId w:val="2"/>
        </w:numPr>
        <w:spacing w:after="60"/>
      </w:pPr>
      <w:r>
        <w:rPr>
          <w:rFonts w:ascii="Times New Roman" w:cs="Times New Roman" w:eastAsia="Times New Roman" w:hAnsi="Times New Roman"/>
          <w:b w:val="false"/>
          <w:bCs w:val="false"/>
          <w:sz w:val="22"/>
          <w:szCs w:val="22"/>
        </w:rPr>
        <w:t xml:space="preserve">The Admin user can view </w:t>
      </w:r>
      <w:r>
        <w:rPr>
          <w:rFonts w:ascii="Times New Roman" w:cs="Times New Roman" w:eastAsia="Times New Roman" w:hAnsi="Times New Roman"/>
          <w:b/>
          <w:bCs/>
          <w:sz w:val="22"/>
          <w:szCs w:val="22"/>
        </w:rPr>
        <w:t xml:space="preserve">all records regardless of branch</w:t>
      </w:r>
      <w:r>
        <w:rPr>
          <w:rFonts w:ascii="Times New Roman" w:cs="Times New Roman" w:eastAsia="Times New Roman" w:hAnsi="Times New Roman"/>
          <w:b w:val="false"/>
          <w:bCs w:val="false"/>
          <w:sz w:val="22"/>
          <w:szCs w:val="2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EEE User list view showing only EEE records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Admin list view showing all records ]</w:t>
            </w:r>
          </w:p>
        </w:tc>
      </w:tr>
    </w:tbl>
    <w:p>
      <w:r>
        <w:br w:type="page"/>
      </w:r>
    </w:p>
    <w:p>
      <w:pPr>
        <w:spacing w:after="120" w:before="120"/>
      </w:pPr>
      <w:r>
        <w:rPr>
          <w:rFonts w:ascii="Times New Roman" w:cs="Times New Roman" w:eastAsia="Times New Roman" w:hAnsi="Times New Roman"/>
          <w:b/>
          <w:bCs/>
          <w:sz w:val="28"/>
          <w:szCs w:val="28"/>
        </w:rPr>
        <w:t xml:space="preserve">Milestone 4: Creation of Access Control Lists (Create ACL)</w:t>
      </w:r>
    </w:p>
    <w:p>
      <w:pPr>
        <w:spacing w:after="120" w:before="0"/>
      </w:pPr>
      <w:r>
        <w:rPr>
          <w:rFonts w:ascii="Times New Roman" w:cs="Times New Roman" w:eastAsia="Times New Roman" w:hAnsi="Times New Roman"/>
          <w:b w:val="false"/>
          <w:bCs w:val="false"/>
          <w:sz w:val="22"/>
          <w:szCs w:val="22"/>
        </w:rPr>
        <w:t xml:space="preserve">Milestone 4 controls who can create new records. The CREATE ACL requires role bb2 and has no data condition.</w:t>
      </w:r>
    </w:p>
    <w:p>
      <w:pPr>
        <w:keepNext/>
        <w:spacing w:after="100" w:before="160"/>
      </w:pPr>
      <w:r>
        <w:rPr>
          <w:rFonts w:ascii="Times New Roman" w:cs="Times New Roman" w:eastAsia="Times New Roman" w:hAnsi="Times New Roman"/>
          <w:b/>
          <w:bCs/>
          <w:sz w:val="24"/>
          <w:szCs w:val="24"/>
        </w:rPr>
        <w:t xml:space="preserve">Activity 4.1: Create the CREATE ACL</w:t>
      </w:r>
    </w:p>
    <w:p>
      <w:pPr>
        <w:pStyle w:val="ListParagraph"/>
        <w:numPr>
          <w:ilvl w:val="0"/>
          <w:numId w:val="8"/>
        </w:numPr>
        <w:spacing w:after="70"/>
      </w:pPr>
      <w:r>
        <w:rPr>
          <w:rFonts w:ascii="Times New Roman" w:cs="Times New Roman" w:eastAsia="Times New Roman" w:hAnsi="Times New Roman"/>
          <w:b w:val="false"/>
          <w:bCs w:val="false"/>
          <w:sz w:val="22"/>
          <w:szCs w:val="22"/>
        </w:rPr>
        <w:t xml:space="preserve">Click </w:t>
      </w:r>
      <w:r>
        <w:rPr>
          <w:rFonts w:ascii="Times New Roman" w:cs="Times New Roman" w:eastAsia="Times New Roman" w:hAnsi="Times New Roman"/>
          <w:b/>
          <w:bCs/>
          <w:sz w:val="22"/>
          <w:szCs w:val="22"/>
        </w:rPr>
        <w:t xml:space="preserve">New</w:t>
      </w:r>
      <w:r>
        <w:rPr>
          <w:rFonts w:ascii="Times New Roman" w:cs="Times New Roman" w:eastAsia="Times New Roman" w:hAnsi="Times New Roman"/>
          <w:b w:val="false"/>
          <w:bCs w:val="false"/>
          <w:sz w:val="22"/>
          <w:szCs w:val="22"/>
        </w:rPr>
        <w:t xml:space="preserve"> to create a new ACL (Create).</w:t>
      </w:r>
    </w:p>
    <w:p>
      <w:pPr>
        <w:pStyle w:val="ListParagraph"/>
        <w:numPr>
          <w:ilvl w:val="0"/>
          <w:numId w:val="8"/>
        </w:numPr>
        <w:spacing w:after="70"/>
      </w:pPr>
      <w:r>
        <w:rPr>
          <w:rFonts w:ascii="Times New Roman" w:cs="Times New Roman" w:eastAsia="Times New Roman" w:hAnsi="Times New Roman"/>
          <w:b w:val="false"/>
          <w:bCs w:val="false"/>
          <w:sz w:val="22"/>
          <w:szCs w:val="22"/>
        </w:rPr>
        <w:t xml:space="preserve">Enter </w:t>
      </w:r>
      <w:r>
        <w:rPr>
          <w:rFonts w:ascii="Times New Roman" w:cs="Times New Roman" w:eastAsia="Times New Roman" w:hAnsi="Times New Roman"/>
          <w:b/>
          <w:bCs/>
          <w:sz w:val="22"/>
          <w:szCs w:val="22"/>
        </w:rPr>
        <w:t xml:space="preserve">Type:</w:t>
      </w:r>
      <w:r>
        <w:rPr>
          <w:rFonts w:ascii="Times New Roman" w:cs="Times New Roman" w:eastAsia="Times New Roman" w:hAnsi="Times New Roman"/>
          <w:b w:val="false"/>
          <w:bCs w:val="false"/>
          <w:sz w:val="22"/>
          <w:szCs w:val="22"/>
        </w:rPr>
        <w:t xml:space="preserve"> record, </w:t>
      </w:r>
      <w:r>
        <w:rPr>
          <w:rFonts w:ascii="Times New Roman" w:cs="Times New Roman" w:eastAsia="Times New Roman" w:hAnsi="Times New Roman"/>
          <w:b/>
          <w:bCs/>
          <w:sz w:val="22"/>
          <w:szCs w:val="22"/>
        </w:rPr>
        <w:t xml:space="preserve">Operation:</w:t>
      </w:r>
      <w:r>
        <w:rPr>
          <w:rFonts w:ascii="Times New Roman" w:cs="Times New Roman" w:eastAsia="Times New Roman" w:hAnsi="Times New Roman"/>
          <w:b w:val="false"/>
          <w:bCs w:val="false"/>
          <w:sz w:val="22"/>
          <w:szCs w:val="22"/>
        </w:rPr>
        <w:t xml:space="preserve"> create, </w:t>
      </w:r>
      <w:r>
        <w:rPr>
          <w:rFonts w:ascii="Times New Roman" w:cs="Times New Roman" w:eastAsia="Times New Roman" w:hAnsi="Times New Roman"/>
          <w:b/>
          <w:bCs/>
          <w:sz w:val="22"/>
          <w:szCs w:val="22"/>
        </w:rPr>
        <w:t xml:space="preserve">Name:</w:t>
      </w:r>
      <w:r>
        <w:rPr>
          <w:rFonts w:ascii="Times New Roman" w:cs="Times New Roman" w:eastAsia="Times New Roman" w:hAnsi="Times New Roman"/>
          <w:b w:val="false"/>
          <w:bCs w:val="false"/>
          <w:sz w:val="22"/>
          <w:szCs w:val="22"/>
        </w:rPr>
        <w:t xml:space="preserve"> u_institution_details, </w:t>
      </w:r>
      <w:r>
        <w:rPr>
          <w:rFonts w:ascii="Times New Roman" w:cs="Times New Roman" w:eastAsia="Times New Roman" w:hAnsi="Times New Roman"/>
          <w:b/>
          <w:bCs/>
          <w:sz w:val="22"/>
          <w:szCs w:val="22"/>
        </w:rPr>
        <w:t xml:space="preserve">Active:</w:t>
      </w:r>
      <w:r>
        <w:rPr>
          <w:rFonts w:ascii="Times New Roman" w:cs="Times New Roman" w:eastAsia="Times New Roman" w:hAnsi="Times New Roman"/>
          <w:b w:val="false"/>
          <w:bCs w:val="false"/>
          <w:sz w:val="22"/>
          <w:szCs w:val="22"/>
        </w:rPr>
        <w:t xml:space="preserve"> true.</w:t>
      </w:r>
    </w:p>
    <w:p>
      <w:pPr>
        <w:pStyle w:val="ListParagraph"/>
        <w:numPr>
          <w:ilvl w:val="0"/>
          <w:numId w:val="8"/>
        </w:numPr>
        <w:spacing w:after="70"/>
      </w:pPr>
      <w:r>
        <w:rPr>
          <w:rFonts w:ascii="Times New Roman" w:cs="Times New Roman" w:eastAsia="Times New Roman" w:hAnsi="Times New Roman"/>
          <w:b w:val="false"/>
          <w:bCs w:val="false"/>
          <w:sz w:val="22"/>
          <w:szCs w:val="22"/>
        </w:rPr>
        <w:t xml:space="preserve">In the </w:t>
      </w:r>
      <w:r>
        <w:rPr>
          <w:rFonts w:ascii="Times New Roman" w:cs="Times New Roman" w:eastAsia="Times New Roman" w:hAnsi="Times New Roman"/>
          <w:b/>
          <w:bCs/>
          <w:sz w:val="22"/>
          <w:szCs w:val="22"/>
        </w:rPr>
        <w:t xml:space="preserve">Requires role</w:t>
      </w:r>
      <w:r>
        <w:rPr>
          <w:rFonts w:ascii="Times New Roman" w:cs="Times New Roman" w:eastAsia="Times New Roman" w:hAnsi="Times New Roman"/>
          <w:b w:val="false"/>
          <w:bCs w:val="false"/>
          <w:sz w:val="22"/>
          <w:szCs w:val="22"/>
        </w:rPr>
        <w:t xml:space="preserve"> related list, add the custom role </w:t>
      </w:r>
      <w:r>
        <w:rPr>
          <w:rFonts w:ascii="Times New Roman" w:cs="Times New Roman" w:eastAsia="Times New Roman" w:hAnsi="Times New Roman"/>
          <w:b/>
          <w:bCs/>
          <w:sz w:val="22"/>
          <w:szCs w:val="22"/>
        </w:rPr>
        <w:t xml:space="preserve">bb2</w:t>
      </w:r>
      <w:r>
        <w:rPr>
          <w:rFonts w:ascii="Times New Roman" w:cs="Times New Roman" w:eastAsia="Times New Roman" w:hAnsi="Times New Roman"/>
          <w:b w:val="false"/>
          <w:bCs w:val="false"/>
          <w:sz w:val="22"/>
          <w:szCs w:val="22"/>
        </w:rPr>
        <w:t xml:space="preserve">.</w:t>
      </w:r>
    </w:p>
    <w:p>
      <w:pPr>
        <w:pStyle w:val="ListParagraph"/>
        <w:numPr>
          <w:ilvl w:val="0"/>
          <w:numId w:val="8"/>
        </w:numPr>
        <w:spacing w:after="70"/>
      </w:pPr>
      <w:r>
        <w:rPr>
          <w:rFonts w:ascii="Times New Roman" w:cs="Times New Roman" w:eastAsia="Times New Roman" w:hAnsi="Times New Roman"/>
          <w:b w:val="false"/>
          <w:bCs w:val="false"/>
          <w:sz w:val="22"/>
          <w:szCs w:val="22"/>
        </w:rPr>
        <w:t xml:space="preserve">Do not add any data condition and save the ACL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Create ACL record ]</w:t>
            </w:r>
          </w:p>
        </w:tc>
      </w:tr>
    </w:tbl>
    <w:p>
      <w:pPr>
        <w:keepNext/>
        <w:spacing w:after="100" w:before="160"/>
      </w:pPr>
      <w:r>
        <w:rPr>
          <w:rFonts w:ascii="Times New Roman" w:cs="Times New Roman" w:eastAsia="Times New Roman" w:hAnsi="Times New Roman"/>
          <w:b/>
          <w:bCs/>
          <w:sz w:val="24"/>
          <w:szCs w:val="24"/>
        </w:rPr>
        <w:t xml:space="preserve">Activity 4.2: Verify</w:t>
      </w:r>
    </w:p>
    <w:p>
      <w:pPr>
        <w:pStyle w:val="ListParagraph"/>
        <w:numPr>
          <w:ilvl w:val="0"/>
          <w:numId w:val="2"/>
        </w:numPr>
        <w:spacing w:after="60"/>
      </w:pPr>
      <w:r>
        <w:rPr>
          <w:rFonts w:ascii="Times New Roman" w:cs="Times New Roman" w:eastAsia="Times New Roman" w:hAnsi="Times New Roman"/>
          <w:b w:val="false"/>
          <w:bCs w:val="false"/>
          <w:sz w:val="22"/>
          <w:szCs w:val="22"/>
        </w:rPr>
        <w:t xml:space="preserve">A user with the </w:t>
      </w:r>
      <w:r>
        <w:rPr>
          <w:rFonts w:ascii="Times New Roman" w:cs="Times New Roman" w:eastAsia="Times New Roman" w:hAnsi="Times New Roman"/>
          <w:b/>
          <w:bCs/>
          <w:sz w:val="22"/>
          <w:szCs w:val="22"/>
        </w:rPr>
        <w:t xml:space="preserve">bb1 and bb2 roles</w:t>
      </w:r>
      <w:r>
        <w:rPr>
          <w:rFonts w:ascii="Times New Roman" w:cs="Times New Roman" w:eastAsia="Times New Roman" w:hAnsi="Times New Roman"/>
          <w:b w:val="false"/>
          <w:bCs w:val="false"/>
          <w:sz w:val="22"/>
          <w:szCs w:val="22"/>
        </w:rPr>
        <w:t xml:space="preserve"> can view the EEE branch records and sees the </w:t>
      </w:r>
      <w:r>
        <w:rPr>
          <w:rFonts w:ascii="Times New Roman" w:cs="Times New Roman" w:eastAsia="Times New Roman" w:hAnsi="Times New Roman"/>
          <w:b/>
          <w:bCs/>
          <w:sz w:val="22"/>
          <w:szCs w:val="22"/>
        </w:rPr>
        <w:t xml:space="preserve">New</w:t>
      </w:r>
      <w:r>
        <w:rPr>
          <w:rFonts w:ascii="Times New Roman" w:cs="Times New Roman" w:eastAsia="Times New Roman" w:hAnsi="Times New Roman"/>
          <w:b w:val="false"/>
          <w:bCs w:val="false"/>
          <w:sz w:val="22"/>
          <w:szCs w:val="22"/>
        </w:rPr>
        <w:t xml:space="preserve"> button.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List view showing the New button ]</w:t>
            </w:r>
          </w:p>
        </w:tc>
      </w:tr>
    </w:tbl>
    <w:p>
      <w:pPr>
        <w:spacing w:after="120" w:before="120"/>
      </w:pPr>
      <w:r>
        <w:rPr>
          <w:rFonts w:ascii="Times New Roman" w:cs="Times New Roman" w:eastAsia="Times New Roman" w:hAnsi="Times New Roman"/>
          <w:b/>
          <w:bCs/>
          <w:sz w:val="28"/>
          <w:szCs w:val="28"/>
        </w:rPr>
        <w:t xml:space="preserve">Milestone 5: Creation of Access Control Lists (Write ACL)</w:t>
      </w:r>
    </w:p>
    <w:p>
      <w:pPr>
        <w:spacing w:after="120" w:before="0"/>
      </w:pPr>
      <w:r>
        <w:rPr>
          <w:rFonts w:ascii="Times New Roman" w:cs="Times New Roman" w:eastAsia="Times New Roman" w:hAnsi="Times New Roman"/>
          <w:b w:val="false"/>
          <w:bCs w:val="false"/>
          <w:sz w:val="22"/>
          <w:szCs w:val="22"/>
        </w:rPr>
        <w:t xml:space="preserve">Milestone 5 controls who can edit records. The WRITE ACL requires role bb3.</w:t>
      </w:r>
    </w:p>
    <w:p>
      <w:pPr>
        <w:keepNext/>
        <w:spacing w:after="100" w:before="160"/>
      </w:pPr>
      <w:r>
        <w:rPr>
          <w:rFonts w:ascii="Times New Roman" w:cs="Times New Roman" w:eastAsia="Times New Roman" w:hAnsi="Times New Roman"/>
          <w:b/>
          <w:bCs/>
          <w:sz w:val="24"/>
          <w:szCs w:val="24"/>
        </w:rPr>
        <w:t xml:space="preserve">Activity 5.1: Create the WRITE ACL</w:t>
      </w:r>
    </w:p>
    <w:p>
      <w:pPr>
        <w:pStyle w:val="ListParagraph"/>
        <w:numPr>
          <w:ilvl w:val="0"/>
          <w:numId w:val="9"/>
        </w:numPr>
        <w:spacing w:after="70"/>
      </w:pPr>
      <w:r>
        <w:rPr>
          <w:rFonts w:ascii="Times New Roman" w:cs="Times New Roman" w:eastAsia="Times New Roman" w:hAnsi="Times New Roman"/>
          <w:b w:val="false"/>
          <w:bCs w:val="false"/>
          <w:sz w:val="22"/>
          <w:szCs w:val="22"/>
        </w:rPr>
        <w:t xml:space="preserve">Click </w:t>
      </w:r>
      <w:r>
        <w:rPr>
          <w:rFonts w:ascii="Times New Roman" w:cs="Times New Roman" w:eastAsia="Times New Roman" w:hAnsi="Times New Roman"/>
          <w:b/>
          <w:bCs/>
          <w:sz w:val="22"/>
          <w:szCs w:val="22"/>
        </w:rPr>
        <w:t xml:space="preserve">New</w:t>
      </w:r>
      <w:r>
        <w:rPr>
          <w:rFonts w:ascii="Times New Roman" w:cs="Times New Roman" w:eastAsia="Times New Roman" w:hAnsi="Times New Roman"/>
          <w:b w:val="false"/>
          <w:bCs w:val="false"/>
          <w:sz w:val="22"/>
          <w:szCs w:val="22"/>
        </w:rPr>
        <w:t xml:space="preserve"> to create a new ACL (Write).</w:t>
      </w:r>
    </w:p>
    <w:p>
      <w:pPr>
        <w:pStyle w:val="ListParagraph"/>
        <w:numPr>
          <w:ilvl w:val="0"/>
          <w:numId w:val="9"/>
        </w:numPr>
        <w:spacing w:after="70"/>
      </w:pPr>
      <w:r>
        <w:rPr>
          <w:rFonts w:ascii="Times New Roman" w:cs="Times New Roman" w:eastAsia="Times New Roman" w:hAnsi="Times New Roman"/>
          <w:b w:val="false"/>
          <w:bCs w:val="false"/>
          <w:sz w:val="22"/>
          <w:szCs w:val="22"/>
        </w:rPr>
        <w:t xml:space="preserve">Enter </w:t>
      </w:r>
      <w:r>
        <w:rPr>
          <w:rFonts w:ascii="Times New Roman" w:cs="Times New Roman" w:eastAsia="Times New Roman" w:hAnsi="Times New Roman"/>
          <w:b/>
          <w:bCs/>
          <w:sz w:val="22"/>
          <w:szCs w:val="22"/>
        </w:rPr>
        <w:t xml:space="preserve">Type:</w:t>
      </w:r>
      <w:r>
        <w:rPr>
          <w:rFonts w:ascii="Times New Roman" w:cs="Times New Roman" w:eastAsia="Times New Roman" w:hAnsi="Times New Roman"/>
          <w:b w:val="false"/>
          <w:bCs w:val="false"/>
          <w:sz w:val="22"/>
          <w:szCs w:val="22"/>
        </w:rPr>
        <w:t xml:space="preserve"> record, </w:t>
      </w:r>
      <w:r>
        <w:rPr>
          <w:rFonts w:ascii="Times New Roman" w:cs="Times New Roman" w:eastAsia="Times New Roman" w:hAnsi="Times New Roman"/>
          <w:b/>
          <w:bCs/>
          <w:sz w:val="22"/>
          <w:szCs w:val="22"/>
        </w:rPr>
        <w:t xml:space="preserve">Operation:</w:t>
      </w:r>
      <w:r>
        <w:rPr>
          <w:rFonts w:ascii="Times New Roman" w:cs="Times New Roman" w:eastAsia="Times New Roman" w:hAnsi="Times New Roman"/>
          <w:b w:val="false"/>
          <w:bCs w:val="false"/>
          <w:sz w:val="22"/>
          <w:szCs w:val="22"/>
        </w:rPr>
        <w:t xml:space="preserve"> write, </w:t>
      </w:r>
      <w:r>
        <w:rPr>
          <w:rFonts w:ascii="Times New Roman" w:cs="Times New Roman" w:eastAsia="Times New Roman" w:hAnsi="Times New Roman"/>
          <w:b/>
          <w:bCs/>
          <w:sz w:val="22"/>
          <w:szCs w:val="22"/>
        </w:rPr>
        <w:t xml:space="preserve">Name:</w:t>
      </w:r>
      <w:r>
        <w:rPr>
          <w:rFonts w:ascii="Times New Roman" w:cs="Times New Roman" w:eastAsia="Times New Roman" w:hAnsi="Times New Roman"/>
          <w:b w:val="false"/>
          <w:bCs w:val="false"/>
          <w:sz w:val="22"/>
          <w:szCs w:val="22"/>
        </w:rPr>
        <w:t xml:space="preserve"> u_institution_details, </w:t>
      </w:r>
      <w:r>
        <w:rPr>
          <w:rFonts w:ascii="Times New Roman" w:cs="Times New Roman" w:eastAsia="Times New Roman" w:hAnsi="Times New Roman"/>
          <w:b/>
          <w:bCs/>
          <w:sz w:val="22"/>
          <w:szCs w:val="22"/>
        </w:rPr>
        <w:t xml:space="preserve">Active:</w:t>
      </w:r>
      <w:r>
        <w:rPr>
          <w:rFonts w:ascii="Times New Roman" w:cs="Times New Roman" w:eastAsia="Times New Roman" w:hAnsi="Times New Roman"/>
          <w:b w:val="false"/>
          <w:bCs w:val="false"/>
          <w:sz w:val="22"/>
          <w:szCs w:val="22"/>
        </w:rPr>
        <w:t xml:space="preserve"> true.</w:t>
      </w:r>
    </w:p>
    <w:p>
      <w:pPr>
        <w:pStyle w:val="ListParagraph"/>
        <w:numPr>
          <w:ilvl w:val="0"/>
          <w:numId w:val="9"/>
        </w:numPr>
        <w:spacing w:after="70"/>
      </w:pPr>
      <w:r>
        <w:rPr>
          <w:rFonts w:ascii="Times New Roman" w:cs="Times New Roman" w:eastAsia="Times New Roman" w:hAnsi="Times New Roman"/>
          <w:b w:val="false"/>
          <w:bCs w:val="false"/>
          <w:sz w:val="22"/>
          <w:szCs w:val="22"/>
        </w:rPr>
        <w:t xml:space="preserve">In the </w:t>
      </w:r>
      <w:r>
        <w:rPr>
          <w:rFonts w:ascii="Times New Roman" w:cs="Times New Roman" w:eastAsia="Times New Roman" w:hAnsi="Times New Roman"/>
          <w:b/>
          <w:bCs/>
          <w:sz w:val="22"/>
          <w:szCs w:val="22"/>
        </w:rPr>
        <w:t xml:space="preserve">Requires role</w:t>
      </w:r>
      <w:r>
        <w:rPr>
          <w:rFonts w:ascii="Times New Roman" w:cs="Times New Roman" w:eastAsia="Times New Roman" w:hAnsi="Times New Roman"/>
          <w:b w:val="false"/>
          <w:bCs w:val="false"/>
          <w:sz w:val="22"/>
          <w:szCs w:val="22"/>
        </w:rPr>
        <w:t xml:space="preserve"> related list, add the custom role </w:t>
      </w:r>
      <w:r>
        <w:rPr>
          <w:rFonts w:ascii="Times New Roman" w:cs="Times New Roman" w:eastAsia="Times New Roman" w:hAnsi="Times New Roman"/>
          <w:b/>
          <w:bCs/>
          <w:sz w:val="22"/>
          <w:szCs w:val="22"/>
        </w:rPr>
        <w:t xml:space="preserve">bb3</w:t>
      </w:r>
      <w:r>
        <w:rPr>
          <w:rFonts w:ascii="Times New Roman" w:cs="Times New Roman" w:eastAsia="Times New Roman" w:hAnsi="Times New Roman"/>
          <w:b w:val="false"/>
          <w:bCs w:val="false"/>
          <w:sz w:val="22"/>
          <w:szCs w:val="22"/>
        </w:rPr>
        <w:t xml:space="preserve">.</w:t>
      </w:r>
    </w:p>
    <w:p>
      <w:pPr>
        <w:pStyle w:val="ListParagraph"/>
        <w:numPr>
          <w:ilvl w:val="0"/>
          <w:numId w:val="9"/>
        </w:numPr>
        <w:spacing w:after="70"/>
      </w:pPr>
      <w:r>
        <w:rPr>
          <w:rFonts w:ascii="Times New Roman" w:cs="Times New Roman" w:eastAsia="Times New Roman" w:hAnsi="Times New Roman"/>
          <w:b w:val="false"/>
          <w:bCs w:val="false"/>
          <w:sz w:val="22"/>
          <w:szCs w:val="22"/>
        </w:rPr>
        <w:t xml:space="preserve">Do not add any data condition and save the ACL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Write ACL record ]</w:t>
            </w:r>
          </w:p>
        </w:tc>
      </w:tr>
    </w:tbl>
    <w:p>
      <w:pPr>
        <w:keepNext/>
        <w:spacing w:after="100" w:before="160"/>
      </w:pPr>
      <w:r>
        <w:rPr>
          <w:rFonts w:ascii="Times New Roman" w:cs="Times New Roman" w:eastAsia="Times New Roman" w:hAnsi="Times New Roman"/>
          <w:b/>
          <w:bCs/>
          <w:sz w:val="24"/>
          <w:szCs w:val="24"/>
        </w:rPr>
        <w:t xml:space="preserve">Activity 5.2: Verify</w:t>
      </w:r>
    </w:p>
    <w:p>
      <w:pPr>
        <w:pStyle w:val="ListParagraph"/>
        <w:numPr>
          <w:ilvl w:val="0"/>
          <w:numId w:val="2"/>
        </w:numPr>
        <w:spacing w:after="60"/>
      </w:pPr>
      <w:r>
        <w:rPr>
          <w:rFonts w:ascii="Times New Roman" w:cs="Times New Roman" w:eastAsia="Times New Roman" w:hAnsi="Times New Roman"/>
          <w:b w:val="false"/>
          <w:bCs w:val="false"/>
          <w:sz w:val="22"/>
          <w:szCs w:val="22"/>
        </w:rPr>
        <w:t xml:space="preserve">A user with the </w:t>
      </w:r>
      <w:r>
        <w:rPr>
          <w:rFonts w:ascii="Times New Roman" w:cs="Times New Roman" w:eastAsia="Times New Roman" w:hAnsi="Times New Roman"/>
          <w:b/>
          <w:bCs/>
          <w:sz w:val="22"/>
          <w:szCs w:val="22"/>
        </w:rPr>
        <w:t xml:space="preserve">bb1, bb2 and bb3 roles</w:t>
      </w:r>
      <w:r>
        <w:rPr>
          <w:rFonts w:ascii="Times New Roman" w:cs="Times New Roman" w:eastAsia="Times New Roman" w:hAnsi="Times New Roman"/>
          <w:b w:val="false"/>
          <w:bCs w:val="false"/>
          <w:sz w:val="22"/>
          <w:szCs w:val="22"/>
        </w:rPr>
        <w:t xml:space="preserve"> can view and edit the EEE branch records along with the New button.</w:t>
      </w:r>
    </w:p>
    <w:p>
      <w:r>
        <w:br w:type="page"/>
      </w:r>
    </w:p>
    <w:p>
      <w:pPr>
        <w:spacing w:after="120" w:before="120"/>
      </w:pPr>
      <w:r>
        <w:rPr>
          <w:rFonts w:ascii="Times New Roman" w:cs="Times New Roman" w:eastAsia="Times New Roman" w:hAnsi="Times New Roman"/>
          <w:b/>
          <w:bCs/>
          <w:sz w:val="28"/>
          <w:szCs w:val="28"/>
        </w:rPr>
        <w:t xml:space="preserve">Milestone 6: Creation of Access Control Lists (Delete ACL)</w:t>
      </w:r>
    </w:p>
    <w:p>
      <w:pPr>
        <w:spacing w:after="120" w:before="0"/>
      </w:pPr>
      <w:r>
        <w:rPr>
          <w:rFonts w:ascii="Times New Roman" w:cs="Times New Roman" w:eastAsia="Times New Roman" w:hAnsi="Times New Roman"/>
          <w:b w:val="false"/>
          <w:bCs w:val="false"/>
          <w:sz w:val="22"/>
          <w:szCs w:val="22"/>
        </w:rPr>
        <w:t xml:space="preserve">Milestone 6 controls who can delete records. The DELETE ACL requires role bb4.</w:t>
      </w:r>
    </w:p>
    <w:p>
      <w:pPr>
        <w:keepNext/>
        <w:spacing w:after="100" w:before="160"/>
      </w:pPr>
      <w:r>
        <w:rPr>
          <w:rFonts w:ascii="Times New Roman" w:cs="Times New Roman" w:eastAsia="Times New Roman" w:hAnsi="Times New Roman"/>
          <w:b/>
          <w:bCs/>
          <w:sz w:val="24"/>
          <w:szCs w:val="24"/>
        </w:rPr>
        <w:t xml:space="preserve">Activity 6.1: Create the DELETE ACL</w:t>
      </w:r>
    </w:p>
    <w:p>
      <w:pPr>
        <w:pStyle w:val="ListParagraph"/>
        <w:numPr>
          <w:ilvl w:val="0"/>
          <w:numId w:val="10"/>
        </w:numPr>
        <w:spacing w:after="70"/>
      </w:pPr>
      <w:r>
        <w:rPr>
          <w:rFonts w:ascii="Times New Roman" w:cs="Times New Roman" w:eastAsia="Times New Roman" w:hAnsi="Times New Roman"/>
          <w:b w:val="false"/>
          <w:bCs w:val="false"/>
          <w:sz w:val="22"/>
          <w:szCs w:val="22"/>
        </w:rPr>
        <w:t xml:space="preserve">Click </w:t>
      </w:r>
      <w:r>
        <w:rPr>
          <w:rFonts w:ascii="Times New Roman" w:cs="Times New Roman" w:eastAsia="Times New Roman" w:hAnsi="Times New Roman"/>
          <w:b/>
          <w:bCs/>
          <w:sz w:val="22"/>
          <w:szCs w:val="22"/>
        </w:rPr>
        <w:t xml:space="preserve">New</w:t>
      </w:r>
      <w:r>
        <w:rPr>
          <w:rFonts w:ascii="Times New Roman" w:cs="Times New Roman" w:eastAsia="Times New Roman" w:hAnsi="Times New Roman"/>
          <w:b w:val="false"/>
          <w:bCs w:val="false"/>
          <w:sz w:val="22"/>
          <w:szCs w:val="22"/>
        </w:rPr>
        <w:t xml:space="preserve"> to create a new ACL (Delete).</w:t>
      </w:r>
    </w:p>
    <w:p>
      <w:pPr>
        <w:pStyle w:val="ListParagraph"/>
        <w:numPr>
          <w:ilvl w:val="0"/>
          <w:numId w:val="10"/>
        </w:numPr>
        <w:spacing w:after="70"/>
      </w:pPr>
      <w:r>
        <w:rPr>
          <w:rFonts w:ascii="Times New Roman" w:cs="Times New Roman" w:eastAsia="Times New Roman" w:hAnsi="Times New Roman"/>
          <w:b w:val="false"/>
          <w:bCs w:val="false"/>
          <w:sz w:val="22"/>
          <w:szCs w:val="22"/>
        </w:rPr>
        <w:t xml:space="preserve">Enter </w:t>
      </w:r>
      <w:r>
        <w:rPr>
          <w:rFonts w:ascii="Times New Roman" w:cs="Times New Roman" w:eastAsia="Times New Roman" w:hAnsi="Times New Roman"/>
          <w:b/>
          <w:bCs/>
          <w:sz w:val="22"/>
          <w:szCs w:val="22"/>
        </w:rPr>
        <w:t xml:space="preserve">Type:</w:t>
      </w:r>
      <w:r>
        <w:rPr>
          <w:rFonts w:ascii="Times New Roman" w:cs="Times New Roman" w:eastAsia="Times New Roman" w:hAnsi="Times New Roman"/>
          <w:b w:val="false"/>
          <w:bCs w:val="false"/>
          <w:sz w:val="22"/>
          <w:szCs w:val="22"/>
        </w:rPr>
        <w:t xml:space="preserve"> record, </w:t>
      </w:r>
      <w:r>
        <w:rPr>
          <w:rFonts w:ascii="Times New Roman" w:cs="Times New Roman" w:eastAsia="Times New Roman" w:hAnsi="Times New Roman"/>
          <w:b/>
          <w:bCs/>
          <w:sz w:val="22"/>
          <w:szCs w:val="22"/>
        </w:rPr>
        <w:t xml:space="preserve">Operation:</w:t>
      </w:r>
      <w:r>
        <w:rPr>
          <w:rFonts w:ascii="Times New Roman" w:cs="Times New Roman" w:eastAsia="Times New Roman" w:hAnsi="Times New Roman"/>
          <w:b w:val="false"/>
          <w:bCs w:val="false"/>
          <w:sz w:val="22"/>
          <w:szCs w:val="22"/>
        </w:rPr>
        <w:t xml:space="preserve"> delete, </w:t>
      </w:r>
      <w:r>
        <w:rPr>
          <w:rFonts w:ascii="Times New Roman" w:cs="Times New Roman" w:eastAsia="Times New Roman" w:hAnsi="Times New Roman"/>
          <w:b/>
          <w:bCs/>
          <w:sz w:val="22"/>
          <w:szCs w:val="22"/>
        </w:rPr>
        <w:t xml:space="preserve">Name:</w:t>
      </w:r>
      <w:r>
        <w:rPr>
          <w:rFonts w:ascii="Times New Roman" w:cs="Times New Roman" w:eastAsia="Times New Roman" w:hAnsi="Times New Roman"/>
          <w:b w:val="false"/>
          <w:bCs w:val="false"/>
          <w:sz w:val="22"/>
          <w:szCs w:val="22"/>
        </w:rPr>
        <w:t xml:space="preserve"> u_institution_details, </w:t>
      </w:r>
      <w:r>
        <w:rPr>
          <w:rFonts w:ascii="Times New Roman" w:cs="Times New Roman" w:eastAsia="Times New Roman" w:hAnsi="Times New Roman"/>
          <w:b/>
          <w:bCs/>
          <w:sz w:val="22"/>
          <w:szCs w:val="22"/>
        </w:rPr>
        <w:t xml:space="preserve">Active:</w:t>
      </w:r>
      <w:r>
        <w:rPr>
          <w:rFonts w:ascii="Times New Roman" w:cs="Times New Roman" w:eastAsia="Times New Roman" w:hAnsi="Times New Roman"/>
          <w:b w:val="false"/>
          <w:bCs w:val="false"/>
          <w:sz w:val="22"/>
          <w:szCs w:val="22"/>
        </w:rPr>
        <w:t xml:space="preserve"> true.</w:t>
      </w:r>
    </w:p>
    <w:p>
      <w:pPr>
        <w:pStyle w:val="ListParagraph"/>
        <w:numPr>
          <w:ilvl w:val="0"/>
          <w:numId w:val="10"/>
        </w:numPr>
        <w:spacing w:after="70"/>
      </w:pPr>
      <w:r>
        <w:rPr>
          <w:rFonts w:ascii="Times New Roman" w:cs="Times New Roman" w:eastAsia="Times New Roman" w:hAnsi="Times New Roman"/>
          <w:b w:val="false"/>
          <w:bCs w:val="false"/>
          <w:sz w:val="22"/>
          <w:szCs w:val="22"/>
        </w:rPr>
        <w:t xml:space="preserve">In the </w:t>
      </w:r>
      <w:r>
        <w:rPr>
          <w:rFonts w:ascii="Times New Roman" w:cs="Times New Roman" w:eastAsia="Times New Roman" w:hAnsi="Times New Roman"/>
          <w:b/>
          <w:bCs/>
          <w:sz w:val="22"/>
          <w:szCs w:val="22"/>
        </w:rPr>
        <w:t xml:space="preserve">Requires role</w:t>
      </w:r>
      <w:r>
        <w:rPr>
          <w:rFonts w:ascii="Times New Roman" w:cs="Times New Roman" w:eastAsia="Times New Roman" w:hAnsi="Times New Roman"/>
          <w:b w:val="false"/>
          <w:bCs w:val="false"/>
          <w:sz w:val="22"/>
          <w:szCs w:val="22"/>
        </w:rPr>
        <w:t xml:space="preserve"> related list, add the custom role </w:t>
      </w:r>
      <w:r>
        <w:rPr>
          <w:rFonts w:ascii="Times New Roman" w:cs="Times New Roman" w:eastAsia="Times New Roman" w:hAnsi="Times New Roman"/>
          <w:b/>
          <w:bCs/>
          <w:sz w:val="22"/>
          <w:szCs w:val="22"/>
        </w:rPr>
        <w:t xml:space="preserve">bb4</w:t>
      </w:r>
      <w:r>
        <w:rPr>
          <w:rFonts w:ascii="Times New Roman" w:cs="Times New Roman" w:eastAsia="Times New Roman" w:hAnsi="Times New Roman"/>
          <w:b w:val="false"/>
          <w:bCs w:val="false"/>
          <w:sz w:val="22"/>
          <w:szCs w:val="22"/>
        </w:rPr>
        <w:t xml:space="preserve">.</w:t>
      </w:r>
    </w:p>
    <w:p>
      <w:pPr>
        <w:pStyle w:val="ListParagraph"/>
        <w:numPr>
          <w:ilvl w:val="0"/>
          <w:numId w:val="10"/>
        </w:numPr>
        <w:spacing w:after="70"/>
      </w:pPr>
      <w:r>
        <w:rPr>
          <w:rFonts w:ascii="Times New Roman" w:cs="Times New Roman" w:eastAsia="Times New Roman" w:hAnsi="Times New Roman"/>
          <w:b w:val="false"/>
          <w:bCs w:val="false"/>
          <w:sz w:val="22"/>
          <w:szCs w:val="22"/>
        </w:rPr>
        <w:t xml:space="preserve">Do not add any data condition and save the ACL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Delete ACL record ]</w:t>
            </w:r>
          </w:p>
        </w:tc>
      </w:tr>
    </w:tbl>
    <w:p>
      <w:pPr>
        <w:keepNext/>
        <w:spacing w:after="100" w:before="160"/>
      </w:pPr>
      <w:r>
        <w:rPr>
          <w:rFonts w:ascii="Times New Roman" w:cs="Times New Roman" w:eastAsia="Times New Roman" w:hAnsi="Times New Roman"/>
          <w:b/>
          <w:bCs/>
          <w:sz w:val="24"/>
          <w:szCs w:val="24"/>
        </w:rPr>
        <w:t xml:space="preserve">Activity 6.2: Verify</w:t>
      </w:r>
    </w:p>
    <w:p>
      <w:pPr>
        <w:pStyle w:val="ListParagraph"/>
        <w:numPr>
          <w:ilvl w:val="0"/>
          <w:numId w:val="2"/>
        </w:numPr>
        <w:spacing w:after="60"/>
      </w:pPr>
      <w:r>
        <w:rPr>
          <w:rFonts w:ascii="Times New Roman" w:cs="Times New Roman" w:eastAsia="Times New Roman" w:hAnsi="Times New Roman"/>
          <w:b w:val="false"/>
          <w:bCs w:val="false"/>
          <w:sz w:val="22"/>
          <w:szCs w:val="22"/>
        </w:rPr>
        <w:t xml:space="preserve">Users with the </w:t>
      </w:r>
      <w:r>
        <w:rPr>
          <w:rFonts w:ascii="Times New Roman" w:cs="Times New Roman" w:eastAsia="Times New Roman" w:hAnsi="Times New Roman"/>
          <w:b/>
          <w:bCs/>
          <w:sz w:val="22"/>
          <w:szCs w:val="22"/>
        </w:rPr>
        <w:t xml:space="preserve">bb1, bb2, bb3 and bb4 roles</w:t>
      </w:r>
      <w:r>
        <w:rPr>
          <w:rFonts w:ascii="Times New Roman" w:cs="Times New Roman" w:eastAsia="Times New Roman" w:hAnsi="Times New Roman"/>
          <w:b w:val="false"/>
          <w:bCs w:val="false"/>
          <w:sz w:val="22"/>
          <w:szCs w:val="22"/>
        </w:rPr>
        <w:t xml:space="preserve"> can see, create and edit, along with deleting, the </w:t>
      </w:r>
      <w:r>
        <w:rPr>
          <w:rFonts w:ascii="Times New Roman" w:cs="Times New Roman" w:eastAsia="Times New Roman" w:hAnsi="Times New Roman"/>
          <w:b/>
          <w:bCs/>
          <w:sz w:val="22"/>
          <w:szCs w:val="22"/>
        </w:rPr>
        <w:t xml:space="preserve">EEE branch records</w:t>
      </w:r>
      <w:r>
        <w:rPr>
          <w:rFonts w:ascii="Times New Roman" w:cs="Times New Roman" w:eastAsia="Times New Roman" w:hAnsi="Times New Roman"/>
          <w:b w:val="false"/>
          <w:bCs w:val="false"/>
          <w:sz w:val="22"/>
          <w:szCs w:val="2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Record with the delete option available ]</w:t>
            </w:r>
          </w:p>
        </w:tc>
      </w:tr>
    </w:tbl>
    <w:p>
      <w:r>
        <w:br w:type="page"/>
      </w:r>
    </w:p>
    <w:p>
      <w:pPr>
        <w:spacing w:after="120" w:before="120"/>
      </w:pPr>
      <w:r>
        <w:rPr>
          <w:rFonts w:ascii="Times New Roman" w:cs="Times New Roman" w:eastAsia="Times New Roman" w:hAnsi="Times New Roman"/>
          <w:b/>
          <w:bCs/>
          <w:sz w:val="28"/>
          <w:szCs w:val="28"/>
        </w:rPr>
        <w:t xml:space="preserve">Final Output</w:t>
      </w:r>
    </w:p>
    <w:p>
      <w:pPr>
        <w:spacing w:after="120" w:before="0"/>
      </w:pPr>
      <w:r>
        <w:rPr>
          <w:rFonts w:ascii="Times New Roman" w:cs="Times New Roman" w:eastAsia="Times New Roman" w:hAnsi="Times New Roman"/>
          <w:b w:val="false"/>
          <w:bCs w:val="false"/>
          <w:sz w:val="22"/>
          <w:szCs w:val="22"/>
        </w:rPr>
        <w:t xml:space="preserve">The final result shows the script-controlled ACLs enforcing record-level security on the Institution Details table for each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cantSplit/>
          <w:tblHeader/>
        </w:trPr>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User</w:t>
            </w:r>
          </w:p>
        </w:tc>
        <w:tc>
          <w:tcPr>
            <w:tcW w:type="dxa" w:w="758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What the user can do</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Admin</w:t>
            </w:r>
          </w:p>
        </w:tc>
        <w:tc>
          <w:tcPr>
            <w:tcW w:type="dxa" w:w="75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View all records regardless of branch</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EEE User with bb1</w:t>
            </w:r>
          </w:p>
        </w:tc>
        <w:tc>
          <w:tcPr>
            <w:tcW w:type="dxa" w:w="75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View only EEE branch records</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EEE User with bb1 + bb2</w:t>
            </w:r>
          </w:p>
        </w:tc>
        <w:tc>
          <w:tcPr>
            <w:tcW w:type="dxa" w:w="75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View EEE records and use the New button</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EEE User with bb1 + bb2 + bb3</w:t>
            </w:r>
          </w:p>
        </w:tc>
        <w:tc>
          <w:tcPr>
            <w:tcW w:type="dxa" w:w="75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View, create and edit EEE records</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EEE User with bb1 + bb2 + bb3 + bb4</w:t>
            </w:r>
          </w:p>
        </w:tc>
        <w:tc>
          <w:tcPr>
            <w:tcW w:type="dxa" w:w="75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View, create, edit and delete EEE records</w:t>
            </w:r>
          </w:p>
        </w:tc>
      </w:tr>
      <w:tr>
        <w:trPr>
          <w:cantSplit/>
          <w:tblHeader w:val="false"/>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User without the roles</w:t>
            </w:r>
          </w:p>
        </w:tc>
        <w:tc>
          <w:tcPr>
            <w:tcW w:type="dxa" w:w="75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Cannot view any records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blHeader w:val="false"/>
          <w:trHeight w:val="1500" w:hRule="atLeast"/>
        </w:trPr>
        <w:tc>
          <w:tcPr>
            <w:tcW w:type="dxa" w:w="10080"/>
            <w:tcBorders>
              <w:top w:val="single" w:color="A6A6A6" w:sz="4"/>
              <w:left w:val="single" w:color="A6A6A6" w:sz="4"/>
              <w:bottom w:val="single" w:color="A6A6A6" w:sz="4"/>
              <w:right w:val="single" w:color="A6A6A6" w:sz="4"/>
            </w:tcBorders>
            <w:shd w:fill="FAFAFA" w:color="auto" w:val="clear"/>
            <w:tcMar>
              <w:top w:type="dxa" w:w="60"/>
              <w:left w:type="dxa" w:w="100"/>
              <w:bottom w:type="dxa" w:w="60"/>
              <w:right w:type="dxa" w:w="100"/>
            </w:tcMar>
            <w:vAlign w:val="top"/>
          </w:tcPr>
          <w:p>
            <w:pPr>
              <w:spacing w:after="40" w:before="0"/>
              <w:jc w:val="center"/>
            </w:pPr>
            <w:r>
              <w:rPr>
                <w:rFonts w:ascii="Times New Roman" w:cs="Times New Roman" w:eastAsia="Times New Roman" w:hAnsi="Times New Roman"/>
                <w:b w:val="false"/>
                <w:bCs w:val="false"/>
                <w:i/>
                <w:iCs/>
                <w:sz w:val="20"/>
                <w:szCs w:val="20"/>
              </w:rPr>
              <w:t xml:space="preserve">[ Insert screenshot: Final output: EEE User list view ]</w:t>
            </w:r>
          </w:p>
        </w:tc>
      </w:tr>
    </w:tbl>
    <w:p>
      <w:pPr>
        <w:spacing w:after="120" w:before="120"/>
      </w:pPr>
      <w:r>
        <w:rPr>
          <w:rFonts w:ascii="Times New Roman" w:cs="Times New Roman" w:eastAsia="Times New Roman" w:hAnsi="Times New Roman"/>
          <w:b/>
          <w:bCs/>
          <w:sz w:val="28"/>
          <w:szCs w:val="28"/>
        </w:rPr>
        <w:t xml:space="preserve">Outcome</w:t>
      </w:r>
    </w:p>
    <w:p>
      <w:pPr>
        <w:spacing w:after="120" w:before="0"/>
      </w:pPr>
      <w:r>
        <w:rPr>
          <w:rFonts w:ascii="Times New Roman" w:cs="Times New Roman" w:eastAsia="Times New Roman" w:hAnsi="Times New Roman"/>
          <w:b w:val="false"/>
          <w:bCs w:val="false"/>
          <w:sz w:val="22"/>
          <w:szCs w:val="22"/>
        </w:rP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sectPr>
      <w:headerReference w:type="default" r:id="rId7"/>
      <w:pgSz w:w="12240" w:h="15840" w:orient="portrait"/>
      <w:pgMar w:top="1000" w:right="1080" w:bottom="900" w:left="1080"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spacing w:after="60"/>
    </w:pPr>
    <w:r>
      <w:drawing>
        <wp:inline distT="0" distB="0" distL="0" distR="0">
          <wp:extent cx="1000125" cy="419100"/>
          <wp:effectExtent t="0" r="0" b="0" l="0"/>
          <wp:docPr id="1" name="SmartBridge"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419100"/>
                  </a:xfrm>
                  <a:prstGeom prst="rect">
                    <a:avLst/>
                  </a:prstGeom>
                </pic:spPr>
              </pic:pic>
            </a:graphicData>
          </a:graphic>
        </wp:inline>
      </w:drawing>
    </w:r>
    <w:r>
      <w:t xml:space="preserve">	</w:t>
    </w:r>
    <w:r>
      <w:drawing>
        <wp:inline distT="0" distB="0" distL="0" distR="0">
          <wp:extent cx="876300" cy="400050"/>
          <wp:effectExtent t="0" r="0" b="0" l="0"/>
          <wp:docPr id="1" name="SkillWallet"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58e55b152177ca0debb58cfe320334a95c7be82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Documentation</dc:title>
  <dc:creator>Aaruth K S</dc:creator>
  <dc:description>SWTID-2026-3594</dc:description>
  <cp:lastModifiedBy>Un-named</cp:lastModifiedBy>
  <cp:revision>1</cp:revision>
  <dcterms:created xsi:type="dcterms:W3CDTF">2026-10-01T10:19:00.415Z</dcterms:created>
  <dcterms:modified xsi:type="dcterms:W3CDTF">2026-10-01T10:19:00.415Z</dcterms:modified>
</cp:coreProperties>
</file>

<file path=docProps/custom.xml><?xml version="1.0" encoding="utf-8"?>
<Properties xmlns="http://schemas.openxmlformats.org/officeDocument/2006/custom-properties" xmlns:vt="http://schemas.openxmlformats.org/officeDocument/2006/docPropsVTypes"/>
</file>