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75FF4">
          <w:rPr>
            <w:noProof/>
            <w:webHidden/>
          </w:rPr>
          <w:t>3</w:t>
        </w:r>
        <w:r>
          <w:rPr>
            <w:noProof/>
            <w:webHidden/>
          </w:rPr>
          <w:fldChar w:fldCharType="end"/>
        </w:r>
      </w:hyperlink>
    </w:p>
    <w:p w:rsidR="00A230E1" w:rsidRDefault="00AD2F20">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AD2F20">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75FF4">
          <w:rPr>
            <w:noProof/>
            <w:webHidden/>
          </w:rPr>
          <w:t>3</w:t>
        </w:r>
        <w:r w:rsidR="00A230E1">
          <w:rPr>
            <w:noProof/>
            <w:webHidden/>
          </w:rPr>
          <w:fldChar w:fldCharType="end"/>
        </w:r>
      </w:hyperlink>
    </w:p>
    <w:p w:rsidR="00A230E1" w:rsidRDefault="00AD2F20">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AD2F20">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AD2F20">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AD2F20">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75FF4">
          <w:rPr>
            <w:noProof/>
            <w:webHidden/>
          </w:rPr>
          <w:t>4</w:t>
        </w:r>
        <w:r w:rsidR="00A230E1">
          <w:rPr>
            <w:noProof/>
            <w:webHidden/>
          </w:rPr>
          <w:fldChar w:fldCharType="end"/>
        </w:r>
      </w:hyperlink>
    </w:p>
    <w:p w:rsidR="00A230E1" w:rsidRDefault="00AD2F20">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75FF4">
          <w:rPr>
            <w:noProof/>
            <w:webHidden/>
          </w:rPr>
          <w:t>5</w:t>
        </w:r>
        <w:r w:rsidR="00A230E1">
          <w:rPr>
            <w:noProof/>
            <w:webHidden/>
          </w:rPr>
          <w:fldChar w:fldCharType="end"/>
        </w:r>
      </w:hyperlink>
    </w:p>
    <w:p w:rsidR="00A230E1" w:rsidRDefault="00AD2F20">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AD2F20">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AD2F20">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AD2F20">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75FF4">
          <w:rPr>
            <w:noProof/>
            <w:webHidden/>
          </w:rPr>
          <w:t>6</w:t>
        </w:r>
        <w:r w:rsidR="00A230E1">
          <w:rPr>
            <w:noProof/>
            <w:webHidden/>
          </w:rPr>
          <w:fldChar w:fldCharType="end"/>
        </w:r>
      </w:hyperlink>
    </w:p>
    <w:p w:rsidR="00A230E1" w:rsidRDefault="00AD2F20">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AD2F20">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75FF4">
          <w:rPr>
            <w:noProof/>
            <w:webHidden/>
          </w:rPr>
          <w:t>7</w:t>
        </w:r>
        <w:r w:rsidR="00A230E1">
          <w:rPr>
            <w:noProof/>
            <w:webHidden/>
          </w:rPr>
          <w:fldChar w:fldCharType="end"/>
        </w:r>
      </w:hyperlink>
    </w:p>
    <w:p w:rsidR="00A230E1" w:rsidRDefault="00AD2F20">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75FF4">
          <w:rPr>
            <w:noProof/>
            <w:webHidden/>
          </w:rPr>
          <w:t>8</w:t>
        </w:r>
        <w:r w:rsidR="00A230E1">
          <w:rPr>
            <w:noProof/>
            <w:webHidden/>
          </w:rPr>
          <w:fldChar w:fldCharType="end"/>
        </w:r>
      </w:hyperlink>
    </w:p>
    <w:p w:rsidR="00A230E1" w:rsidRDefault="00AD2F20">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AD2F20">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AD2F20">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75FF4">
          <w:rPr>
            <w:noProof/>
            <w:webHidden/>
          </w:rPr>
          <w:t>9</w:t>
        </w:r>
        <w:r w:rsidR="00A230E1">
          <w:rPr>
            <w:noProof/>
            <w:webHidden/>
          </w:rPr>
          <w:fldChar w:fldCharType="end"/>
        </w:r>
      </w:hyperlink>
    </w:p>
    <w:p w:rsidR="00A230E1" w:rsidRDefault="00AD2F20">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AD2F20">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75FF4">
          <w:rPr>
            <w:noProof/>
            <w:webHidden/>
          </w:rPr>
          <w:t>10</w:t>
        </w:r>
        <w:r w:rsidR="00A230E1">
          <w:rPr>
            <w:noProof/>
            <w:webHidden/>
          </w:rPr>
          <w:fldChar w:fldCharType="end"/>
        </w:r>
      </w:hyperlink>
    </w:p>
    <w:p w:rsidR="00A230E1" w:rsidRDefault="00AD2F20">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AD2F20">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AD2F20">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75FF4">
          <w:rPr>
            <w:noProof/>
            <w:webHidden/>
          </w:rPr>
          <w:t>11</w:t>
        </w:r>
        <w:r w:rsidR="00A230E1">
          <w:rPr>
            <w:noProof/>
            <w:webHidden/>
          </w:rPr>
          <w:fldChar w:fldCharType="end"/>
        </w:r>
      </w:hyperlink>
    </w:p>
    <w:p w:rsidR="00A230E1" w:rsidRDefault="00AD2F20">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75FF4">
          <w:rPr>
            <w:noProof/>
            <w:webHidden/>
          </w:rPr>
          <w:t>12</w:t>
        </w:r>
        <w:r w:rsidR="00A230E1">
          <w:rPr>
            <w:noProof/>
            <w:webHidden/>
          </w:rPr>
          <w:fldChar w:fldCharType="end"/>
        </w:r>
      </w:hyperlink>
    </w:p>
    <w:p w:rsidR="00A230E1" w:rsidRDefault="00AD2F20">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75FF4">
          <w:rPr>
            <w:noProof/>
            <w:webHidden/>
          </w:rPr>
          <w:t>14</w:t>
        </w:r>
        <w:r w:rsidR="00A230E1">
          <w:rPr>
            <w:noProof/>
            <w:webHidden/>
          </w:rPr>
          <w:fldChar w:fldCharType="end"/>
        </w:r>
      </w:hyperlink>
    </w:p>
    <w:p w:rsidR="00A230E1" w:rsidRDefault="00AD2F20">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AD2F20">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75FF4">
          <w:rPr>
            <w:noProof/>
            <w:webHidden/>
          </w:rPr>
          <w:t>16</w:t>
        </w:r>
        <w:r w:rsidR="00A230E1">
          <w:rPr>
            <w:noProof/>
            <w:webHidden/>
          </w:rPr>
          <w:fldChar w:fldCharType="end"/>
        </w:r>
      </w:hyperlink>
    </w:p>
    <w:p w:rsidR="00A230E1" w:rsidRDefault="00AD2F20">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AD2F20">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75FF4">
          <w:rPr>
            <w:noProof/>
            <w:webHidden/>
          </w:rPr>
          <w:t>17</w:t>
        </w:r>
        <w:r w:rsidR="00A230E1">
          <w:rPr>
            <w:noProof/>
            <w:webHidden/>
          </w:rPr>
          <w:fldChar w:fldCharType="end"/>
        </w:r>
      </w:hyperlink>
    </w:p>
    <w:p w:rsidR="00A230E1" w:rsidRDefault="00AD2F20">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AD2F20">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75FF4">
          <w:rPr>
            <w:noProof/>
            <w:webHidden/>
          </w:rPr>
          <w:t>18</w:t>
        </w:r>
        <w:r w:rsidR="00A230E1">
          <w:rPr>
            <w:noProof/>
            <w:webHidden/>
          </w:rPr>
          <w:fldChar w:fldCharType="end"/>
        </w:r>
      </w:hyperlink>
    </w:p>
    <w:p w:rsidR="00A230E1" w:rsidRDefault="00AD2F20">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AD2F20">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75FF4">
          <w:rPr>
            <w:noProof/>
            <w:webHidden/>
          </w:rPr>
          <w:t>19</w:t>
        </w:r>
        <w:r w:rsidR="00A230E1">
          <w:rPr>
            <w:noProof/>
            <w:webHidden/>
          </w:rPr>
          <w:fldChar w:fldCharType="end"/>
        </w:r>
      </w:hyperlink>
    </w:p>
    <w:p w:rsidR="00A230E1" w:rsidRDefault="00AD2F20">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AD2F20">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AD2F20">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AD2F20">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75FF4">
          <w:rPr>
            <w:noProof/>
            <w:webHidden/>
          </w:rPr>
          <w:t>20</w:t>
        </w:r>
        <w:r w:rsidR="00A230E1">
          <w:rPr>
            <w:noProof/>
            <w:webHidden/>
          </w:rPr>
          <w:fldChar w:fldCharType="end"/>
        </w:r>
      </w:hyperlink>
    </w:p>
    <w:p w:rsidR="00A230E1" w:rsidRDefault="00AD2F20">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AD2F20">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AD2F20">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AD2F20">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75FF4">
          <w:rPr>
            <w:noProof/>
            <w:webHidden/>
          </w:rPr>
          <w:t>21</w:t>
        </w:r>
        <w:r w:rsidR="00A230E1">
          <w:rPr>
            <w:noProof/>
            <w:webHidden/>
          </w:rPr>
          <w:fldChar w:fldCharType="end"/>
        </w:r>
      </w:hyperlink>
    </w:p>
    <w:p w:rsidR="00A230E1" w:rsidRDefault="00AD2F20">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AD2F20">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75FF4">
          <w:rPr>
            <w:noProof/>
            <w:webHidden/>
          </w:rPr>
          <w:t>22</w:t>
        </w:r>
        <w:r w:rsidR="00A230E1">
          <w:rPr>
            <w:noProof/>
            <w:webHidden/>
          </w:rPr>
          <w:fldChar w:fldCharType="end"/>
        </w:r>
      </w:hyperlink>
    </w:p>
    <w:p w:rsidR="00A230E1" w:rsidRDefault="00AD2F20">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75FF4">
          <w:rPr>
            <w:noProof/>
            <w:webHidden/>
          </w:rPr>
          <w:t>23</w:t>
        </w:r>
        <w:r w:rsidR="00A230E1">
          <w:rPr>
            <w:noProof/>
            <w:webHidden/>
          </w:rPr>
          <w:fldChar w:fldCharType="end"/>
        </w:r>
      </w:hyperlink>
    </w:p>
    <w:p w:rsidR="00A230E1" w:rsidRDefault="00AD2F20">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75FF4">
          <w:rPr>
            <w:noProof/>
            <w:webHidden/>
          </w:rPr>
          <w:t>24</w:t>
        </w:r>
        <w:r w:rsidR="00A230E1">
          <w:rPr>
            <w:noProof/>
            <w:webHidden/>
          </w:rPr>
          <w:fldChar w:fldCharType="end"/>
        </w:r>
      </w:hyperlink>
    </w:p>
    <w:p w:rsidR="00A230E1" w:rsidRDefault="00AD2F20">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75FF4">
          <w:rPr>
            <w:noProof/>
            <w:webHidden/>
          </w:rPr>
          <w:t>25</w:t>
        </w:r>
        <w:r w:rsidR="00A230E1">
          <w:rPr>
            <w:noProof/>
            <w:webHidden/>
          </w:rPr>
          <w:fldChar w:fldCharType="end"/>
        </w:r>
      </w:hyperlink>
    </w:p>
    <w:p w:rsidR="00A230E1" w:rsidRDefault="00AD2F20">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75FF4">
          <w:rPr>
            <w:noProof/>
            <w:webHidden/>
          </w:rPr>
          <w:t>26</w:t>
        </w:r>
        <w:r w:rsidR="00A230E1">
          <w:rPr>
            <w:noProof/>
            <w:webHidden/>
          </w:rPr>
          <w:fldChar w:fldCharType="end"/>
        </w:r>
      </w:hyperlink>
    </w:p>
    <w:p w:rsidR="00A230E1" w:rsidRDefault="00AD2F20">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AD2F20">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75FF4">
          <w:rPr>
            <w:noProof/>
            <w:webHidden/>
          </w:rPr>
          <w:t>27</w:t>
        </w:r>
        <w:r w:rsidR="00A230E1">
          <w:rPr>
            <w:noProof/>
            <w:webHidden/>
          </w:rPr>
          <w:fldChar w:fldCharType="end"/>
        </w:r>
      </w:hyperlink>
    </w:p>
    <w:p w:rsidR="00A230E1" w:rsidRDefault="00AD2F20">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AD2F20">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75FF4">
          <w:rPr>
            <w:noProof/>
            <w:webHidden/>
          </w:rPr>
          <w:t>28</w:t>
        </w:r>
        <w:r w:rsidR="00A230E1">
          <w:rPr>
            <w:noProof/>
            <w:webHidden/>
          </w:rPr>
          <w:fldChar w:fldCharType="end"/>
        </w:r>
      </w:hyperlink>
    </w:p>
    <w:p w:rsidR="00A230E1" w:rsidRDefault="00AD2F20">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A230E1" w:rsidRDefault="00AD2F20">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75FF4">
          <w:rPr>
            <w:noProof/>
            <w:webHidden/>
          </w:rPr>
          <w:t>29</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lastRenderedPageBreak/>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lastRenderedPageBreak/>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lastRenderedPageBreak/>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lastRenderedPageBreak/>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lastRenderedPageBreak/>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lastRenderedPageBreak/>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59121160"/>
      <w:r>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lastRenderedPageBreak/>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5" w:name="_Toc459121161"/>
      <w:r>
        <w:t>Functions</w:t>
      </w:r>
      <w:bookmarkEnd w:id="25"/>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6" w:name="_Toc459121162"/>
      <w:r>
        <w:t>Simple Function Declarations</w:t>
      </w:r>
      <w:bookmarkEnd w:id="26"/>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lastRenderedPageBreak/>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7" w:name="_Toc459121163"/>
      <w:r>
        <w:t>Function Parameters</w:t>
      </w:r>
      <w:bookmarkEnd w:id="27"/>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8" w:name="_Toc459121164"/>
      <w:r>
        <w:t>Complex Expressions as Parameters</w:t>
      </w:r>
      <w:bookmarkEnd w:id="28"/>
    </w:p>
    <w:p w:rsidR="00620838" w:rsidRDefault="004E6BEC" w:rsidP="0088247C">
      <w:r>
        <w:t xml:space="preserve">When passing </w:t>
      </w:r>
      <w:r w:rsidR="00F65015">
        <w:t>arguments to expression, you may use any legal expression as a parameter</w:t>
      </w:r>
      <w:r>
        <w:t xml:space="preserve">.  </w:t>
      </w:r>
      <w:r w:rsidR="00620838">
        <w:t xml:space="preserve">There are a few caveats to be aware of though, due to the use of whitespace available to functions.  This can cause problems for the parser when complex expressions are passed </w:t>
      </w:r>
      <w:r w:rsidR="00620838">
        <w:lastRenderedPageBreak/>
        <w:t>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29" w:name="_Toc459121165"/>
      <w:r>
        <w:t>Functions as Parameters</w:t>
      </w:r>
      <w:bookmarkEnd w:id="29"/>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0" w:name="_Toc459121166"/>
      <w:r>
        <w:t>Casting Parameters to Explicit Types</w:t>
      </w:r>
      <w:bookmarkEnd w:id="30"/>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w:t>
      </w:r>
      <w:r>
        <w:lastRenderedPageBreak/>
        <w:t xml:space="preserve">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1" w:name="_Toc459121167"/>
      <w:r>
        <w:t>Alternative Name Parts</w:t>
      </w:r>
      <w:bookmarkEnd w:id="31"/>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bookmarkStart w:id="32" w:name="_Toc459121168"/>
      <w:r>
        <w:t>Concurrency</w:t>
      </w:r>
      <w:bookmarkEnd w:id="3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t>end</w:t>
      </w:r>
    </w:p>
    <w:p w:rsidR="00661A9B" w:rsidRDefault="00661A9B" w:rsidP="0088247C">
      <w:pPr>
        <w:pStyle w:val="Heading2"/>
      </w:pPr>
      <w:bookmarkStart w:id="33" w:name="_Toc459121169"/>
      <w:r>
        <w:lastRenderedPageBreak/>
        <w:t>Libraries</w:t>
      </w:r>
      <w:bookmarkEnd w:id="3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4" w:name="_Toc459121170"/>
      <w:r>
        <w:t>The Import Keyword</w:t>
      </w:r>
      <w:bookmarkEnd w:id="34"/>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5" w:name="_Toc459121171"/>
      <w:r>
        <w:t>The Library Keyword</w:t>
      </w:r>
      <w:bookmarkEnd w:id="35"/>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6" w:name="_Toc459121172"/>
      <w:r>
        <w:t>Library Names as Identifiers</w:t>
      </w:r>
      <w:bookmarkEnd w:id="36"/>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7" w:name="_Toc459121173"/>
      <w:r>
        <w:lastRenderedPageBreak/>
        <w:t xml:space="preserve">Library </w:t>
      </w:r>
      <w:r w:rsidR="00673ABA">
        <w:t>Visibility</w:t>
      </w:r>
      <w:bookmarkEnd w:id="3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8" w:name="_Toc459121174"/>
      <w:r>
        <w:t>Library Functions</w:t>
      </w:r>
      <w:bookmarkEnd w:id="38"/>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39" w:name="_Toc459121175"/>
      <w:r>
        <w:t xml:space="preserve">Library </w:t>
      </w:r>
      <w:r w:rsidR="00633DAF">
        <w:t>Properties</w:t>
      </w:r>
      <w:bookmarkEnd w:id="3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0" w:name="_Toc459121176"/>
      <w:r>
        <w:t>Read-only Properties</w:t>
      </w:r>
      <w:bookmarkEnd w:id="40"/>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1" w:name="_Toc459121177"/>
      <w:r>
        <w:lastRenderedPageBreak/>
        <w:t>The Jinx API</w:t>
      </w:r>
      <w:bookmarkEnd w:id="4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bookmarkStart w:id="42" w:name="_Toc459121178"/>
      <w:r>
        <w:t>Initialization and Shutdown</w:t>
      </w:r>
      <w:bookmarkEnd w:id="4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3" w:name="_Toc459121179"/>
      <w:r>
        <w:t>The Runtime Object</w:t>
      </w:r>
      <w:bookmarkEnd w:id="4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bookmarkStart w:id="44" w:name="_GoBack"/>
      <w:bookmarkEnd w:id="44"/>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lastRenderedPageBreak/>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lastRenderedPageBreak/>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lastRenderedPageBreak/>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D31E1"/>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2FB6-332E-4F1E-B93B-8B4472E9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23153</TotalTime>
  <Pages>30</Pages>
  <Words>8463</Words>
  <Characters>48244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460</cp:revision>
  <cp:lastPrinted>2016-09-05T02:21:00Z</cp:lastPrinted>
  <dcterms:created xsi:type="dcterms:W3CDTF">2015-10-28T23:29:00Z</dcterms:created>
  <dcterms:modified xsi:type="dcterms:W3CDTF">2016-09-05T02:30:00Z</dcterms:modified>
</cp:coreProperties>
</file>