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DAF9" w14:textId="61C677AE" w:rsidR="00BC6214" w:rsidRDefault="007B59ED">
      <w:r>
        <w:t>Written Report:</w:t>
      </w:r>
    </w:p>
    <w:p w14:paraId="18C53D6C" w14:textId="2D91BF8A" w:rsidR="007B59ED" w:rsidRDefault="007B59ED">
      <w:pPr>
        <w:rPr>
          <w:b/>
          <w:bCs/>
        </w:rPr>
      </w:pPr>
      <w:r w:rsidRPr="007B59ED">
        <w:rPr>
          <w:b/>
          <w:bCs/>
        </w:rPr>
        <w:t>Analysis Summary:</w:t>
      </w:r>
    </w:p>
    <w:p w14:paraId="1BF69EED" w14:textId="01144751" w:rsidR="007B59ED" w:rsidRDefault="007B59ED">
      <w:r>
        <w:t>Overall, this analysis gives us great insight into the performance of</w:t>
      </w:r>
      <w:r w:rsidR="004B17B3">
        <w:t xml:space="preserve"> students in a school based on different school characteristics such as budget, school size, and school type.  This analysis can be used to determine which characteristics or factors have the greatest impact on a </w:t>
      </w:r>
      <w:r w:rsidR="008838BA">
        <w:t>school’s</w:t>
      </w:r>
      <w:r w:rsidR="004B17B3">
        <w:t xml:space="preserve"> performance and come up with different methods of improving performance.</w:t>
      </w:r>
    </w:p>
    <w:p w14:paraId="398BC955" w14:textId="117FAF62" w:rsidR="007B59ED" w:rsidRPr="007B59ED" w:rsidRDefault="007B59ED">
      <w:pPr>
        <w:rPr>
          <w:b/>
          <w:bCs/>
        </w:rPr>
      </w:pPr>
      <w:r w:rsidRPr="007B59ED">
        <w:rPr>
          <w:b/>
          <w:bCs/>
        </w:rPr>
        <w:t>Draw two correct conclusion or comparisons from the calculations:</w:t>
      </w:r>
    </w:p>
    <w:p w14:paraId="57C701DF" w14:textId="1775F686" w:rsidR="007B59ED" w:rsidRDefault="007B59ED" w:rsidP="007B59ED">
      <w:pPr>
        <w:pStyle w:val="ListParagraph"/>
        <w:numPr>
          <w:ilvl w:val="0"/>
          <w:numId w:val="1"/>
        </w:numPr>
      </w:pPr>
      <w:r>
        <w:t>Charters schools have higher average reading and math scores.</w:t>
      </w:r>
    </w:p>
    <w:p w14:paraId="63E1306B" w14:textId="6E79E0AA" w:rsidR="007B59ED" w:rsidRDefault="007B59ED" w:rsidP="007B59ED">
      <w:pPr>
        <w:pStyle w:val="ListParagraph"/>
        <w:numPr>
          <w:ilvl w:val="0"/>
          <w:numId w:val="1"/>
        </w:numPr>
      </w:pPr>
      <w:r>
        <w:t>Small and Medium school sizes have a higher overall passing rate than large schools.</w:t>
      </w:r>
    </w:p>
    <w:p w14:paraId="2FCE72AE" w14:textId="77777777" w:rsidR="007B59ED" w:rsidRDefault="007B59ED"/>
    <w:p w14:paraId="619EC6EF" w14:textId="3BA1D70D" w:rsidR="00BC6214" w:rsidRDefault="00BC6214"/>
    <w:sectPr w:rsidR="00BC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87CF3"/>
    <w:multiLevelType w:val="hybridMultilevel"/>
    <w:tmpl w:val="8016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9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14"/>
    <w:rsid w:val="004B17B3"/>
    <w:rsid w:val="007B59ED"/>
    <w:rsid w:val="008838BA"/>
    <w:rsid w:val="00BC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E79D"/>
  <w15:chartTrackingRefBased/>
  <w15:docId w15:val="{9F5463C7-82CD-4EDE-B7ED-1D9B0F6D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Bayemi</dc:creator>
  <cp:keywords/>
  <dc:description/>
  <cp:lastModifiedBy>Adrian Bayemi</cp:lastModifiedBy>
  <cp:revision>1</cp:revision>
  <dcterms:created xsi:type="dcterms:W3CDTF">2024-04-25T13:43:00Z</dcterms:created>
  <dcterms:modified xsi:type="dcterms:W3CDTF">2024-04-26T03:12:00Z</dcterms:modified>
</cp:coreProperties>
</file>