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030" w:rsidRPr="00F9710E" w:rsidRDefault="00FE0030" w:rsidP="00FE0030">
      <w:pPr>
        <w:rPr>
          <w:rFonts w:ascii="Times New Roman" w:eastAsia="Calibri" w:hAnsi="Times New Roman" w:cs="Times New Roman"/>
          <w:b/>
          <w:sz w:val="22"/>
          <w:szCs w:val="21"/>
        </w:rPr>
      </w:pPr>
      <w:r w:rsidRPr="00F9710E">
        <w:rPr>
          <w:rFonts w:ascii="Times New Roman" w:eastAsia="Calibri" w:hAnsi="Times New Roman" w:cs="Times New Roman"/>
          <w:b/>
          <w:sz w:val="22"/>
          <w:szCs w:val="21"/>
        </w:rPr>
        <w:t>NOUN/ACETEL/IPL/71/Vol. 1</w:t>
      </w:r>
    </w:p>
    <w:p w:rsidR="00FE0030" w:rsidRPr="00F9710E" w:rsidRDefault="00FE0030" w:rsidP="00FE0030">
      <w:pPr>
        <w:rPr>
          <w:rFonts w:ascii="Times New Roman" w:eastAsia="Calibri" w:hAnsi="Times New Roman" w:cs="Times New Roman"/>
          <w:b/>
          <w:sz w:val="22"/>
          <w:szCs w:val="21"/>
        </w:rPr>
      </w:pPr>
      <w:r w:rsidRPr="00F9710E">
        <w:rPr>
          <w:rFonts w:ascii="Times New Roman" w:eastAsia="Calibri" w:hAnsi="Times New Roman" w:cs="Times New Roman"/>
          <w:b/>
          <w:sz w:val="22"/>
          <w:szCs w:val="21"/>
        </w:rPr>
        <w:t>19</w:t>
      </w:r>
      <w:r w:rsidRPr="00F9710E">
        <w:rPr>
          <w:rFonts w:ascii="Times New Roman" w:eastAsia="Calibri" w:hAnsi="Times New Roman" w:cs="Times New Roman"/>
          <w:b/>
          <w:sz w:val="22"/>
          <w:szCs w:val="21"/>
          <w:vertAlign w:val="superscript"/>
        </w:rPr>
        <w:t>th</w:t>
      </w:r>
      <w:r w:rsidRPr="00F9710E">
        <w:rPr>
          <w:rFonts w:ascii="Times New Roman" w:eastAsia="Calibri" w:hAnsi="Times New Roman" w:cs="Times New Roman"/>
          <w:b/>
          <w:sz w:val="22"/>
          <w:szCs w:val="21"/>
        </w:rPr>
        <w:t xml:space="preserve"> August, 2024</w:t>
      </w:r>
    </w:p>
    <w:p w:rsidR="00FE0030" w:rsidRPr="00F9710E" w:rsidRDefault="00FE0030" w:rsidP="00FE0030">
      <w:pPr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Pr="00F9710E" w:rsidRDefault="00FE0030" w:rsidP="00FE0030">
      <w:pPr>
        <w:pStyle w:val="NoSpacing"/>
        <w:spacing w:before="0" w:beforeAutospacing="0"/>
        <w:rPr>
          <w:rFonts w:ascii="Times New Roman" w:eastAsia="Calibri" w:hAnsi="Times New Roman"/>
          <w:b/>
          <w:szCs w:val="21"/>
        </w:rPr>
      </w:pPr>
      <w:r w:rsidRPr="00F9710E">
        <w:rPr>
          <w:rFonts w:ascii="Times New Roman" w:eastAsia="Calibri" w:hAnsi="Times New Roman"/>
          <w:b/>
          <w:szCs w:val="21"/>
        </w:rPr>
        <w:t>The Hon. Minister</w:t>
      </w:r>
    </w:p>
    <w:p w:rsidR="00FE0030" w:rsidRPr="00F9710E" w:rsidRDefault="00FE0030" w:rsidP="00FE0030">
      <w:pPr>
        <w:pStyle w:val="NoSpacing"/>
        <w:spacing w:before="0" w:beforeAutospacing="0"/>
        <w:rPr>
          <w:rFonts w:ascii="Times New Roman" w:eastAsia="Calibri" w:hAnsi="Times New Roman"/>
          <w:szCs w:val="21"/>
        </w:rPr>
      </w:pPr>
      <w:r w:rsidRPr="00F9710E">
        <w:rPr>
          <w:rFonts w:ascii="Times New Roman" w:eastAsia="Calibri" w:hAnsi="Times New Roman"/>
          <w:szCs w:val="21"/>
        </w:rPr>
        <w:t xml:space="preserve">Federal Ministry of Science and Technology </w:t>
      </w:r>
    </w:p>
    <w:p w:rsidR="00FE0030" w:rsidRPr="00F9710E" w:rsidRDefault="00FE0030" w:rsidP="00FE0030">
      <w:pPr>
        <w:pStyle w:val="NoSpacing"/>
        <w:spacing w:before="0" w:beforeAutospacing="0"/>
        <w:rPr>
          <w:rFonts w:ascii="Times New Roman" w:eastAsia="Calibri" w:hAnsi="Times New Roman"/>
          <w:szCs w:val="21"/>
        </w:rPr>
      </w:pPr>
      <w:r w:rsidRPr="00F9710E">
        <w:rPr>
          <w:rFonts w:ascii="Times New Roman" w:eastAsia="Calibri" w:hAnsi="Times New Roman"/>
          <w:szCs w:val="21"/>
        </w:rPr>
        <w:t>Federal Secretariat Complex, Phase II</w:t>
      </w:r>
    </w:p>
    <w:p w:rsidR="00FE0030" w:rsidRPr="00F9710E" w:rsidRDefault="00FE0030" w:rsidP="00FE0030">
      <w:pPr>
        <w:pStyle w:val="NoSpacing"/>
        <w:spacing w:before="0" w:beforeAutospacing="0"/>
        <w:rPr>
          <w:rFonts w:ascii="Times New Roman" w:eastAsia="Calibri" w:hAnsi="Times New Roman"/>
          <w:szCs w:val="21"/>
        </w:rPr>
      </w:pPr>
      <w:r w:rsidRPr="00F9710E">
        <w:rPr>
          <w:rFonts w:ascii="Times New Roman" w:eastAsia="Calibri" w:hAnsi="Times New Roman"/>
          <w:szCs w:val="21"/>
        </w:rPr>
        <w:t>Central Area</w:t>
      </w:r>
      <w:r w:rsidR="001E783C">
        <w:rPr>
          <w:rFonts w:ascii="Times New Roman" w:eastAsia="Calibri" w:hAnsi="Times New Roman"/>
          <w:szCs w:val="21"/>
        </w:rPr>
        <w:t xml:space="preserve">, </w:t>
      </w:r>
      <w:r w:rsidRPr="00F9710E">
        <w:rPr>
          <w:rFonts w:ascii="Times New Roman" w:eastAsia="Calibri" w:hAnsi="Times New Roman"/>
          <w:szCs w:val="21"/>
        </w:rPr>
        <w:t>FCT, Abuja.</w:t>
      </w:r>
    </w:p>
    <w:p w:rsidR="00FE0030" w:rsidRPr="00F9710E" w:rsidRDefault="00FE0030" w:rsidP="00FE0030">
      <w:pPr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b/>
          <w:sz w:val="22"/>
          <w:szCs w:val="21"/>
        </w:rPr>
        <w:t xml:space="preserve"> </w:t>
      </w:r>
      <w:r w:rsidRPr="00F9710E">
        <w:rPr>
          <w:rFonts w:ascii="Times New Roman" w:eastAsia="Calibri" w:hAnsi="Times New Roman" w:cs="Times New Roman"/>
          <w:sz w:val="22"/>
          <w:szCs w:val="21"/>
        </w:rPr>
        <w:tab/>
      </w:r>
    </w:p>
    <w:p w:rsidR="00FE0030" w:rsidRPr="00F9710E" w:rsidRDefault="00FE0030" w:rsidP="00FE0030">
      <w:pPr>
        <w:rPr>
          <w:rFonts w:ascii="Times New Roman" w:eastAsia="Calibri" w:hAnsi="Times New Roman" w:cs="Times New Roman"/>
          <w:b/>
          <w:sz w:val="22"/>
          <w:szCs w:val="21"/>
        </w:rPr>
      </w:pPr>
      <w:r w:rsidRPr="00F9710E">
        <w:rPr>
          <w:rFonts w:ascii="Times New Roman" w:eastAsia="Calibri" w:hAnsi="Times New Roman" w:cs="Times New Roman"/>
          <w:b/>
          <w:sz w:val="22"/>
          <w:szCs w:val="21"/>
        </w:rPr>
        <w:t xml:space="preserve">INVITATION TO PARTICIPATE IN THE ACETEL EXHIBITION AND </w:t>
      </w:r>
      <w:proofErr w:type="spellStart"/>
      <w:r w:rsidRPr="00F9710E">
        <w:rPr>
          <w:rFonts w:ascii="Times New Roman" w:eastAsia="Calibri" w:hAnsi="Times New Roman" w:cs="Times New Roman"/>
          <w:b/>
          <w:sz w:val="22"/>
          <w:szCs w:val="21"/>
        </w:rPr>
        <w:t>eLEARNING</w:t>
      </w:r>
      <w:proofErr w:type="spellEnd"/>
      <w:r w:rsidRPr="00F9710E">
        <w:rPr>
          <w:rFonts w:ascii="Times New Roman" w:eastAsia="Calibri" w:hAnsi="Times New Roman" w:cs="Times New Roman"/>
          <w:b/>
          <w:sz w:val="22"/>
          <w:szCs w:val="21"/>
        </w:rPr>
        <w:t xml:space="preserve"> CONFERENCE </w:t>
      </w:r>
    </w:p>
    <w:p w:rsidR="00FE0030" w:rsidRPr="00F9710E" w:rsidRDefault="00FE0030" w:rsidP="00FE0030">
      <w:pPr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>The Africa Centre of Excellence on Technology Enhanced Learning (ACETEL),</w:t>
      </w:r>
      <w:r w:rsidR="00E74C59">
        <w:rPr>
          <w:rFonts w:ascii="Times New Roman" w:eastAsia="Calibri" w:hAnsi="Times New Roman" w:cs="Times New Roman"/>
          <w:sz w:val="22"/>
          <w:szCs w:val="21"/>
        </w:rPr>
        <w:t xml:space="preserve"> </w:t>
      </w:r>
      <w:r w:rsidR="00E74C59" w:rsidRPr="00F9710E">
        <w:rPr>
          <w:rFonts w:ascii="Times New Roman" w:eastAsia="Calibri" w:hAnsi="Times New Roman" w:cs="Times New Roman"/>
          <w:sz w:val="22"/>
          <w:szCs w:val="21"/>
        </w:rPr>
        <w:t>National Open University of Nigeria (NOUN),</w:t>
      </w:r>
      <w:r w:rsidR="00E74C59">
        <w:rPr>
          <w:rFonts w:ascii="Times New Roman" w:eastAsia="Calibri" w:hAnsi="Times New Roman" w:cs="Times New Roman"/>
          <w:sz w:val="22"/>
          <w:szCs w:val="21"/>
        </w:rPr>
        <w:t xml:space="preserve"> </w:t>
      </w:r>
      <w:r w:rsidR="00E74C59" w:rsidRPr="00F9710E">
        <w:rPr>
          <w:rFonts w:ascii="Times New Roman" w:eastAsia="Calibri" w:hAnsi="Times New Roman" w:cs="Times New Roman"/>
          <w:sz w:val="22"/>
          <w:szCs w:val="21"/>
        </w:rPr>
        <w:t>National Information Technology Development Agency (NITDA)</w:t>
      </w:r>
      <w:r w:rsidR="00E74C59">
        <w:rPr>
          <w:rFonts w:ascii="Times New Roman" w:eastAsia="Calibri" w:hAnsi="Times New Roman" w:cs="Times New Roman"/>
          <w:sz w:val="22"/>
          <w:szCs w:val="21"/>
        </w:rPr>
        <w:t xml:space="preserve">, 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the Directorate of Research and Administration (DRA), </w:t>
      </w:r>
      <w:r w:rsidR="00E74C59">
        <w:rPr>
          <w:rFonts w:ascii="Times New Roman" w:eastAsia="Calibri" w:hAnsi="Times New Roman" w:cs="Times New Roman"/>
          <w:sz w:val="22"/>
          <w:szCs w:val="21"/>
        </w:rPr>
        <w:t xml:space="preserve">and 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the </w:t>
      </w:r>
      <w:r w:rsidR="00E74C59">
        <w:rPr>
          <w:rFonts w:ascii="Times New Roman" w:eastAsia="Calibri" w:hAnsi="Times New Roman" w:cs="Times New Roman"/>
          <w:sz w:val="22"/>
          <w:szCs w:val="21"/>
        </w:rPr>
        <w:t>Directorate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for Entrepreneurship and General Studies (</w:t>
      </w:r>
      <w:r w:rsidR="00E74C59">
        <w:rPr>
          <w:rFonts w:ascii="Times New Roman" w:eastAsia="Calibri" w:hAnsi="Times New Roman" w:cs="Times New Roman"/>
          <w:sz w:val="22"/>
          <w:szCs w:val="21"/>
        </w:rPr>
        <w:t>D</w:t>
      </w:r>
      <w:r w:rsidRPr="00F9710E">
        <w:rPr>
          <w:rFonts w:ascii="Times New Roman" w:eastAsia="Calibri" w:hAnsi="Times New Roman" w:cs="Times New Roman"/>
          <w:sz w:val="22"/>
          <w:szCs w:val="21"/>
        </w:rPr>
        <w:t>E&amp;GS)</w:t>
      </w:r>
      <w:r w:rsidR="00E74C59">
        <w:rPr>
          <w:rFonts w:ascii="Times New Roman" w:eastAsia="Calibri" w:hAnsi="Times New Roman" w:cs="Times New Roman"/>
          <w:sz w:val="22"/>
          <w:szCs w:val="21"/>
        </w:rPr>
        <w:t xml:space="preserve"> </w:t>
      </w:r>
      <w:r w:rsidRPr="00F9710E">
        <w:rPr>
          <w:rFonts w:ascii="Times New Roman" w:eastAsia="Calibri" w:hAnsi="Times New Roman" w:cs="Times New Roman"/>
          <w:sz w:val="22"/>
          <w:szCs w:val="21"/>
        </w:rPr>
        <w:t>invites you to a three (3) day Exhibition and eLearning Conference scheduled to hold in Abuja.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In line with the title of the exhibition: Advancing </w:t>
      </w:r>
      <w:r w:rsidR="00277B82">
        <w:rPr>
          <w:rFonts w:ascii="Times New Roman" w:eastAsia="Calibri" w:hAnsi="Times New Roman" w:cs="Times New Roman"/>
          <w:sz w:val="22"/>
          <w:szCs w:val="21"/>
        </w:rPr>
        <w:t>e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Learning in Africa and the theme; </w:t>
      </w:r>
      <w:r w:rsidRPr="00F9710E">
        <w:rPr>
          <w:rFonts w:ascii="Times New Roman" w:eastAsia="Calibri" w:hAnsi="Times New Roman" w:cs="Times New Roman"/>
          <w:color w:val="0D0D0D"/>
          <w:sz w:val="22"/>
          <w:szCs w:val="21"/>
          <w:shd w:val="clear" w:color="auto" w:fill="FFFFFF"/>
        </w:rPr>
        <w:t xml:space="preserve">Harnessing Digital Innovations for Equitable Education and Sustainable Growth in Africa, the 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eLearning Conference and exhibition is geared towards: </w:t>
      </w:r>
    </w:p>
    <w:p w:rsidR="00632D05" w:rsidRPr="00F9710E" w:rsidRDefault="00632D05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</w:p>
    <w:p w:rsidR="00632D05" w:rsidRDefault="00FE0030" w:rsidP="00632D05">
      <w:pPr>
        <w:pStyle w:val="ListParagraph"/>
        <w:numPr>
          <w:ilvl w:val="0"/>
          <w:numId w:val="1"/>
        </w:numPr>
        <w:jc w:val="both"/>
        <w:rPr>
          <w:rFonts w:ascii="Times New Roman" w:eastAsia="SimSun" w:hAnsi="Times New Roman"/>
          <w:sz w:val="22"/>
          <w:szCs w:val="22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  <w:r w:rsidR="00632D05">
        <w:rPr>
          <w:rFonts w:ascii="Times New Roman" w:eastAsia="SimSun" w:hAnsi="Times New Roman"/>
          <w:sz w:val="22"/>
          <w:szCs w:val="22"/>
        </w:rPr>
        <w:t>Pitch competition/exhibition.</w:t>
      </w:r>
    </w:p>
    <w:p w:rsidR="00632D05" w:rsidRDefault="00632D05" w:rsidP="00632D05">
      <w:pPr>
        <w:pStyle w:val="ListParagraph"/>
        <w:numPr>
          <w:ilvl w:val="0"/>
          <w:numId w:val="1"/>
        </w:numPr>
        <w:jc w:val="both"/>
        <w:rPr>
          <w:rFonts w:ascii="Times New Roman" w:eastAsia="SimSun" w:hAnsi="Times New Roman"/>
          <w:sz w:val="22"/>
          <w:szCs w:val="22"/>
        </w:rPr>
      </w:pPr>
      <w:r>
        <w:rPr>
          <w:rFonts w:ascii="Times New Roman" w:eastAsia="SimSun" w:hAnsi="Times New Roman"/>
          <w:sz w:val="22"/>
          <w:szCs w:val="22"/>
        </w:rPr>
        <w:t>Showcasing educational initiatives, research innovations and best practices in eLearning</w:t>
      </w:r>
    </w:p>
    <w:p w:rsidR="00632D05" w:rsidRDefault="00632D05" w:rsidP="00632D05">
      <w:pPr>
        <w:pStyle w:val="ListParagraph"/>
        <w:numPr>
          <w:ilvl w:val="0"/>
          <w:numId w:val="1"/>
        </w:numPr>
        <w:jc w:val="both"/>
        <w:rPr>
          <w:rFonts w:ascii="Times New Roman" w:eastAsia="SimSun" w:hAnsi="Times New Roman"/>
          <w:sz w:val="22"/>
          <w:szCs w:val="22"/>
        </w:rPr>
      </w:pPr>
      <w:r>
        <w:rPr>
          <w:rFonts w:ascii="Times New Roman" w:eastAsia="SimSun" w:hAnsi="Times New Roman"/>
          <w:sz w:val="22"/>
          <w:szCs w:val="22"/>
        </w:rPr>
        <w:t>Access to education, delivery and inclusion.</w:t>
      </w:r>
    </w:p>
    <w:p w:rsidR="00632D05" w:rsidRPr="00D751E2" w:rsidRDefault="00632D05" w:rsidP="00632D0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eastAsia="SimSun" w:hAnsi="Times New Roman"/>
          <w:sz w:val="22"/>
          <w:szCs w:val="22"/>
        </w:rPr>
        <w:t xml:space="preserve">Partnership opportunities for academia, industries, governmental organisation and </w:t>
      </w:r>
      <w:proofErr w:type="gramStart"/>
      <w:r>
        <w:rPr>
          <w:rFonts w:ascii="Times New Roman" w:eastAsia="SimSun" w:hAnsi="Times New Roman"/>
          <w:sz w:val="22"/>
          <w:szCs w:val="22"/>
        </w:rPr>
        <w:t>NGO’s</w:t>
      </w:r>
      <w:proofErr w:type="gramEnd"/>
      <w:r>
        <w:rPr>
          <w:rFonts w:ascii="Times New Roman" w:eastAsia="SimSun" w:hAnsi="Times New Roman"/>
          <w:sz w:val="22"/>
          <w:szCs w:val="22"/>
        </w:rPr>
        <w:t xml:space="preserve"> to leverage technology for education</w:t>
      </w:r>
    </w:p>
    <w:p w:rsidR="00632D05" w:rsidRPr="00D751E2" w:rsidRDefault="00632D05" w:rsidP="00632D05">
      <w:pPr>
        <w:pStyle w:val="ListParagraph"/>
        <w:numPr>
          <w:ilvl w:val="0"/>
          <w:numId w:val="1"/>
        </w:numPr>
        <w:spacing w:before="100" w:beforeAutospacing="1" w:after="160" w:line="276" w:lineRule="auto"/>
        <w:jc w:val="both"/>
        <w:rPr>
          <w:rFonts w:ascii="Times New Roman" w:hAnsi="Times New Roman"/>
          <w:sz w:val="22"/>
          <w:szCs w:val="22"/>
        </w:rPr>
      </w:pPr>
      <w:r w:rsidRPr="00D751E2">
        <w:rPr>
          <w:rFonts w:ascii="Times New Roman" w:hAnsi="Times New Roman"/>
          <w:bCs/>
          <w:sz w:val="22"/>
          <w:szCs w:val="22"/>
        </w:rPr>
        <w:t>Policy Dialogue</w:t>
      </w:r>
      <w:r w:rsidRPr="00D751E2">
        <w:rPr>
          <w:rFonts w:ascii="Times New Roman" w:hAnsi="Times New Roman"/>
          <w:sz w:val="22"/>
          <w:szCs w:val="22"/>
        </w:rPr>
        <w:t xml:space="preserve"> on eLearning, ensuring alignment with current technological advancements and quality assurance.</w:t>
      </w:r>
    </w:p>
    <w:p w:rsidR="00632D05" w:rsidRPr="00501C29" w:rsidRDefault="00632D05" w:rsidP="00632D05">
      <w:pPr>
        <w:pStyle w:val="ListParagraph"/>
        <w:numPr>
          <w:ilvl w:val="0"/>
          <w:numId w:val="1"/>
        </w:numPr>
        <w:spacing w:before="100" w:beforeAutospacing="1" w:after="160" w:line="276" w:lineRule="auto"/>
        <w:jc w:val="both"/>
        <w:rPr>
          <w:rFonts w:ascii="Times New Roman" w:hAnsi="Times New Roman"/>
          <w:sz w:val="22"/>
          <w:szCs w:val="22"/>
        </w:rPr>
      </w:pPr>
      <w:r w:rsidRPr="00D751E2">
        <w:rPr>
          <w:rFonts w:ascii="Times New Roman" w:hAnsi="Times New Roman"/>
          <w:bCs/>
          <w:sz w:val="22"/>
          <w:szCs w:val="22"/>
        </w:rPr>
        <w:t xml:space="preserve">Supporting Sustainability and institution </w:t>
      </w:r>
      <w:r>
        <w:rPr>
          <w:rFonts w:ascii="Times New Roman" w:hAnsi="Times New Roman"/>
          <w:bCs/>
          <w:sz w:val="22"/>
          <w:szCs w:val="22"/>
        </w:rPr>
        <w:t xml:space="preserve">initiatives </w:t>
      </w:r>
      <w:r w:rsidRPr="00D751E2">
        <w:rPr>
          <w:rFonts w:ascii="Times New Roman" w:hAnsi="Times New Roman"/>
          <w:sz w:val="22"/>
          <w:szCs w:val="22"/>
        </w:rPr>
        <w:t>of ACETEL NOUN.</w:t>
      </w:r>
    </w:p>
    <w:p w:rsidR="00FE0030" w:rsidRPr="00F9710E" w:rsidRDefault="00FE0030" w:rsidP="00632D05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Consequently, in recognition of your contributions to </w:t>
      </w:r>
      <w:r w:rsidR="00A778AE">
        <w:rPr>
          <w:rFonts w:ascii="Times New Roman" w:eastAsia="Calibri" w:hAnsi="Times New Roman" w:cs="Times New Roman"/>
          <w:sz w:val="22"/>
          <w:szCs w:val="21"/>
        </w:rPr>
        <w:t xml:space="preserve">Research, </w:t>
      </w:r>
      <w:r w:rsidRPr="00F9710E">
        <w:rPr>
          <w:rFonts w:ascii="Times New Roman" w:eastAsia="Calibri" w:hAnsi="Times New Roman" w:cs="Times New Roman"/>
          <w:sz w:val="22"/>
          <w:szCs w:val="21"/>
        </w:rPr>
        <w:t>eLearning and use of digital tools in education advancement in Nigeria and Africa, I have the privilege to formally invite you to participate at the conference scheduled to hold as follows: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b/>
          <w:sz w:val="22"/>
          <w:szCs w:val="21"/>
        </w:rPr>
        <w:t>Date: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Tuesday, 1</w:t>
      </w:r>
      <w:r w:rsidRPr="00F9710E">
        <w:rPr>
          <w:rFonts w:ascii="Times New Roman" w:eastAsia="Calibri" w:hAnsi="Times New Roman" w:cs="Times New Roman"/>
          <w:sz w:val="22"/>
          <w:szCs w:val="21"/>
          <w:vertAlign w:val="superscript"/>
        </w:rPr>
        <w:t>st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  <w:r w:rsidR="009244EA">
        <w:rPr>
          <w:rFonts w:ascii="Times New Roman" w:eastAsia="Calibri" w:hAnsi="Times New Roman" w:cs="Times New Roman"/>
          <w:sz w:val="22"/>
          <w:szCs w:val="21"/>
        </w:rPr>
        <w:t xml:space="preserve">(arrival) 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to Friday, </w:t>
      </w:r>
      <w:r w:rsidR="00EF326B">
        <w:rPr>
          <w:rFonts w:ascii="Times New Roman" w:eastAsia="Calibri" w:hAnsi="Times New Roman" w:cs="Times New Roman"/>
          <w:sz w:val="22"/>
          <w:szCs w:val="21"/>
        </w:rPr>
        <w:t>5</w:t>
      </w:r>
      <w:r w:rsidRPr="00F9710E">
        <w:rPr>
          <w:rFonts w:ascii="Times New Roman" w:eastAsia="Calibri" w:hAnsi="Times New Roman" w:cs="Times New Roman"/>
          <w:sz w:val="22"/>
          <w:szCs w:val="21"/>
          <w:vertAlign w:val="superscript"/>
        </w:rPr>
        <w:t>th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October, 2024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b/>
          <w:sz w:val="22"/>
          <w:szCs w:val="21"/>
        </w:rPr>
        <w:t>Venue: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  <w:r w:rsidR="001E783C">
        <w:rPr>
          <w:rFonts w:ascii="Times New Roman" w:eastAsia="Calibri" w:hAnsi="Times New Roman" w:cs="Times New Roman"/>
          <w:b/>
          <w:sz w:val="22"/>
          <w:szCs w:val="21"/>
        </w:rPr>
        <w:t>NOUN Conference Centre and Convocation Arena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b/>
          <w:sz w:val="22"/>
          <w:szCs w:val="21"/>
        </w:rPr>
        <w:t>Time:</w:t>
      </w: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9am daily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While looking forward to your favourable response, please accept the assurances of the Vice Chancellor’s highest regards. For further enquiries, please call 08032647337, or e-mail: </w:t>
      </w:r>
      <w:hyperlink r:id="rId5" w:history="1">
        <w:r w:rsidRPr="00F9710E">
          <w:rPr>
            <w:rStyle w:val="15"/>
            <w:rFonts w:ascii="Times New Roman" w:eastAsia="Calibri" w:hAnsi="Times New Roman" w:cs="Times New Roman"/>
            <w:sz w:val="22"/>
            <w:szCs w:val="21"/>
          </w:rPr>
          <w:t>conferenceexhibition@noun.edu.ng</w:t>
        </w:r>
      </w:hyperlink>
      <w:r w:rsidRPr="00F9710E">
        <w:rPr>
          <w:rFonts w:ascii="Times New Roman" w:eastAsia="Calibri" w:hAnsi="Times New Roman" w:cs="Times New Roman"/>
          <w:sz w:val="22"/>
          <w:szCs w:val="21"/>
        </w:rPr>
        <w:t>.</w:t>
      </w:r>
      <w:hyperlink r:id="rId6" w:history="1">
        <w:r w:rsidRPr="00F9710E">
          <w:rPr>
            <w:rStyle w:val="Hyperlink"/>
            <w:rFonts w:ascii="Times New Roman" w:eastAsia="Calibri" w:hAnsi="Times New Roman" w:cs="Times New Roman"/>
            <w:sz w:val="22"/>
            <w:szCs w:val="21"/>
          </w:rPr>
          <w:t>https://acetelelearningconf.nou.edu.ng/</w:t>
        </w:r>
      </w:hyperlink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 </w:t>
      </w:r>
      <w:hyperlink r:id="rId7" w:history="1">
        <w:r w:rsidRPr="00F9710E">
          <w:rPr>
            <w:rStyle w:val="Hyperlink"/>
            <w:rFonts w:ascii="Times New Roman" w:eastAsia="Calibri" w:hAnsi="Times New Roman" w:cs="Times New Roman"/>
            <w:sz w:val="22"/>
            <w:szCs w:val="21"/>
          </w:rPr>
          <w:t>https://acetelelearningconf.nou.edu.ng/competition/</w:t>
        </w:r>
      </w:hyperlink>
    </w:p>
    <w:p w:rsidR="00FE0030" w:rsidRPr="00F9710E" w:rsidRDefault="00FE0030" w:rsidP="00FE0030">
      <w:pPr>
        <w:jc w:val="both"/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 xml:space="preserve"> </w:t>
      </w:r>
    </w:p>
    <w:p w:rsidR="00FE0030" w:rsidRPr="00F9710E" w:rsidRDefault="00FE0030" w:rsidP="00FE0030">
      <w:pPr>
        <w:rPr>
          <w:rFonts w:ascii="Times New Roman" w:eastAsia="Calibri" w:hAnsi="Times New Roman" w:cs="Times New Roman"/>
          <w:sz w:val="22"/>
          <w:szCs w:val="21"/>
        </w:rPr>
      </w:pPr>
      <w:r w:rsidRPr="00F9710E">
        <w:rPr>
          <w:rFonts w:ascii="Times New Roman" w:eastAsia="Calibri" w:hAnsi="Times New Roman" w:cs="Times New Roman"/>
          <w:sz w:val="22"/>
          <w:szCs w:val="21"/>
        </w:rPr>
        <w:t>Thank you.</w:t>
      </w:r>
    </w:p>
    <w:p w:rsidR="00FE0030" w:rsidRPr="00F9710E" w:rsidRDefault="00FE0030" w:rsidP="00FE0030">
      <w:pPr>
        <w:rPr>
          <w:rFonts w:ascii="Times New Roman" w:hAnsi="Times New Roman" w:cs="Times New Roman"/>
          <w:bCs/>
          <w:sz w:val="22"/>
          <w:szCs w:val="21"/>
          <w:lang w:val="en-US"/>
        </w:rPr>
      </w:pPr>
    </w:p>
    <w:p w:rsidR="001E783C" w:rsidRPr="00F9710E" w:rsidRDefault="001E783C" w:rsidP="001E783C">
      <w:pPr>
        <w:jc w:val="both"/>
        <w:rPr>
          <w:rFonts w:ascii="Times New Roman" w:hAnsi="Times New Roman" w:cs="Times New Roman"/>
          <w:b/>
          <w:sz w:val="22"/>
          <w:szCs w:val="21"/>
        </w:rPr>
      </w:pPr>
      <w:proofErr w:type="spellStart"/>
      <w:r>
        <w:rPr>
          <w:rFonts w:ascii="Times New Roman" w:hAnsi="Times New Roman" w:cs="Times New Roman"/>
          <w:b/>
          <w:sz w:val="22"/>
          <w:szCs w:val="21"/>
        </w:rPr>
        <w:t>Udochukwu</w:t>
      </w:r>
      <w:proofErr w:type="spellEnd"/>
      <w:r>
        <w:rPr>
          <w:rFonts w:ascii="Times New Roman" w:hAnsi="Times New Roman" w:cs="Times New Roman"/>
          <w:b/>
          <w:sz w:val="22"/>
          <w:szCs w:val="21"/>
        </w:rPr>
        <w:t xml:space="preserve"> C. Nwankwo</w:t>
      </w:r>
    </w:p>
    <w:p w:rsidR="001E783C" w:rsidRPr="00F9710E" w:rsidRDefault="00A778AE" w:rsidP="001E783C">
      <w:pPr>
        <w:jc w:val="both"/>
        <w:rPr>
          <w:rFonts w:ascii="Times New Roman" w:hAnsi="Times New Roman" w:cs="Times New Roman"/>
          <w:sz w:val="22"/>
          <w:szCs w:val="21"/>
        </w:rPr>
      </w:pPr>
      <w:r>
        <w:rPr>
          <w:rFonts w:ascii="Times New Roman" w:hAnsi="Times New Roman" w:cs="Times New Roman"/>
          <w:sz w:val="22"/>
          <w:szCs w:val="21"/>
        </w:rPr>
        <w:t>Secetary</w:t>
      </w:r>
      <w:r w:rsidR="001E783C" w:rsidRPr="00F9710E">
        <w:rPr>
          <w:rFonts w:ascii="Times New Roman" w:hAnsi="Times New Roman" w:cs="Times New Roman"/>
          <w:sz w:val="22"/>
          <w:szCs w:val="21"/>
        </w:rPr>
        <w:t>, LOC</w:t>
      </w:r>
    </w:p>
    <w:p w:rsidR="001E783C" w:rsidRPr="00F9710E" w:rsidRDefault="001E783C" w:rsidP="001E783C">
      <w:pPr>
        <w:jc w:val="both"/>
        <w:rPr>
          <w:rFonts w:ascii="Times New Roman" w:hAnsi="Times New Roman" w:cs="Times New Roman"/>
          <w:sz w:val="22"/>
          <w:szCs w:val="21"/>
        </w:rPr>
      </w:pPr>
      <w:r w:rsidRPr="00F9710E">
        <w:rPr>
          <w:rFonts w:ascii="Times New Roman" w:hAnsi="Times New Roman" w:cs="Times New Roman"/>
          <w:sz w:val="22"/>
          <w:szCs w:val="21"/>
        </w:rPr>
        <w:t>National Open University of Nigeria (NOUN)/</w:t>
      </w:r>
    </w:p>
    <w:p w:rsidR="001E783C" w:rsidRPr="00F9710E" w:rsidRDefault="001E783C" w:rsidP="001E783C">
      <w:pPr>
        <w:jc w:val="both"/>
        <w:rPr>
          <w:rFonts w:ascii="Times New Roman" w:hAnsi="Times New Roman" w:cs="Times New Roman"/>
          <w:sz w:val="22"/>
          <w:szCs w:val="21"/>
        </w:rPr>
      </w:pPr>
      <w:r w:rsidRPr="00F9710E">
        <w:rPr>
          <w:rFonts w:ascii="Times New Roman" w:hAnsi="Times New Roman" w:cs="Times New Roman"/>
          <w:sz w:val="22"/>
          <w:szCs w:val="21"/>
        </w:rPr>
        <w:t xml:space="preserve">Africa </w:t>
      </w:r>
      <w:proofErr w:type="spellStart"/>
      <w:r w:rsidRPr="00F9710E">
        <w:rPr>
          <w:rFonts w:ascii="Times New Roman" w:hAnsi="Times New Roman" w:cs="Times New Roman"/>
          <w:sz w:val="22"/>
          <w:szCs w:val="21"/>
        </w:rPr>
        <w:t>Center</w:t>
      </w:r>
      <w:proofErr w:type="spellEnd"/>
      <w:r w:rsidRPr="00F9710E">
        <w:rPr>
          <w:rFonts w:ascii="Times New Roman" w:hAnsi="Times New Roman" w:cs="Times New Roman"/>
          <w:sz w:val="22"/>
          <w:szCs w:val="21"/>
        </w:rPr>
        <w:t xml:space="preserve"> of Excellence on Technology Enhanced Learning (ACETEL) </w:t>
      </w:r>
    </w:p>
    <w:p w:rsidR="001E783C" w:rsidRDefault="001E783C" w:rsidP="001E783C">
      <w:pPr>
        <w:jc w:val="both"/>
        <w:rPr>
          <w:rFonts w:ascii="Times New Roman" w:hAnsi="Times New Roman" w:cs="Times New Roman"/>
          <w:sz w:val="22"/>
          <w:szCs w:val="21"/>
        </w:rPr>
      </w:pPr>
      <w:r w:rsidRPr="00F9710E">
        <w:rPr>
          <w:rFonts w:ascii="Times New Roman" w:hAnsi="Times New Roman" w:cs="Times New Roman"/>
          <w:sz w:val="22"/>
          <w:szCs w:val="21"/>
        </w:rPr>
        <w:t>Conference</w:t>
      </w:r>
    </w:p>
    <w:p w:rsidR="001E783C" w:rsidRPr="00F9710E" w:rsidRDefault="001E783C" w:rsidP="001E783C">
      <w:pPr>
        <w:jc w:val="both"/>
        <w:rPr>
          <w:rFonts w:ascii="Times New Roman" w:hAnsi="Times New Roman" w:cs="Times New Roman"/>
          <w:sz w:val="22"/>
          <w:szCs w:val="21"/>
        </w:rPr>
      </w:pPr>
      <w:r>
        <w:rPr>
          <w:rFonts w:ascii="Times New Roman" w:hAnsi="Times New Roman" w:cs="Times New Roman"/>
          <w:sz w:val="22"/>
          <w:szCs w:val="21"/>
        </w:rPr>
        <w:t>For: Chairman</w:t>
      </w:r>
    </w:p>
    <w:p w:rsidR="001A28CB" w:rsidRPr="00F9710E" w:rsidRDefault="001A28CB" w:rsidP="00FE0030">
      <w:pPr>
        <w:jc w:val="both"/>
        <w:rPr>
          <w:rFonts w:ascii="Times New Roman" w:hAnsi="Times New Roman" w:cs="Times New Roman"/>
          <w:sz w:val="22"/>
          <w:szCs w:val="21"/>
        </w:rPr>
      </w:pPr>
    </w:p>
    <w:sectPr w:rsidR="001A28CB" w:rsidRPr="00F9710E" w:rsidSect="00F9710E">
      <w:pgSz w:w="11906" w:h="16838"/>
      <w:pgMar w:top="1440" w:right="1440" w:bottom="1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457E75"/>
    <w:multiLevelType w:val="multilevel"/>
    <w:tmpl w:val="5966F9F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72399031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30"/>
    <w:rsid w:val="001A28CB"/>
    <w:rsid w:val="001E783C"/>
    <w:rsid w:val="00277B82"/>
    <w:rsid w:val="00632D05"/>
    <w:rsid w:val="0071138F"/>
    <w:rsid w:val="009244EA"/>
    <w:rsid w:val="00A778AE"/>
    <w:rsid w:val="00B32415"/>
    <w:rsid w:val="00B82CA4"/>
    <w:rsid w:val="00E74C59"/>
    <w:rsid w:val="00E9232B"/>
    <w:rsid w:val="00EF326B"/>
    <w:rsid w:val="00F9710E"/>
    <w:rsid w:val="00FE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F9BE"/>
  <w15:chartTrackingRefBased/>
  <w15:docId w15:val="{50BE1F17-5035-4E45-954D-E4CBE024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030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E00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0030"/>
    <w:rPr>
      <w:color w:val="0000FF" w:themeColor="hyperlink"/>
      <w:u w:val="single"/>
    </w:rPr>
  </w:style>
  <w:style w:type="paragraph" w:styleId="NoSpacing">
    <w:name w:val="No Spacing"/>
    <w:basedOn w:val="Normal"/>
    <w:uiPriority w:val="99"/>
    <w:qFormat/>
    <w:rsid w:val="00FE0030"/>
    <w:pPr>
      <w:spacing w:before="100" w:beforeAutospacing="1"/>
    </w:pPr>
    <w:rPr>
      <w:rFonts w:ascii="Calibri" w:eastAsia="Times New Roman" w:hAnsi="Calibri" w:cs="Times New Roman"/>
      <w:kern w:val="0"/>
      <w:sz w:val="22"/>
      <w:szCs w:val="22"/>
      <w:lang w:eastAsia="en-GB"/>
      <w14:ligatures w14:val="none"/>
    </w:rPr>
  </w:style>
  <w:style w:type="character" w:customStyle="1" w:styleId="15">
    <w:name w:val="15"/>
    <w:basedOn w:val="DefaultParagraphFont"/>
    <w:rsid w:val="00FE0030"/>
    <w:rPr>
      <w:rFonts w:ascii="Calibri" w:hAnsi="Calibri" w:cs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etelelearningconf.nou.edu.ng/competi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etelelearningconf.nou.edu.ng/" TargetMode="External"/><Relationship Id="rId5" Type="http://schemas.openxmlformats.org/officeDocument/2006/relationships/hyperlink" Target="file:///C:\Users\acete\AppData\Local\Microsoft\Windows\INetCache\IE\L6E8QVG7\conferenceexhibition@noun.edu.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ACETEL_03</dc:creator>
  <cp:keywords/>
  <dc:description/>
  <cp:lastModifiedBy>Abdulgaffar Bello</cp:lastModifiedBy>
  <cp:revision>11</cp:revision>
  <dcterms:created xsi:type="dcterms:W3CDTF">2024-08-19T11:01:00Z</dcterms:created>
  <dcterms:modified xsi:type="dcterms:W3CDTF">2024-08-26T13:56:00Z</dcterms:modified>
</cp:coreProperties>
</file>