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3075"/>
        <w:gridCol w:w="2835"/>
      </w:tblGrid>
      <w:tr w:rsidR="00FE4A87" w:rsidRPr="00253D6A" w14:paraId="00426C35" w14:textId="77777777" w:rsidTr="00253D6A">
        <w:trPr>
          <w:jc w:val="center"/>
        </w:trPr>
        <w:tc>
          <w:tcPr>
            <w:tcW w:w="1455" w:type="dxa"/>
          </w:tcPr>
          <w:p w14:paraId="31B8606D" w14:textId="77777777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3075" w:type="dxa"/>
          </w:tcPr>
          <w:p w14:paraId="0957F105" w14:textId="3B0110BE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b/>
                <w:bCs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b/>
                <w:bCs/>
                <w:sz w:val="24"/>
                <w:szCs w:val="24"/>
              </w:rPr>
              <w:t>Caso 1</w:t>
            </w:r>
          </w:p>
        </w:tc>
        <w:tc>
          <w:tcPr>
            <w:tcW w:w="2835" w:type="dxa"/>
          </w:tcPr>
          <w:p w14:paraId="0DC601DE" w14:textId="4A67EA70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b/>
                <w:bCs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b/>
                <w:bCs/>
                <w:sz w:val="24"/>
                <w:szCs w:val="24"/>
              </w:rPr>
              <w:t>Caso 2</w:t>
            </w:r>
          </w:p>
        </w:tc>
      </w:tr>
      <w:tr w:rsidR="00FE4A87" w:rsidRPr="00253D6A" w14:paraId="3665FAB2" w14:textId="77777777" w:rsidTr="00253D6A">
        <w:trPr>
          <w:jc w:val="center"/>
        </w:trPr>
        <w:tc>
          <w:tcPr>
            <w:tcW w:w="1455" w:type="dxa"/>
          </w:tcPr>
          <w:p w14:paraId="0F3DD678" w14:textId="5CFC2CF9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proofErr w:type="spellStart"/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Semi</w:t>
            </w:r>
            <w:r w:rsidR="00673078" w:rsidRPr="00253D6A">
              <w:rPr>
                <w:rFonts w:asciiTheme="majorHAnsi" w:eastAsiaTheme="minorEastAsia" w:hAnsiTheme="majorHAnsi"/>
                <w:sz w:val="24"/>
                <w:szCs w:val="24"/>
              </w:rPr>
              <w:t>-</w:t>
            </w: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base</w:t>
            </w:r>
            <w:proofErr w:type="spellEnd"/>
          </w:p>
        </w:tc>
        <w:tc>
          <w:tcPr>
            <w:tcW w:w="3075" w:type="dxa"/>
          </w:tcPr>
          <w:p w14:paraId="52596953" w14:textId="36D46E79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0.75 m</w:t>
            </w:r>
          </w:p>
        </w:tc>
        <w:tc>
          <w:tcPr>
            <w:tcW w:w="2835" w:type="dxa"/>
          </w:tcPr>
          <w:p w14:paraId="4B2A720B" w14:textId="189135A1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0.28 m</w:t>
            </w:r>
          </w:p>
        </w:tc>
      </w:tr>
      <w:tr w:rsidR="00FE4A87" w:rsidRPr="00253D6A" w14:paraId="13BAA5E6" w14:textId="77777777" w:rsidTr="00253D6A">
        <w:trPr>
          <w:jc w:val="center"/>
        </w:trPr>
        <w:tc>
          <w:tcPr>
            <w:tcW w:w="1455" w:type="dxa"/>
          </w:tcPr>
          <w:p w14:paraId="014F4B52" w14:textId="26FD42E6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proofErr w:type="spellStart"/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Semi</w:t>
            </w:r>
            <w:r w:rsidR="00673078" w:rsidRPr="00253D6A">
              <w:rPr>
                <w:rFonts w:asciiTheme="majorHAnsi" w:eastAsiaTheme="minorEastAsia" w:hAnsiTheme="majorHAnsi"/>
                <w:sz w:val="24"/>
                <w:szCs w:val="24"/>
              </w:rPr>
              <w:t>-</w:t>
            </w: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altura</w:t>
            </w:r>
            <w:proofErr w:type="spellEnd"/>
          </w:p>
        </w:tc>
        <w:tc>
          <w:tcPr>
            <w:tcW w:w="3075" w:type="dxa"/>
          </w:tcPr>
          <w:p w14:paraId="5A09354C" w14:textId="4C55456D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5.71 m</w:t>
            </w:r>
          </w:p>
        </w:tc>
        <w:tc>
          <w:tcPr>
            <w:tcW w:w="2835" w:type="dxa"/>
          </w:tcPr>
          <w:p w14:paraId="2E4E7A68" w14:textId="4307DE5D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1.40 m</w:t>
            </w:r>
          </w:p>
        </w:tc>
      </w:tr>
      <w:tr w:rsidR="00FE4A87" w:rsidRPr="00253D6A" w14:paraId="369EF3D9" w14:textId="77777777" w:rsidTr="00253D6A">
        <w:trPr>
          <w:jc w:val="center"/>
        </w:trPr>
        <w:tc>
          <w:tcPr>
            <w:tcW w:w="1455" w:type="dxa"/>
          </w:tcPr>
          <w:p w14:paraId="7A7B3248" w14:textId="6877DCE5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Alfa</w:t>
            </w:r>
          </w:p>
        </w:tc>
        <w:tc>
          <w:tcPr>
            <w:tcW w:w="3075" w:type="dxa"/>
          </w:tcPr>
          <w:p w14:paraId="6344EA2B" w14:textId="4AB47713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7.48°</w:t>
            </w:r>
          </w:p>
        </w:tc>
        <w:tc>
          <w:tcPr>
            <w:tcW w:w="2835" w:type="dxa"/>
          </w:tcPr>
          <w:p w14:paraId="65D850C1" w14:textId="7F76DF9D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11.11°</w:t>
            </w:r>
          </w:p>
        </w:tc>
      </w:tr>
      <w:tr w:rsidR="00FE4A87" w:rsidRPr="00253D6A" w14:paraId="68DFEA3E" w14:textId="77777777" w:rsidTr="00253D6A">
        <w:trPr>
          <w:jc w:val="center"/>
        </w:trPr>
        <w:tc>
          <w:tcPr>
            <w:tcW w:w="1455" w:type="dxa"/>
          </w:tcPr>
          <w:p w14:paraId="3014B48E" w14:textId="63A15CAA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Masa</w:t>
            </w:r>
          </w:p>
        </w:tc>
        <w:tc>
          <w:tcPr>
            <w:tcW w:w="3075" w:type="dxa"/>
          </w:tcPr>
          <w:p w14:paraId="255F77DD" w14:textId="15AEF1A3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164,200 kg</w:t>
            </w:r>
          </w:p>
        </w:tc>
        <w:tc>
          <w:tcPr>
            <w:tcW w:w="2835" w:type="dxa"/>
          </w:tcPr>
          <w:p w14:paraId="5A862FAD" w14:textId="7004726D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10,800 kg</w:t>
            </w:r>
          </w:p>
        </w:tc>
      </w:tr>
      <w:tr w:rsidR="00FE4A87" w:rsidRPr="00253D6A" w14:paraId="6D909FCA" w14:textId="77777777" w:rsidTr="00253D6A">
        <w:trPr>
          <w:jc w:val="center"/>
        </w:trPr>
        <w:tc>
          <w:tcPr>
            <w:tcW w:w="1455" w:type="dxa"/>
          </w:tcPr>
          <w:p w14:paraId="168A83C1" w14:textId="00777B1E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Radio</w:t>
            </w:r>
          </w:p>
        </w:tc>
        <w:tc>
          <w:tcPr>
            <w:tcW w:w="3075" w:type="dxa"/>
          </w:tcPr>
          <w:p w14:paraId="5AED32EB" w14:textId="2BBFCAD7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5.76 m</w:t>
            </w:r>
          </w:p>
        </w:tc>
        <w:tc>
          <w:tcPr>
            <w:tcW w:w="2835" w:type="dxa"/>
          </w:tcPr>
          <w:p w14:paraId="58C736DD" w14:textId="0045A642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1.43 m</w:t>
            </w:r>
          </w:p>
        </w:tc>
      </w:tr>
      <w:tr w:rsidR="00FE4A87" w:rsidRPr="00253D6A" w14:paraId="117CB465" w14:textId="77777777" w:rsidTr="00253D6A">
        <w:trPr>
          <w:jc w:val="center"/>
        </w:trPr>
        <w:tc>
          <w:tcPr>
            <w:tcW w:w="1455" w:type="dxa"/>
          </w:tcPr>
          <w:p w14:paraId="443B8158" w14:textId="70D924A3" w:rsidR="00FE4A87" w:rsidRPr="00253D6A" w:rsidRDefault="00FE4A87" w:rsidP="001E19BC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Momento de inercia</w:t>
            </w:r>
          </w:p>
        </w:tc>
        <w:tc>
          <w:tcPr>
            <w:tcW w:w="3075" w:type="dxa"/>
          </w:tcPr>
          <w:p w14:paraId="2C93051F" w14:textId="42CB0D6E" w:rsidR="001E19BC" w:rsidRPr="00253D6A" w:rsidRDefault="001E19BC" w:rsidP="00253D6A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 xml:space="preserve">Aprox.: </w:t>
            </w: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7*10</w:t>
            </w:r>
            <w:r w:rsidRPr="00253D6A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6</w:t>
            </w: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 xml:space="preserve"> kg*m</w:t>
            </w:r>
            <w:r w:rsidRPr="00253D6A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2</w:t>
            </w:r>
          </w:p>
          <w:p w14:paraId="39DDD3A0" w14:textId="7EE16F0A" w:rsidR="001E19BC" w:rsidRPr="00253D6A" w:rsidRDefault="001E19BC" w:rsidP="00253D6A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 xml:space="preserve">Exacto: </w:t>
            </w:r>
            <w:r w:rsidR="00FE4A87" w:rsidRPr="00253D6A">
              <w:rPr>
                <w:rFonts w:asciiTheme="majorHAnsi" w:eastAsiaTheme="minorEastAsia" w:hAnsiTheme="majorHAnsi"/>
                <w:sz w:val="24"/>
                <w:szCs w:val="24"/>
              </w:rPr>
              <w:t>7</w:t>
            </w: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,</w:t>
            </w:r>
            <w:r w:rsidR="00FE4A87" w:rsidRPr="00253D6A">
              <w:rPr>
                <w:rFonts w:asciiTheme="majorHAnsi" w:eastAsiaTheme="minorEastAsia" w:hAnsiTheme="majorHAnsi"/>
                <w:sz w:val="24"/>
                <w:szCs w:val="24"/>
              </w:rPr>
              <w:t>263</w:t>
            </w: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,</w:t>
            </w:r>
            <w:r w:rsidR="00FE4A87" w:rsidRPr="00253D6A">
              <w:rPr>
                <w:rFonts w:asciiTheme="majorHAnsi" w:eastAsiaTheme="minorEastAsia" w:hAnsiTheme="majorHAnsi"/>
                <w:sz w:val="24"/>
                <w:szCs w:val="24"/>
              </w:rPr>
              <w:t>682.56</w:t>
            </w:r>
            <w:r w:rsidR="00FE4A87" w:rsidRPr="00253D6A">
              <w:rPr>
                <w:rFonts w:asciiTheme="majorHAnsi" w:eastAsiaTheme="minorEastAsia" w:hAnsiTheme="majorHAnsi"/>
                <w:sz w:val="24"/>
                <w:szCs w:val="24"/>
              </w:rPr>
              <w:t xml:space="preserve"> kg*m</w:t>
            </w:r>
            <w:r w:rsidR="00FE4A87" w:rsidRPr="00253D6A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835" w:type="dxa"/>
          </w:tcPr>
          <w:p w14:paraId="7FE0C650" w14:textId="77777777" w:rsidR="00FE4A87" w:rsidRPr="00253D6A" w:rsidRDefault="001E19BC" w:rsidP="00253D6A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Aprox.: 29,400 kg*m</w:t>
            </w:r>
            <w:r w:rsidRPr="00253D6A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2</w:t>
            </w:r>
          </w:p>
          <w:p w14:paraId="0E0C85FB" w14:textId="6F3221C7" w:rsidR="001E19BC" w:rsidRPr="00253D6A" w:rsidRDefault="001E19BC" w:rsidP="00253D6A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253D6A">
              <w:rPr>
                <w:rFonts w:asciiTheme="majorHAnsi" w:eastAsiaTheme="minorEastAsia" w:hAnsiTheme="majorHAnsi"/>
                <w:sz w:val="24"/>
                <w:szCs w:val="24"/>
              </w:rPr>
              <w:t>Exacto: 29,446.56 kg*m</w:t>
            </w:r>
            <w:r w:rsidRPr="00253D6A">
              <w:rPr>
                <w:rFonts w:asciiTheme="majorHAnsi" w:eastAsiaTheme="minorEastAsia" w:hAnsiTheme="majorHAnsi"/>
                <w:sz w:val="24"/>
                <w:szCs w:val="24"/>
                <w:vertAlign w:val="superscript"/>
              </w:rPr>
              <w:t>2</w:t>
            </w:r>
          </w:p>
        </w:tc>
      </w:tr>
    </w:tbl>
    <w:p w14:paraId="41534E43" w14:textId="4B7585F5" w:rsidR="001E19BC" w:rsidRDefault="001E19BC" w:rsidP="00CF6F50">
      <w:pPr>
        <w:rPr>
          <w:rFonts w:asciiTheme="majorHAnsi" w:eastAsiaTheme="minorEastAsia" w:hAnsiTheme="majorHAnsi"/>
          <w:sz w:val="24"/>
          <w:szCs w:val="24"/>
          <w:lang w:val="es-MX"/>
        </w:rPr>
      </w:pPr>
    </w:p>
    <w:p w14:paraId="76A0D4E1" w14:textId="0C613BE4" w:rsidR="00DC4F2A" w:rsidRPr="00DC4F2A" w:rsidRDefault="00DC4F2A" w:rsidP="00CF6F50">
      <w:pPr>
        <w:rPr>
          <w:rFonts w:asciiTheme="majorHAnsi" w:eastAsiaTheme="minorEastAsia" w:hAnsiTheme="majorHAnsi"/>
          <w:b/>
          <w:bCs/>
          <w:sz w:val="24"/>
          <w:szCs w:val="24"/>
          <w:lang w:val="es-MX"/>
        </w:rPr>
      </w:pPr>
      <w:r w:rsidRPr="00DC4F2A">
        <w:rPr>
          <w:rFonts w:asciiTheme="majorHAnsi" w:eastAsiaTheme="minorEastAsia" w:hAnsiTheme="majorHAnsi"/>
          <w:b/>
          <w:bCs/>
          <w:sz w:val="24"/>
          <w:szCs w:val="24"/>
          <w:lang w:val="es-MX"/>
        </w:rPr>
        <w:t>Desplazamiento de posición:</w:t>
      </w:r>
    </w:p>
    <w:p w14:paraId="09434EE2" w14:textId="3044F0BF" w:rsidR="00DC4F2A" w:rsidRPr="00DC4F2A" w:rsidRDefault="00DC4F2A" w:rsidP="00DC4F2A">
      <w:pPr>
        <w:pStyle w:val="Prrafodelista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  <w:lang w:val="es-MX"/>
        </w:rPr>
      </w:pPr>
      <w:r>
        <w:rPr>
          <w:rFonts w:asciiTheme="majorHAnsi" w:eastAsiaTheme="minorEastAsia" w:hAnsiTheme="majorHAnsi"/>
          <w:sz w:val="24"/>
          <w:szCs w:val="24"/>
          <w:lang w:val="es-MX"/>
        </w:rPr>
        <w:t>Posición:</w:t>
      </w:r>
    </w:p>
    <w:p w14:paraId="7E80B760" w14:textId="5FD49E5C" w:rsidR="00673078" w:rsidRPr="00DC4F2A" w:rsidRDefault="00673078" w:rsidP="00CF6F50">
      <w:pPr>
        <w:rPr>
          <w:rFonts w:asciiTheme="majorHAnsi" w:eastAsiaTheme="minorEastAsia" w:hAnsiTheme="majorHAnsi"/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>=</m:t>
          </m:r>
          <m:r>
            <w:rPr>
              <w:rFonts w:ascii="Cambria Math" w:hAnsi="Cambria Math"/>
              <w:sz w:val="24"/>
              <w:szCs w:val="24"/>
              <w:lang w:val="es-MX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func>
        </m:oMath>
      </m:oMathPara>
    </w:p>
    <w:p w14:paraId="7ACC1A7E" w14:textId="47702E99" w:rsidR="00DC4F2A" w:rsidRPr="00DC4F2A" w:rsidRDefault="00DC4F2A" w:rsidP="00DC4F2A">
      <w:pPr>
        <w:pStyle w:val="Prrafodelista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  <w:lang w:val="es-MX"/>
        </w:rPr>
      </w:pPr>
      <w:r>
        <w:rPr>
          <w:rFonts w:asciiTheme="majorHAnsi" w:eastAsiaTheme="minorEastAsia" w:hAnsiTheme="majorHAnsi"/>
          <w:sz w:val="24"/>
          <w:szCs w:val="24"/>
          <w:lang w:val="es-MX"/>
        </w:rPr>
        <w:t>Aceleración:</w:t>
      </w:r>
    </w:p>
    <w:p w14:paraId="0608CFC0" w14:textId="66D7249C" w:rsidR="00A972E9" w:rsidRPr="00DC4F2A" w:rsidRDefault="00673078" w:rsidP="00673078">
      <w:pPr>
        <w:rPr>
          <w:rFonts w:asciiTheme="majorHAnsi" w:eastAsiaTheme="minorEastAsia" w:hAnsiTheme="majorHAnsi"/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x(t)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s-MX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p>
                  </m:sSubSup>
                </m:e>
              </m:d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66A462F7" w14:textId="208B2FAF" w:rsidR="00DC4F2A" w:rsidRPr="00DC4F2A" w:rsidRDefault="00DC4F2A" w:rsidP="00673078">
      <w:pPr>
        <w:rPr>
          <w:rFonts w:asciiTheme="majorHAnsi" w:hAnsiTheme="majorHAnsi"/>
          <w:b/>
          <w:bCs/>
          <w:sz w:val="24"/>
          <w:szCs w:val="24"/>
          <w:lang w:val="es-MX"/>
        </w:rPr>
      </w:pPr>
      <w:r w:rsidRPr="00DC4F2A">
        <w:rPr>
          <w:rFonts w:asciiTheme="majorHAnsi" w:hAnsiTheme="majorHAnsi"/>
          <w:b/>
          <w:bCs/>
          <w:sz w:val="24"/>
          <w:szCs w:val="24"/>
          <w:lang w:val="es-MX"/>
        </w:rPr>
        <w:t>Desplazamiento angular:</w:t>
      </w:r>
    </w:p>
    <w:p w14:paraId="3E0BB5AA" w14:textId="6C4A337D" w:rsidR="00DC4F2A" w:rsidRPr="00DC4F2A" w:rsidRDefault="00DC4F2A" w:rsidP="00DC4F2A">
      <w:pPr>
        <w:pStyle w:val="Prrafodelista"/>
        <w:numPr>
          <w:ilvl w:val="0"/>
          <w:numId w:val="1"/>
        </w:numPr>
        <w:rPr>
          <w:rFonts w:asciiTheme="majorHAnsi" w:eastAsiaTheme="minorEastAsia" w:hAnsiTheme="majorHAnsi"/>
          <w:sz w:val="24"/>
          <w:szCs w:val="24"/>
          <w:lang w:val="es-MX"/>
        </w:rPr>
      </w:pPr>
      <w:r w:rsidRPr="00DC4F2A">
        <w:rPr>
          <w:rFonts w:asciiTheme="majorHAnsi" w:eastAsiaTheme="minorEastAsia" w:hAnsiTheme="majorHAnsi"/>
          <w:sz w:val="24"/>
          <w:szCs w:val="24"/>
          <w:lang w:val="es-MX"/>
        </w:rPr>
        <w:t>Parámetro de frecuencia:</w:t>
      </w:r>
    </w:p>
    <w:p w14:paraId="16B10779" w14:textId="33C354A9" w:rsidR="00DC4F2A" w:rsidRPr="00DC4F2A" w:rsidRDefault="00DC4F2A" w:rsidP="00673078">
      <w:pPr>
        <w:rPr>
          <w:rFonts w:asciiTheme="majorHAnsi" w:eastAsiaTheme="minorEastAsia" w:hAnsiTheme="majorHAnsi"/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>p=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3g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4R</m:t>
                  </m:r>
                </m:den>
              </m:f>
            </m:e>
          </m:rad>
        </m:oMath>
      </m:oMathPara>
    </w:p>
    <w:p w14:paraId="6793B547" w14:textId="2678DD49" w:rsidR="00DC4F2A" w:rsidRPr="00DC4F2A" w:rsidRDefault="00DC4F2A" w:rsidP="00673078">
      <w:pPr>
        <w:rPr>
          <w:rFonts w:asciiTheme="majorHAnsi" w:eastAsiaTheme="minorEastAsia" w:hAnsiTheme="majorHAnsi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sh=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MX"/>
            </w:rPr>
            <m:t>sinh⁡</m:t>
          </m:r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(p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MX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t)</m:t>
          </m:r>
        </m:oMath>
      </m:oMathPara>
    </w:p>
    <w:p w14:paraId="05CDFF6E" w14:textId="39913DD5" w:rsidR="00DC4F2A" w:rsidRPr="00DC4F2A" w:rsidRDefault="00DC4F2A" w:rsidP="00673078">
      <w:pPr>
        <w:rPr>
          <w:rFonts w:asciiTheme="majorHAnsi" w:eastAsiaTheme="minorEastAsia" w:hAnsiTheme="majorHAnsi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ch=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MX"/>
            </w:rPr>
            <m:t>cosh⁡</m:t>
          </m:r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(p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MX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t)</m:t>
          </m:r>
        </m:oMath>
      </m:oMathPara>
    </w:p>
    <w:p w14:paraId="6BC2689C" w14:textId="7EE71801" w:rsidR="00DC4F2A" w:rsidRPr="00DC4F2A" w:rsidRDefault="00DC4F2A" w:rsidP="00DC4F2A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>Ángulo:</w:t>
      </w:r>
    </w:p>
    <w:p w14:paraId="577F8543" w14:textId="2B04C47D" w:rsidR="001E19BC" w:rsidRPr="00DC4F2A" w:rsidRDefault="00673078" w:rsidP="00A972E9">
      <w:pPr>
        <w:jc w:val="center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ω(t)</m:t>
          </m:r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ch</m:t>
              </m:r>
            </m:e>
          </m:d>
          <m: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sh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-ch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den>
              </m:f>
            </m:e>
          </m:d>
        </m:oMath>
      </m:oMathPara>
    </w:p>
    <w:p w14:paraId="0B976857" w14:textId="77C74C34" w:rsidR="00DC4F2A" w:rsidRPr="00DC4F2A" w:rsidRDefault="00DC4F2A" w:rsidP="00DC4F2A">
      <w:pPr>
        <w:pStyle w:val="Prrafodelista"/>
        <w:numPr>
          <w:ilvl w:val="0"/>
          <w:numId w:val="1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Velocidad angular:</w:t>
      </w:r>
    </w:p>
    <w:p w14:paraId="66F13232" w14:textId="0E94358D" w:rsidR="00253D6A" w:rsidRPr="00253D6A" w:rsidRDefault="00253D6A" w:rsidP="00A972E9">
      <w:pPr>
        <w:jc w:val="center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+(psh)</m:t>
          </m:r>
        </m:oMath>
      </m:oMathPara>
      <w:bookmarkStart w:id="0" w:name="_GoBack"/>
      <w:bookmarkEnd w:id="0"/>
    </w:p>
    <w:sectPr w:rsidR="00253D6A" w:rsidRPr="00253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3306"/>
    <w:multiLevelType w:val="hybridMultilevel"/>
    <w:tmpl w:val="7E700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50573"/>
    <w:multiLevelType w:val="hybridMultilevel"/>
    <w:tmpl w:val="9D4261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97F"/>
    <w:rsid w:val="001E19BC"/>
    <w:rsid w:val="00253D6A"/>
    <w:rsid w:val="005A6964"/>
    <w:rsid w:val="00673078"/>
    <w:rsid w:val="006E4B7A"/>
    <w:rsid w:val="00A352B4"/>
    <w:rsid w:val="00A972E9"/>
    <w:rsid w:val="00BB5C5D"/>
    <w:rsid w:val="00CF6F50"/>
    <w:rsid w:val="00D61222"/>
    <w:rsid w:val="00DB697F"/>
    <w:rsid w:val="00DC4F2A"/>
    <w:rsid w:val="00DD1A34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B85B"/>
  <w15:docId w15:val="{22F410D9-7004-4DB5-B32C-0F0A4573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97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1A34"/>
    <w:rPr>
      <w:color w:val="808080"/>
    </w:rPr>
  </w:style>
  <w:style w:type="table" w:styleId="Tablaconcuadrcula">
    <w:name w:val="Table Grid"/>
    <w:basedOn w:val="Tablanormal"/>
    <w:uiPriority w:val="59"/>
    <w:unhideWhenUsed/>
    <w:rsid w:val="00FE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4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Gutiérrez</dc:creator>
  <cp:lastModifiedBy>Anita Gladys Cazorla Miranda</cp:lastModifiedBy>
  <cp:revision>9</cp:revision>
  <dcterms:created xsi:type="dcterms:W3CDTF">2019-10-22T20:22:00Z</dcterms:created>
  <dcterms:modified xsi:type="dcterms:W3CDTF">2019-10-28T06:00:00Z</dcterms:modified>
</cp:coreProperties>
</file>