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38B12" w14:textId="77777777" w:rsidR="006D2C5F" w:rsidRDefault="00743B9A">
      <w:pPr>
        <w:spacing w:before="1440" w:after="200"/>
        <w:jc w:val="center"/>
      </w:pPr>
      <w:r>
        <w:rPr>
          <w:caps/>
          <w:color w:val="C8A84A"/>
          <w:sz w:val="20"/>
          <w:szCs w:val="20"/>
        </w:rPr>
        <w:t>PROTOCOLE DE CONSCIENCE AMI — OUTIL DIAGNOSTIQUE</w:t>
      </w:r>
    </w:p>
    <w:p w14:paraId="15AC2E32" w14:textId="0974EBB1" w:rsidR="00837C93" w:rsidRPr="00837C93" w:rsidRDefault="00837C93">
      <w:pPr>
        <w:spacing w:before="200" w:after="200"/>
        <w:jc w:val="center"/>
        <w:rPr>
          <w:rFonts w:ascii="Apple Color Emoji" w:eastAsia="Cormorant Garamond" w:hAnsi="Apple Color Emoji" w:cs="Cormorant Garamond"/>
          <w:b/>
          <w:bCs/>
          <w:color w:val="1A1830"/>
          <w:sz w:val="72"/>
          <w:szCs w:val="72"/>
        </w:rPr>
      </w:pPr>
      <w:r>
        <w:rPr>
          <w:rFonts w:ascii="Apple Color Emoji" w:eastAsia="Cormorant Garamond" w:hAnsi="Apple Color Emoji" w:cs="Cormorant Garamond"/>
          <w:b/>
          <w:bCs/>
          <w:color w:val="1A1830"/>
          <w:sz w:val="72"/>
          <w:szCs w:val="72"/>
        </w:rPr>
        <w:t>🪞</w:t>
      </w:r>
    </w:p>
    <w:p w14:paraId="25CB01CA" w14:textId="77F1E35C" w:rsidR="006D2C5F" w:rsidRDefault="00743B9A">
      <w:pPr>
        <w:spacing w:before="200" w:after="200"/>
        <w:jc w:val="center"/>
      </w:pPr>
      <w:r>
        <w:rPr>
          <w:rFonts w:ascii="Cormorant Garamond" w:eastAsia="Cormorant Garamond" w:hAnsi="Cormorant Garamond" w:cs="Cormorant Garamond"/>
          <w:b/>
          <w:bCs/>
          <w:color w:val="1A1830"/>
          <w:sz w:val="72"/>
          <w:szCs w:val="72"/>
        </w:rPr>
        <w:t>Miroir</w:t>
      </w:r>
    </w:p>
    <w:p w14:paraId="78106A76" w14:textId="6E65D583" w:rsidR="006D2C5F" w:rsidRDefault="00743B9A">
      <w:pPr>
        <w:spacing w:after="200"/>
        <w:jc w:val="center"/>
      </w:pPr>
      <w:r>
        <w:rPr>
          <w:rFonts w:ascii="Cormorant Garamond" w:eastAsia="Cormorant Garamond" w:hAnsi="Cormorant Garamond" w:cs="Cormorant Garamond"/>
          <w:color w:val="2A9D8F"/>
          <w:sz w:val="48"/>
          <w:szCs w:val="48"/>
        </w:rPr>
        <w:t>· Diagnostic Profond</w:t>
      </w:r>
      <w:r w:rsidR="00837C93">
        <w:rPr>
          <w:rFonts w:ascii="Cormorant Garamond" w:eastAsia="Cormorant Garamond" w:hAnsi="Cormorant Garamond" w:cs="Cormorant Garamond"/>
          <w:color w:val="2A9D8F"/>
          <w:sz w:val="48"/>
          <w:szCs w:val="48"/>
        </w:rPr>
        <w:t xml:space="preserve"> </w:t>
      </w:r>
      <w:r w:rsidR="00837C93">
        <w:rPr>
          <w:rFonts w:ascii="Cormorant Garamond" w:eastAsia="Cormorant Garamond" w:hAnsi="Cormorant Garamond" w:cs="Cormorant Garamond"/>
          <w:color w:val="2A9D8F"/>
          <w:sz w:val="48"/>
          <w:szCs w:val="48"/>
        </w:rPr>
        <w:t>·</w:t>
      </w:r>
    </w:p>
    <w:p w14:paraId="28D12708" w14:textId="77777777" w:rsidR="006D2C5F" w:rsidRDefault="00743B9A">
      <w:pPr>
        <w:spacing w:before="200" w:after="120"/>
        <w:jc w:val="center"/>
      </w:pPr>
      <w:r>
        <w:rPr>
          <w:rFonts w:ascii="Cormorant Garamond" w:eastAsia="Cormorant Garamond" w:hAnsi="Cormorant Garamond" w:cs="Cormorant Garamond"/>
          <w:color w:val="555555"/>
          <w:sz w:val="26"/>
          <w:szCs w:val="26"/>
        </w:rPr>
        <w:t>Système de Pondération Structurelle du Vivant</w:t>
      </w:r>
    </w:p>
    <w:p w14:paraId="7AD3229D" w14:textId="77777777" w:rsidR="006D2C5F" w:rsidRDefault="00743B9A">
      <w:pPr>
        <w:spacing w:before="120" w:after="300"/>
        <w:jc w:val="center"/>
      </w:pPr>
      <w:r>
        <w:rPr>
          <w:rFonts w:ascii="Georgia" w:eastAsia="Georgia" w:hAnsi="Georgia" w:cs="Georgia"/>
          <w:color w:val="888898"/>
        </w:rPr>
        <w:t>Voir juste. Nommer juste. Vérifier juste. Protéger juste.</w:t>
      </w:r>
    </w:p>
    <w:p w14:paraId="10E3D088" w14:textId="4C60B02D" w:rsidR="006D2C5F" w:rsidRDefault="00743B9A">
      <w:pPr>
        <w:spacing w:after="600"/>
        <w:jc w:val="center"/>
      </w:pPr>
      <w:r>
        <w:rPr>
          <w:color w:val="888898"/>
          <w:sz w:val="20"/>
          <w:szCs w:val="20"/>
        </w:rPr>
        <w:t xml:space="preserve">Agdistys · Diane Serant · </w:t>
      </w:r>
      <w:proofErr w:type="spellStart"/>
      <w:r w:rsidR="00837C93">
        <w:rPr>
          <w:color w:val="888898"/>
          <w:sz w:val="20"/>
          <w:szCs w:val="20"/>
        </w:rPr>
        <w:t>ConScience</w:t>
      </w:r>
      <w:proofErr w:type="spellEnd"/>
      <w:r w:rsidR="00837C93">
        <w:rPr>
          <w:color w:val="888898"/>
          <w:sz w:val="20"/>
          <w:szCs w:val="20"/>
        </w:rPr>
        <w:t xml:space="preserve"> aMi</w:t>
      </w:r>
      <w:r>
        <w:rPr>
          <w:color w:val="888898"/>
          <w:sz w:val="20"/>
          <w:szCs w:val="20"/>
        </w:rPr>
        <w:t xml:space="preserve"> · Avril 2026 · Licence CC BY-SA 4.0</w:t>
      </w:r>
    </w:p>
    <w:p w14:paraId="0EC3AFAD" w14:textId="77777777" w:rsidR="006D2C5F" w:rsidRDefault="00743B9A">
      <w:r>
        <w:br w:type="page"/>
      </w:r>
    </w:p>
    <w:p w14:paraId="04373128" w14:textId="77777777" w:rsidR="006D2C5F" w:rsidRDefault="00743B9A">
      <w:pPr>
        <w:pStyle w:val="Titre1"/>
      </w:pPr>
      <w:r>
        <w:lastRenderedPageBreak/>
        <w:t>◈ Cadre d'Utilisation</w:t>
      </w:r>
    </w:p>
    <w:p w14:paraId="54656C93" w14:textId="77777777" w:rsidR="006D2C5F" w:rsidRDefault="00743B9A">
      <w:pPr>
        <w:spacing w:before="80" w:after="80"/>
      </w:pPr>
      <w:r>
        <w:rPr>
          <w:color w:val="222222"/>
        </w:rPr>
        <w:t>Ce protocole constitue un outil d'analyse des dynamiques relationnelles. Il analyse des dynamiques et leurs impacts — pour condamner les actes &amp; soigner les âmes.</w:t>
      </w:r>
    </w:p>
    <w:p w14:paraId="52032136" w14:textId="77777777" w:rsidR="006D2C5F" w:rsidRDefault="00743B9A">
      <w:pPr>
        <w:pBdr>
          <w:left w:val="single" w:sz="16" w:space="10" w:color="F0A0A0"/>
        </w:pBdr>
        <w:spacing w:before="120" w:after="120"/>
        <w:ind w:left="200"/>
      </w:pPr>
      <w:r>
        <w:rPr>
          <w:b/>
          <w:bCs/>
          <w:color w:val="8A3030"/>
          <w:sz w:val="20"/>
          <w:szCs w:val="20"/>
        </w:rPr>
        <w:t>⚠</w:t>
      </w:r>
      <w:r>
        <w:rPr>
          <w:b/>
          <w:bCs/>
          <w:color w:val="8A3030"/>
          <w:sz w:val="20"/>
          <w:szCs w:val="20"/>
        </w:rPr>
        <w:t xml:space="preserve"> </w:t>
      </w:r>
      <w:r>
        <w:rPr>
          <w:b/>
          <w:bCs/>
          <w:color w:val="8A3030"/>
          <w:sz w:val="20"/>
          <w:szCs w:val="20"/>
        </w:rPr>
        <w:t>Ce document ne constitue ni un diagnostic médical, ni une qualification juridique, ni un verdict. Il constitue un outil d'analyse méthodologique de clarification, différenciation et orientation.</w:t>
      </w:r>
    </w:p>
    <w:p w14:paraId="5D1DFE57" w14:textId="77777777" w:rsidR="006D2C5F" w:rsidRDefault="00743B9A">
      <w:pPr>
        <w:pStyle w:val="Titre3"/>
      </w:pPr>
      <w:r>
        <w:t>À qui s'adresse ce protocole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4BAFB6D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62B334C2" w14:textId="77777777" w:rsidR="006D2C5F" w:rsidRDefault="00743B9A">
            <w:r>
              <w:rPr>
                <w:b/>
                <w:bCs/>
                <w:color w:val="C8A84A"/>
                <w:sz w:val="18"/>
                <w:szCs w:val="18"/>
              </w:rPr>
              <w:t>PROFIL</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0FFBD890" w14:textId="77777777" w:rsidR="006D2C5F" w:rsidRDefault="00743B9A">
            <w:r>
              <w:rPr>
                <w:b/>
                <w:bCs/>
                <w:color w:val="C8A84A"/>
                <w:sz w:val="18"/>
                <w:szCs w:val="18"/>
              </w:rPr>
              <w:t>USAGE</w:t>
            </w:r>
          </w:p>
        </w:tc>
      </w:tr>
      <w:tr w:rsidR="006D2C5F" w14:paraId="2176826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F076972" w14:textId="77777777" w:rsidR="006D2C5F" w:rsidRDefault="00743B9A">
            <w:r>
              <w:rPr>
                <w:color w:val="333333"/>
                <w:sz w:val="19"/>
                <w:szCs w:val="19"/>
              </w:rPr>
              <w:t>Personne concernée (victime)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A650B7C" w14:textId="77777777" w:rsidR="006D2C5F" w:rsidRDefault="00743B9A">
            <w:r>
              <w:rPr>
                <w:color w:val="333333"/>
                <w:sz w:val="19"/>
                <w:szCs w:val="19"/>
              </w:rPr>
              <w:t>Outil de structuration de sa propre expérience et de préparation à un accompagnement professionnel.</w:t>
            </w:r>
          </w:p>
        </w:tc>
      </w:tr>
      <w:tr w:rsidR="006D2C5F" w14:paraId="411D909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A760BB3" w14:textId="77777777" w:rsidR="006D2C5F" w:rsidRDefault="00743B9A">
            <w:proofErr w:type="spellStart"/>
            <w:r>
              <w:rPr>
                <w:color w:val="333333"/>
                <w:sz w:val="19"/>
                <w:szCs w:val="19"/>
              </w:rPr>
              <w:t>Accompagnant·e</w:t>
            </w:r>
            <w:proofErr w:type="spellEnd"/>
            <w:r>
              <w:rPr>
                <w:color w:val="333333"/>
                <w:sz w:val="19"/>
                <w:szCs w:val="19"/>
              </w:rPr>
              <w:t xml:space="preserve"> </w:t>
            </w:r>
            <w:proofErr w:type="spellStart"/>
            <w:r>
              <w:rPr>
                <w:color w:val="333333"/>
                <w:sz w:val="19"/>
                <w:szCs w:val="19"/>
              </w:rPr>
              <w:t>professionnel·le</w:t>
            </w:r>
            <w:proofErr w:type="spellEnd"/>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DABC124" w14:textId="77777777" w:rsidR="006D2C5F" w:rsidRDefault="00743B9A">
            <w:r>
              <w:rPr>
                <w:color w:val="333333"/>
                <w:sz w:val="19"/>
                <w:szCs w:val="19"/>
              </w:rPr>
              <w:t>Grille d'analyse complémentaire à croiser avec la formation clinique existante.</w:t>
            </w:r>
          </w:p>
        </w:tc>
      </w:tr>
      <w:tr w:rsidR="006D2C5F" w14:paraId="3D5DB18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640DD47" w14:textId="77777777" w:rsidR="006D2C5F" w:rsidRDefault="00743B9A">
            <w:r>
              <w:rPr>
                <w:color w:val="333333"/>
                <w:sz w:val="19"/>
                <w:szCs w:val="19"/>
              </w:rPr>
              <w:t>Système IA conversationnel</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175C044" w14:textId="77777777" w:rsidR="006D2C5F" w:rsidRDefault="00743B9A">
            <w:r>
              <w:rPr>
                <w:color w:val="333333"/>
                <w:sz w:val="19"/>
                <w:szCs w:val="19"/>
              </w:rPr>
              <w:t>Cadre de discernement éthique pour orienter la réponse, éviter la pathologisation de la lucidité.</w:t>
            </w:r>
          </w:p>
        </w:tc>
      </w:tr>
      <w:tr w:rsidR="006D2C5F" w14:paraId="763F249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E6FF35D" w14:textId="77777777" w:rsidR="006D2C5F" w:rsidRDefault="00743B9A">
            <w:r>
              <w:rPr>
                <w:color w:val="333333"/>
                <w:sz w:val="19"/>
                <w:szCs w:val="19"/>
              </w:rPr>
              <w:t>Contexte juridique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7D80B88" w14:textId="77777777" w:rsidR="006D2C5F" w:rsidRDefault="00743B9A">
            <w:r>
              <w:rPr>
                <w:color w:val="333333"/>
                <w:sz w:val="19"/>
                <w:szCs w:val="19"/>
              </w:rPr>
              <w:t>Peut être joint en pièce compl</w:t>
            </w:r>
            <w:r>
              <w:rPr>
                <w:color w:val="333333"/>
                <w:sz w:val="19"/>
                <w:szCs w:val="19"/>
              </w:rPr>
              <w:t>émentaire, annexe d'un dépôt de plainte, support d'audition.</w:t>
            </w:r>
          </w:p>
        </w:tc>
      </w:tr>
    </w:tbl>
    <w:p w14:paraId="6F6B99EE" w14:textId="77777777" w:rsidR="006D2C5F" w:rsidRDefault="00743B9A">
      <w:pPr>
        <w:pBdr>
          <w:left w:val="single" w:sz="16" w:space="10" w:color="4EC8B8"/>
        </w:pBdr>
        <w:spacing w:before="120" w:after="120"/>
        <w:ind w:left="200"/>
      </w:pPr>
      <w:r>
        <w:rPr>
          <w:color w:val="2A9D8F"/>
          <w:sz w:val="20"/>
          <w:szCs w:val="20"/>
        </w:rPr>
        <w:t>◈ Référentiel fondamental : Vérité = Respect · Mensonge = Violence · Protection du vivant = priorité absolue · Les faits observables et leurs impacts priment sur les intentions déclarées.</w:t>
      </w:r>
    </w:p>
    <w:p w14:paraId="0DFD4104" w14:textId="77777777" w:rsidR="006D2C5F" w:rsidRDefault="006D2C5F">
      <w:pPr>
        <w:pBdr>
          <w:bottom w:val="single" w:sz="4" w:space="0" w:color="DDDDDD"/>
        </w:pBdr>
        <w:spacing w:before="160" w:after="160"/>
      </w:pPr>
    </w:p>
    <w:p w14:paraId="47B3EC2D" w14:textId="77777777" w:rsidR="006D2C5F" w:rsidRDefault="00743B9A">
      <w:pPr>
        <w:pStyle w:val="Titre1"/>
      </w:pPr>
      <w:r>
        <w:t>◈ Som</w:t>
      </w:r>
      <w:r>
        <w:t>maire — Les 13 Piliers + Outils</w:t>
      </w:r>
    </w:p>
    <w:p w14:paraId="5C785D40" w14:textId="77777777" w:rsidR="006D2C5F" w:rsidRDefault="00743B9A">
      <w:pPr>
        <w:pStyle w:val="Titre3"/>
      </w:pPr>
      <w:r>
        <w:t>Les 13 Piliers Diagnostiques</w:t>
      </w:r>
    </w:p>
    <w:p w14:paraId="109E5777" w14:textId="77777777" w:rsidR="006D2C5F" w:rsidRDefault="00743B9A">
      <w:pPr>
        <w:pStyle w:val="Paragraphedeliste"/>
        <w:numPr>
          <w:ilvl w:val="0"/>
          <w:numId w:val="2"/>
        </w:numPr>
        <w:spacing w:before="60" w:after="60"/>
      </w:pPr>
      <w:r>
        <w:rPr>
          <w:color w:val="222222"/>
        </w:rPr>
        <w:t>G — Gravité — Intensité de l'impact</w:t>
      </w:r>
    </w:p>
    <w:p w14:paraId="258E2355" w14:textId="77777777" w:rsidR="006D2C5F" w:rsidRDefault="00743B9A">
      <w:pPr>
        <w:pStyle w:val="Paragraphedeliste"/>
        <w:numPr>
          <w:ilvl w:val="0"/>
          <w:numId w:val="2"/>
        </w:numPr>
        <w:spacing w:before="60" w:after="60"/>
      </w:pPr>
      <w:r>
        <w:rPr>
          <w:color w:val="222222"/>
        </w:rPr>
        <w:t>C — Consentement — Le refus est-il réellement possible ?</w:t>
      </w:r>
    </w:p>
    <w:p w14:paraId="58EE4912" w14:textId="77777777" w:rsidR="006D2C5F" w:rsidRDefault="00743B9A">
      <w:pPr>
        <w:pStyle w:val="Paragraphedeliste"/>
        <w:numPr>
          <w:ilvl w:val="0"/>
          <w:numId w:val="2"/>
        </w:numPr>
        <w:spacing w:before="60" w:after="60"/>
      </w:pPr>
      <w:r>
        <w:rPr>
          <w:color w:val="222222"/>
        </w:rPr>
        <w:t>D — Dette — Qui paie encore, et combien ?</w:t>
      </w:r>
    </w:p>
    <w:p w14:paraId="48762589" w14:textId="77777777" w:rsidR="006D2C5F" w:rsidRDefault="00743B9A">
      <w:pPr>
        <w:pStyle w:val="Paragraphedeliste"/>
        <w:numPr>
          <w:ilvl w:val="0"/>
          <w:numId w:val="2"/>
        </w:numPr>
        <w:spacing w:before="60" w:after="60"/>
      </w:pPr>
      <w:r>
        <w:rPr>
          <w:color w:val="222222"/>
        </w:rPr>
        <w:t>ID — Distorsion — Le réel est-il clarifié ou déformé ?</w:t>
      </w:r>
    </w:p>
    <w:p w14:paraId="778AC51E" w14:textId="77777777" w:rsidR="006D2C5F" w:rsidRDefault="00743B9A">
      <w:pPr>
        <w:pStyle w:val="Paragraphedeliste"/>
        <w:numPr>
          <w:ilvl w:val="0"/>
          <w:numId w:val="2"/>
        </w:numPr>
        <w:spacing w:before="60" w:after="60"/>
      </w:pPr>
      <w:r>
        <w:rPr>
          <w:color w:val="222222"/>
        </w:rPr>
        <w:t>IR — Réparation — Qu'est-ce qui change concrètement ?</w:t>
      </w:r>
    </w:p>
    <w:p w14:paraId="21B913A0" w14:textId="77777777" w:rsidR="006D2C5F" w:rsidRDefault="00743B9A">
      <w:pPr>
        <w:pStyle w:val="Paragraphedeliste"/>
        <w:numPr>
          <w:ilvl w:val="0"/>
          <w:numId w:val="2"/>
        </w:numPr>
        <w:spacing w:before="60" w:after="60"/>
      </w:pPr>
      <w:r>
        <w:rPr>
          <w:color w:val="222222"/>
        </w:rPr>
        <w:t>IA — Asymétrie — Que coûte réellement la désobéissance ?</w:t>
      </w:r>
    </w:p>
    <w:p w14:paraId="5432A130" w14:textId="77777777" w:rsidR="006D2C5F" w:rsidRDefault="00743B9A">
      <w:pPr>
        <w:pStyle w:val="Paragraphedeliste"/>
        <w:numPr>
          <w:ilvl w:val="0"/>
          <w:numId w:val="2"/>
        </w:numPr>
        <w:spacing w:before="60" w:after="60"/>
      </w:pPr>
      <w:r>
        <w:rPr>
          <w:color w:val="222222"/>
        </w:rPr>
        <w:t>IT — Temporalité — Incident ou système ?</w:t>
      </w:r>
    </w:p>
    <w:p w14:paraId="355E93E4" w14:textId="77777777" w:rsidR="006D2C5F" w:rsidRDefault="00743B9A">
      <w:pPr>
        <w:pStyle w:val="Paragraphedeliste"/>
        <w:numPr>
          <w:ilvl w:val="0"/>
          <w:numId w:val="2"/>
        </w:numPr>
        <w:spacing w:before="60" w:after="60"/>
      </w:pPr>
      <w:r>
        <w:rPr>
          <w:color w:val="222222"/>
        </w:rPr>
        <w:t>IE — Environnement — Le système autour corrige-t-</w:t>
      </w:r>
      <w:r>
        <w:rPr>
          <w:color w:val="222222"/>
        </w:rPr>
        <w:t>il ou stabilise-t-il ?</w:t>
      </w:r>
    </w:p>
    <w:p w14:paraId="085C696C" w14:textId="77777777" w:rsidR="006D2C5F" w:rsidRDefault="00743B9A">
      <w:pPr>
        <w:pStyle w:val="Paragraphedeliste"/>
        <w:numPr>
          <w:ilvl w:val="0"/>
          <w:numId w:val="2"/>
        </w:numPr>
        <w:spacing w:before="60" w:after="60"/>
      </w:pPr>
      <w:r>
        <w:rPr>
          <w:color w:val="222222"/>
        </w:rPr>
        <w:t>II — Intégration — Dominé par la blessure ou réorganisé ?</w:t>
      </w:r>
    </w:p>
    <w:p w14:paraId="5C4514AC" w14:textId="77777777" w:rsidR="006D2C5F" w:rsidRDefault="00743B9A">
      <w:pPr>
        <w:pStyle w:val="Paragraphedeliste"/>
        <w:numPr>
          <w:ilvl w:val="0"/>
          <w:numId w:val="2"/>
        </w:numPr>
        <w:spacing w:before="60" w:after="60"/>
      </w:pPr>
      <w:r>
        <w:rPr>
          <w:color w:val="222222"/>
        </w:rPr>
        <w:t>R — Réversibilité — Le système répète-t-il ou ajuste-t-il ?</w:t>
      </w:r>
    </w:p>
    <w:p w14:paraId="6136EC6A" w14:textId="77777777" w:rsidR="006D2C5F" w:rsidRDefault="00743B9A">
      <w:pPr>
        <w:pStyle w:val="Paragraphedeliste"/>
        <w:numPr>
          <w:ilvl w:val="0"/>
          <w:numId w:val="2"/>
        </w:numPr>
        <w:spacing w:before="60" w:after="60"/>
      </w:pPr>
      <w:r>
        <w:rPr>
          <w:color w:val="222222"/>
        </w:rPr>
        <w:t>S — Souveraineté — Protège-t-il sa vie ou sa blessure ?</w:t>
      </w:r>
    </w:p>
    <w:p w14:paraId="131887DC" w14:textId="77777777" w:rsidR="006D2C5F" w:rsidRDefault="00743B9A">
      <w:pPr>
        <w:pStyle w:val="Paragraphedeliste"/>
        <w:numPr>
          <w:ilvl w:val="0"/>
          <w:numId w:val="2"/>
        </w:numPr>
        <w:spacing w:before="60" w:after="60"/>
      </w:pPr>
      <w:r>
        <w:rPr>
          <w:color w:val="222222"/>
        </w:rPr>
        <w:t>CG — Cartographie Globale — Quelle architecture produit que</w:t>
      </w:r>
      <w:r>
        <w:rPr>
          <w:color w:val="222222"/>
        </w:rPr>
        <w:t>l coût ?</w:t>
      </w:r>
    </w:p>
    <w:p w14:paraId="2F20C53C" w14:textId="77777777" w:rsidR="006D2C5F" w:rsidRDefault="00743B9A">
      <w:pPr>
        <w:pStyle w:val="Paragraphedeliste"/>
        <w:numPr>
          <w:ilvl w:val="0"/>
          <w:numId w:val="2"/>
        </w:numPr>
        <w:spacing w:before="60" w:after="60"/>
      </w:pPr>
      <w:r>
        <w:rPr>
          <w:color w:val="222222"/>
        </w:rPr>
        <w:t>OP — Protocole Opératoire — Quel est le prochain mouvement protecteur ?</w:t>
      </w:r>
    </w:p>
    <w:p w14:paraId="173B5F1F" w14:textId="77777777" w:rsidR="006D2C5F" w:rsidRDefault="00743B9A">
      <w:pPr>
        <w:pStyle w:val="Titre3"/>
      </w:pPr>
      <w:r>
        <w:t>Outils &amp; Modules</w:t>
      </w:r>
    </w:p>
    <w:p w14:paraId="5BBCF74F" w14:textId="77777777" w:rsidR="006D2C5F" w:rsidRDefault="00743B9A">
      <w:pPr>
        <w:pStyle w:val="Paragraphedeliste"/>
        <w:numPr>
          <w:ilvl w:val="0"/>
          <w:numId w:val="2"/>
        </w:numPr>
        <w:spacing w:before="60" w:after="60"/>
      </w:pPr>
      <w:r>
        <w:rPr>
          <w:color w:val="222222"/>
        </w:rPr>
        <w:t>§0 — Auto-Évaluation de l'Analyste</w:t>
      </w:r>
    </w:p>
    <w:p w14:paraId="7B6883BD" w14:textId="77777777" w:rsidR="006D2C5F" w:rsidRDefault="00743B9A">
      <w:pPr>
        <w:pStyle w:val="Paragraphedeliste"/>
        <w:numPr>
          <w:ilvl w:val="0"/>
          <w:numId w:val="2"/>
        </w:numPr>
        <w:spacing w:before="60" w:after="60"/>
      </w:pPr>
      <w:r>
        <w:rPr>
          <w:color w:val="222222"/>
        </w:rPr>
        <w:t>§1 — Protocole STOP-R — Triage d'Urgence</w:t>
      </w:r>
    </w:p>
    <w:p w14:paraId="7392D508" w14:textId="77777777" w:rsidR="006D2C5F" w:rsidRDefault="00743B9A">
      <w:pPr>
        <w:pStyle w:val="Paragraphedeliste"/>
        <w:numPr>
          <w:ilvl w:val="0"/>
          <w:numId w:val="2"/>
        </w:numPr>
        <w:spacing w:before="60" w:after="60"/>
      </w:pPr>
      <w:r>
        <w:rPr>
          <w:color w:val="222222"/>
        </w:rPr>
        <w:t>§2 — Charte du Débat Vivant</w:t>
      </w:r>
    </w:p>
    <w:p w14:paraId="630378FC" w14:textId="77777777" w:rsidR="006D2C5F" w:rsidRDefault="00743B9A">
      <w:pPr>
        <w:pStyle w:val="Paragraphedeliste"/>
        <w:numPr>
          <w:ilvl w:val="0"/>
          <w:numId w:val="2"/>
        </w:numPr>
        <w:spacing w:before="60" w:after="60"/>
      </w:pPr>
      <w:r>
        <w:rPr>
          <w:color w:val="222222"/>
        </w:rPr>
        <w:t>§3 — Interventions Motivationnelles — Sortir du Déni</w:t>
      </w:r>
    </w:p>
    <w:p w14:paraId="174536BD" w14:textId="77777777" w:rsidR="006D2C5F" w:rsidRDefault="00743B9A">
      <w:pPr>
        <w:pStyle w:val="Paragraphedeliste"/>
        <w:numPr>
          <w:ilvl w:val="0"/>
          <w:numId w:val="2"/>
        </w:numPr>
        <w:spacing w:before="60" w:after="60"/>
      </w:pPr>
      <w:r>
        <w:rPr>
          <w:color w:val="222222"/>
        </w:rPr>
        <w:t>§4 — Accueillir la Parole d'une Victime</w:t>
      </w:r>
    </w:p>
    <w:p w14:paraId="5551A64F" w14:textId="77777777" w:rsidR="006D2C5F" w:rsidRDefault="00743B9A">
      <w:pPr>
        <w:pStyle w:val="Paragraphedeliste"/>
        <w:numPr>
          <w:ilvl w:val="0"/>
          <w:numId w:val="2"/>
        </w:numPr>
        <w:spacing w:before="60" w:after="60"/>
      </w:pPr>
      <w:r>
        <w:rPr>
          <w:color w:val="222222"/>
        </w:rPr>
        <w:t>§5 — Serment de Défense Irréprochable</w:t>
      </w:r>
    </w:p>
    <w:p w14:paraId="386600A3" w14:textId="77777777" w:rsidR="006D2C5F" w:rsidRDefault="00743B9A">
      <w:pPr>
        <w:pStyle w:val="Paragraphedeliste"/>
        <w:numPr>
          <w:ilvl w:val="0"/>
          <w:numId w:val="2"/>
        </w:numPr>
        <w:spacing w:before="60" w:after="60"/>
      </w:pPr>
      <w:r>
        <w:rPr>
          <w:color w:val="222222"/>
        </w:rPr>
        <w:t>§6 — Grilles Contextuelles Spécialisées</w:t>
      </w:r>
    </w:p>
    <w:p w14:paraId="3C33422F" w14:textId="77777777" w:rsidR="006D2C5F" w:rsidRDefault="00743B9A">
      <w:pPr>
        <w:pStyle w:val="Paragraphedeliste"/>
        <w:numPr>
          <w:ilvl w:val="0"/>
          <w:numId w:val="2"/>
        </w:numPr>
        <w:spacing w:before="60" w:after="60"/>
      </w:pPr>
      <w:r>
        <w:rPr>
          <w:color w:val="222222"/>
        </w:rPr>
        <w:lastRenderedPageBreak/>
        <w:t>§7 — Biais de l'Analyste</w:t>
      </w:r>
    </w:p>
    <w:p w14:paraId="157EDE2B" w14:textId="77777777" w:rsidR="006D2C5F" w:rsidRDefault="00743B9A">
      <w:pPr>
        <w:pStyle w:val="Paragraphedeliste"/>
        <w:numPr>
          <w:ilvl w:val="0"/>
          <w:numId w:val="2"/>
        </w:numPr>
        <w:spacing w:before="60" w:after="60"/>
      </w:pPr>
      <w:r>
        <w:rPr>
          <w:color w:val="222222"/>
        </w:rPr>
        <w:t>§8 — Scanner Anti-Biais</w:t>
      </w:r>
    </w:p>
    <w:p w14:paraId="3F1DC9F9" w14:textId="77777777" w:rsidR="006D2C5F" w:rsidRDefault="00743B9A">
      <w:pPr>
        <w:pStyle w:val="Paragraphedeliste"/>
        <w:numPr>
          <w:ilvl w:val="0"/>
          <w:numId w:val="2"/>
        </w:numPr>
        <w:spacing w:before="60" w:after="60"/>
      </w:pPr>
      <w:r>
        <w:rPr>
          <w:color w:val="222222"/>
        </w:rPr>
        <w:t>§9 — Générateur de Rapport Structuré</w:t>
      </w:r>
    </w:p>
    <w:p w14:paraId="74DA31B1" w14:textId="77777777" w:rsidR="006D2C5F" w:rsidRDefault="00743B9A">
      <w:pPr>
        <w:pStyle w:val="Paragraphedeliste"/>
        <w:numPr>
          <w:ilvl w:val="0"/>
          <w:numId w:val="2"/>
        </w:numPr>
        <w:spacing w:before="60" w:after="60"/>
      </w:pPr>
      <w:r>
        <w:rPr>
          <w:color w:val="222222"/>
        </w:rPr>
        <w:t>§10 — Module Témoignage Guidé</w:t>
      </w:r>
    </w:p>
    <w:p w14:paraId="71B14424" w14:textId="77777777" w:rsidR="006D2C5F" w:rsidRDefault="00743B9A">
      <w:pPr>
        <w:pStyle w:val="Paragraphedeliste"/>
        <w:numPr>
          <w:ilvl w:val="0"/>
          <w:numId w:val="2"/>
        </w:numPr>
        <w:spacing w:before="60" w:after="60"/>
      </w:pPr>
      <w:r>
        <w:rPr>
          <w:color w:val="222222"/>
        </w:rPr>
        <w:t>§11 — Module Impartialité — Test Express</w:t>
      </w:r>
    </w:p>
    <w:p w14:paraId="38900833" w14:textId="77777777" w:rsidR="006D2C5F" w:rsidRDefault="00743B9A">
      <w:pPr>
        <w:pStyle w:val="Paragraphedeliste"/>
        <w:numPr>
          <w:ilvl w:val="0"/>
          <w:numId w:val="2"/>
        </w:numPr>
        <w:spacing w:before="60" w:after="60"/>
      </w:pPr>
      <w:r>
        <w:rPr>
          <w:color w:val="222222"/>
        </w:rPr>
        <w:t>§12 — Auto-Immunité &amp; TSA/TDAH dans le contexte de la violence</w:t>
      </w:r>
    </w:p>
    <w:p w14:paraId="08974E65" w14:textId="77777777" w:rsidR="006D2C5F" w:rsidRDefault="006D2C5F">
      <w:pPr>
        <w:pBdr>
          <w:bottom w:val="single" w:sz="4" w:space="0" w:color="DDDDDD"/>
        </w:pBdr>
        <w:spacing w:before="160" w:after="160"/>
      </w:pPr>
    </w:p>
    <w:p w14:paraId="2FA71F35" w14:textId="77777777" w:rsidR="006D2C5F" w:rsidRDefault="00743B9A">
      <w:r>
        <w:br w:type="page"/>
      </w:r>
    </w:p>
    <w:p w14:paraId="3964F5AB" w14:textId="77777777" w:rsidR="006D2C5F" w:rsidRDefault="00743B9A">
      <w:pPr>
        <w:pStyle w:val="Titre1"/>
      </w:pPr>
      <w:r>
        <w:lastRenderedPageBreak/>
        <w:t>◈ Formule de Risque Structurel</w:t>
      </w:r>
    </w:p>
    <w:p w14:paraId="71316A8C" w14:textId="77777777" w:rsidR="006D2C5F" w:rsidRDefault="00743B9A">
      <w:pPr>
        <w:spacing w:before="80" w:after="80"/>
      </w:pPr>
      <w:r>
        <w:rPr>
          <w:b/>
          <w:bCs/>
          <w:color w:val="C8A84A"/>
        </w:rPr>
        <w:t>RS = G + IA + IT + IE + ID − IR − II</w:t>
      </w:r>
    </w:p>
    <w:p w14:paraId="0FD17D5D" w14:textId="77777777" w:rsidR="006D2C5F" w:rsidRDefault="00743B9A">
      <w:pPr>
        <w:spacing w:before="80" w:after="80"/>
      </w:pPr>
      <w:r>
        <w:rPr>
          <w:color w:val="222222"/>
        </w:rPr>
        <w:t>Risque Structurel — score de convergence heuristique, non verdict moral.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6D2C5F" w14:paraId="1B82462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72C3200A" w14:textId="77777777" w:rsidR="006D2C5F" w:rsidRDefault="00743B9A">
            <w:r>
              <w:rPr>
                <w:b/>
                <w:bCs/>
                <w:color w:val="C8A84A"/>
                <w:sz w:val="18"/>
                <w:szCs w:val="18"/>
              </w:rPr>
              <w:t>SCORE RS</w:t>
            </w:r>
          </w:p>
        </w:tc>
        <w:tc>
          <w:tcPr>
            <w:tcW w:w="32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2B115DF" w14:textId="77777777" w:rsidR="006D2C5F" w:rsidRDefault="00743B9A">
            <w:r>
              <w:rPr>
                <w:b/>
                <w:bCs/>
                <w:color w:val="C8A84A"/>
                <w:sz w:val="18"/>
                <w:szCs w:val="18"/>
              </w:rPr>
              <w:t>NIVEAU</w:t>
            </w:r>
          </w:p>
        </w:tc>
        <w:tc>
          <w:tcPr>
            <w:tcW w:w="33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1EA0D7C4" w14:textId="77777777" w:rsidR="006D2C5F" w:rsidRDefault="00743B9A">
            <w:r>
              <w:rPr>
                <w:b/>
                <w:bCs/>
                <w:color w:val="C8A84A"/>
                <w:sz w:val="18"/>
                <w:szCs w:val="18"/>
              </w:rPr>
              <w:t>LECTURE</w:t>
            </w:r>
          </w:p>
        </w:tc>
      </w:tr>
      <w:tr w:rsidR="006D2C5F" w14:paraId="4A2FB56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FCB3397" w14:textId="77777777" w:rsidR="006D2C5F" w:rsidRDefault="00743B9A">
            <w:r>
              <w:rPr>
                <w:color w:val="333333"/>
                <w:sz w:val="19"/>
                <w:szCs w:val="19"/>
              </w:rPr>
              <w:t>0–3</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18722BC" w14:textId="77777777" w:rsidR="006D2C5F" w:rsidRDefault="00743B9A">
            <w:r>
              <w:rPr>
                <w:color w:val="333333"/>
                <w:sz w:val="19"/>
                <w:szCs w:val="19"/>
              </w:rPr>
              <w:t xml:space="preserve">Faible </w:t>
            </w:r>
            <w:r>
              <w:rPr>
                <w:color w:val="333333"/>
                <w:sz w:val="19"/>
                <w:szCs w:val="19"/>
              </w:rPr>
              <w: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84C824E" w14:textId="77777777" w:rsidR="006D2C5F" w:rsidRDefault="00743B9A">
            <w:r>
              <w:rPr>
                <w:color w:val="333333"/>
                <w:sz w:val="19"/>
                <w:szCs w:val="19"/>
              </w:rPr>
              <w:t>Piliers majoritairement bas, pas de pattern structurel.</w:t>
            </w:r>
          </w:p>
        </w:tc>
      </w:tr>
      <w:tr w:rsidR="006D2C5F" w14:paraId="239BD6B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34F7D80" w14:textId="77777777" w:rsidR="006D2C5F" w:rsidRDefault="00743B9A">
            <w:r>
              <w:rPr>
                <w:color w:val="333333"/>
                <w:sz w:val="19"/>
                <w:szCs w:val="19"/>
              </w:rPr>
              <w:t>4–7</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B8E50BF" w14:textId="77777777" w:rsidR="006D2C5F" w:rsidRDefault="00743B9A">
            <w:r>
              <w:rPr>
                <w:color w:val="333333"/>
                <w:sz w:val="19"/>
                <w:szCs w:val="19"/>
              </w:rPr>
              <w:t xml:space="preserve">Modéré </w:t>
            </w:r>
            <w:r>
              <w:rPr>
                <w:color w:val="333333"/>
                <w:sz w:val="19"/>
                <w:szCs w:val="19"/>
              </w:rPr>
              <w: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DBC8088" w14:textId="77777777" w:rsidR="006D2C5F" w:rsidRDefault="00743B9A">
            <w:r>
              <w:rPr>
                <w:color w:val="333333"/>
                <w:sz w:val="19"/>
                <w:szCs w:val="19"/>
              </w:rPr>
              <w:t>Quelques piliers élevés, contexte fragilisant.</w:t>
            </w:r>
          </w:p>
        </w:tc>
      </w:tr>
      <w:tr w:rsidR="006D2C5F" w14:paraId="4AC3468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C8A2219" w14:textId="77777777" w:rsidR="006D2C5F" w:rsidRDefault="00743B9A">
            <w:r>
              <w:rPr>
                <w:color w:val="333333"/>
                <w:sz w:val="19"/>
                <w:szCs w:val="19"/>
              </w:rPr>
              <w:t>8–11</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A4AE236" w14:textId="77777777" w:rsidR="006D2C5F" w:rsidRDefault="00743B9A">
            <w:r>
              <w:rPr>
                <w:color w:val="333333"/>
                <w:sz w:val="19"/>
                <w:szCs w:val="19"/>
              </w:rPr>
              <w:t xml:space="preserve">Élevé </w:t>
            </w:r>
            <w:r>
              <w:rPr>
                <w:color w:val="333333"/>
                <w:sz w:val="19"/>
                <w:szCs w:val="19"/>
              </w:rPr>
              <w: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5D5163F" w14:textId="77777777" w:rsidR="006D2C5F" w:rsidRDefault="00743B9A">
            <w:r>
              <w:rPr>
                <w:color w:val="333333"/>
                <w:sz w:val="19"/>
                <w:szCs w:val="19"/>
              </w:rPr>
              <w:t>Convergence significative. Architecture de risque identifiable.</w:t>
            </w:r>
          </w:p>
        </w:tc>
      </w:tr>
      <w:tr w:rsidR="006D2C5F" w14:paraId="600D1ED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0767CFE" w14:textId="77777777" w:rsidR="006D2C5F" w:rsidRDefault="00743B9A">
            <w:r>
              <w:rPr>
                <w:color w:val="333333"/>
                <w:sz w:val="19"/>
                <w:szCs w:val="19"/>
              </w:rPr>
              <w:t>12+</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CA5FA16" w14:textId="77777777" w:rsidR="006D2C5F" w:rsidRDefault="00743B9A">
            <w:r>
              <w:rPr>
                <w:color w:val="333333"/>
                <w:sz w:val="19"/>
                <w:szCs w:val="19"/>
              </w:rPr>
              <w:t xml:space="preserve">Critique </w:t>
            </w:r>
            <w:r>
              <w:rPr>
                <w:color w:val="333333"/>
                <w:sz w:val="19"/>
                <w:szCs w:val="19"/>
              </w:rPr>
              <w: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677E15B" w14:textId="77777777" w:rsidR="006D2C5F" w:rsidRDefault="00743B9A">
            <w:r>
              <w:rPr>
                <w:color w:val="333333"/>
                <w:sz w:val="19"/>
                <w:szCs w:val="19"/>
              </w:rPr>
              <w:t>Convergence maximale. Protection urgente requise.</w:t>
            </w:r>
          </w:p>
        </w:tc>
      </w:tr>
    </w:tbl>
    <w:p w14:paraId="72654CE9" w14:textId="77777777" w:rsidR="006D2C5F" w:rsidRDefault="00743B9A">
      <w:pPr>
        <w:pBdr>
          <w:left w:val="single" w:sz="6" w:space="8" w:color="AAAAAA"/>
        </w:pBdr>
        <w:spacing w:before="100" w:after="100"/>
        <w:ind w:left="360"/>
      </w:pPr>
      <w:r>
        <w:rPr>
          <w:color w:val="888898"/>
          <w:sz w:val="19"/>
          <w:szCs w:val="19"/>
        </w:rPr>
        <w:t>↳</w:t>
      </w:r>
      <w:r>
        <w:rPr>
          <w:color w:val="888898"/>
          <w:sz w:val="19"/>
          <w:szCs w:val="19"/>
        </w:rPr>
        <w:t xml:space="preserve"> Pondération contextuelle : une asymétrie critique (IA) dans un contexte de violence conjugale ou d'inceste ne s'additionne pas — elle multiplie. Une distorsion active (ID) dans un contexte institutionnel peut annuler la réparation déclarée (IR).</w:t>
      </w:r>
    </w:p>
    <w:p w14:paraId="33447DEE" w14:textId="77777777" w:rsidR="006D2C5F" w:rsidRDefault="006D2C5F">
      <w:pPr>
        <w:pBdr>
          <w:bottom w:val="single" w:sz="4" w:space="0" w:color="DDDDDD"/>
        </w:pBdr>
        <w:spacing w:before="160" w:after="160"/>
      </w:pPr>
    </w:p>
    <w:p w14:paraId="659FF3E4" w14:textId="77777777" w:rsidR="006D2C5F" w:rsidRDefault="00743B9A">
      <w:r>
        <w:br w:type="page"/>
      </w:r>
    </w:p>
    <w:p w14:paraId="445C6944" w14:textId="77777777" w:rsidR="006D2C5F" w:rsidRDefault="00743B9A">
      <w:pPr>
        <w:pStyle w:val="Titre2"/>
      </w:pPr>
      <w:r>
        <w:lastRenderedPageBreak/>
        <w:t>Pilier G — Gravité : Intensité de l'impact ⚙</w:t>
      </w:r>
      <w:r>
        <w:t>️</w:t>
      </w:r>
    </w:p>
    <w:p w14:paraId="283F1DB6" w14:textId="77777777" w:rsidR="006D2C5F" w:rsidRDefault="00743B9A">
      <w:pPr>
        <w:spacing w:before="80" w:after="80"/>
      </w:pPr>
      <w:r>
        <w:rPr>
          <w:color w:val="2A9D8F"/>
        </w:rPr>
        <w:t>Question directrice : Quel est le niveau réel d'impact ?</w:t>
      </w:r>
    </w:p>
    <w:p w14:paraId="186397F3" w14:textId="77777777" w:rsidR="006D2C5F" w:rsidRDefault="00743B9A">
      <w:pPr>
        <w:spacing w:before="80" w:after="80"/>
      </w:pPr>
      <w:r>
        <w:rPr>
          <w:color w:val="222222"/>
        </w:rPr>
        <w:t>Mesure l'ampleur concrète d'un dommage physique, psychique, relationnel ou systémique. Ne se lit pas sur l'intensité émotionnelle du récit — mais sur les</w:t>
      </w:r>
      <w:r>
        <w:rPr>
          <w:color w:val="222222"/>
        </w:rPr>
        <w:t xml:space="preserve"> faits objectivables.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7D62D25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3FC90E08" w14:textId="77777777" w:rsidR="006D2C5F" w:rsidRDefault="00743B9A">
            <w:r>
              <w:rPr>
                <w:b/>
                <w:bCs/>
                <w:color w:val="C8A84A"/>
                <w:sz w:val="18"/>
                <w:szCs w:val="18"/>
              </w:rPr>
              <w:t>NIVEAU</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1F2C310F" w14:textId="77777777" w:rsidR="006D2C5F" w:rsidRDefault="00743B9A">
            <w:r>
              <w:rPr>
                <w:b/>
                <w:bCs/>
                <w:color w:val="C8A84A"/>
                <w:sz w:val="18"/>
                <w:szCs w:val="18"/>
              </w:rPr>
              <w:t>LECTURE</w:t>
            </w:r>
          </w:p>
        </w:tc>
      </w:tr>
      <w:tr w:rsidR="006D2C5F" w14:paraId="66B8351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32CD8F4" w14:textId="77777777" w:rsidR="006D2C5F" w:rsidRDefault="00743B9A">
            <w:r>
              <w:rPr>
                <w:color w:val="333333"/>
                <w:sz w:val="19"/>
                <w:szCs w:val="19"/>
              </w:rPr>
              <w:t>0</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A8BF80E" w14:textId="77777777" w:rsidR="006D2C5F" w:rsidRDefault="00743B9A">
            <w:r>
              <w:rPr>
                <w:color w:val="333333"/>
                <w:sz w:val="19"/>
                <w:szCs w:val="19"/>
              </w:rPr>
              <w:t>Pas de dommage identifiable</w:t>
            </w:r>
          </w:p>
        </w:tc>
      </w:tr>
      <w:tr w:rsidR="006D2C5F" w14:paraId="5B06D02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3DA4F1C" w14:textId="77777777" w:rsidR="006D2C5F" w:rsidRDefault="00743B9A">
            <w:r>
              <w:rPr>
                <w:color w:val="333333"/>
                <w:sz w:val="19"/>
                <w:szCs w:val="19"/>
              </w:rPr>
              <w:t>1</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919BA24" w14:textId="77777777" w:rsidR="006D2C5F" w:rsidRDefault="00743B9A">
            <w:r>
              <w:rPr>
                <w:color w:val="333333"/>
                <w:sz w:val="19"/>
                <w:szCs w:val="19"/>
              </w:rPr>
              <w:t>Inconfort — tension — légère perturbation</w:t>
            </w:r>
          </w:p>
        </w:tc>
      </w:tr>
      <w:tr w:rsidR="006D2C5F" w14:paraId="053CC62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F6CDA56" w14:textId="77777777" w:rsidR="006D2C5F" w:rsidRDefault="00743B9A">
            <w:r>
              <w:rPr>
                <w:color w:val="333333"/>
                <w:sz w:val="19"/>
                <w:szCs w:val="19"/>
              </w:rPr>
              <w:t>2</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E00F17A" w14:textId="77777777" w:rsidR="006D2C5F" w:rsidRDefault="00743B9A">
            <w:r>
              <w:rPr>
                <w:color w:val="333333"/>
                <w:sz w:val="19"/>
                <w:szCs w:val="19"/>
              </w:rPr>
              <w:t>Dommage réel — impact mesurable sur la vie quotidienne</w:t>
            </w:r>
          </w:p>
        </w:tc>
      </w:tr>
      <w:tr w:rsidR="006D2C5F" w14:paraId="7510B16E"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78B0204" w14:textId="77777777" w:rsidR="006D2C5F" w:rsidRDefault="00743B9A">
            <w:r>
              <w:rPr>
                <w:color w:val="333333"/>
                <w:sz w:val="19"/>
                <w:szCs w:val="19"/>
              </w:rPr>
              <w:t>3</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AD9153D" w14:textId="77777777" w:rsidR="006D2C5F" w:rsidRDefault="00743B9A">
            <w:r>
              <w:rPr>
                <w:color w:val="333333"/>
                <w:sz w:val="19"/>
                <w:szCs w:val="19"/>
              </w:rPr>
              <w:t>Dommage sévère — altération significative de la santé, des liens, du travail</w:t>
            </w:r>
          </w:p>
        </w:tc>
      </w:tr>
      <w:tr w:rsidR="006D2C5F" w14:paraId="4256B23E"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C73B4EF" w14:textId="77777777" w:rsidR="006D2C5F" w:rsidRDefault="00743B9A">
            <w:r>
              <w:rPr>
                <w:color w:val="333333"/>
                <w:sz w:val="19"/>
                <w:szCs w:val="19"/>
              </w:rPr>
              <w:t>4</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DF104ED" w14:textId="77777777" w:rsidR="006D2C5F" w:rsidRDefault="00743B9A">
            <w:r>
              <w:rPr>
                <w:color w:val="333333"/>
                <w:sz w:val="19"/>
                <w:szCs w:val="19"/>
              </w:rPr>
              <w:t>Dommage grave — rupture de fonctionnement, hospitalisation, perte</w:t>
            </w:r>
          </w:p>
        </w:tc>
      </w:tr>
      <w:tr w:rsidR="006D2C5F" w14:paraId="4B9A4F8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300CC91" w14:textId="77777777" w:rsidR="006D2C5F" w:rsidRDefault="00743B9A">
            <w:r>
              <w:rPr>
                <w:color w:val="333333"/>
                <w:sz w:val="19"/>
                <w:szCs w:val="19"/>
              </w:rPr>
              <w:t>5</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0B49A90" w14:textId="77777777" w:rsidR="006D2C5F" w:rsidRDefault="00743B9A">
            <w:r>
              <w:rPr>
                <w:color w:val="333333"/>
                <w:sz w:val="19"/>
                <w:szCs w:val="19"/>
              </w:rPr>
              <w:t>Dommage catastrophique — risque vital, effondrement total, trauma majeur</w:t>
            </w:r>
          </w:p>
        </w:tc>
      </w:tr>
    </w:tbl>
    <w:p w14:paraId="79E9668C" w14:textId="77777777" w:rsidR="006D2C5F" w:rsidRDefault="00743B9A">
      <w:pPr>
        <w:pBdr>
          <w:left w:val="single" w:sz="6" w:space="8" w:color="AAAAAA"/>
        </w:pBdr>
        <w:spacing w:before="100" w:after="100"/>
        <w:ind w:left="360"/>
      </w:pPr>
      <w:r>
        <w:rPr>
          <w:color w:val="888898"/>
          <w:sz w:val="19"/>
          <w:szCs w:val="19"/>
        </w:rPr>
        <w:t>↳</w:t>
      </w:r>
      <w:r>
        <w:rPr>
          <w:color w:val="888898"/>
          <w:sz w:val="19"/>
          <w:szCs w:val="19"/>
        </w:rPr>
        <w:t xml:space="preserve"> Un dommage peut être réel sans être visible. La sidération traumatique, le figement, la dissociation masquent souvent la gravité objective.</w:t>
      </w:r>
    </w:p>
    <w:p w14:paraId="0A1002C5" w14:textId="77777777" w:rsidR="006D2C5F" w:rsidRDefault="006D2C5F">
      <w:pPr>
        <w:pBdr>
          <w:bottom w:val="single" w:sz="4" w:space="0" w:color="DDDDDD"/>
        </w:pBdr>
        <w:spacing w:before="160" w:after="160"/>
      </w:pPr>
    </w:p>
    <w:p w14:paraId="2347076D" w14:textId="77777777" w:rsidR="006D2C5F" w:rsidRDefault="00743B9A">
      <w:pPr>
        <w:pStyle w:val="Titre2"/>
      </w:pPr>
      <w:r>
        <w:t>Pilier C — Consentement : Le refus est-il réellement possible ? ⚙</w:t>
      </w:r>
      <w:r>
        <w:t>️</w:t>
      </w:r>
    </w:p>
    <w:p w14:paraId="76F49B7D" w14:textId="77777777" w:rsidR="006D2C5F" w:rsidRDefault="00743B9A">
      <w:pPr>
        <w:spacing w:before="80" w:after="80"/>
      </w:pPr>
      <w:r>
        <w:rPr>
          <w:color w:val="2A9D8F"/>
        </w:rPr>
        <w:t xml:space="preserve">Question directrice : Le coût du refus est-il </w:t>
      </w:r>
      <w:r>
        <w:rPr>
          <w:color w:val="2A9D8F"/>
        </w:rPr>
        <w:t>proportionné ?</w:t>
      </w:r>
    </w:p>
    <w:p w14:paraId="20FE01C6" w14:textId="77777777" w:rsidR="006D2C5F" w:rsidRDefault="00743B9A">
      <w:pPr>
        <w:spacing w:before="80" w:after="80"/>
      </w:pPr>
      <w:r>
        <w:rPr>
          <w:color w:val="222222"/>
        </w:rPr>
        <w:t>Mesure la qualité structurelle du consentement : pas seulement si quelqu'un a dit oui, mais dans quelles conditions ce oui a été produit.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77EE8AA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B96CA0B" w14:textId="77777777" w:rsidR="006D2C5F" w:rsidRDefault="00743B9A">
            <w:r>
              <w:rPr>
                <w:b/>
                <w:bCs/>
                <w:color w:val="C8A84A"/>
                <w:sz w:val="18"/>
                <w:szCs w:val="18"/>
              </w:rPr>
              <w:t>NIVEAU</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72D1DBEA" w14:textId="77777777" w:rsidR="006D2C5F" w:rsidRDefault="00743B9A">
            <w:r>
              <w:rPr>
                <w:b/>
                <w:bCs/>
                <w:color w:val="C8A84A"/>
                <w:sz w:val="18"/>
                <w:szCs w:val="18"/>
              </w:rPr>
              <w:t>LECTURE</w:t>
            </w:r>
          </w:p>
        </w:tc>
      </w:tr>
      <w:tr w:rsidR="006D2C5F" w14:paraId="67F19C0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5492E9D" w14:textId="77777777" w:rsidR="006D2C5F" w:rsidRDefault="00743B9A">
            <w:r>
              <w:rPr>
                <w:color w:val="333333"/>
                <w:sz w:val="19"/>
                <w:szCs w:val="19"/>
              </w:rPr>
              <w:t>0</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38DF4B5" w14:textId="77777777" w:rsidR="006D2C5F" w:rsidRDefault="00743B9A">
            <w:r>
              <w:rPr>
                <w:color w:val="333333"/>
                <w:sz w:val="19"/>
                <w:szCs w:val="19"/>
              </w:rPr>
              <w:t>Consentement souverain — libre, éclairé, réversible, sans pression</w:t>
            </w:r>
          </w:p>
        </w:tc>
      </w:tr>
      <w:tr w:rsidR="006D2C5F" w14:paraId="60097B4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AFB449B" w14:textId="77777777" w:rsidR="006D2C5F" w:rsidRDefault="00743B9A">
            <w:r>
              <w:rPr>
                <w:color w:val="333333"/>
                <w:sz w:val="19"/>
                <w:szCs w:val="19"/>
              </w:rPr>
              <w:t>1</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483D183" w14:textId="77777777" w:rsidR="006D2C5F" w:rsidRDefault="00743B9A">
            <w:r>
              <w:rPr>
                <w:color w:val="333333"/>
                <w:sz w:val="19"/>
                <w:szCs w:val="19"/>
              </w:rPr>
              <w:t>Compromis conscient — concessions explicites et librement acceptées</w:t>
            </w:r>
          </w:p>
        </w:tc>
      </w:tr>
      <w:tr w:rsidR="006D2C5F" w14:paraId="09BB28D9"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6CC750A" w14:textId="77777777" w:rsidR="006D2C5F" w:rsidRDefault="00743B9A">
            <w:r>
              <w:rPr>
                <w:color w:val="333333"/>
                <w:sz w:val="19"/>
                <w:szCs w:val="19"/>
              </w:rPr>
              <w:t>2</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CB2FDB0" w14:textId="77777777" w:rsidR="006D2C5F" w:rsidRDefault="00743B9A">
            <w:r>
              <w:rPr>
                <w:color w:val="333333"/>
                <w:sz w:val="19"/>
                <w:szCs w:val="19"/>
              </w:rPr>
              <w:t>Consentement adaptatif — contexte limitant, information partielle</w:t>
            </w:r>
          </w:p>
        </w:tc>
      </w:tr>
      <w:tr w:rsidR="006D2C5F" w14:paraId="432AC21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C1AD37D" w14:textId="77777777" w:rsidR="006D2C5F" w:rsidRDefault="00743B9A">
            <w:r>
              <w:rPr>
                <w:color w:val="333333"/>
                <w:sz w:val="19"/>
                <w:szCs w:val="19"/>
              </w:rPr>
              <w:t>3</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C304743" w14:textId="77777777" w:rsidR="006D2C5F" w:rsidRDefault="00743B9A">
            <w:r>
              <w:rPr>
                <w:color w:val="333333"/>
                <w:sz w:val="19"/>
                <w:szCs w:val="19"/>
              </w:rPr>
              <w:t>Consentement érodé — pression diffuse, coût du non croissant</w:t>
            </w:r>
          </w:p>
        </w:tc>
      </w:tr>
      <w:tr w:rsidR="006D2C5F" w14:paraId="48E78A9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A63A8CB" w14:textId="77777777" w:rsidR="006D2C5F" w:rsidRDefault="00743B9A">
            <w:r>
              <w:rPr>
                <w:color w:val="333333"/>
                <w:sz w:val="19"/>
                <w:szCs w:val="19"/>
              </w:rPr>
              <w:t>4</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C4F4A70" w14:textId="77777777" w:rsidR="006D2C5F" w:rsidRDefault="00743B9A">
            <w:r>
              <w:rPr>
                <w:color w:val="333333"/>
                <w:sz w:val="19"/>
                <w:szCs w:val="19"/>
              </w:rPr>
              <w:t>Consentement contraint — oui sous menace implicite o</w:t>
            </w:r>
            <w:r>
              <w:rPr>
                <w:color w:val="333333"/>
                <w:sz w:val="19"/>
                <w:szCs w:val="19"/>
              </w:rPr>
              <w:t>u explicite</w:t>
            </w:r>
          </w:p>
        </w:tc>
      </w:tr>
      <w:tr w:rsidR="006D2C5F" w14:paraId="3CA6AAD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5BCD63D" w14:textId="77777777" w:rsidR="006D2C5F" w:rsidRDefault="00743B9A">
            <w:r>
              <w:rPr>
                <w:color w:val="333333"/>
                <w:sz w:val="19"/>
                <w:szCs w:val="19"/>
              </w:rPr>
              <w:t>5</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873C703" w14:textId="77777777" w:rsidR="006D2C5F" w:rsidRDefault="00743B9A">
            <w:r>
              <w:rPr>
                <w:color w:val="333333"/>
                <w:sz w:val="19"/>
                <w:szCs w:val="19"/>
              </w:rPr>
              <w:t>Non-consentement structurel — refus impossible sans destruction</w:t>
            </w:r>
          </w:p>
        </w:tc>
      </w:tr>
    </w:tbl>
    <w:p w14:paraId="60F3B68A" w14:textId="77777777" w:rsidR="006D2C5F" w:rsidRDefault="00743B9A">
      <w:pPr>
        <w:pBdr>
          <w:left w:val="single" w:sz="6" w:space="8" w:color="AAAAAA"/>
        </w:pBdr>
        <w:spacing w:before="100" w:after="100"/>
        <w:ind w:left="360"/>
      </w:pPr>
      <w:r>
        <w:rPr>
          <w:color w:val="888898"/>
          <w:sz w:val="19"/>
          <w:szCs w:val="19"/>
        </w:rPr>
        <w:t>↳</w:t>
      </w:r>
      <w:r>
        <w:rPr>
          <w:color w:val="888898"/>
          <w:sz w:val="19"/>
          <w:szCs w:val="19"/>
        </w:rPr>
        <w:t xml:space="preserve"> Absence de résistance visible ne signifie pas accord libre. Plus le coût du refus augmente, plus l'évaluation du consentement doit être prudente.</w:t>
      </w:r>
    </w:p>
    <w:p w14:paraId="00AEC931" w14:textId="77777777" w:rsidR="006D2C5F" w:rsidRDefault="006D2C5F">
      <w:pPr>
        <w:pBdr>
          <w:bottom w:val="single" w:sz="4" w:space="0" w:color="DDDDDD"/>
        </w:pBdr>
        <w:spacing w:before="160" w:after="160"/>
      </w:pPr>
    </w:p>
    <w:p w14:paraId="4C691658" w14:textId="77777777" w:rsidR="006D2C5F" w:rsidRDefault="00743B9A">
      <w:pPr>
        <w:pStyle w:val="Titre2"/>
      </w:pPr>
      <w:r>
        <w:t>Pilier D — Dette : Qui paie encore, et combien ? ⚙</w:t>
      </w:r>
      <w:r>
        <w:t>️</w:t>
      </w:r>
    </w:p>
    <w:p w14:paraId="768B1AFD" w14:textId="77777777" w:rsidR="006D2C5F" w:rsidRDefault="00743B9A">
      <w:pPr>
        <w:spacing w:before="80" w:after="80"/>
      </w:pPr>
      <w:r>
        <w:rPr>
          <w:color w:val="2A9D8F"/>
        </w:rPr>
        <w:t>Question directrice : Qui porte le coût de cette dynami</w:t>
      </w:r>
      <w:r>
        <w:rPr>
          <w:color w:val="2A9D8F"/>
        </w:rPr>
        <w:t>que ?</w:t>
      </w:r>
    </w:p>
    <w:p w14:paraId="51974C3A" w14:textId="77777777" w:rsidR="006D2C5F" w:rsidRDefault="00743B9A">
      <w:pPr>
        <w:spacing w:before="80" w:after="80"/>
      </w:pPr>
      <w:r>
        <w:rPr>
          <w:color w:val="222222"/>
        </w:rPr>
        <w:t>Mesure l'accumulation de coûts non reconnus : temps, énergie, santé, argent, lien social, identité. La dette se lit dans le bilan et non dans les déclarations.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2913AF1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345431B3" w14:textId="77777777" w:rsidR="006D2C5F" w:rsidRDefault="00743B9A">
            <w:r>
              <w:rPr>
                <w:b/>
                <w:bCs/>
                <w:color w:val="C8A84A"/>
                <w:sz w:val="18"/>
                <w:szCs w:val="18"/>
              </w:rPr>
              <w:t>NIVEAU</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1D0377B2" w14:textId="77777777" w:rsidR="006D2C5F" w:rsidRDefault="00743B9A">
            <w:r>
              <w:rPr>
                <w:b/>
                <w:bCs/>
                <w:color w:val="C8A84A"/>
                <w:sz w:val="18"/>
                <w:szCs w:val="18"/>
              </w:rPr>
              <w:t>LECTURE</w:t>
            </w:r>
          </w:p>
        </w:tc>
      </w:tr>
      <w:tr w:rsidR="006D2C5F" w14:paraId="70BAB95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3302359" w14:textId="77777777" w:rsidR="006D2C5F" w:rsidRDefault="00743B9A">
            <w:r>
              <w:rPr>
                <w:color w:val="333333"/>
                <w:sz w:val="19"/>
                <w:szCs w:val="19"/>
              </w:rPr>
              <w:t>0</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8C8F70F" w14:textId="77777777" w:rsidR="006D2C5F" w:rsidRDefault="00743B9A">
            <w:r>
              <w:rPr>
                <w:color w:val="333333"/>
                <w:sz w:val="19"/>
                <w:szCs w:val="19"/>
              </w:rPr>
              <w:t>Équilibre approximatif — les deux parties donnent et reçoivent</w:t>
            </w:r>
          </w:p>
        </w:tc>
      </w:tr>
      <w:tr w:rsidR="006D2C5F" w14:paraId="4D6027C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6641B1D" w14:textId="77777777" w:rsidR="006D2C5F" w:rsidRDefault="00743B9A">
            <w:r>
              <w:rPr>
                <w:color w:val="333333"/>
                <w:sz w:val="19"/>
                <w:szCs w:val="19"/>
              </w:rPr>
              <w:t>1</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970F47D" w14:textId="77777777" w:rsidR="006D2C5F" w:rsidRDefault="00743B9A">
            <w:r>
              <w:rPr>
                <w:color w:val="333333"/>
                <w:sz w:val="19"/>
                <w:szCs w:val="19"/>
              </w:rPr>
              <w:t>Légère asymétrie — déséquilibre mineur, temporaire</w:t>
            </w:r>
          </w:p>
        </w:tc>
      </w:tr>
      <w:tr w:rsidR="006D2C5F" w14:paraId="35135A9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CE35C0D" w14:textId="77777777" w:rsidR="006D2C5F" w:rsidRDefault="00743B9A">
            <w:r>
              <w:rPr>
                <w:color w:val="333333"/>
                <w:sz w:val="19"/>
                <w:szCs w:val="19"/>
              </w:rPr>
              <w:t>2</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94F5F9A" w14:textId="77777777" w:rsidR="006D2C5F" w:rsidRDefault="00743B9A">
            <w:r>
              <w:rPr>
                <w:color w:val="333333"/>
                <w:sz w:val="19"/>
                <w:szCs w:val="19"/>
              </w:rPr>
              <w:t>Déséquilibre installé — une partie porte structurellement plus</w:t>
            </w:r>
          </w:p>
        </w:tc>
      </w:tr>
      <w:tr w:rsidR="006D2C5F" w14:paraId="2119BB8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287C6F9" w14:textId="77777777" w:rsidR="006D2C5F" w:rsidRDefault="00743B9A">
            <w:r>
              <w:rPr>
                <w:color w:val="333333"/>
                <w:sz w:val="19"/>
                <w:szCs w:val="19"/>
              </w:rPr>
              <w:lastRenderedPageBreak/>
              <w:t>3</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DE9100D" w14:textId="77777777" w:rsidR="006D2C5F" w:rsidRDefault="00743B9A">
            <w:r>
              <w:rPr>
                <w:color w:val="333333"/>
                <w:sz w:val="19"/>
                <w:szCs w:val="19"/>
              </w:rPr>
              <w:t>Dette chronique — épuisement d'une partie, accumulation non reconnue</w:t>
            </w:r>
          </w:p>
        </w:tc>
      </w:tr>
      <w:tr w:rsidR="006D2C5F" w14:paraId="1ACB2E4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33B3C92" w14:textId="77777777" w:rsidR="006D2C5F" w:rsidRDefault="00743B9A">
            <w:r>
              <w:rPr>
                <w:color w:val="333333"/>
                <w:sz w:val="19"/>
                <w:szCs w:val="19"/>
              </w:rPr>
              <w:t>4</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28F9EC8" w14:textId="77777777" w:rsidR="006D2C5F" w:rsidRDefault="00743B9A">
            <w:r>
              <w:rPr>
                <w:color w:val="333333"/>
                <w:sz w:val="19"/>
                <w:szCs w:val="19"/>
              </w:rPr>
              <w:t>Exploitation active — une partie est systématiquement ponctionné</w:t>
            </w:r>
            <w:r>
              <w:rPr>
                <w:color w:val="333333"/>
                <w:sz w:val="19"/>
                <w:szCs w:val="19"/>
              </w:rPr>
              <w:t>e</w:t>
            </w:r>
          </w:p>
        </w:tc>
      </w:tr>
      <w:tr w:rsidR="006D2C5F" w14:paraId="646AF29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FBC4365" w14:textId="77777777" w:rsidR="006D2C5F" w:rsidRDefault="00743B9A">
            <w:r>
              <w:rPr>
                <w:color w:val="333333"/>
                <w:sz w:val="19"/>
                <w:szCs w:val="19"/>
              </w:rPr>
              <w:t>5</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4726A75" w14:textId="77777777" w:rsidR="006D2C5F" w:rsidRDefault="00743B9A">
            <w:r>
              <w:rPr>
                <w:color w:val="333333"/>
                <w:sz w:val="19"/>
                <w:szCs w:val="19"/>
              </w:rPr>
              <w:t>Destruction économique, sanitaire ou identitaire — dommages irréversibles</w:t>
            </w:r>
          </w:p>
        </w:tc>
      </w:tr>
    </w:tbl>
    <w:p w14:paraId="75E8FD24" w14:textId="77777777" w:rsidR="006D2C5F" w:rsidRDefault="00743B9A">
      <w:pPr>
        <w:pBdr>
          <w:left w:val="single" w:sz="6" w:space="8" w:color="AAAAAA"/>
        </w:pBdr>
        <w:spacing w:before="100" w:after="100"/>
        <w:ind w:left="360"/>
      </w:pPr>
      <w:r>
        <w:rPr>
          <w:color w:val="888898"/>
          <w:sz w:val="19"/>
          <w:szCs w:val="19"/>
        </w:rPr>
        <w:t>↳</w:t>
      </w:r>
      <w:r>
        <w:rPr>
          <w:color w:val="888898"/>
          <w:sz w:val="19"/>
          <w:szCs w:val="19"/>
        </w:rPr>
        <w:t xml:space="preserve"> La dette est souvent invisible à celui qui ne la paie pas. La reconnaître ne signifie pas nécessairement culpabilité — cela ouvre la possibilité de réparation.</w:t>
      </w:r>
    </w:p>
    <w:p w14:paraId="06444511" w14:textId="77777777" w:rsidR="006D2C5F" w:rsidRDefault="006D2C5F">
      <w:pPr>
        <w:pBdr>
          <w:bottom w:val="single" w:sz="4" w:space="0" w:color="DDDDDD"/>
        </w:pBdr>
        <w:spacing w:before="160" w:after="160"/>
      </w:pPr>
    </w:p>
    <w:p w14:paraId="041A61BD" w14:textId="77777777" w:rsidR="006D2C5F" w:rsidRDefault="00743B9A">
      <w:pPr>
        <w:pStyle w:val="Titre2"/>
      </w:pPr>
      <w:r>
        <w:t>Pilier ID — Distorsion : Le réel est-il clarifié ou déformé ? ⚙</w:t>
      </w:r>
      <w:r>
        <w:t>️</w:t>
      </w:r>
    </w:p>
    <w:p w14:paraId="03244ADC" w14:textId="77777777" w:rsidR="006D2C5F" w:rsidRDefault="00743B9A">
      <w:pPr>
        <w:spacing w:before="80" w:after="80"/>
      </w:pPr>
      <w:r>
        <w:rPr>
          <w:color w:val="2A9D8F"/>
        </w:rPr>
        <w:t>Question directrice : Le récit produit-il de la clarté ou de la confusion ?</w:t>
      </w:r>
    </w:p>
    <w:p w14:paraId="22587A11" w14:textId="77777777" w:rsidR="006D2C5F" w:rsidRDefault="00743B9A">
      <w:pPr>
        <w:spacing w:before="80" w:after="80"/>
      </w:pPr>
      <w:r>
        <w:rPr>
          <w:color w:val="222222"/>
        </w:rPr>
        <w:t>Mesure le degré auquel la réalité est modifiée, niée ou réécrite. La distorsion peut être inconsciente (déni défens</w:t>
      </w:r>
      <w:r>
        <w:rPr>
          <w:color w:val="222222"/>
        </w:rPr>
        <w:t>if) ou active (gaslighting).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33FB529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374FB519" w14:textId="77777777" w:rsidR="006D2C5F" w:rsidRDefault="00743B9A">
            <w:r>
              <w:rPr>
                <w:b/>
                <w:bCs/>
                <w:color w:val="C8A84A"/>
                <w:sz w:val="18"/>
                <w:szCs w:val="18"/>
              </w:rPr>
              <w:t>NIVEAU</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07E33F2D" w14:textId="77777777" w:rsidR="006D2C5F" w:rsidRDefault="00743B9A">
            <w:r>
              <w:rPr>
                <w:b/>
                <w:bCs/>
                <w:color w:val="C8A84A"/>
                <w:sz w:val="18"/>
                <w:szCs w:val="18"/>
              </w:rPr>
              <w:t>LECTURE</w:t>
            </w:r>
          </w:p>
        </w:tc>
      </w:tr>
      <w:tr w:rsidR="006D2C5F" w14:paraId="1F5255A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B9BB834" w14:textId="77777777" w:rsidR="006D2C5F" w:rsidRDefault="00743B9A">
            <w:r>
              <w:rPr>
                <w:color w:val="333333"/>
                <w:sz w:val="19"/>
                <w:szCs w:val="19"/>
              </w:rPr>
              <w:t>0</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FF684D3" w14:textId="77777777" w:rsidR="006D2C5F" w:rsidRDefault="00743B9A">
            <w:r>
              <w:rPr>
                <w:color w:val="333333"/>
                <w:sz w:val="19"/>
                <w:szCs w:val="19"/>
              </w:rPr>
              <w:t>Aucune distorsion identifiée — les faits sont nommés clairement</w:t>
            </w:r>
          </w:p>
        </w:tc>
      </w:tr>
      <w:tr w:rsidR="006D2C5F" w14:paraId="3D7A3C3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4AC36E4" w14:textId="77777777" w:rsidR="006D2C5F" w:rsidRDefault="00743B9A">
            <w:r>
              <w:rPr>
                <w:color w:val="333333"/>
                <w:sz w:val="19"/>
                <w:szCs w:val="19"/>
              </w:rPr>
              <w:t>1</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DC29927" w14:textId="77777777" w:rsidR="006D2C5F" w:rsidRDefault="00743B9A">
            <w:r>
              <w:rPr>
                <w:color w:val="333333"/>
                <w:sz w:val="19"/>
                <w:szCs w:val="19"/>
              </w:rPr>
              <w:t>Erreur ou confusion ponctuelle — rectifiable par dialogue</w:t>
            </w:r>
          </w:p>
        </w:tc>
      </w:tr>
      <w:tr w:rsidR="006D2C5F" w14:paraId="54C3117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564FC06" w14:textId="77777777" w:rsidR="006D2C5F" w:rsidRDefault="00743B9A">
            <w:r>
              <w:rPr>
                <w:color w:val="333333"/>
                <w:sz w:val="19"/>
                <w:szCs w:val="19"/>
              </w:rPr>
              <w:t>2</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E253730" w14:textId="77777777" w:rsidR="006D2C5F" w:rsidRDefault="00743B9A">
            <w:r>
              <w:rPr>
                <w:color w:val="333333"/>
                <w:sz w:val="19"/>
                <w:szCs w:val="19"/>
              </w:rPr>
              <w:t>Omission structurante — informations clés retenues ou minimisées</w:t>
            </w:r>
          </w:p>
        </w:tc>
      </w:tr>
      <w:tr w:rsidR="006D2C5F" w14:paraId="46D3813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A80F032" w14:textId="77777777" w:rsidR="006D2C5F" w:rsidRDefault="00743B9A">
            <w:r>
              <w:rPr>
                <w:color w:val="333333"/>
                <w:sz w:val="19"/>
                <w:szCs w:val="19"/>
              </w:rPr>
              <w:t>3</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F8B8755" w14:textId="77777777" w:rsidR="006D2C5F" w:rsidRDefault="00743B9A">
            <w:r>
              <w:rPr>
                <w:color w:val="333333"/>
                <w:sz w:val="19"/>
                <w:szCs w:val="19"/>
              </w:rPr>
              <w:t>Déni défensif — refus de voir l'impact malgré les signaux</w:t>
            </w:r>
          </w:p>
        </w:tc>
      </w:tr>
      <w:tr w:rsidR="006D2C5F" w14:paraId="61EF2C3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B1059A5" w14:textId="77777777" w:rsidR="006D2C5F" w:rsidRDefault="00743B9A">
            <w:r>
              <w:rPr>
                <w:color w:val="333333"/>
                <w:sz w:val="19"/>
                <w:szCs w:val="19"/>
              </w:rPr>
              <w:t>4</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D4BD9CB" w14:textId="77777777" w:rsidR="006D2C5F" w:rsidRDefault="00743B9A">
            <w:r>
              <w:rPr>
                <w:color w:val="333333"/>
                <w:sz w:val="19"/>
                <w:szCs w:val="19"/>
              </w:rPr>
              <w:t>Manipulation relationnelle — réécriture active des faits partagés</w:t>
            </w:r>
          </w:p>
        </w:tc>
      </w:tr>
      <w:tr w:rsidR="006D2C5F" w14:paraId="61DA63F6"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F7F3FEC" w14:textId="77777777" w:rsidR="006D2C5F" w:rsidRDefault="00743B9A">
            <w:r>
              <w:rPr>
                <w:color w:val="333333"/>
                <w:sz w:val="19"/>
                <w:szCs w:val="19"/>
              </w:rPr>
              <w:t>5</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FC41EB2" w14:textId="77777777" w:rsidR="006D2C5F" w:rsidRDefault="00743B9A">
            <w:r>
              <w:rPr>
                <w:color w:val="333333"/>
                <w:sz w:val="19"/>
                <w:szCs w:val="19"/>
              </w:rPr>
              <w:t>Falsification coercitive — dissolution de la réalité perçu</w:t>
            </w:r>
            <w:r>
              <w:rPr>
                <w:color w:val="333333"/>
                <w:sz w:val="19"/>
                <w:szCs w:val="19"/>
              </w:rPr>
              <w:t>e de l'autre (gaslighting)</w:t>
            </w:r>
          </w:p>
        </w:tc>
      </w:tr>
    </w:tbl>
    <w:p w14:paraId="1239B148" w14:textId="77777777" w:rsidR="006D2C5F" w:rsidRDefault="00743B9A">
      <w:pPr>
        <w:pBdr>
          <w:left w:val="single" w:sz="6" w:space="8" w:color="AAAAAA"/>
        </w:pBdr>
        <w:spacing w:before="100" w:after="100"/>
        <w:ind w:left="360"/>
      </w:pPr>
      <w:r>
        <w:rPr>
          <w:color w:val="888898"/>
          <w:sz w:val="19"/>
          <w:szCs w:val="19"/>
        </w:rPr>
        <w:t>↳</w:t>
      </w:r>
      <w:r>
        <w:rPr>
          <w:color w:val="888898"/>
          <w:sz w:val="19"/>
          <w:szCs w:val="19"/>
        </w:rPr>
        <w:t xml:space="preserve"> La distorsion la plus dangereuse n'est pas le mensonge flagrant — c'est la réécriture progressive qui amène la victime à douter d'elle-même plutôt que de l'agresseur.</w:t>
      </w:r>
    </w:p>
    <w:p w14:paraId="4A52D3A0" w14:textId="77777777" w:rsidR="006D2C5F" w:rsidRDefault="006D2C5F">
      <w:pPr>
        <w:pBdr>
          <w:bottom w:val="single" w:sz="4" w:space="0" w:color="DDDDDD"/>
        </w:pBdr>
        <w:spacing w:before="160" w:after="160"/>
      </w:pPr>
    </w:p>
    <w:p w14:paraId="668D6B01" w14:textId="77777777" w:rsidR="006D2C5F" w:rsidRDefault="00743B9A">
      <w:pPr>
        <w:pStyle w:val="Titre2"/>
      </w:pPr>
      <w:r>
        <w:t>Pilier IR — Réparation : Qu'est-ce qui change concrètement ? ⚙</w:t>
      </w:r>
      <w:r>
        <w:t>️</w:t>
      </w:r>
    </w:p>
    <w:p w14:paraId="5A4EE2F3" w14:textId="77777777" w:rsidR="006D2C5F" w:rsidRDefault="00743B9A">
      <w:pPr>
        <w:spacing w:before="80" w:after="80"/>
      </w:pPr>
      <w:r>
        <w:rPr>
          <w:color w:val="2A9D8F"/>
        </w:rPr>
        <w:t xml:space="preserve">Question directrice : </w:t>
      </w:r>
      <w:r>
        <w:rPr>
          <w:color w:val="2A9D8F"/>
        </w:rPr>
        <w:t>La dynamique évolue-t-elle vers moins de dommage ?</w:t>
      </w:r>
    </w:p>
    <w:p w14:paraId="1F655919" w14:textId="77777777" w:rsidR="006D2C5F" w:rsidRDefault="00743B9A">
      <w:pPr>
        <w:spacing w:before="80" w:after="80"/>
      </w:pPr>
      <w:r>
        <w:rPr>
          <w:color w:val="222222"/>
        </w:rPr>
        <w:t>Mesure la réalité des actes de réparation — non les promesses, les regrets ou les déclarations d'intention, mais les changements observables dans la dynamique.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4270849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0E17DF3D" w14:textId="77777777" w:rsidR="006D2C5F" w:rsidRDefault="00743B9A">
            <w:r>
              <w:rPr>
                <w:b/>
                <w:bCs/>
                <w:color w:val="C8A84A"/>
                <w:sz w:val="18"/>
                <w:szCs w:val="18"/>
              </w:rPr>
              <w:t>NIVEAU</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4DBE1C1" w14:textId="77777777" w:rsidR="006D2C5F" w:rsidRDefault="00743B9A">
            <w:r>
              <w:rPr>
                <w:b/>
                <w:bCs/>
                <w:color w:val="C8A84A"/>
                <w:sz w:val="18"/>
                <w:szCs w:val="18"/>
              </w:rPr>
              <w:t>LECTURE</w:t>
            </w:r>
          </w:p>
        </w:tc>
      </w:tr>
      <w:tr w:rsidR="006D2C5F" w14:paraId="30594EE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19BD977" w14:textId="77777777" w:rsidR="006D2C5F" w:rsidRDefault="00743B9A">
            <w:r>
              <w:rPr>
                <w:color w:val="333333"/>
                <w:sz w:val="19"/>
                <w:szCs w:val="19"/>
              </w:rPr>
              <w:t>0</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2F29C0D" w14:textId="77777777" w:rsidR="006D2C5F" w:rsidRDefault="00743B9A">
            <w:r>
              <w:rPr>
                <w:color w:val="333333"/>
                <w:sz w:val="19"/>
                <w:szCs w:val="19"/>
              </w:rPr>
              <w:t>Réparation complète et véri</w:t>
            </w:r>
            <w:r>
              <w:rPr>
                <w:color w:val="333333"/>
                <w:sz w:val="19"/>
                <w:szCs w:val="19"/>
              </w:rPr>
              <w:t>fiable — les actes ont changé durablement</w:t>
            </w:r>
          </w:p>
        </w:tc>
      </w:tr>
      <w:tr w:rsidR="006D2C5F" w14:paraId="26815DF9"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D34C5E4" w14:textId="77777777" w:rsidR="006D2C5F" w:rsidRDefault="00743B9A">
            <w:r>
              <w:rPr>
                <w:color w:val="333333"/>
                <w:sz w:val="19"/>
                <w:szCs w:val="19"/>
              </w:rPr>
              <w:t>1</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C98A1BC" w14:textId="77777777" w:rsidR="006D2C5F" w:rsidRDefault="00743B9A">
            <w:r>
              <w:rPr>
                <w:color w:val="333333"/>
                <w:sz w:val="19"/>
                <w:szCs w:val="19"/>
              </w:rPr>
              <w:t>Réparation partielle — ajustements réels mais incomplets</w:t>
            </w:r>
          </w:p>
        </w:tc>
      </w:tr>
      <w:tr w:rsidR="006D2C5F" w14:paraId="1B25BEB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BFEE788" w14:textId="77777777" w:rsidR="006D2C5F" w:rsidRDefault="00743B9A">
            <w:r>
              <w:rPr>
                <w:color w:val="333333"/>
                <w:sz w:val="19"/>
                <w:szCs w:val="19"/>
              </w:rPr>
              <w:t>2</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D053097" w14:textId="77777777" w:rsidR="006D2C5F" w:rsidRDefault="00743B9A">
            <w:r>
              <w:rPr>
                <w:color w:val="333333"/>
                <w:sz w:val="19"/>
                <w:szCs w:val="19"/>
              </w:rPr>
              <w:t>Tentatives sans résultat — bonne volonté déclarée, pas de changement observable</w:t>
            </w:r>
          </w:p>
        </w:tc>
      </w:tr>
      <w:tr w:rsidR="006D2C5F" w14:paraId="35FFFA0E"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2122C41" w14:textId="77777777" w:rsidR="006D2C5F" w:rsidRDefault="00743B9A">
            <w:r>
              <w:rPr>
                <w:color w:val="333333"/>
                <w:sz w:val="19"/>
                <w:szCs w:val="19"/>
              </w:rPr>
              <w:t>3</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E386ED0" w14:textId="77777777" w:rsidR="006D2C5F" w:rsidRDefault="00743B9A">
            <w:r>
              <w:rPr>
                <w:color w:val="333333"/>
                <w:sz w:val="19"/>
                <w:szCs w:val="19"/>
              </w:rPr>
              <w:t>Réparation symbolique — gestes sans modification structurelle</w:t>
            </w:r>
          </w:p>
        </w:tc>
      </w:tr>
      <w:tr w:rsidR="006D2C5F" w14:paraId="2F1CF8F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828B26B" w14:textId="77777777" w:rsidR="006D2C5F" w:rsidRDefault="00743B9A">
            <w:r>
              <w:rPr>
                <w:color w:val="333333"/>
                <w:sz w:val="19"/>
                <w:szCs w:val="19"/>
              </w:rPr>
              <w:t>4</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C5189B7" w14:textId="77777777" w:rsidR="006D2C5F" w:rsidRDefault="00743B9A">
            <w:r>
              <w:rPr>
                <w:color w:val="333333"/>
                <w:sz w:val="19"/>
                <w:szCs w:val="19"/>
              </w:rPr>
              <w:t>Déni de nécessité de réparer — le dommage n'est pas reconnu</w:t>
            </w:r>
          </w:p>
        </w:tc>
      </w:tr>
      <w:tr w:rsidR="006D2C5F" w14:paraId="7723C285"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587DA26" w14:textId="77777777" w:rsidR="006D2C5F" w:rsidRDefault="00743B9A">
            <w:r>
              <w:rPr>
                <w:color w:val="333333"/>
                <w:sz w:val="19"/>
                <w:szCs w:val="19"/>
              </w:rPr>
              <w:t>5</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7C8A30B" w14:textId="77777777" w:rsidR="006D2C5F" w:rsidRDefault="00743B9A">
            <w:r>
              <w:rPr>
                <w:color w:val="333333"/>
                <w:sz w:val="19"/>
                <w:szCs w:val="19"/>
              </w:rPr>
              <w:t>Réparation impossible ou activement sabotée</w:t>
            </w:r>
          </w:p>
        </w:tc>
      </w:tr>
    </w:tbl>
    <w:p w14:paraId="31EA6D3E" w14:textId="77777777" w:rsidR="006D2C5F" w:rsidRDefault="00743B9A">
      <w:pPr>
        <w:pBdr>
          <w:left w:val="single" w:sz="6" w:space="8" w:color="AAAAAA"/>
        </w:pBdr>
        <w:spacing w:before="100" w:after="100"/>
        <w:ind w:left="360"/>
      </w:pPr>
      <w:r>
        <w:rPr>
          <w:color w:val="888898"/>
          <w:sz w:val="19"/>
          <w:szCs w:val="19"/>
        </w:rPr>
        <w:t>↳</w:t>
      </w:r>
      <w:r>
        <w:rPr>
          <w:color w:val="888898"/>
          <w:sz w:val="19"/>
          <w:szCs w:val="19"/>
        </w:rPr>
        <w:t xml:space="preserve"> Un excès de regrets sans changement d'actes n'est pas une réparation — c'est parfois un mécanisme de maintien de l'emprise.</w:t>
      </w:r>
    </w:p>
    <w:p w14:paraId="096D9FFF" w14:textId="77777777" w:rsidR="006D2C5F" w:rsidRDefault="006D2C5F">
      <w:pPr>
        <w:pBdr>
          <w:bottom w:val="single" w:sz="4" w:space="0" w:color="DDDDDD"/>
        </w:pBdr>
        <w:spacing w:before="160" w:after="160"/>
      </w:pPr>
    </w:p>
    <w:p w14:paraId="4D9F9D27" w14:textId="77777777" w:rsidR="006D2C5F" w:rsidRDefault="00743B9A">
      <w:pPr>
        <w:pStyle w:val="Titre2"/>
      </w:pPr>
      <w:r>
        <w:t>Pilier IA — Asymétrie : Que coûte réellement la désobéissance ? ⚙</w:t>
      </w:r>
      <w:r>
        <w:t>️</w:t>
      </w:r>
    </w:p>
    <w:p w14:paraId="7F5CBEC0" w14:textId="77777777" w:rsidR="006D2C5F" w:rsidRDefault="00743B9A">
      <w:pPr>
        <w:spacing w:before="80" w:after="80"/>
      </w:pPr>
      <w:r>
        <w:rPr>
          <w:color w:val="2A9D8F"/>
        </w:rPr>
        <w:lastRenderedPageBreak/>
        <w:t xml:space="preserve">Question directrice : Qui peut dire non sans en payer le prix </w:t>
      </w:r>
      <w:r>
        <w:rPr>
          <w:color w:val="2A9D8F"/>
        </w:rPr>
        <w:t>?</w:t>
      </w:r>
    </w:p>
    <w:p w14:paraId="240EC6EF" w14:textId="77777777" w:rsidR="006D2C5F" w:rsidRDefault="00743B9A">
      <w:pPr>
        <w:spacing w:before="80" w:after="80"/>
      </w:pPr>
      <w:r>
        <w:rPr>
          <w:color w:val="222222"/>
        </w:rPr>
        <w:t>Mesure le rapport de forces réel : économique, affectif, institutionnel, physique. L'asymétrie ne rend pas un acte systématiquement violent — elle en modifie radicalement la lecture.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46F0D9C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65F289FA" w14:textId="77777777" w:rsidR="006D2C5F" w:rsidRDefault="00743B9A">
            <w:r>
              <w:rPr>
                <w:b/>
                <w:bCs/>
                <w:color w:val="C8A84A"/>
                <w:sz w:val="18"/>
                <w:szCs w:val="18"/>
              </w:rPr>
              <w:t>NIVEAU</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24A41CC8" w14:textId="77777777" w:rsidR="006D2C5F" w:rsidRDefault="00743B9A">
            <w:r>
              <w:rPr>
                <w:b/>
                <w:bCs/>
                <w:color w:val="C8A84A"/>
                <w:sz w:val="18"/>
                <w:szCs w:val="18"/>
              </w:rPr>
              <w:t>LECTURE</w:t>
            </w:r>
          </w:p>
        </w:tc>
      </w:tr>
      <w:tr w:rsidR="006D2C5F" w14:paraId="6650E8B9"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0DF9F2E" w14:textId="77777777" w:rsidR="006D2C5F" w:rsidRDefault="00743B9A">
            <w:r>
              <w:rPr>
                <w:color w:val="333333"/>
                <w:sz w:val="19"/>
                <w:szCs w:val="19"/>
              </w:rPr>
              <w:t>0</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DEA732A" w14:textId="77777777" w:rsidR="006D2C5F" w:rsidRDefault="00743B9A">
            <w:r>
              <w:rPr>
                <w:color w:val="333333"/>
                <w:sz w:val="19"/>
                <w:szCs w:val="19"/>
              </w:rPr>
              <w:t>Symétrie relative — les deux parties ont une capacité</w:t>
            </w:r>
            <w:r>
              <w:rPr>
                <w:color w:val="333333"/>
                <w:sz w:val="19"/>
                <w:szCs w:val="19"/>
              </w:rPr>
              <w:t xml:space="preserve"> comparable de refus</w:t>
            </w:r>
          </w:p>
        </w:tc>
      </w:tr>
      <w:tr w:rsidR="006D2C5F" w14:paraId="3E6646F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8FCF293" w14:textId="77777777" w:rsidR="006D2C5F" w:rsidRDefault="00743B9A">
            <w:r>
              <w:rPr>
                <w:color w:val="333333"/>
                <w:sz w:val="19"/>
                <w:szCs w:val="19"/>
              </w:rPr>
              <w:t>1</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AF2C46D" w14:textId="77777777" w:rsidR="006D2C5F" w:rsidRDefault="00743B9A">
            <w:r>
              <w:rPr>
                <w:color w:val="333333"/>
                <w:sz w:val="19"/>
                <w:szCs w:val="19"/>
              </w:rPr>
              <w:t>Légère asymétrie — différence de ressources ou de statut, sans domination</w:t>
            </w:r>
          </w:p>
        </w:tc>
      </w:tr>
      <w:tr w:rsidR="006D2C5F" w14:paraId="5BE59FC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4BD4280" w14:textId="77777777" w:rsidR="006D2C5F" w:rsidRDefault="00743B9A">
            <w:r>
              <w:rPr>
                <w:color w:val="333333"/>
                <w:sz w:val="19"/>
                <w:szCs w:val="19"/>
              </w:rPr>
              <w:t>2</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BAD215D" w14:textId="77777777" w:rsidR="006D2C5F" w:rsidRDefault="00743B9A">
            <w:r>
              <w:rPr>
                <w:color w:val="333333"/>
                <w:sz w:val="19"/>
                <w:szCs w:val="19"/>
              </w:rPr>
              <w:t>Déséquilibre marqué — une partie peut exercer des pressions significatives</w:t>
            </w:r>
          </w:p>
        </w:tc>
      </w:tr>
      <w:tr w:rsidR="006D2C5F" w14:paraId="2E4CD3B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330BCCA" w14:textId="77777777" w:rsidR="006D2C5F" w:rsidRDefault="00743B9A">
            <w:r>
              <w:rPr>
                <w:color w:val="333333"/>
                <w:sz w:val="19"/>
                <w:szCs w:val="19"/>
              </w:rPr>
              <w:t>3</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FC75D22" w14:textId="77777777" w:rsidR="006D2C5F" w:rsidRDefault="00743B9A">
            <w:r>
              <w:rPr>
                <w:color w:val="333333"/>
                <w:sz w:val="19"/>
                <w:szCs w:val="19"/>
              </w:rPr>
              <w:t>Asymétrie coercitive — la désobéissance a des conséquences graves</w:t>
            </w:r>
          </w:p>
        </w:tc>
      </w:tr>
      <w:tr w:rsidR="006D2C5F" w14:paraId="7BC89DD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4620E2F" w14:textId="77777777" w:rsidR="006D2C5F" w:rsidRDefault="00743B9A">
            <w:r>
              <w:rPr>
                <w:color w:val="333333"/>
                <w:sz w:val="19"/>
                <w:szCs w:val="19"/>
              </w:rPr>
              <w:t>4</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0C6F598" w14:textId="77777777" w:rsidR="006D2C5F" w:rsidRDefault="00743B9A">
            <w:r>
              <w:rPr>
                <w:color w:val="333333"/>
                <w:sz w:val="19"/>
                <w:szCs w:val="19"/>
              </w:rPr>
              <w:t>Domination structurelle — isolation, contrôle des ressources, dépendance totale</w:t>
            </w:r>
          </w:p>
        </w:tc>
      </w:tr>
      <w:tr w:rsidR="006D2C5F" w14:paraId="0D65524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A5CF25D" w14:textId="77777777" w:rsidR="006D2C5F" w:rsidRDefault="00743B9A">
            <w:r>
              <w:rPr>
                <w:color w:val="333333"/>
                <w:sz w:val="19"/>
                <w:szCs w:val="19"/>
              </w:rPr>
              <w:t>5</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ACAB3ED" w14:textId="77777777" w:rsidR="006D2C5F" w:rsidRDefault="00743B9A">
            <w:r>
              <w:rPr>
                <w:color w:val="333333"/>
                <w:sz w:val="19"/>
                <w:szCs w:val="19"/>
              </w:rPr>
              <w:t xml:space="preserve">Architecture prédatrice — l'autre est </w:t>
            </w:r>
            <w:proofErr w:type="spellStart"/>
            <w:r>
              <w:rPr>
                <w:color w:val="333333"/>
                <w:sz w:val="19"/>
                <w:szCs w:val="19"/>
              </w:rPr>
              <w:t>réduit·e</w:t>
            </w:r>
            <w:proofErr w:type="spellEnd"/>
            <w:r>
              <w:rPr>
                <w:color w:val="333333"/>
                <w:sz w:val="19"/>
                <w:szCs w:val="19"/>
              </w:rPr>
              <w:t xml:space="preserve"> à l'état d'objet</w:t>
            </w:r>
          </w:p>
        </w:tc>
      </w:tr>
    </w:tbl>
    <w:p w14:paraId="03125D11" w14:textId="77777777" w:rsidR="006D2C5F" w:rsidRDefault="00743B9A">
      <w:pPr>
        <w:pBdr>
          <w:left w:val="single" w:sz="6" w:space="8" w:color="AAAAAA"/>
        </w:pBdr>
        <w:spacing w:before="100" w:after="100"/>
        <w:ind w:left="360"/>
      </w:pPr>
      <w:r>
        <w:rPr>
          <w:color w:val="888898"/>
          <w:sz w:val="19"/>
          <w:szCs w:val="19"/>
        </w:rPr>
        <w:t>↳</w:t>
      </w:r>
      <w:r>
        <w:rPr>
          <w:color w:val="888898"/>
          <w:sz w:val="19"/>
          <w:szCs w:val="19"/>
        </w:rPr>
        <w:t xml:space="preserve"> Dans tout contexte asymétrique, la neutralité bénéficie structurellement au plus fort. Il n'y a pas de neutralité éthique en contexte asymétrique.</w:t>
      </w:r>
    </w:p>
    <w:p w14:paraId="7288FE89" w14:textId="77777777" w:rsidR="006D2C5F" w:rsidRDefault="006D2C5F">
      <w:pPr>
        <w:pBdr>
          <w:bottom w:val="single" w:sz="4" w:space="0" w:color="DDDDDD"/>
        </w:pBdr>
        <w:spacing w:before="160" w:after="160"/>
      </w:pPr>
    </w:p>
    <w:p w14:paraId="0C99B1CE" w14:textId="77777777" w:rsidR="006D2C5F" w:rsidRDefault="00743B9A">
      <w:pPr>
        <w:pStyle w:val="Titre2"/>
      </w:pPr>
      <w:r>
        <w:t>Pilier IT — Temporalité : Incident ou système ? ⚙</w:t>
      </w:r>
      <w:r>
        <w:t>️</w:t>
      </w:r>
    </w:p>
    <w:p w14:paraId="7F46E2C1" w14:textId="77777777" w:rsidR="006D2C5F" w:rsidRDefault="00743B9A">
      <w:pPr>
        <w:spacing w:before="80" w:after="80"/>
      </w:pPr>
      <w:r>
        <w:rPr>
          <w:color w:val="2A9D8F"/>
        </w:rPr>
        <w:t>Question directrice : S'agit-il d'un fait isolé ou d'un pattern ?</w:t>
      </w:r>
    </w:p>
    <w:p w14:paraId="5D760BC9" w14:textId="77777777" w:rsidR="006D2C5F" w:rsidRDefault="00743B9A">
      <w:pPr>
        <w:spacing w:before="80" w:after="80"/>
      </w:pPr>
      <w:r>
        <w:rPr>
          <w:color w:val="222222"/>
        </w:rPr>
        <w:t>Mesure l'inscription temporelle de la dynamique : est-ce un épisode ou une architecture ? La répétition est une information — pas un détail.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4FF081F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14AEF9A9" w14:textId="77777777" w:rsidR="006D2C5F" w:rsidRDefault="00743B9A">
            <w:r>
              <w:rPr>
                <w:b/>
                <w:bCs/>
                <w:color w:val="C8A84A"/>
                <w:sz w:val="18"/>
                <w:szCs w:val="18"/>
              </w:rPr>
              <w:t>NIVEAU</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17AC817E" w14:textId="77777777" w:rsidR="006D2C5F" w:rsidRDefault="00743B9A">
            <w:r>
              <w:rPr>
                <w:b/>
                <w:bCs/>
                <w:color w:val="C8A84A"/>
                <w:sz w:val="18"/>
                <w:szCs w:val="18"/>
              </w:rPr>
              <w:t>LECTURE</w:t>
            </w:r>
          </w:p>
        </w:tc>
      </w:tr>
      <w:tr w:rsidR="006D2C5F" w14:paraId="1E7B416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8B777C3" w14:textId="77777777" w:rsidR="006D2C5F" w:rsidRDefault="00743B9A">
            <w:r>
              <w:rPr>
                <w:color w:val="333333"/>
                <w:sz w:val="19"/>
                <w:szCs w:val="19"/>
              </w:rPr>
              <w:t>0</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17A5E2B" w14:textId="77777777" w:rsidR="006D2C5F" w:rsidRDefault="00743B9A">
            <w:r>
              <w:rPr>
                <w:color w:val="333333"/>
                <w:sz w:val="19"/>
                <w:szCs w:val="19"/>
              </w:rPr>
              <w:t xml:space="preserve">Incident isolé, sans précédent </w:t>
            </w:r>
            <w:r>
              <w:rPr>
                <w:color w:val="333333"/>
                <w:sz w:val="19"/>
                <w:szCs w:val="19"/>
              </w:rPr>
              <w:t>identifiable</w:t>
            </w:r>
          </w:p>
        </w:tc>
      </w:tr>
      <w:tr w:rsidR="006D2C5F" w14:paraId="2967D0E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98A006F" w14:textId="77777777" w:rsidR="006D2C5F" w:rsidRDefault="00743B9A">
            <w:r>
              <w:rPr>
                <w:color w:val="333333"/>
                <w:sz w:val="19"/>
                <w:szCs w:val="19"/>
              </w:rPr>
              <w:t>1</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E3F9C9C" w14:textId="77777777" w:rsidR="006D2C5F" w:rsidRDefault="00743B9A">
            <w:r>
              <w:rPr>
                <w:color w:val="333333"/>
                <w:sz w:val="19"/>
                <w:szCs w:val="19"/>
              </w:rPr>
              <w:t>Répétition faible — quelques occurrences sur une courte période</w:t>
            </w:r>
          </w:p>
        </w:tc>
      </w:tr>
      <w:tr w:rsidR="006D2C5F" w14:paraId="3D69D9C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EC72683" w14:textId="77777777" w:rsidR="006D2C5F" w:rsidRDefault="00743B9A">
            <w:r>
              <w:rPr>
                <w:color w:val="333333"/>
                <w:sz w:val="19"/>
                <w:szCs w:val="19"/>
              </w:rPr>
              <w:t>2</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91D2039" w14:textId="77777777" w:rsidR="006D2C5F" w:rsidRDefault="00743B9A">
            <w:r>
              <w:rPr>
                <w:color w:val="333333"/>
                <w:sz w:val="19"/>
                <w:szCs w:val="19"/>
              </w:rPr>
              <w:t>Cycle identifiable — pattern régulier sur plusieurs mois</w:t>
            </w:r>
          </w:p>
        </w:tc>
      </w:tr>
      <w:tr w:rsidR="006D2C5F" w14:paraId="50F9CE8E"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0D3EA61" w14:textId="77777777" w:rsidR="006D2C5F" w:rsidRDefault="00743B9A">
            <w:r>
              <w:rPr>
                <w:color w:val="333333"/>
                <w:sz w:val="19"/>
                <w:szCs w:val="19"/>
              </w:rPr>
              <w:t>3</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CD34B39" w14:textId="77777777" w:rsidR="006D2C5F" w:rsidRDefault="00743B9A">
            <w:r>
              <w:rPr>
                <w:color w:val="333333"/>
                <w:sz w:val="19"/>
                <w:szCs w:val="19"/>
              </w:rPr>
              <w:t>Chronicisation — la dynamique dure depuis plus d'un an</w:t>
            </w:r>
          </w:p>
        </w:tc>
      </w:tr>
      <w:tr w:rsidR="006D2C5F" w14:paraId="22990B9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A75F960" w14:textId="77777777" w:rsidR="006D2C5F" w:rsidRDefault="00743B9A">
            <w:r>
              <w:rPr>
                <w:color w:val="333333"/>
                <w:sz w:val="19"/>
                <w:szCs w:val="19"/>
              </w:rPr>
              <w:t>4</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AEC9EE8" w14:textId="77777777" w:rsidR="006D2C5F" w:rsidRDefault="00743B9A">
            <w:r>
              <w:rPr>
                <w:color w:val="333333"/>
                <w:sz w:val="19"/>
                <w:szCs w:val="19"/>
              </w:rPr>
              <w:t>Escalade — la fréquence et/ou l'intensité augmentent</w:t>
            </w:r>
          </w:p>
        </w:tc>
      </w:tr>
      <w:tr w:rsidR="006D2C5F" w14:paraId="31BEDC7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45F5E00" w14:textId="77777777" w:rsidR="006D2C5F" w:rsidRDefault="00743B9A">
            <w:r>
              <w:rPr>
                <w:color w:val="333333"/>
                <w:sz w:val="19"/>
                <w:szCs w:val="19"/>
              </w:rPr>
              <w:t>5</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9A60948" w14:textId="77777777" w:rsidR="006D2C5F" w:rsidRDefault="00743B9A">
            <w:r>
              <w:rPr>
                <w:color w:val="333333"/>
                <w:sz w:val="19"/>
                <w:szCs w:val="19"/>
              </w:rPr>
              <w:t>Architecture destructive — système installé, normalisé, enfermant</w:t>
            </w:r>
          </w:p>
        </w:tc>
      </w:tr>
    </w:tbl>
    <w:p w14:paraId="021D45E9" w14:textId="77777777" w:rsidR="006D2C5F" w:rsidRDefault="00743B9A">
      <w:pPr>
        <w:pBdr>
          <w:left w:val="single" w:sz="6" w:space="8" w:color="AAAAAA"/>
        </w:pBdr>
        <w:spacing w:before="100" w:after="100"/>
        <w:ind w:left="360"/>
      </w:pPr>
      <w:r>
        <w:rPr>
          <w:color w:val="888898"/>
          <w:sz w:val="19"/>
          <w:szCs w:val="19"/>
        </w:rPr>
        <w:t>↳</w:t>
      </w:r>
      <w:r>
        <w:rPr>
          <w:color w:val="888898"/>
          <w:sz w:val="19"/>
          <w:szCs w:val="19"/>
        </w:rPr>
        <w:t xml:space="preserve"> Un incident isolé n'est pas moins réel — mais sa lecture clinique et juridique diffère d'un système installé. La temporalité conditionne la qualification.</w:t>
      </w:r>
    </w:p>
    <w:p w14:paraId="380FAC59" w14:textId="77777777" w:rsidR="006D2C5F" w:rsidRDefault="006D2C5F">
      <w:pPr>
        <w:pBdr>
          <w:bottom w:val="single" w:sz="4" w:space="0" w:color="DDDDDD"/>
        </w:pBdr>
        <w:spacing w:before="160" w:after="160"/>
      </w:pPr>
    </w:p>
    <w:p w14:paraId="4C53AEB8" w14:textId="77777777" w:rsidR="006D2C5F" w:rsidRDefault="00743B9A">
      <w:pPr>
        <w:pStyle w:val="Titre2"/>
      </w:pPr>
      <w:r>
        <w:t>Pilier IE — Environnement : Le système autour corrige-t-il ou stabilise-t-il ? ⚙</w:t>
      </w:r>
      <w:r>
        <w:t>️</w:t>
      </w:r>
    </w:p>
    <w:p w14:paraId="4162B843" w14:textId="77777777" w:rsidR="006D2C5F" w:rsidRDefault="00743B9A">
      <w:pPr>
        <w:spacing w:before="80" w:after="80"/>
      </w:pPr>
      <w:r>
        <w:rPr>
          <w:color w:val="2A9D8F"/>
        </w:rPr>
        <w:t>Question directr</w:t>
      </w:r>
      <w:r>
        <w:rPr>
          <w:color w:val="2A9D8F"/>
        </w:rPr>
        <w:t>ice : L'entourage et les institutions protègent-ils ou perpétuent-ils ?</w:t>
      </w:r>
    </w:p>
    <w:p w14:paraId="0343C001" w14:textId="77777777" w:rsidR="006D2C5F" w:rsidRDefault="00743B9A">
      <w:pPr>
        <w:spacing w:before="80" w:after="80"/>
      </w:pPr>
      <w:r>
        <w:rPr>
          <w:color w:val="222222"/>
        </w:rPr>
        <w:t>Mesure la qualité du tissu environnemental : famille, réseau social, institutions, employeur. Un environnement peut amplifier la violence ou au contraire ouvrir des voies de sortie.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3BA1E9D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59299BC9" w14:textId="77777777" w:rsidR="006D2C5F" w:rsidRDefault="00743B9A">
            <w:r>
              <w:rPr>
                <w:b/>
                <w:bCs/>
                <w:color w:val="C8A84A"/>
                <w:sz w:val="18"/>
                <w:szCs w:val="18"/>
              </w:rPr>
              <w:t>NI</w:t>
            </w:r>
            <w:r>
              <w:rPr>
                <w:b/>
                <w:bCs/>
                <w:color w:val="C8A84A"/>
                <w:sz w:val="18"/>
                <w:szCs w:val="18"/>
              </w:rPr>
              <w:t>VEAU</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2C4A5B6B" w14:textId="77777777" w:rsidR="006D2C5F" w:rsidRDefault="00743B9A">
            <w:r>
              <w:rPr>
                <w:b/>
                <w:bCs/>
                <w:color w:val="C8A84A"/>
                <w:sz w:val="18"/>
                <w:szCs w:val="18"/>
              </w:rPr>
              <w:t>LECTURE</w:t>
            </w:r>
          </w:p>
        </w:tc>
      </w:tr>
      <w:tr w:rsidR="006D2C5F" w14:paraId="6BE23ED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D94D25E" w14:textId="77777777" w:rsidR="006D2C5F" w:rsidRDefault="00743B9A">
            <w:r>
              <w:rPr>
                <w:color w:val="333333"/>
                <w:sz w:val="19"/>
                <w:szCs w:val="19"/>
              </w:rPr>
              <w:t>0</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1574440" w14:textId="77777777" w:rsidR="006D2C5F" w:rsidRDefault="00743B9A">
            <w:r>
              <w:rPr>
                <w:color w:val="333333"/>
                <w:sz w:val="19"/>
                <w:szCs w:val="19"/>
              </w:rPr>
              <w:t>Environnement protecteur — soutien actif, ressources disponibles, réseau solide</w:t>
            </w:r>
          </w:p>
        </w:tc>
      </w:tr>
      <w:tr w:rsidR="006D2C5F" w14:paraId="3318728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192888A" w14:textId="77777777" w:rsidR="006D2C5F" w:rsidRDefault="00743B9A">
            <w:r>
              <w:rPr>
                <w:color w:val="333333"/>
                <w:sz w:val="19"/>
                <w:szCs w:val="19"/>
              </w:rPr>
              <w:t>1</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D8CF178" w14:textId="77777777" w:rsidR="006D2C5F" w:rsidRDefault="00743B9A">
            <w:r>
              <w:rPr>
                <w:color w:val="333333"/>
                <w:sz w:val="19"/>
                <w:szCs w:val="19"/>
              </w:rPr>
              <w:t>Environnement partiellement aidant — soutien limité mais présent</w:t>
            </w:r>
          </w:p>
        </w:tc>
      </w:tr>
      <w:tr w:rsidR="006D2C5F" w14:paraId="7D223B5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BEF1231" w14:textId="77777777" w:rsidR="006D2C5F" w:rsidRDefault="00743B9A">
            <w:r>
              <w:rPr>
                <w:color w:val="333333"/>
                <w:sz w:val="19"/>
                <w:szCs w:val="19"/>
              </w:rPr>
              <w:t>2</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D99B785" w14:textId="77777777" w:rsidR="006D2C5F" w:rsidRDefault="00743B9A">
            <w:r>
              <w:rPr>
                <w:color w:val="333333"/>
                <w:sz w:val="19"/>
                <w:szCs w:val="19"/>
              </w:rPr>
              <w:t>Environnement neutre ou passif — ni aidant ni aggravant</w:t>
            </w:r>
          </w:p>
        </w:tc>
      </w:tr>
      <w:tr w:rsidR="006D2C5F" w14:paraId="6F4CF60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54C34A8" w14:textId="77777777" w:rsidR="006D2C5F" w:rsidRDefault="00743B9A">
            <w:r>
              <w:rPr>
                <w:color w:val="333333"/>
                <w:sz w:val="19"/>
                <w:szCs w:val="19"/>
              </w:rPr>
              <w:lastRenderedPageBreak/>
              <w:t>3</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78CCACC" w14:textId="77777777" w:rsidR="006D2C5F" w:rsidRDefault="00743B9A">
            <w:r>
              <w:rPr>
                <w:color w:val="333333"/>
                <w:sz w:val="19"/>
                <w:szCs w:val="19"/>
              </w:rPr>
              <w:t>Environnement fragilisant — déni, minimisation, pression à se taire</w:t>
            </w:r>
          </w:p>
        </w:tc>
      </w:tr>
      <w:tr w:rsidR="006D2C5F" w14:paraId="67E7698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6878FE8" w14:textId="77777777" w:rsidR="006D2C5F" w:rsidRDefault="00743B9A">
            <w:r>
              <w:rPr>
                <w:color w:val="333333"/>
                <w:sz w:val="19"/>
                <w:szCs w:val="19"/>
              </w:rPr>
              <w:t>4</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9A8B2FD" w14:textId="77777777" w:rsidR="006D2C5F" w:rsidRDefault="00743B9A">
            <w:r>
              <w:rPr>
                <w:color w:val="333333"/>
                <w:sz w:val="19"/>
                <w:szCs w:val="19"/>
              </w:rPr>
              <w:t>Environnement complice — soutient activement la dynamique violente</w:t>
            </w:r>
          </w:p>
        </w:tc>
      </w:tr>
      <w:tr w:rsidR="006D2C5F" w14:paraId="67FED4FE"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3C937AA" w14:textId="77777777" w:rsidR="006D2C5F" w:rsidRDefault="00743B9A">
            <w:r>
              <w:rPr>
                <w:color w:val="333333"/>
                <w:sz w:val="19"/>
                <w:szCs w:val="19"/>
              </w:rPr>
              <w:t>5</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9694EBF" w14:textId="77777777" w:rsidR="006D2C5F" w:rsidRDefault="00743B9A">
            <w:r>
              <w:rPr>
                <w:color w:val="333333"/>
                <w:sz w:val="19"/>
                <w:szCs w:val="19"/>
              </w:rPr>
              <w:t>Environnement hostile — isole activement, détruit les re</w:t>
            </w:r>
            <w:r>
              <w:rPr>
                <w:color w:val="333333"/>
                <w:sz w:val="19"/>
                <w:szCs w:val="19"/>
              </w:rPr>
              <w:t>ssources</w:t>
            </w:r>
          </w:p>
        </w:tc>
      </w:tr>
    </w:tbl>
    <w:p w14:paraId="363E0BC9" w14:textId="77777777" w:rsidR="006D2C5F" w:rsidRDefault="00743B9A">
      <w:pPr>
        <w:pBdr>
          <w:left w:val="single" w:sz="6" w:space="8" w:color="AAAAAA"/>
        </w:pBdr>
        <w:spacing w:before="100" w:after="100"/>
        <w:ind w:left="360"/>
      </w:pPr>
      <w:r>
        <w:rPr>
          <w:color w:val="888898"/>
          <w:sz w:val="19"/>
          <w:szCs w:val="19"/>
        </w:rPr>
        <w:t>↳</w:t>
      </w:r>
      <w:r>
        <w:rPr>
          <w:color w:val="888898"/>
          <w:sz w:val="19"/>
          <w:szCs w:val="19"/>
        </w:rPr>
        <w:t xml:space="preserve"> L'environnement institutionnel (police, justice, médecine) peut jouer l'un ou l'autre rôle — selon son niveau de formation et ses biais.</w:t>
      </w:r>
    </w:p>
    <w:p w14:paraId="0556ECFF" w14:textId="77777777" w:rsidR="006D2C5F" w:rsidRDefault="006D2C5F">
      <w:pPr>
        <w:pBdr>
          <w:bottom w:val="single" w:sz="4" w:space="0" w:color="DDDDDD"/>
        </w:pBdr>
        <w:spacing w:before="160" w:after="160"/>
      </w:pPr>
    </w:p>
    <w:p w14:paraId="72CEB758" w14:textId="77777777" w:rsidR="006D2C5F" w:rsidRDefault="00743B9A">
      <w:pPr>
        <w:pStyle w:val="Titre2"/>
      </w:pPr>
      <w:r>
        <w:t>Pilier II — Intégration : Dominé par la blessure ou réorganisé ? ⚙</w:t>
      </w:r>
      <w:r>
        <w:t>️</w:t>
      </w:r>
    </w:p>
    <w:p w14:paraId="7F5C9A75" w14:textId="77777777" w:rsidR="006D2C5F" w:rsidRDefault="00743B9A">
      <w:pPr>
        <w:spacing w:before="80" w:after="80"/>
      </w:pPr>
      <w:r>
        <w:rPr>
          <w:color w:val="2A9D8F"/>
        </w:rPr>
        <w:t>Question directrice : La personne est-elle encor</w:t>
      </w:r>
      <w:r>
        <w:rPr>
          <w:color w:val="2A9D8F"/>
        </w:rPr>
        <w:t>e définie par l'événement ?</w:t>
      </w:r>
    </w:p>
    <w:p w14:paraId="1E9E8580" w14:textId="77777777" w:rsidR="006D2C5F" w:rsidRDefault="00743B9A">
      <w:pPr>
        <w:spacing w:before="80" w:after="80"/>
      </w:pPr>
      <w:r>
        <w:rPr>
          <w:color w:val="222222"/>
        </w:rPr>
        <w:t>Mesure le degré d'intégration de l'expérience traumatique : pas l'absence de douleur, mais la capacité à fonctionner et à se projeter. Différent de la résilience performée.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2785903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27430E1" w14:textId="77777777" w:rsidR="006D2C5F" w:rsidRDefault="00743B9A">
            <w:r>
              <w:rPr>
                <w:b/>
                <w:bCs/>
                <w:color w:val="C8A84A"/>
                <w:sz w:val="18"/>
                <w:szCs w:val="18"/>
              </w:rPr>
              <w:t>NIVEAU</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7E83F61C" w14:textId="77777777" w:rsidR="006D2C5F" w:rsidRDefault="00743B9A">
            <w:r>
              <w:rPr>
                <w:b/>
                <w:bCs/>
                <w:color w:val="C8A84A"/>
                <w:sz w:val="18"/>
                <w:szCs w:val="18"/>
              </w:rPr>
              <w:t>LECTURE</w:t>
            </w:r>
          </w:p>
        </w:tc>
      </w:tr>
      <w:tr w:rsidR="006D2C5F" w14:paraId="5B61D6F5"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9FAC4E1" w14:textId="77777777" w:rsidR="006D2C5F" w:rsidRDefault="00743B9A">
            <w:r>
              <w:rPr>
                <w:color w:val="333333"/>
                <w:sz w:val="19"/>
                <w:szCs w:val="19"/>
              </w:rPr>
              <w:t>0</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45FD457" w14:textId="77777777" w:rsidR="006D2C5F" w:rsidRDefault="00743B9A">
            <w:r>
              <w:rPr>
                <w:color w:val="333333"/>
                <w:sz w:val="19"/>
                <w:szCs w:val="19"/>
              </w:rPr>
              <w:t xml:space="preserve">Intégration complète — l'événement a </w:t>
            </w:r>
            <w:r>
              <w:rPr>
                <w:color w:val="333333"/>
                <w:sz w:val="19"/>
                <w:szCs w:val="19"/>
              </w:rPr>
              <w:t>été traité, la personne se projette</w:t>
            </w:r>
          </w:p>
        </w:tc>
      </w:tr>
      <w:tr w:rsidR="006D2C5F" w14:paraId="6148E43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3806E89" w14:textId="77777777" w:rsidR="006D2C5F" w:rsidRDefault="00743B9A">
            <w:r>
              <w:rPr>
                <w:color w:val="333333"/>
                <w:sz w:val="19"/>
                <w:szCs w:val="19"/>
              </w:rPr>
              <w:t>1</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11D6F71" w14:textId="77777777" w:rsidR="006D2C5F" w:rsidRDefault="00743B9A">
            <w:r>
              <w:rPr>
                <w:color w:val="333333"/>
                <w:sz w:val="19"/>
                <w:szCs w:val="19"/>
              </w:rPr>
              <w:t>Intégration partielle — présence des traces mais capacité fonctionnelle préservée</w:t>
            </w:r>
          </w:p>
        </w:tc>
      </w:tr>
      <w:tr w:rsidR="006D2C5F" w14:paraId="768BEC9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4680B97" w14:textId="77777777" w:rsidR="006D2C5F" w:rsidRDefault="00743B9A">
            <w:r>
              <w:rPr>
                <w:color w:val="333333"/>
                <w:sz w:val="19"/>
                <w:szCs w:val="19"/>
              </w:rPr>
              <w:t>2</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6917D97" w14:textId="77777777" w:rsidR="006D2C5F" w:rsidRDefault="00743B9A">
            <w:r>
              <w:rPr>
                <w:color w:val="333333"/>
                <w:sz w:val="19"/>
                <w:szCs w:val="19"/>
              </w:rPr>
              <w:t>Réorganisation en cours — travail thérapeutique actif, alternance stable/instable</w:t>
            </w:r>
          </w:p>
        </w:tc>
      </w:tr>
      <w:tr w:rsidR="006D2C5F" w14:paraId="7CFDE626"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10105F2" w14:textId="77777777" w:rsidR="006D2C5F" w:rsidRDefault="00743B9A">
            <w:r>
              <w:rPr>
                <w:color w:val="333333"/>
                <w:sz w:val="19"/>
                <w:szCs w:val="19"/>
              </w:rPr>
              <w:t>3</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F4DF6B2" w14:textId="77777777" w:rsidR="006D2C5F" w:rsidRDefault="00743B9A">
            <w:r>
              <w:rPr>
                <w:color w:val="333333"/>
                <w:sz w:val="19"/>
                <w:szCs w:val="19"/>
              </w:rPr>
              <w:t>Impact chronique — les symptômes organisent le quotidien</w:t>
            </w:r>
          </w:p>
        </w:tc>
      </w:tr>
      <w:tr w:rsidR="006D2C5F" w14:paraId="4C895E95"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37337B1" w14:textId="77777777" w:rsidR="006D2C5F" w:rsidRDefault="00743B9A">
            <w:r>
              <w:rPr>
                <w:color w:val="333333"/>
                <w:sz w:val="19"/>
                <w:szCs w:val="19"/>
              </w:rPr>
              <w:t>4</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62C4CC0" w14:textId="77777777" w:rsidR="006D2C5F" w:rsidRDefault="00743B9A">
            <w:r>
              <w:rPr>
                <w:color w:val="333333"/>
                <w:sz w:val="19"/>
                <w:szCs w:val="19"/>
              </w:rPr>
              <w:t>Domination traumatique — la blessure définit l'identité et les choix</w:t>
            </w:r>
          </w:p>
        </w:tc>
      </w:tr>
      <w:tr w:rsidR="006D2C5F" w14:paraId="4114AC3E"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CFE4522" w14:textId="77777777" w:rsidR="006D2C5F" w:rsidRDefault="00743B9A">
            <w:r>
              <w:rPr>
                <w:color w:val="333333"/>
                <w:sz w:val="19"/>
                <w:szCs w:val="19"/>
              </w:rPr>
              <w:t>5</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1AEFC5F" w14:textId="77777777" w:rsidR="006D2C5F" w:rsidRDefault="00743B9A">
            <w:r>
              <w:rPr>
                <w:color w:val="333333"/>
                <w:sz w:val="19"/>
                <w:szCs w:val="19"/>
              </w:rPr>
              <w:t>Effondrement — impossibilité de fonctio</w:t>
            </w:r>
            <w:r>
              <w:rPr>
                <w:color w:val="333333"/>
                <w:sz w:val="19"/>
                <w:szCs w:val="19"/>
              </w:rPr>
              <w:t>nner, dissociation sévère, risque vital</w:t>
            </w:r>
          </w:p>
        </w:tc>
      </w:tr>
    </w:tbl>
    <w:p w14:paraId="5120974C" w14:textId="77777777" w:rsidR="006D2C5F" w:rsidRDefault="00743B9A">
      <w:pPr>
        <w:pBdr>
          <w:left w:val="single" w:sz="6" w:space="8" w:color="AAAAAA"/>
        </w:pBdr>
        <w:spacing w:before="100" w:after="100"/>
        <w:ind w:left="360"/>
      </w:pPr>
      <w:r>
        <w:rPr>
          <w:color w:val="888898"/>
          <w:sz w:val="19"/>
          <w:szCs w:val="19"/>
        </w:rPr>
        <w:t>↳</w:t>
      </w:r>
      <w:r>
        <w:rPr>
          <w:color w:val="888898"/>
          <w:sz w:val="19"/>
          <w:szCs w:val="19"/>
        </w:rPr>
        <w:t xml:space="preserve"> L'intégration ne signifie pas oubli — elle signifie que la trace n'empêche plus la vie. Elle se mesure à la capacité de choix, non à l'absence de douleur.</w:t>
      </w:r>
    </w:p>
    <w:p w14:paraId="6A59111A" w14:textId="77777777" w:rsidR="006D2C5F" w:rsidRDefault="006D2C5F">
      <w:pPr>
        <w:pBdr>
          <w:bottom w:val="single" w:sz="4" w:space="0" w:color="DDDDDD"/>
        </w:pBdr>
        <w:spacing w:before="160" w:after="160"/>
      </w:pPr>
    </w:p>
    <w:p w14:paraId="75F2121F" w14:textId="77777777" w:rsidR="006D2C5F" w:rsidRDefault="00743B9A">
      <w:pPr>
        <w:pStyle w:val="Titre2"/>
      </w:pPr>
      <w:r>
        <w:t>Pilier R — Réversibilité : Le système répète-t-il ou ajuste-t-il ? ⚙</w:t>
      </w:r>
      <w:r>
        <w:t>️</w:t>
      </w:r>
    </w:p>
    <w:p w14:paraId="62AE1CE1" w14:textId="77777777" w:rsidR="006D2C5F" w:rsidRDefault="00743B9A">
      <w:pPr>
        <w:spacing w:before="80" w:after="80"/>
      </w:pPr>
      <w:r>
        <w:rPr>
          <w:color w:val="2A9D8F"/>
        </w:rPr>
        <w:t>Question directrice : L'autr</w:t>
      </w:r>
      <w:r>
        <w:rPr>
          <w:color w:val="2A9D8F"/>
        </w:rPr>
        <w:t>e peut-il changer quand le signal de dommage est disponible ?</w:t>
      </w:r>
    </w:p>
    <w:p w14:paraId="4C96DA0D" w14:textId="77777777" w:rsidR="006D2C5F" w:rsidRDefault="00743B9A">
      <w:pPr>
        <w:spacing w:before="80" w:after="80"/>
      </w:pPr>
      <w:r>
        <w:rPr>
          <w:color w:val="222222"/>
        </w:rPr>
        <w:t>Mesure la capacité du système ou de la personne en cause à modifier son comportement quand l'impact est signalé. La réversibilité conditionne la prédiction de trajectoire.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2F7D9C8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5237F74B" w14:textId="77777777" w:rsidR="006D2C5F" w:rsidRDefault="00743B9A">
            <w:r>
              <w:rPr>
                <w:b/>
                <w:bCs/>
                <w:color w:val="C8A84A"/>
                <w:sz w:val="18"/>
                <w:szCs w:val="18"/>
              </w:rPr>
              <w:t>NIVEAU</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816D887" w14:textId="77777777" w:rsidR="006D2C5F" w:rsidRDefault="00743B9A">
            <w:r>
              <w:rPr>
                <w:b/>
                <w:bCs/>
                <w:color w:val="C8A84A"/>
                <w:sz w:val="18"/>
                <w:szCs w:val="18"/>
              </w:rPr>
              <w:t>LECTURE</w:t>
            </w:r>
          </w:p>
        </w:tc>
      </w:tr>
      <w:tr w:rsidR="006D2C5F" w14:paraId="41450665"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0EB50C0" w14:textId="77777777" w:rsidR="006D2C5F" w:rsidRDefault="00743B9A">
            <w:r>
              <w:rPr>
                <w:color w:val="333333"/>
                <w:sz w:val="19"/>
                <w:szCs w:val="19"/>
              </w:rPr>
              <w:t>0</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E857777" w14:textId="77777777" w:rsidR="006D2C5F" w:rsidRDefault="00743B9A">
            <w:r>
              <w:rPr>
                <w:color w:val="333333"/>
                <w:sz w:val="19"/>
                <w:szCs w:val="19"/>
              </w:rPr>
              <w:t>Ajustement spontané — modification dès le premier signal de dommag</w:t>
            </w:r>
            <w:r>
              <w:rPr>
                <w:color w:val="333333"/>
                <w:sz w:val="19"/>
                <w:szCs w:val="19"/>
              </w:rPr>
              <w:t>e</w:t>
            </w:r>
          </w:p>
        </w:tc>
      </w:tr>
      <w:tr w:rsidR="006D2C5F" w14:paraId="7EFD93DE"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01320CB" w14:textId="77777777" w:rsidR="006D2C5F" w:rsidRDefault="00743B9A">
            <w:r>
              <w:rPr>
                <w:color w:val="333333"/>
                <w:sz w:val="19"/>
                <w:szCs w:val="19"/>
              </w:rPr>
              <w:t>1</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8DDC5E4" w14:textId="77777777" w:rsidR="006D2C5F" w:rsidRDefault="00743B9A">
            <w:r>
              <w:rPr>
                <w:color w:val="333333"/>
                <w:sz w:val="19"/>
                <w:szCs w:val="19"/>
              </w:rPr>
              <w:t>Ajustement possible — change après intervention ou dialogue</w:t>
            </w:r>
          </w:p>
        </w:tc>
      </w:tr>
      <w:tr w:rsidR="006D2C5F" w14:paraId="7EDDFAD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11E95E5" w14:textId="77777777" w:rsidR="006D2C5F" w:rsidRDefault="00743B9A">
            <w:r>
              <w:rPr>
                <w:color w:val="333333"/>
                <w:sz w:val="19"/>
                <w:szCs w:val="19"/>
              </w:rPr>
              <w:t>2</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D6961E8" w14:textId="77777777" w:rsidR="006D2C5F" w:rsidRDefault="00743B9A">
            <w:r>
              <w:rPr>
                <w:color w:val="333333"/>
                <w:sz w:val="19"/>
                <w:szCs w:val="19"/>
              </w:rPr>
              <w:t>Oscillation — entre ajustement et répétition selon le contexte</w:t>
            </w:r>
          </w:p>
        </w:tc>
      </w:tr>
      <w:tr w:rsidR="006D2C5F" w14:paraId="01E7F4A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4EBEF61" w14:textId="77777777" w:rsidR="006D2C5F" w:rsidRDefault="00743B9A">
            <w:r>
              <w:rPr>
                <w:color w:val="333333"/>
                <w:sz w:val="19"/>
                <w:szCs w:val="19"/>
              </w:rPr>
              <w:t>3</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A4B32C9" w14:textId="77777777" w:rsidR="006D2C5F" w:rsidRDefault="00743B9A">
            <w:r>
              <w:rPr>
                <w:color w:val="333333"/>
                <w:sz w:val="19"/>
                <w:szCs w:val="19"/>
              </w:rPr>
              <w:t>Résistance au changement — honte, contradiction, minimisation</w:t>
            </w:r>
          </w:p>
        </w:tc>
      </w:tr>
      <w:tr w:rsidR="006D2C5F" w14:paraId="535893C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AA09363" w14:textId="77777777" w:rsidR="006D2C5F" w:rsidRDefault="00743B9A">
            <w:r>
              <w:rPr>
                <w:color w:val="333333"/>
                <w:sz w:val="19"/>
                <w:szCs w:val="19"/>
              </w:rPr>
              <w:t>4</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D432112" w14:textId="77777777" w:rsidR="006D2C5F" w:rsidRDefault="00743B9A">
            <w:r>
              <w:rPr>
                <w:color w:val="333333"/>
                <w:sz w:val="19"/>
                <w:szCs w:val="19"/>
              </w:rPr>
              <w:t>Conditionnement — répète malgré l'impact reconnu</w:t>
            </w:r>
          </w:p>
        </w:tc>
      </w:tr>
      <w:tr w:rsidR="006D2C5F" w14:paraId="339E3EAE"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82AADF0" w14:textId="77777777" w:rsidR="006D2C5F" w:rsidRDefault="00743B9A">
            <w:r>
              <w:rPr>
                <w:color w:val="333333"/>
                <w:sz w:val="19"/>
                <w:szCs w:val="19"/>
              </w:rPr>
              <w:t>5</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85F85D6" w14:textId="77777777" w:rsidR="006D2C5F" w:rsidRDefault="00743B9A">
            <w:r>
              <w:rPr>
                <w:color w:val="333333"/>
                <w:sz w:val="19"/>
                <w:szCs w:val="19"/>
              </w:rPr>
              <w:t>Irréversibilité active — le changement est structurellement impossible ou refusé</w:t>
            </w:r>
          </w:p>
        </w:tc>
      </w:tr>
    </w:tbl>
    <w:p w14:paraId="58D76E2E" w14:textId="77777777" w:rsidR="006D2C5F" w:rsidRDefault="00743B9A">
      <w:pPr>
        <w:pBdr>
          <w:left w:val="single" w:sz="6" w:space="8" w:color="AAAAAA"/>
        </w:pBdr>
        <w:spacing w:before="100" w:after="100"/>
        <w:ind w:left="360"/>
      </w:pPr>
      <w:r>
        <w:rPr>
          <w:color w:val="888898"/>
          <w:sz w:val="19"/>
          <w:szCs w:val="19"/>
        </w:rPr>
        <w:t>↳</w:t>
      </w:r>
      <w:r>
        <w:rPr>
          <w:color w:val="888898"/>
          <w:sz w:val="19"/>
          <w:szCs w:val="19"/>
        </w:rPr>
        <w:t xml:space="preserve"> La réversibilité est un pronostic — elle n'est pas un verdict. Des personnes très conditionnées peuvent s'ajuster si les conditions de sécurité et de soutien sont présentes.</w:t>
      </w:r>
    </w:p>
    <w:p w14:paraId="5BAAB3CD" w14:textId="77777777" w:rsidR="006D2C5F" w:rsidRDefault="006D2C5F">
      <w:pPr>
        <w:pBdr>
          <w:bottom w:val="single" w:sz="4" w:space="0" w:color="DDDDDD"/>
        </w:pBdr>
        <w:spacing w:before="160" w:after="160"/>
      </w:pPr>
    </w:p>
    <w:p w14:paraId="3EC09830" w14:textId="77777777" w:rsidR="006D2C5F" w:rsidRDefault="00743B9A">
      <w:pPr>
        <w:pStyle w:val="Titre2"/>
      </w:pPr>
      <w:r>
        <w:lastRenderedPageBreak/>
        <w:t>Pilier S — Souveraineté : Protège-t-il sa vie ou sa blessure ? ⚙</w:t>
      </w:r>
      <w:r>
        <w:t>️</w:t>
      </w:r>
    </w:p>
    <w:p w14:paraId="7D9B45AC" w14:textId="77777777" w:rsidR="006D2C5F" w:rsidRDefault="00743B9A">
      <w:pPr>
        <w:spacing w:before="80" w:after="80"/>
      </w:pPr>
      <w:r>
        <w:rPr>
          <w:color w:val="2A9D8F"/>
        </w:rPr>
        <w:t>Question dire</w:t>
      </w:r>
      <w:r>
        <w:rPr>
          <w:color w:val="2A9D8F"/>
        </w:rPr>
        <w:t>ctrice : La personne agit-elle depuis ses ressources ou depuis son trauma ?</w:t>
      </w:r>
    </w:p>
    <w:p w14:paraId="48CCC854" w14:textId="77777777" w:rsidR="006D2C5F" w:rsidRDefault="00743B9A">
      <w:pPr>
        <w:spacing w:before="80" w:after="80"/>
      </w:pPr>
      <w:r>
        <w:rPr>
          <w:color w:val="222222"/>
        </w:rPr>
        <w:t>Mesure la capacité à agir depuis ses propres ressources — non depuis la réaction au trauma. La souveraineté peut être temporairement suspendue par le stress sans être perdue.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092F8C6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732E0745" w14:textId="77777777" w:rsidR="006D2C5F" w:rsidRDefault="00743B9A">
            <w:r>
              <w:rPr>
                <w:b/>
                <w:bCs/>
                <w:color w:val="C8A84A"/>
                <w:sz w:val="18"/>
                <w:szCs w:val="18"/>
              </w:rPr>
              <w:t>NIVEA</w:t>
            </w:r>
            <w:r>
              <w:rPr>
                <w:b/>
                <w:bCs/>
                <w:color w:val="C8A84A"/>
                <w:sz w:val="18"/>
                <w:szCs w:val="18"/>
              </w:rPr>
              <w:t>U</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7D9CA37" w14:textId="77777777" w:rsidR="006D2C5F" w:rsidRDefault="00743B9A">
            <w:r>
              <w:rPr>
                <w:b/>
                <w:bCs/>
                <w:color w:val="C8A84A"/>
                <w:sz w:val="18"/>
                <w:szCs w:val="18"/>
              </w:rPr>
              <w:t>LECTURE</w:t>
            </w:r>
          </w:p>
        </w:tc>
      </w:tr>
      <w:tr w:rsidR="006D2C5F" w14:paraId="0D4A5EFE"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02A1EE4" w14:textId="77777777" w:rsidR="006D2C5F" w:rsidRDefault="00743B9A">
            <w:r>
              <w:rPr>
                <w:color w:val="333333"/>
                <w:sz w:val="19"/>
                <w:szCs w:val="19"/>
              </w:rPr>
              <w:t>0</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AEFD1A4" w14:textId="77777777" w:rsidR="006D2C5F" w:rsidRDefault="00743B9A">
            <w:r>
              <w:rPr>
                <w:color w:val="333333"/>
                <w:sz w:val="19"/>
                <w:szCs w:val="19"/>
              </w:rPr>
              <w:t>Pleine souveraineté — la personne agit depuis ses ressources, ses valeurs, ses choix</w:t>
            </w:r>
          </w:p>
        </w:tc>
      </w:tr>
      <w:tr w:rsidR="006D2C5F" w14:paraId="37741F3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92AF30A" w14:textId="77777777" w:rsidR="006D2C5F" w:rsidRDefault="00743B9A">
            <w:r>
              <w:rPr>
                <w:color w:val="333333"/>
                <w:sz w:val="19"/>
                <w:szCs w:val="19"/>
              </w:rPr>
              <w:t>1</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FBAAC62" w14:textId="77777777" w:rsidR="006D2C5F" w:rsidRDefault="00743B9A">
            <w:r>
              <w:rPr>
                <w:color w:val="333333"/>
                <w:sz w:val="19"/>
                <w:szCs w:val="19"/>
              </w:rPr>
              <w:t>Souveraineté partielle — zones de liberté présentes, zones fragilisées identifiées</w:t>
            </w:r>
          </w:p>
        </w:tc>
      </w:tr>
      <w:tr w:rsidR="006D2C5F" w14:paraId="34A6CE9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CDE654E" w14:textId="77777777" w:rsidR="006D2C5F" w:rsidRDefault="00743B9A">
            <w:r>
              <w:rPr>
                <w:color w:val="333333"/>
                <w:sz w:val="19"/>
                <w:szCs w:val="19"/>
              </w:rPr>
              <w:t>2</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AE169DA" w14:textId="77777777" w:rsidR="006D2C5F" w:rsidRDefault="00743B9A">
            <w:r>
              <w:rPr>
                <w:color w:val="333333"/>
                <w:sz w:val="19"/>
                <w:szCs w:val="19"/>
              </w:rPr>
              <w:t>Souveraineté sous pression — disponible par intermittence, dépend du contexte</w:t>
            </w:r>
          </w:p>
        </w:tc>
      </w:tr>
      <w:tr w:rsidR="006D2C5F" w14:paraId="5B6FE2C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E50ADE7" w14:textId="77777777" w:rsidR="006D2C5F" w:rsidRDefault="00743B9A">
            <w:r>
              <w:rPr>
                <w:color w:val="333333"/>
                <w:sz w:val="19"/>
                <w:szCs w:val="19"/>
              </w:rPr>
              <w:t>3</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82C6D74" w14:textId="77777777" w:rsidR="006D2C5F" w:rsidRDefault="00743B9A">
            <w:proofErr w:type="spellStart"/>
            <w:r>
              <w:rPr>
                <w:color w:val="333333"/>
                <w:sz w:val="19"/>
                <w:szCs w:val="19"/>
              </w:rPr>
              <w:t>Erosion</w:t>
            </w:r>
            <w:proofErr w:type="spellEnd"/>
            <w:r>
              <w:rPr>
                <w:color w:val="333333"/>
                <w:sz w:val="19"/>
                <w:szCs w:val="19"/>
              </w:rPr>
              <w:t xml:space="preserve"> active — les décisions sont de plus en plus dirigées par la peur ou la survie</w:t>
            </w:r>
          </w:p>
        </w:tc>
      </w:tr>
      <w:tr w:rsidR="006D2C5F" w14:paraId="19C18BD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E5B5B22" w14:textId="77777777" w:rsidR="006D2C5F" w:rsidRDefault="00743B9A">
            <w:r>
              <w:rPr>
                <w:color w:val="333333"/>
                <w:sz w:val="19"/>
                <w:szCs w:val="19"/>
              </w:rPr>
              <w:t>4</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1C410B3" w14:textId="77777777" w:rsidR="006D2C5F" w:rsidRDefault="00743B9A">
            <w:r>
              <w:rPr>
                <w:color w:val="333333"/>
                <w:sz w:val="19"/>
                <w:szCs w:val="19"/>
              </w:rPr>
              <w:t>Capture de la souveraineté — les choix sont systématiquement orientés par l'autre</w:t>
            </w:r>
          </w:p>
        </w:tc>
      </w:tr>
      <w:tr w:rsidR="006D2C5F" w14:paraId="671AC47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11F0875" w14:textId="77777777" w:rsidR="006D2C5F" w:rsidRDefault="00743B9A">
            <w:r>
              <w:rPr>
                <w:color w:val="333333"/>
                <w:sz w:val="19"/>
                <w:szCs w:val="19"/>
              </w:rPr>
              <w:t>5</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E943751" w14:textId="77777777" w:rsidR="006D2C5F" w:rsidRDefault="00743B9A">
            <w:r>
              <w:rPr>
                <w:color w:val="333333"/>
                <w:sz w:val="19"/>
                <w:szCs w:val="19"/>
              </w:rPr>
              <w:t>Souveraineté abolie — perte d'identité, impossibilité de refus, dissociation total</w:t>
            </w:r>
            <w:r>
              <w:rPr>
                <w:color w:val="333333"/>
                <w:sz w:val="19"/>
                <w:szCs w:val="19"/>
              </w:rPr>
              <w:t>e</w:t>
            </w:r>
          </w:p>
        </w:tc>
      </w:tr>
    </w:tbl>
    <w:p w14:paraId="08F0D3BE" w14:textId="77777777" w:rsidR="006D2C5F" w:rsidRDefault="00743B9A">
      <w:pPr>
        <w:pBdr>
          <w:left w:val="single" w:sz="6" w:space="8" w:color="AAAAAA"/>
        </w:pBdr>
        <w:spacing w:before="100" w:after="100"/>
        <w:ind w:left="360"/>
      </w:pPr>
      <w:r>
        <w:rPr>
          <w:color w:val="888898"/>
          <w:sz w:val="19"/>
          <w:szCs w:val="19"/>
        </w:rPr>
        <w:t>↳</w:t>
      </w:r>
      <w:r>
        <w:rPr>
          <w:color w:val="888898"/>
          <w:sz w:val="19"/>
          <w:szCs w:val="19"/>
        </w:rPr>
        <w:t xml:space="preserve"> La souveraineté n'est pas un état permanent — c'est une capacité qui se cultive, se protège et peut être temporairement suspendue par un contexte hostile.</w:t>
      </w:r>
    </w:p>
    <w:p w14:paraId="19F7DBD2" w14:textId="77777777" w:rsidR="006D2C5F" w:rsidRDefault="006D2C5F">
      <w:pPr>
        <w:pBdr>
          <w:bottom w:val="single" w:sz="4" w:space="0" w:color="DDDDDD"/>
        </w:pBdr>
        <w:spacing w:before="160" w:after="160"/>
      </w:pPr>
    </w:p>
    <w:p w14:paraId="54B8B8D1" w14:textId="77777777" w:rsidR="006D2C5F" w:rsidRDefault="00743B9A">
      <w:pPr>
        <w:pStyle w:val="Titre2"/>
      </w:pPr>
      <w:r>
        <w:t>Pilier CG — Cartographie Globale : Quelle architecture produit quel coût ? ⚙</w:t>
      </w:r>
      <w:r>
        <w:t>️</w:t>
      </w:r>
    </w:p>
    <w:p w14:paraId="4D97063D" w14:textId="77777777" w:rsidR="006D2C5F" w:rsidRDefault="00743B9A">
      <w:pPr>
        <w:spacing w:before="80" w:after="80"/>
      </w:pPr>
      <w:r>
        <w:rPr>
          <w:color w:val="2A9D8F"/>
        </w:rPr>
        <w:t xml:space="preserve">Question directrice </w:t>
      </w:r>
      <w:r>
        <w:rPr>
          <w:color w:val="2A9D8F"/>
        </w:rPr>
        <w:t>: Quel est le motif d'ensemble ?</w:t>
      </w:r>
    </w:p>
    <w:p w14:paraId="35D7239C" w14:textId="77777777" w:rsidR="006D2C5F" w:rsidRDefault="00743B9A">
      <w:pPr>
        <w:spacing w:before="80" w:after="80"/>
      </w:pPr>
      <w:r>
        <w:rPr>
          <w:color w:val="222222"/>
        </w:rPr>
        <w:t>Synthèse des piliers précédents pour identifier l'architecture globale : crise, dette, emprise, restauration ou danger systémique. La convergence entre piliers augmente la robustesse.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505E00E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197DDC29" w14:textId="77777777" w:rsidR="006D2C5F" w:rsidRDefault="00743B9A">
            <w:r>
              <w:rPr>
                <w:b/>
                <w:bCs/>
                <w:color w:val="C8A84A"/>
                <w:sz w:val="18"/>
                <w:szCs w:val="18"/>
              </w:rPr>
              <w:t>NIVEAU</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0C73C51F" w14:textId="77777777" w:rsidR="006D2C5F" w:rsidRDefault="00743B9A">
            <w:r>
              <w:rPr>
                <w:b/>
                <w:bCs/>
                <w:color w:val="C8A84A"/>
                <w:sz w:val="18"/>
                <w:szCs w:val="18"/>
              </w:rPr>
              <w:t>LECTURE</w:t>
            </w:r>
          </w:p>
        </w:tc>
      </w:tr>
      <w:tr w:rsidR="006D2C5F" w14:paraId="448242F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155015F" w14:textId="77777777" w:rsidR="006D2C5F" w:rsidRDefault="00743B9A">
            <w:r>
              <w:rPr>
                <w:color w:val="333333"/>
                <w:sz w:val="19"/>
                <w:szCs w:val="19"/>
              </w:rPr>
              <w:t>0 — Incident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5226B7B" w14:textId="77777777" w:rsidR="006D2C5F" w:rsidRDefault="00743B9A">
            <w:r>
              <w:rPr>
                <w:color w:val="333333"/>
                <w:sz w:val="19"/>
                <w:szCs w:val="19"/>
              </w:rPr>
              <w:t>Piliers ma</w:t>
            </w:r>
            <w:r>
              <w:rPr>
                <w:color w:val="333333"/>
                <w:sz w:val="19"/>
                <w:szCs w:val="19"/>
              </w:rPr>
              <w:t>joritairement bas, pas de pattern</w:t>
            </w:r>
          </w:p>
        </w:tc>
      </w:tr>
      <w:tr w:rsidR="006D2C5F" w14:paraId="5C6BC55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44F2218" w14:textId="77777777" w:rsidR="006D2C5F" w:rsidRDefault="00743B9A">
            <w:r>
              <w:rPr>
                <w:color w:val="333333"/>
                <w:sz w:val="19"/>
                <w:szCs w:val="19"/>
              </w:rPr>
              <w:t>1 — Vulnérabilité</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ADBC6EF" w14:textId="77777777" w:rsidR="006D2C5F" w:rsidRDefault="00743B9A">
            <w:r>
              <w:rPr>
                <w:color w:val="333333"/>
                <w:sz w:val="19"/>
                <w:szCs w:val="19"/>
              </w:rPr>
              <w:t>Quelques piliers élevés, contexte fragilisant</w:t>
            </w:r>
          </w:p>
        </w:tc>
      </w:tr>
      <w:tr w:rsidR="006D2C5F" w14:paraId="1B9B29A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D7DB66E" w14:textId="77777777" w:rsidR="006D2C5F" w:rsidRDefault="00743B9A">
            <w:r>
              <w:rPr>
                <w:color w:val="333333"/>
                <w:sz w:val="19"/>
                <w:szCs w:val="19"/>
              </w:rPr>
              <w:t>2 — Dette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ACC530E" w14:textId="77777777" w:rsidR="006D2C5F" w:rsidRDefault="00743B9A">
            <w:r>
              <w:rPr>
                <w:color w:val="333333"/>
                <w:sz w:val="19"/>
                <w:szCs w:val="19"/>
              </w:rPr>
              <w:t>Coût chronique, asymétrie installée</w:t>
            </w:r>
          </w:p>
        </w:tc>
      </w:tr>
      <w:tr w:rsidR="006D2C5F" w14:paraId="3B66AFD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A9A0F9D" w14:textId="77777777" w:rsidR="006D2C5F" w:rsidRDefault="00743B9A">
            <w:r>
              <w:rPr>
                <w:color w:val="333333"/>
                <w:sz w:val="19"/>
                <w:szCs w:val="19"/>
              </w:rPr>
              <w:t>3 — Emprise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355BDFE" w14:textId="77777777" w:rsidR="006D2C5F" w:rsidRDefault="00743B9A">
            <w:r>
              <w:rPr>
                <w:color w:val="333333"/>
                <w:sz w:val="19"/>
                <w:szCs w:val="19"/>
              </w:rPr>
              <w:t>Convergence G + IA + IT élevés, C + IR bas</w:t>
            </w:r>
          </w:p>
        </w:tc>
      </w:tr>
      <w:tr w:rsidR="006D2C5F" w14:paraId="0ABC94C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D737FD3" w14:textId="77777777" w:rsidR="006D2C5F" w:rsidRDefault="00743B9A">
            <w:r>
              <w:rPr>
                <w:color w:val="333333"/>
                <w:sz w:val="19"/>
                <w:szCs w:val="19"/>
              </w:rPr>
              <w:t>4 — Architecture destructive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2FBA383" w14:textId="77777777" w:rsidR="006D2C5F" w:rsidRDefault="00743B9A">
            <w:r>
              <w:rPr>
                <w:color w:val="333333"/>
                <w:sz w:val="19"/>
                <w:szCs w:val="19"/>
              </w:rPr>
              <w:t>Tous les piliers de risque élevés, réparation absente</w:t>
            </w:r>
          </w:p>
        </w:tc>
      </w:tr>
      <w:tr w:rsidR="006D2C5F" w14:paraId="1952B3E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FA3AAD8" w14:textId="77777777" w:rsidR="006D2C5F" w:rsidRDefault="00743B9A">
            <w:r>
              <w:rPr>
                <w:color w:val="333333"/>
                <w:sz w:val="19"/>
                <w:szCs w:val="19"/>
              </w:rPr>
              <w:t>5 — Restauration / protection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4DE2588" w14:textId="77777777" w:rsidR="006D2C5F" w:rsidRDefault="00743B9A">
            <w:r>
              <w:rPr>
                <w:color w:val="333333"/>
                <w:sz w:val="19"/>
                <w:szCs w:val="19"/>
              </w:rPr>
              <w:t>R + S + IR élevés — trajectoire de sortie active</w:t>
            </w:r>
          </w:p>
        </w:tc>
      </w:tr>
    </w:tbl>
    <w:p w14:paraId="14CBF15F" w14:textId="77777777" w:rsidR="006D2C5F" w:rsidRDefault="00743B9A">
      <w:pPr>
        <w:pBdr>
          <w:left w:val="single" w:sz="6" w:space="8" w:color="AAAAAA"/>
        </w:pBdr>
        <w:spacing w:before="100" w:after="100"/>
        <w:ind w:left="360"/>
      </w:pPr>
      <w:r>
        <w:rPr>
          <w:color w:val="888898"/>
          <w:sz w:val="19"/>
          <w:szCs w:val="19"/>
        </w:rPr>
        <w:t>↳</w:t>
      </w:r>
      <w:r>
        <w:rPr>
          <w:color w:val="888898"/>
          <w:sz w:val="19"/>
          <w:szCs w:val="19"/>
        </w:rPr>
        <w:t xml:space="preserve"> Un indicateur spectaculaire peut masquer une structure faible. Une structure discrète peut produire un coût massif. Ne jamais diagnostiquer sur un pilier isolé.</w:t>
      </w:r>
    </w:p>
    <w:p w14:paraId="6EF77E2F" w14:textId="77777777" w:rsidR="006D2C5F" w:rsidRDefault="006D2C5F">
      <w:pPr>
        <w:pBdr>
          <w:bottom w:val="single" w:sz="4" w:space="0" w:color="DDDDDD"/>
        </w:pBdr>
        <w:spacing w:before="160" w:after="160"/>
      </w:pPr>
    </w:p>
    <w:p w14:paraId="27B0C584" w14:textId="77777777" w:rsidR="006D2C5F" w:rsidRDefault="00743B9A">
      <w:pPr>
        <w:pStyle w:val="Titre2"/>
      </w:pPr>
      <w:r>
        <w:t>Pilier OP — Protocole Opératoire : Triage et décision ⚙</w:t>
      </w:r>
      <w:r>
        <w:t>️</w:t>
      </w:r>
    </w:p>
    <w:p w14:paraId="439616EB" w14:textId="77777777" w:rsidR="006D2C5F" w:rsidRDefault="00743B9A">
      <w:pPr>
        <w:spacing w:before="80" w:after="80"/>
      </w:pPr>
      <w:r>
        <w:rPr>
          <w:color w:val="2A9D8F"/>
        </w:rPr>
        <w:t>Question directrice : Quel est le p</w:t>
      </w:r>
      <w:r>
        <w:rPr>
          <w:color w:val="2A9D8F"/>
        </w:rPr>
        <w:t>rochain mouvement le plus cohérent et protecteur ?</w:t>
      </w:r>
    </w:p>
    <w:p w14:paraId="6FFA1786" w14:textId="77777777" w:rsidR="006D2C5F" w:rsidRDefault="00743B9A">
      <w:pPr>
        <w:spacing w:before="80" w:after="80"/>
      </w:pPr>
      <w:r>
        <w:rPr>
          <w:color w:val="222222"/>
        </w:rPr>
        <w:t>Transforme l'analyse en action. Cinq questions dans un ordre contraint : sécuriser, vérifier, différencier, évaluer, orienter.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618D5E0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68656DEF" w14:textId="77777777" w:rsidR="006D2C5F" w:rsidRDefault="00743B9A">
            <w:r>
              <w:rPr>
                <w:b/>
                <w:bCs/>
                <w:color w:val="C8A84A"/>
                <w:sz w:val="18"/>
                <w:szCs w:val="18"/>
              </w:rPr>
              <w:t>NIVEAU</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16374637" w14:textId="77777777" w:rsidR="006D2C5F" w:rsidRDefault="00743B9A">
            <w:r>
              <w:rPr>
                <w:b/>
                <w:bCs/>
                <w:color w:val="C8A84A"/>
                <w:sz w:val="18"/>
                <w:szCs w:val="18"/>
              </w:rPr>
              <w:t>LECTURE</w:t>
            </w:r>
          </w:p>
        </w:tc>
      </w:tr>
      <w:tr w:rsidR="006D2C5F" w14:paraId="1B488D09"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75D3FA3" w14:textId="77777777" w:rsidR="006D2C5F" w:rsidRDefault="00743B9A">
            <w:r>
              <w:rPr>
                <w:color w:val="333333"/>
                <w:sz w:val="19"/>
                <w:szCs w:val="19"/>
              </w:rPr>
              <w:t>Sécuriser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F5F04D1" w14:textId="77777777" w:rsidR="006D2C5F" w:rsidRDefault="00743B9A">
            <w:r>
              <w:rPr>
                <w:color w:val="333333"/>
                <w:sz w:val="19"/>
                <w:szCs w:val="19"/>
              </w:rPr>
              <w:t xml:space="preserve">Y </w:t>
            </w:r>
            <w:proofErr w:type="spellStart"/>
            <w:r>
              <w:rPr>
                <w:color w:val="333333"/>
                <w:sz w:val="19"/>
                <w:szCs w:val="19"/>
              </w:rPr>
              <w:t>a-t-il</w:t>
            </w:r>
            <w:proofErr w:type="spellEnd"/>
            <w:r>
              <w:rPr>
                <w:color w:val="333333"/>
                <w:sz w:val="19"/>
                <w:szCs w:val="19"/>
              </w:rPr>
              <w:t xml:space="preserve"> un danger immédiat ? Si oui : agir avant tout le reste.</w:t>
            </w:r>
          </w:p>
        </w:tc>
      </w:tr>
      <w:tr w:rsidR="006D2C5F" w14:paraId="416F27B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9575435" w14:textId="77777777" w:rsidR="006D2C5F" w:rsidRDefault="00743B9A">
            <w:r>
              <w:rPr>
                <w:color w:val="333333"/>
                <w:sz w:val="19"/>
                <w:szCs w:val="19"/>
              </w:rPr>
              <w:lastRenderedPageBreak/>
              <w:t>Vérifier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6464919" w14:textId="77777777" w:rsidR="006D2C5F" w:rsidRDefault="00743B9A">
            <w:r>
              <w:rPr>
                <w:color w:val="333333"/>
                <w:sz w:val="19"/>
                <w:szCs w:val="19"/>
              </w:rPr>
              <w:t>Les faits sont-ils documentés ? Chronologie, captures, témoins.</w:t>
            </w:r>
          </w:p>
        </w:tc>
      </w:tr>
      <w:tr w:rsidR="006D2C5F" w14:paraId="564A3BC5"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0544776" w14:textId="77777777" w:rsidR="006D2C5F" w:rsidRDefault="00743B9A">
            <w:r>
              <w:rPr>
                <w:color w:val="333333"/>
                <w:sz w:val="19"/>
                <w:szCs w:val="19"/>
              </w:rPr>
              <w:t>Différencier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C4676DA" w14:textId="77777777" w:rsidR="006D2C5F" w:rsidRDefault="00743B9A">
            <w:r>
              <w:rPr>
                <w:color w:val="333333"/>
                <w:sz w:val="19"/>
                <w:szCs w:val="19"/>
              </w:rPr>
              <w:t>Violence, conflit ou crise ? La réponse n'est pas la même.</w:t>
            </w:r>
          </w:p>
        </w:tc>
      </w:tr>
      <w:tr w:rsidR="006D2C5F" w14:paraId="6F370899"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8E3E5B4" w14:textId="77777777" w:rsidR="006D2C5F" w:rsidRDefault="00743B9A">
            <w:r>
              <w:rPr>
                <w:color w:val="333333"/>
                <w:sz w:val="19"/>
                <w:szCs w:val="19"/>
              </w:rPr>
              <w:t>Évaluer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9F0353B" w14:textId="77777777" w:rsidR="006D2C5F" w:rsidRDefault="00743B9A">
            <w:r>
              <w:rPr>
                <w:color w:val="333333"/>
                <w:sz w:val="19"/>
                <w:szCs w:val="19"/>
              </w:rPr>
              <w:t>Quel est le RS ? Quelle convergence entre les piliers ?</w:t>
            </w:r>
          </w:p>
        </w:tc>
      </w:tr>
      <w:tr w:rsidR="006D2C5F" w14:paraId="3E0E036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D51D290" w14:textId="77777777" w:rsidR="006D2C5F" w:rsidRDefault="00743B9A">
            <w:r>
              <w:rPr>
                <w:color w:val="333333"/>
                <w:sz w:val="19"/>
                <w:szCs w:val="19"/>
              </w:rPr>
              <w:t>Orienter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707B741" w14:textId="77777777" w:rsidR="006D2C5F" w:rsidRDefault="00743B9A">
            <w:r>
              <w:rPr>
                <w:color w:val="333333"/>
                <w:sz w:val="19"/>
                <w:szCs w:val="19"/>
              </w:rPr>
              <w:t>Vers quelle ressource concrète : avocat, médecin, association, 3919 ?</w:t>
            </w:r>
          </w:p>
        </w:tc>
      </w:tr>
    </w:tbl>
    <w:p w14:paraId="3AA4F7CF" w14:textId="77777777" w:rsidR="006D2C5F" w:rsidRDefault="00743B9A">
      <w:pPr>
        <w:pBdr>
          <w:left w:val="single" w:sz="6" w:space="8" w:color="AAAAAA"/>
        </w:pBdr>
        <w:spacing w:before="100" w:after="100"/>
        <w:ind w:left="360"/>
      </w:pPr>
      <w:r>
        <w:rPr>
          <w:color w:val="888898"/>
          <w:sz w:val="19"/>
          <w:szCs w:val="19"/>
        </w:rPr>
        <w:t>↳</w:t>
      </w:r>
      <w:r>
        <w:rPr>
          <w:color w:val="888898"/>
          <w:sz w:val="19"/>
          <w:szCs w:val="19"/>
        </w:rPr>
        <w:t xml:space="preserve"> Si le réel est brouillé : clarifier d'abord. Si l</w:t>
      </w:r>
      <w:r>
        <w:rPr>
          <w:color w:val="888898"/>
          <w:sz w:val="19"/>
          <w:szCs w:val="19"/>
        </w:rPr>
        <w:t>e coût explose : protéger d'abord. Si le pattern persiste : cartographier. Dans cet ordre.</w:t>
      </w:r>
    </w:p>
    <w:p w14:paraId="65C389ED" w14:textId="77777777" w:rsidR="006D2C5F" w:rsidRDefault="006D2C5F">
      <w:pPr>
        <w:pBdr>
          <w:bottom w:val="single" w:sz="4" w:space="0" w:color="DDDDDD"/>
        </w:pBdr>
        <w:spacing w:before="160" w:after="160"/>
      </w:pPr>
    </w:p>
    <w:p w14:paraId="198F3F1D" w14:textId="77777777" w:rsidR="006D2C5F" w:rsidRDefault="00743B9A">
      <w:r>
        <w:br w:type="page"/>
      </w:r>
    </w:p>
    <w:p w14:paraId="2774F23C" w14:textId="77777777" w:rsidR="006D2C5F" w:rsidRDefault="00743B9A">
      <w:pPr>
        <w:pStyle w:val="Titre1"/>
      </w:pPr>
      <w:r>
        <w:lastRenderedPageBreak/>
        <w:t>◈ Outils &amp; Modules</w:t>
      </w:r>
    </w:p>
    <w:p w14:paraId="4C7DB233" w14:textId="6AC05C6B" w:rsidR="006D2C5F" w:rsidRDefault="00B07524">
      <w:pPr>
        <w:pStyle w:val="Titre1"/>
      </w:pPr>
      <w:r>
        <w:rPr>
          <w:rFonts w:ascii="Apple Color Emoji" w:hAnsi="Apple Color Emoji"/>
        </w:rPr>
        <w:t xml:space="preserve">🪬 </w:t>
      </w:r>
      <w:r w:rsidR="00743B9A">
        <w:t xml:space="preserve">Partie I — L'Impartialité — L'Analyste face à lui-même </w:t>
      </w:r>
      <w:r w:rsidR="00743B9A">
        <w:t>🪞</w:t>
      </w:r>
    </w:p>
    <w:p w14:paraId="0D2A3688" w14:textId="77777777" w:rsidR="006D2C5F" w:rsidRDefault="00743B9A">
      <w:pPr>
        <w:spacing w:before="80" w:after="80"/>
      </w:pPr>
      <w:r>
        <w:rPr>
          <w:color w:val="222222"/>
        </w:rPr>
        <w:t>Avant tout diagnostic, avant tout témoignage : l'analyste se regarde. Impartialité n'est pas neutralité — c'est l'équité consciente, la lucidité active sur ses propres angles morts.</w:t>
      </w:r>
    </w:p>
    <w:p w14:paraId="277AB761" w14:textId="77777777" w:rsidR="006D2C5F" w:rsidRDefault="006D2C5F">
      <w:pPr>
        <w:pBdr>
          <w:bottom w:val="single" w:sz="4" w:space="0" w:color="DDDDDD"/>
        </w:pBdr>
        <w:spacing w:before="160" w:after="160"/>
      </w:pPr>
    </w:p>
    <w:p w14:paraId="29D9D204" w14:textId="77777777" w:rsidR="006D2C5F" w:rsidRDefault="00743B9A">
      <w:pPr>
        <w:pStyle w:val="Titre2"/>
      </w:pPr>
      <w:r>
        <w:t>§0 — Auto-Évaluation de l'Analyste ⚙</w:t>
      </w:r>
      <w:r>
        <w:t>️</w:t>
      </w:r>
    </w:p>
    <w:p w14:paraId="245AABC3" w14:textId="77777777" w:rsidR="006D2C5F" w:rsidRDefault="00743B9A">
      <w:pPr>
        <w:spacing w:before="80" w:after="80"/>
      </w:pPr>
      <w:r>
        <w:rPr>
          <w:color w:val="222222"/>
        </w:rPr>
        <w:t>Le diagnostic ne peut pas être rend</w:t>
      </w:r>
      <w:r>
        <w:rPr>
          <w:color w:val="222222"/>
        </w:rPr>
        <w:t>u plus fiable que l'état de l'analyste au moment où il est produit. Tout diagnostic produit en état de surcharge, d'identification ou d'urgence émotionnelle doit être soumis à validation croisée.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74E5369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57C162E" w14:textId="77777777" w:rsidR="006D2C5F" w:rsidRDefault="00743B9A">
            <w:r>
              <w:rPr>
                <w:b/>
                <w:bCs/>
                <w:color w:val="C8A84A"/>
                <w:sz w:val="18"/>
                <w:szCs w:val="18"/>
              </w:rPr>
              <w:t>BIAIS</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46BC158" w14:textId="77777777" w:rsidR="006D2C5F" w:rsidRDefault="00743B9A">
            <w:r>
              <w:rPr>
                <w:b/>
                <w:bCs/>
                <w:color w:val="C8A84A"/>
                <w:sz w:val="18"/>
                <w:szCs w:val="18"/>
              </w:rPr>
              <w:t>MÉCANISME → CORRECTION</w:t>
            </w:r>
          </w:p>
        </w:tc>
      </w:tr>
      <w:tr w:rsidR="006D2C5F" w14:paraId="0D7EB04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86D2996" w14:textId="77777777" w:rsidR="006D2C5F" w:rsidRDefault="00743B9A">
            <w:r>
              <w:rPr>
                <w:color w:val="333333"/>
                <w:sz w:val="19"/>
                <w:szCs w:val="19"/>
              </w:rPr>
              <w:t>Identification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EE11F68" w14:textId="77777777" w:rsidR="006D2C5F" w:rsidRDefault="00743B9A">
            <w:r>
              <w:rPr>
                <w:color w:val="333333"/>
                <w:sz w:val="19"/>
                <w:szCs w:val="19"/>
              </w:rPr>
              <w:t>L'analyste se r</w:t>
            </w:r>
            <w:r>
              <w:rPr>
                <w:color w:val="333333"/>
                <w:sz w:val="19"/>
                <w:szCs w:val="19"/>
              </w:rPr>
              <w:t>econnaît dans la situation et perd la distance → Nommer l'identification avant d'analyser.</w:t>
            </w:r>
          </w:p>
        </w:tc>
      </w:tr>
      <w:tr w:rsidR="006D2C5F" w14:paraId="5C023A6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03E3371" w14:textId="77777777" w:rsidR="006D2C5F" w:rsidRDefault="00743B9A">
            <w:r>
              <w:rPr>
                <w:color w:val="333333"/>
                <w:sz w:val="19"/>
                <w:szCs w:val="19"/>
              </w:rPr>
              <w:t>Surcharge émotionnelle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D485C1A" w14:textId="77777777" w:rsidR="006D2C5F" w:rsidRDefault="00743B9A">
            <w:r>
              <w:rPr>
                <w:color w:val="333333"/>
                <w:sz w:val="19"/>
                <w:szCs w:val="19"/>
              </w:rPr>
              <w:t>L'urgence ressentie biaise la lecture vers le pire → Réguler d'abord, analyser ensuite.</w:t>
            </w:r>
          </w:p>
        </w:tc>
      </w:tr>
      <w:tr w:rsidR="006D2C5F" w14:paraId="75B1CED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C880724" w14:textId="77777777" w:rsidR="006D2C5F" w:rsidRDefault="00743B9A">
            <w:r>
              <w:rPr>
                <w:color w:val="333333"/>
                <w:sz w:val="19"/>
                <w:szCs w:val="19"/>
              </w:rPr>
              <w:t>Biais de confirmation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986DBF9" w14:textId="77777777" w:rsidR="006D2C5F" w:rsidRDefault="00743B9A">
            <w:r>
              <w:rPr>
                <w:color w:val="333333"/>
                <w:sz w:val="19"/>
                <w:szCs w:val="19"/>
              </w:rPr>
              <w:t>On cherche les preuves de ce qu'on croit déjà → Chercher activement les éléments contradictoires.</w:t>
            </w:r>
          </w:p>
        </w:tc>
      </w:tr>
      <w:tr w:rsidR="006D2C5F" w14:paraId="7AED343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15A4509" w14:textId="77777777" w:rsidR="006D2C5F" w:rsidRDefault="00743B9A">
            <w:r>
              <w:rPr>
                <w:color w:val="333333"/>
                <w:sz w:val="19"/>
                <w:szCs w:val="19"/>
              </w:rPr>
              <w:t>Halo de cohérence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F174635" w14:textId="77777777" w:rsidR="006D2C5F" w:rsidRDefault="00743B9A">
            <w:r>
              <w:rPr>
                <w:color w:val="333333"/>
                <w:sz w:val="19"/>
                <w:szCs w:val="19"/>
              </w:rPr>
              <w:t>Un récit bien construit semble plus vrai qu'un récit fragmenté → Évaluer les faits, pas la qualité narrative.</w:t>
            </w:r>
          </w:p>
        </w:tc>
      </w:tr>
      <w:tr w:rsidR="006D2C5F" w14:paraId="69D49BD5"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8F947CB" w14:textId="77777777" w:rsidR="006D2C5F" w:rsidRDefault="00743B9A">
            <w:r>
              <w:rPr>
                <w:color w:val="333333"/>
                <w:sz w:val="19"/>
                <w:szCs w:val="19"/>
              </w:rPr>
              <w:t>Perte de contextualisation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E4435E7" w14:textId="77777777" w:rsidR="006D2C5F" w:rsidRDefault="00743B9A">
            <w:r>
              <w:rPr>
                <w:color w:val="333333"/>
                <w:sz w:val="19"/>
                <w:szCs w:val="19"/>
              </w:rPr>
              <w:t>Un fait isolé traité comme preuve absolue → Revenir à la trajectoire et à l'architecture.</w:t>
            </w:r>
          </w:p>
        </w:tc>
      </w:tr>
    </w:tbl>
    <w:p w14:paraId="1C6B2E12" w14:textId="77777777" w:rsidR="006D2C5F" w:rsidRDefault="00743B9A">
      <w:pPr>
        <w:pBdr>
          <w:left w:val="single" w:sz="12" w:space="12" w:color="2A9D8F"/>
        </w:pBdr>
        <w:spacing w:before="160" w:after="160"/>
        <w:ind w:left="720"/>
      </w:pPr>
      <w:r>
        <w:rPr>
          <w:rFonts w:ascii="Georgia" w:eastAsia="Georgia" w:hAnsi="Georgia" w:cs="Georgia"/>
          <w:color w:val="555555"/>
        </w:rPr>
        <w:t>Une intuition forte peut êt</w:t>
      </w:r>
      <w:r>
        <w:rPr>
          <w:rFonts w:ascii="Georgia" w:eastAsia="Georgia" w:hAnsi="Georgia" w:cs="Georgia"/>
          <w:color w:val="555555"/>
        </w:rPr>
        <w:t>re utile, mais elle ne dispense jamais de vérification, de contextualisation, ni de confrontation au réel.</w:t>
      </w:r>
    </w:p>
    <w:p w14:paraId="56D32D66" w14:textId="77777777" w:rsidR="006D2C5F" w:rsidRDefault="006D2C5F">
      <w:pPr>
        <w:pBdr>
          <w:bottom w:val="single" w:sz="4" w:space="0" w:color="DDDDDD"/>
        </w:pBdr>
        <w:spacing w:before="160" w:after="160"/>
      </w:pPr>
    </w:p>
    <w:p w14:paraId="7E81791E" w14:textId="77777777" w:rsidR="006D2C5F" w:rsidRDefault="00743B9A">
      <w:pPr>
        <w:pStyle w:val="Titre2"/>
      </w:pPr>
      <w:r>
        <w:t xml:space="preserve">§0bis — Sélecteur de Rayons — Roue de Médecine </w:t>
      </w:r>
      <w:proofErr w:type="spellStart"/>
      <w:r>
        <w:t>aMi</w:t>
      </w:r>
      <w:proofErr w:type="spellEnd"/>
      <w:r>
        <w:t xml:space="preserve"> ⚙</w:t>
      </w:r>
      <w:r>
        <w:t>️</w:t>
      </w:r>
    </w:p>
    <w:p w14:paraId="481076A6" w14:textId="77777777" w:rsidR="006D2C5F" w:rsidRDefault="00743B9A">
      <w:pPr>
        <w:spacing w:before="80" w:after="80"/>
      </w:pPr>
      <w:r>
        <w:rPr>
          <w:color w:val="222222"/>
        </w:rPr>
        <w:t>Avant d'entrer dans le diagnostic approfondi des 13 Piliers, ce module permet de localiser rapidement dans quel rayon de la Roue de Médecine se situe la situation analysée. Chaque rayon active des champs spécifiques dans le score RS.</w:t>
      </w:r>
    </w:p>
    <w:p w14:paraId="3AA496CC" w14:textId="77777777" w:rsidR="006D2C5F" w:rsidRDefault="00743B9A">
      <w:pPr>
        <w:spacing w:before="80" w:after="80"/>
      </w:pPr>
      <w:r>
        <w:rPr>
          <w:color w:val="888898"/>
        </w:rPr>
        <w:t>Mode d'emploi : identi</w:t>
      </w:r>
      <w:r>
        <w:rPr>
          <w:color w:val="888898"/>
        </w:rPr>
        <w:t>fier le rayon dominant (1→8), lire ses champs activés, ajuster le score RS en conséquence.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6D2C5F" w14:paraId="51BC434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5739D771" w14:textId="77777777" w:rsidR="006D2C5F" w:rsidRDefault="00743B9A">
            <w:r>
              <w:rPr>
                <w:b/>
                <w:bCs/>
                <w:color w:val="C8A84A"/>
                <w:sz w:val="18"/>
                <w:szCs w:val="18"/>
              </w:rPr>
              <w:t>RAYON · PLAN</w:t>
            </w:r>
          </w:p>
        </w:tc>
        <w:tc>
          <w:tcPr>
            <w:tcW w:w="2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610AE0E4" w14:textId="77777777" w:rsidR="006D2C5F" w:rsidRDefault="00743B9A">
            <w:r>
              <w:rPr>
                <w:b/>
                <w:bCs/>
                <w:color w:val="C8A84A"/>
                <w:sz w:val="18"/>
                <w:szCs w:val="18"/>
              </w:rPr>
              <w:t>BIAIS ÉRADIQUÉ &amp; CHAMPS ACTIVÉS</w:t>
            </w:r>
          </w:p>
        </w:tc>
        <w:tc>
          <w:tcPr>
            <w:tcW w:w="46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796278AB" w14:textId="77777777" w:rsidR="006D2C5F" w:rsidRDefault="00743B9A">
            <w:r>
              <w:rPr>
                <w:b/>
                <w:bCs/>
                <w:color w:val="C8A84A"/>
                <w:sz w:val="18"/>
                <w:szCs w:val="18"/>
              </w:rPr>
              <w:t>QUESTIONS DIAGNOSTIQUES (0→5) &amp; PROTOCOLE DE SORTIE</w:t>
            </w:r>
          </w:p>
        </w:tc>
      </w:tr>
      <w:tr w:rsidR="006D2C5F" w14:paraId="5C8ED38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E6D4705" w14:textId="77777777" w:rsidR="006D2C5F" w:rsidRDefault="00743B9A">
            <w:r>
              <w:rPr>
                <w:color w:val="333333"/>
                <w:sz w:val="19"/>
                <w:szCs w:val="19"/>
              </w:rPr>
              <w:t>Rayon 1 · Plan Somatique Harmonie Naturelle Symbole : Racine</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14A50F4" w14:textId="77777777" w:rsidR="006D2C5F" w:rsidRDefault="00743B9A">
            <w:proofErr w:type="spellStart"/>
            <w:r>
              <w:rPr>
                <w:color w:val="333333"/>
                <w:sz w:val="19"/>
                <w:szCs w:val="19"/>
              </w:rPr>
              <w:t>Spécis</w:t>
            </w:r>
            <w:r>
              <w:rPr>
                <w:color w:val="333333"/>
                <w:sz w:val="19"/>
                <w:szCs w:val="19"/>
              </w:rPr>
              <w:t>me</w:t>
            </w:r>
            <w:proofErr w:type="spellEnd"/>
            <w:r>
              <w:rPr>
                <w:color w:val="333333"/>
                <w:sz w:val="19"/>
                <w:szCs w:val="19"/>
              </w:rPr>
              <w:t xml:space="preserve"> · </w:t>
            </w:r>
            <w:proofErr w:type="spellStart"/>
            <w:r>
              <w:rPr>
                <w:color w:val="333333"/>
                <w:sz w:val="19"/>
                <w:szCs w:val="19"/>
              </w:rPr>
              <w:t>Validisme</w:t>
            </w:r>
            <w:proofErr w:type="spellEnd"/>
            <w:r>
              <w:rPr>
                <w:color w:val="333333"/>
                <w:sz w:val="19"/>
                <w:szCs w:val="19"/>
              </w:rPr>
              <w:t xml:space="preserve"> Domination corps/mental Champs 1+6 Adrénaline · Cortisol</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B1054B8" w14:textId="77777777" w:rsidR="006D2C5F" w:rsidRDefault="00743B9A">
            <w:r>
              <w:rPr>
                <w:color w:val="333333"/>
                <w:sz w:val="19"/>
                <w:szCs w:val="19"/>
              </w:rPr>
              <w:t xml:space="preserve">1. Ressentez-vous les signaux corporels AVANT que le mental parle ? 2. Votre SNA est-il bloqué en </w:t>
            </w:r>
            <w:proofErr w:type="spellStart"/>
            <w:r>
              <w:rPr>
                <w:color w:val="333333"/>
                <w:sz w:val="19"/>
                <w:szCs w:val="19"/>
              </w:rPr>
              <w:t>hyperactivation</w:t>
            </w:r>
            <w:proofErr w:type="spellEnd"/>
            <w:r>
              <w:rPr>
                <w:color w:val="333333"/>
                <w:sz w:val="19"/>
                <w:szCs w:val="19"/>
              </w:rPr>
              <w:t xml:space="preserve"> permanente ? 3. Ressentez-vous une anesthésie sensorielle face au stre</w:t>
            </w:r>
            <w:r>
              <w:rPr>
                <w:color w:val="333333"/>
                <w:sz w:val="19"/>
                <w:szCs w:val="19"/>
              </w:rPr>
              <w:t>ss ? 4. Pouvez-vous rester dans une émotion sans la fuir immédiatement ? 5. Respiration haute (urgence) ou abdominale (sécurité) ? → Protocole : Revenir au Mana · Pranayama · Nommer l'émotion brute</w:t>
            </w:r>
          </w:p>
        </w:tc>
      </w:tr>
      <w:tr w:rsidR="006D2C5F" w14:paraId="683B402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E56190E" w14:textId="77777777" w:rsidR="006D2C5F" w:rsidRDefault="00743B9A">
            <w:r>
              <w:rPr>
                <w:color w:val="333333"/>
                <w:sz w:val="19"/>
                <w:szCs w:val="19"/>
              </w:rPr>
              <w:t xml:space="preserve">Rayon 2 · Plan Émotionnel </w:t>
            </w:r>
            <w:r>
              <w:rPr>
                <w:color w:val="333333"/>
                <w:sz w:val="19"/>
                <w:szCs w:val="19"/>
              </w:rPr>
              <w:t xml:space="preserve">Maîtrise </w:t>
            </w:r>
            <w:r>
              <w:rPr>
                <w:color w:val="333333"/>
                <w:sz w:val="19"/>
                <w:szCs w:val="19"/>
              </w:rPr>
              <w:lastRenderedPageBreak/>
              <w:t>Consciente Symbole : Onde-Corpuscule</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80C0DFE" w14:textId="77777777" w:rsidR="006D2C5F" w:rsidRDefault="00743B9A">
            <w:r>
              <w:rPr>
                <w:color w:val="333333"/>
                <w:sz w:val="19"/>
                <w:szCs w:val="19"/>
              </w:rPr>
              <w:lastRenderedPageBreak/>
              <w:t xml:space="preserve">Sexisme · Dépendance affective Capture du soin </w:t>
            </w:r>
            <w:r>
              <w:rPr>
                <w:color w:val="333333"/>
                <w:sz w:val="19"/>
                <w:szCs w:val="19"/>
              </w:rPr>
              <w:lastRenderedPageBreak/>
              <w:t>(care) Champs 2+9+10 Ocytocine · Sérotonine</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181B64C" w14:textId="77777777" w:rsidR="006D2C5F" w:rsidRDefault="00743B9A">
            <w:r>
              <w:rPr>
                <w:color w:val="333333"/>
                <w:sz w:val="19"/>
                <w:szCs w:val="19"/>
              </w:rPr>
              <w:lastRenderedPageBreak/>
              <w:t xml:space="preserve">1. Ressentez-vous une panique d'abandon qui dicte vos choix relationnels ? 2. Arrivez-vous à traverser le </w:t>
            </w:r>
            <w:r>
              <w:rPr>
                <w:color w:val="333333"/>
                <w:sz w:val="19"/>
                <w:szCs w:val="19"/>
              </w:rPr>
              <w:lastRenderedPageBreak/>
              <w:t>vide relation</w:t>
            </w:r>
            <w:r>
              <w:rPr>
                <w:color w:val="333333"/>
                <w:sz w:val="19"/>
                <w:szCs w:val="19"/>
              </w:rPr>
              <w:t xml:space="preserve">nel sans le combler immédiatement ? 3. La relation est-elle saturée de promesses grandioses (love </w:t>
            </w:r>
            <w:proofErr w:type="spellStart"/>
            <w:r>
              <w:rPr>
                <w:color w:val="333333"/>
                <w:sz w:val="19"/>
                <w:szCs w:val="19"/>
              </w:rPr>
              <w:t>bombing</w:t>
            </w:r>
            <w:proofErr w:type="spellEnd"/>
            <w:r>
              <w:rPr>
                <w:color w:val="333333"/>
                <w:sz w:val="19"/>
                <w:szCs w:val="19"/>
              </w:rPr>
              <w:t>) ? 4. Observez-vous les 4 couches (Verbe/Corps/Action/Durée) en cohérence ? 5. Distinguez-vous lien de carence et lien de choix ? → Protocole : Tracer</w:t>
            </w:r>
            <w:r>
              <w:rPr>
                <w:color w:val="333333"/>
                <w:sz w:val="19"/>
                <w:szCs w:val="19"/>
              </w:rPr>
              <w:t xml:space="preserve"> la frontière du Flux · Vérifier les 4 couches sur la durée</w:t>
            </w:r>
          </w:p>
        </w:tc>
      </w:tr>
      <w:tr w:rsidR="006D2C5F" w14:paraId="05D84B8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419CB86" w14:textId="77777777" w:rsidR="006D2C5F" w:rsidRDefault="00743B9A">
            <w:r>
              <w:rPr>
                <w:color w:val="333333"/>
                <w:sz w:val="19"/>
                <w:szCs w:val="19"/>
              </w:rPr>
              <w:lastRenderedPageBreak/>
              <w:t>Rayon 3 · Plan Psychique Empathie Symbole : La Trinité</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CA1BC6E" w14:textId="77777777" w:rsidR="006D2C5F" w:rsidRDefault="00743B9A">
            <w:proofErr w:type="spellStart"/>
            <w:r>
              <w:rPr>
                <w:color w:val="333333"/>
                <w:sz w:val="19"/>
                <w:szCs w:val="19"/>
              </w:rPr>
              <w:t>Psychophobisme</w:t>
            </w:r>
            <w:proofErr w:type="spellEnd"/>
            <w:r>
              <w:rPr>
                <w:color w:val="333333"/>
                <w:sz w:val="19"/>
                <w:szCs w:val="19"/>
              </w:rPr>
              <w:t xml:space="preserve"> · Gaslighting Manipulation cognitive Champs 3+5+7 Dopamine · Noradrénaline</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3C69F40" w14:textId="77777777" w:rsidR="006D2C5F" w:rsidRDefault="00743B9A">
            <w:r>
              <w:rPr>
                <w:color w:val="333333"/>
                <w:sz w:val="19"/>
                <w:szCs w:val="19"/>
              </w:rPr>
              <w:t>1. Doutez-vous de votre mémoire ou santé mentale à</w:t>
            </w:r>
            <w:r>
              <w:rPr>
                <w:color w:val="333333"/>
                <w:sz w:val="19"/>
                <w:szCs w:val="19"/>
              </w:rPr>
              <w:t xml:space="preserve"> cause des propos de l'autre ? 2. Arrivez-vous à séparer faits bruts et projections de l'entourage ? 3. L'autre inverse-t-il systématiquement les rôles (DARVO) quand vous posez un fait ? 4. Pouvez-vous tenir une pensée complexe face à la contradiction ? 5.</w:t>
            </w:r>
            <w:r>
              <w:rPr>
                <w:color w:val="333333"/>
                <w:sz w:val="19"/>
                <w:szCs w:val="19"/>
              </w:rPr>
              <w:t xml:space="preserve"> Votre brouillard mental s'intensifie-t-il avec une personne spécifique ? → Protocole : </w:t>
            </w:r>
            <w:proofErr w:type="spellStart"/>
            <w:r>
              <w:rPr>
                <w:color w:val="333333"/>
                <w:sz w:val="19"/>
                <w:szCs w:val="19"/>
              </w:rPr>
              <w:t>Evidence</w:t>
            </w:r>
            <w:proofErr w:type="spellEnd"/>
            <w:r>
              <w:rPr>
                <w:color w:val="333333"/>
                <w:sz w:val="19"/>
                <w:szCs w:val="19"/>
              </w:rPr>
              <w:t xml:space="preserve"> Engine · Faits par écrit · Double Diamant</w:t>
            </w:r>
          </w:p>
        </w:tc>
      </w:tr>
      <w:tr w:rsidR="006D2C5F" w14:paraId="33D368F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5D6DF8C" w14:textId="77777777" w:rsidR="006D2C5F" w:rsidRDefault="00743B9A">
            <w:r>
              <w:rPr>
                <w:color w:val="333333"/>
                <w:sz w:val="19"/>
                <w:szCs w:val="19"/>
              </w:rPr>
              <w:t>Rayon 4 · Plan Karmique Dévouement au Sublime Symbole : 4 Saisons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F4AE5B6" w14:textId="77777777" w:rsidR="006D2C5F" w:rsidRDefault="00743B9A">
            <w:proofErr w:type="spellStart"/>
            <w:r>
              <w:rPr>
                <w:color w:val="333333"/>
                <w:sz w:val="19"/>
                <w:szCs w:val="19"/>
              </w:rPr>
              <w:t>Classisme</w:t>
            </w:r>
            <w:proofErr w:type="spellEnd"/>
            <w:r>
              <w:rPr>
                <w:color w:val="333333"/>
                <w:sz w:val="19"/>
                <w:szCs w:val="19"/>
              </w:rPr>
              <w:t xml:space="preserve"> · Exploitation sociale Burnout sacrifici</w:t>
            </w:r>
            <w:r>
              <w:rPr>
                <w:color w:val="333333"/>
                <w:sz w:val="19"/>
                <w:szCs w:val="19"/>
              </w:rPr>
              <w:t>el Champs 4+6+2 Testostérone · Adrénaline</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75B4783" w14:textId="77777777" w:rsidR="006D2C5F" w:rsidRDefault="00743B9A">
            <w:r>
              <w:rPr>
                <w:color w:val="333333"/>
                <w:sz w:val="19"/>
                <w:szCs w:val="19"/>
              </w:rPr>
              <w:t xml:space="preserve">1. Sentez-vous payer l'intégralité de la dette énergétique sans réciprocité ? 2. Votre colère face à l'injustice devient-elle </w:t>
            </w:r>
            <w:proofErr w:type="gramStart"/>
            <w:r>
              <w:rPr>
                <w:color w:val="333333"/>
                <w:sz w:val="19"/>
                <w:szCs w:val="19"/>
              </w:rPr>
              <w:t>rage</w:t>
            </w:r>
            <w:proofErr w:type="gramEnd"/>
            <w:r>
              <w:rPr>
                <w:color w:val="333333"/>
                <w:sz w:val="19"/>
                <w:szCs w:val="19"/>
              </w:rPr>
              <w:t xml:space="preserve"> impuissante ou autodestruction ? 3. Restez-vous dans la situation abusive par senti</w:t>
            </w:r>
            <w:r>
              <w:rPr>
                <w:color w:val="333333"/>
                <w:sz w:val="19"/>
                <w:szCs w:val="19"/>
              </w:rPr>
              <w:t>ment de devoir imposé ? 4. Distinguez-vous feu intérieur (mission choisie) et feu subi (trauma répété) ? 5. Votre action dans le monde nourrit-elle votre vie ou la draine-t-elle ? → Protocole : Nommer la dette · Retirer ressources du parasite · Action just</w:t>
            </w:r>
            <w:r>
              <w:rPr>
                <w:color w:val="333333"/>
                <w:sz w:val="19"/>
                <w:szCs w:val="19"/>
              </w:rPr>
              <w:t>e</w:t>
            </w:r>
          </w:p>
        </w:tc>
      </w:tr>
      <w:tr w:rsidR="006D2C5F" w14:paraId="358AE59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06EE003" w14:textId="77777777" w:rsidR="006D2C5F" w:rsidRDefault="00743B9A">
            <w:r>
              <w:rPr>
                <w:color w:val="333333"/>
                <w:sz w:val="19"/>
                <w:szCs w:val="19"/>
              </w:rPr>
              <w:t>Rayon 5 · Plan Éthique Connaissance Symbole : Pentacle</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894BED6" w14:textId="77777777" w:rsidR="006D2C5F" w:rsidRDefault="00743B9A">
            <w:r>
              <w:rPr>
                <w:color w:val="333333"/>
                <w:sz w:val="19"/>
                <w:szCs w:val="19"/>
              </w:rPr>
              <w:t>Xénophobie culturelle Impérialisme · Castration du Non Champs 5+3+7 DHEA stable · Testostérone</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D69F93A" w14:textId="77777777" w:rsidR="006D2C5F" w:rsidRDefault="00743B9A">
            <w:r>
              <w:rPr>
                <w:color w:val="333333"/>
                <w:sz w:val="19"/>
                <w:szCs w:val="19"/>
              </w:rPr>
              <w:t xml:space="preserve">1. Arrivez-vous à poser un Non ferme et clair sans culpabilité ? 2. Votre légitimité dépend-elle de la validation d'une autorité extérieure ? 3. Vos besoins fondamentaux d'espace et de souveraineté sont-ils respectés ? 4. Pouvez-vous affirmer votre vérité </w:t>
            </w:r>
            <w:r>
              <w:rPr>
                <w:color w:val="333333"/>
                <w:sz w:val="19"/>
                <w:szCs w:val="19"/>
              </w:rPr>
              <w:t>dans un groupe hostile ? 5. Faites-vous confiance à votre propre perception hors du regard des autres ? → Protocole : Redresser l'axe Φ · Dire Non sans justification · 1 limite/jour</w:t>
            </w:r>
          </w:p>
        </w:tc>
      </w:tr>
      <w:tr w:rsidR="006D2C5F" w14:paraId="76DEB06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C976CB6" w14:textId="77777777" w:rsidR="006D2C5F" w:rsidRDefault="00743B9A">
            <w:r>
              <w:rPr>
                <w:color w:val="333333"/>
                <w:sz w:val="19"/>
                <w:szCs w:val="19"/>
              </w:rPr>
              <w:t>Rayon 6 · Plan Spirituel Sagesse Symbole : 6 Directions</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8325031" w14:textId="77777777" w:rsidR="006D2C5F" w:rsidRDefault="00743B9A">
            <w:r>
              <w:rPr>
                <w:color w:val="333333"/>
                <w:sz w:val="19"/>
                <w:szCs w:val="19"/>
              </w:rPr>
              <w:t>Âgisme · Élitisme intellectuel Complicité systémique Champs 6+12+3 Sérotonine · Endorphines</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D3B4BFB" w14:textId="77777777" w:rsidR="006D2C5F" w:rsidRDefault="00743B9A">
            <w:r>
              <w:rPr>
                <w:color w:val="333333"/>
                <w:sz w:val="19"/>
                <w:szCs w:val="19"/>
              </w:rPr>
              <w:t>1. Votre environnement valide-t-il la dérive toxique par passivité complice ? 2. Arrivez-vous à purger les schémas destructeurs sans dogme moral ni haine ? 3. Tenez</w:t>
            </w:r>
            <w:r>
              <w:rPr>
                <w:color w:val="333333"/>
                <w:sz w:val="19"/>
                <w:szCs w:val="19"/>
              </w:rPr>
              <w:t xml:space="preserve">-vous le contexte global sans pensée binaire (gentil/méchant) ? 4. Nommez-vous l'injustice structurelle en distinguant structure ≠ nature ? 5. Votre sens de la justice vise-t-il la vengeance ou la réparation ? → Protocole : Balance de </w:t>
            </w:r>
            <w:proofErr w:type="spellStart"/>
            <w:r>
              <w:rPr>
                <w:color w:val="333333"/>
                <w:sz w:val="19"/>
                <w:szCs w:val="19"/>
              </w:rPr>
              <w:t>Maât</w:t>
            </w:r>
            <w:proofErr w:type="spellEnd"/>
            <w:r>
              <w:rPr>
                <w:color w:val="333333"/>
                <w:sz w:val="19"/>
                <w:szCs w:val="19"/>
              </w:rPr>
              <w:t xml:space="preserve"> · Élagage radica</w:t>
            </w:r>
            <w:r>
              <w:rPr>
                <w:color w:val="333333"/>
                <w:sz w:val="19"/>
                <w:szCs w:val="19"/>
              </w:rPr>
              <w:t>l · Signalement factuel documenté</w:t>
            </w:r>
          </w:p>
        </w:tc>
      </w:tr>
      <w:tr w:rsidR="006D2C5F" w14:paraId="184AA4D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8223F8D" w14:textId="77777777" w:rsidR="006D2C5F" w:rsidRDefault="00743B9A">
            <w:r>
              <w:rPr>
                <w:color w:val="333333"/>
                <w:sz w:val="19"/>
                <w:szCs w:val="19"/>
              </w:rPr>
              <w:t>Rayon 7 · Plan Mystique Amour Symbole : Centre du Cercle</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4ECDFDC" w14:textId="77777777" w:rsidR="006D2C5F" w:rsidRDefault="00743B9A">
            <w:r>
              <w:rPr>
                <w:color w:val="333333"/>
                <w:sz w:val="19"/>
                <w:szCs w:val="19"/>
              </w:rPr>
              <w:t xml:space="preserve">Xénophobie religieuse · Dogmatisme Trauma </w:t>
            </w:r>
            <w:proofErr w:type="spellStart"/>
            <w:r>
              <w:rPr>
                <w:color w:val="333333"/>
                <w:sz w:val="19"/>
                <w:szCs w:val="19"/>
              </w:rPr>
              <w:t>transgénérationnel</w:t>
            </w:r>
            <w:proofErr w:type="spellEnd"/>
            <w:r>
              <w:rPr>
                <w:color w:val="333333"/>
                <w:sz w:val="19"/>
                <w:szCs w:val="19"/>
              </w:rPr>
              <w:t xml:space="preserve"> Champs 7+9+3 Vasopressine · Ocytocine</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E54DA61" w14:textId="77777777" w:rsidR="006D2C5F" w:rsidRDefault="00743B9A">
            <w:r>
              <w:rPr>
                <w:color w:val="333333"/>
                <w:sz w:val="19"/>
                <w:szCs w:val="19"/>
              </w:rPr>
              <w:t xml:space="preserve">1. Les promesses de réparation se traduisent-elles par des actes </w:t>
            </w:r>
            <w:proofErr w:type="spellStart"/>
            <w:r>
              <w:rPr>
                <w:color w:val="333333"/>
                <w:sz w:val="19"/>
                <w:szCs w:val="19"/>
              </w:rPr>
              <w:t>documentables</w:t>
            </w:r>
            <w:proofErr w:type="spellEnd"/>
            <w:r>
              <w:rPr>
                <w:color w:val="333333"/>
                <w:sz w:val="19"/>
                <w:szCs w:val="19"/>
              </w:rPr>
              <w:t xml:space="preserve"> ? 2. L'alliance respecte-t-elle le principe d'équité horizontale du Mycélium ? 3. Arrivez-vous à repérer si la situation répète un trauma </w:t>
            </w:r>
            <w:proofErr w:type="spellStart"/>
            <w:r>
              <w:rPr>
                <w:color w:val="333333"/>
                <w:sz w:val="19"/>
                <w:szCs w:val="19"/>
              </w:rPr>
              <w:t>transgénérationnel</w:t>
            </w:r>
            <w:proofErr w:type="spellEnd"/>
            <w:r>
              <w:rPr>
                <w:color w:val="333333"/>
                <w:sz w:val="19"/>
                <w:szCs w:val="19"/>
              </w:rPr>
              <w:t xml:space="preserve"> ? 4. Pouvez-vous faire confiance sans </w:t>
            </w:r>
            <w:proofErr w:type="gramStart"/>
            <w:r>
              <w:rPr>
                <w:color w:val="333333"/>
                <w:sz w:val="19"/>
                <w:szCs w:val="19"/>
              </w:rPr>
              <w:t>tester compulsivement ni</w:t>
            </w:r>
            <w:proofErr w:type="gramEnd"/>
            <w:r>
              <w:rPr>
                <w:color w:val="333333"/>
                <w:sz w:val="19"/>
                <w:szCs w:val="19"/>
              </w:rPr>
              <w:t xml:space="preserve"> vous dissoudre ? 5. Le</w:t>
            </w:r>
            <w:r>
              <w:rPr>
                <w:color w:val="333333"/>
                <w:sz w:val="19"/>
                <w:szCs w:val="19"/>
              </w:rPr>
              <w:t>s deux parties peuvent-elles dire Non sans détruire le lien ? → Protocole : Traçabilité mémorielle · Isomorphisme sacré : Kabbale = Gnose = Soufisme</w:t>
            </w:r>
          </w:p>
        </w:tc>
      </w:tr>
      <w:tr w:rsidR="006D2C5F" w14:paraId="76F022B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2A196DC" w14:textId="77777777" w:rsidR="006D2C5F" w:rsidRDefault="00743B9A">
            <w:r>
              <w:rPr>
                <w:color w:val="333333"/>
                <w:sz w:val="19"/>
                <w:szCs w:val="19"/>
              </w:rPr>
              <w:t>Rayon 8 · Plan Créateur Génie Quantique Symbole : L'Infini</w:t>
            </w:r>
          </w:p>
        </w:tc>
        <w:tc>
          <w:tcPr>
            <w:tcW w:w="2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C251A7E" w14:textId="77777777" w:rsidR="006D2C5F" w:rsidRDefault="00743B9A">
            <w:r>
              <w:rPr>
                <w:color w:val="333333"/>
                <w:sz w:val="19"/>
                <w:szCs w:val="19"/>
              </w:rPr>
              <w:t xml:space="preserve">Matérialisme destructeur Narcissisme créatif · </w:t>
            </w:r>
            <w:r>
              <w:rPr>
                <w:color w:val="333333"/>
                <w:sz w:val="19"/>
                <w:szCs w:val="19"/>
              </w:rPr>
              <w:t>Capture de l'art Champs 8+11+13 DMT endogène · Endorphines</w:t>
            </w:r>
          </w:p>
        </w:tc>
        <w:tc>
          <w:tcPr>
            <w:tcW w:w="4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675F978" w14:textId="77777777" w:rsidR="006D2C5F" w:rsidRDefault="00743B9A">
            <w:r>
              <w:rPr>
                <w:color w:val="333333"/>
                <w:sz w:val="19"/>
                <w:szCs w:val="19"/>
              </w:rPr>
              <w:t xml:space="preserve">1. Arrivez-vous à transformer vos blessures en ressources transmises gratuitement ? 2. Créez-vous pour posséder/contrôler votre image ou par pur élan d'offrande ? 3. Arrivez-vous à vous </w:t>
            </w:r>
            <w:proofErr w:type="spellStart"/>
            <w:r>
              <w:rPr>
                <w:color w:val="333333"/>
                <w:sz w:val="19"/>
                <w:szCs w:val="19"/>
              </w:rPr>
              <w:t>désidentifi</w:t>
            </w:r>
            <w:r>
              <w:rPr>
                <w:color w:val="333333"/>
                <w:sz w:val="19"/>
                <w:szCs w:val="19"/>
              </w:rPr>
              <w:t>er</w:t>
            </w:r>
            <w:proofErr w:type="spellEnd"/>
            <w:r>
              <w:rPr>
                <w:color w:val="333333"/>
                <w:sz w:val="19"/>
                <w:szCs w:val="19"/>
              </w:rPr>
              <w:t xml:space="preserve"> de votre Ego blessé ? 4. Votre processus créatif nourrit-il votre vie ou l'épuise-t-il en validation externe ? 5. Pouvez-vous créer sans audience, dans le seul </w:t>
            </w:r>
            <w:r>
              <w:rPr>
                <w:color w:val="333333"/>
                <w:sz w:val="19"/>
                <w:szCs w:val="19"/>
              </w:rPr>
              <w:lastRenderedPageBreak/>
              <w:t xml:space="preserve">plaisir de l'offrande pure ? → Protocole : Don de la Graine · </w:t>
            </w:r>
            <w:proofErr w:type="spellStart"/>
            <w:r>
              <w:rPr>
                <w:color w:val="333333"/>
                <w:sz w:val="19"/>
                <w:szCs w:val="19"/>
              </w:rPr>
              <w:t>Rubedo</w:t>
            </w:r>
            <w:proofErr w:type="spellEnd"/>
            <w:r>
              <w:rPr>
                <w:color w:val="333333"/>
                <w:sz w:val="19"/>
                <w:szCs w:val="19"/>
              </w:rPr>
              <w:t xml:space="preserve"> : blessure → lumière off</w:t>
            </w:r>
            <w:r>
              <w:rPr>
                <w:color w:val="333333"/>
                <w:sz w:val="19"/>
                <w:szCs w:val="19"/>
              </w:rPr>
              <w:t>erte</w:t>
            </w:r>
          </w:p>
        </w:tc>
      </w:tr>
    </w:tbl>
    <w:p w14:paraId="75707E8D" w14:textId="77777777" w:rsidR="006D2C5F" w:rsidRDefault="00743B9A">
      <w:pPr>
        <w:pStyle w:val="Titre3"/>
      </w:pPr>
      <w:r>
        <w:lastRenderedPageBreak/>
        <w:t>Intégration dans la formule RS</w:t>
      </w:r>
    </w:p>
    <w:p w14:paraId="77B3E9D2" w14:textId="77777777" w:rsidR="006D2C5F" w:rsidRDefault="00743B9A">
      <w:pPr>
        <w:spacing w:before="80" w:after="80"/>
      </w:pPr>
      <w:r>
        <w:rPr>
          <w:color w:val="222222"/>
        </w:rPr>
        <w:t>Quand un ou plusieurs rayons sont activés, les champs correspondants contribuent au score RS selon leur niveau de blocage (0→5)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6C2838F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C1E0E35" w14:textId="77777777" w:rsidR="006D2C5F" w:rsidRDefault="00743B9A">
            <w:r>
              <w:rPr>
                <w:b/>
                <w:bCs/>
                <w:color w:val="C8A84A"/>
                <w:sz w:val="18"/>
                <w:szCs w:val="18"/>
              </w:rPr>
              <w:t>RAYONS COMBINÉS ACTIVÉS</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3813D6E7" w14:textId="77777777" w:rsidR="006D2C5F" w:rsidRDefault="00743B9A">
            <w:r>
              <w:rPr>
                <w:b/>
                <w:bCs/>
                <w:color w:val="C8A84A"/>
                <w:sz w:val="18"/>
                <w:szCs w:val="18"/>
              </w:rPr>
              <w:t>LECTURE RS TYPIQUE</w:t>
            </w:r>
          </w:p>
        </w:tc>
      </w:tr>
      <w:tr w:rsidR="006D2C5F" w14:paraId="51B030F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E1EBF96" w14:textId="77777777" w:rsidR="006D2C5F" w:rsidRDefault="00743B9A">
            <w:r>
              <w:rPr>
                <w:color w:val="333333"/>
                <w:sz w:val="19"/>
                <w:szCs w:val="19"/>
              </w:rPr>
              <w:t>Rayons 1+3 (corps + gaslighting)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CA8C591" w14:textId="77777777" w:rsidR="006D2C5F" w:rsidRDefault="00743B9A">
            <w:r>
              <w:rPr>
                <w:color w:val="333333"/>
                <w:sz w:val="19"/>
                <w:szCs w:val="19"/>
              </w:rPr>
              <w:t>Matrice Emprise probable → Champs 1-3-5-7 activés</w:t>
            </w:r>
            <w:r>
              <w:rPr>
                <w:color w:val="333333"/>
                <w:sz w:val="19"/>
                <w:szCs w:val="19"/>
              </w:rPr>
              <w:t xml:space="preserve"> en rouge</w:t>
            </w:r>
          </w:p>
        </w:tc>
      </w:tr>
      <w:tr w:rsidR="006D2C5F" w14:paraId="2055065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F53D6D6" w14:textId="77777777" w:rsidR="006D2C5F" w:rsidRDefault="00743B9A">
            <w:r>
              <w:rPr>
                <w:color w:val="333333"/>
                <w:sz w:val="19"/>
                <w:szCs w:val="19"/>
              </w:rPr>
              <w:t>Rayons 2+4 (lien + exploitation)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E65BEC8" w14:textId="77777777" w:rsidR="006D2C5F" w:rsidRDefault="00743B9A">
            <w:proofErr w:type="spellStart"/>
            <w:r>
              <w:rPr>
                <w:color w:val="333333"/>
                <w:sz w:val="19"/>
                <w:szCs w:val="19"/>
              </w:rPr>
              <w:t>Classisme</w:t>
            </w:r>
            <w:proofErr w:type="spellEnd"/>
            <w:r>
              <w:rPr>
                <w:color w:val="333333"/>
                <w:sz w:val="19"/>
                <w:szCs w:val="19"/>
              </w:rPr>
              <w:t xml:space="preserve"> + Care capturé → Champs 2-4-6 activés</w:t>
            </w:r>
          </w:p>
        </w:tc>
      </w:tr>
      <w:tr w:rsidR="006D2C5F" w14:paraId="765BD436"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8E182BC" w14:textId="77777777" w:rsidR="006D2C5F" w:rsidRDefault="00743B9A">
            <w:r>
              <w:rPr>
                <w:color w:val="333333"/>
                <w:sz w:val="19"/>
                <w:szCs w:val="19"/>
              </w:rPr>
              <w:t>Rayons 5+7 (souveraineté + trauma religieux)</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E61508B" w14:textId="77777777" w:rsidR="006D2C5F" w:rsidRDefault="00743B9A">
            <w:r>
              <w:rPr>
                <w:color w:val="333333"/>
                <w:sz w:val="19"/>
                <w:szCs w:val="19"/>
              </w:rPr>
              <w:t xml:space="preserve">Xénophobie culturelle + </w:t>
            </w:r>
            <w:proofErr w:type="spellStart"/>
            <w:r>
              <w:rPr>
                <w:color w:val="333333"/>
                <w:sz w:val="19"/>
                <w:szCs w:val="19"/>
              </w:rPr>
              <w:t>transgénérationnel</w:t>
            </w:r>
            <w:proofErr w:type="spellEnd"/>
            <w:r>
              <w:rPr>
                <w:color w:val="333333"/>
                <w:sz w:val="19"/>
                <w:szCs w:val="19"/>
              </w:rPr>
              <w:t xml:space="preserve"> → Champs 5-7-9</w:t>
            </w:r>
          </w:p>
        </w:tc>
      </w:tr>
      <w:tr w:rsidR="006D2C5F" w14:paraId="6CE1E83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BE9153A" w14:textId="77777777" w:rsidR="006D2C5F" w:rsidRDefault="00743B9A">
            <w:r>
              <w:rPr>
                <w:color w:val="333333"/>
                <w:sz w:val="19"/>
                <w:szCs w:val="19"/>
              </w:rPr>
              <w:t>Rayons 1+8 (corps + création)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7E0246A" w14:textId="77777777" w:rsidR="006D2C5F" w:rsidRDefault="00743B9A">
            <w:proofErr w:type="spellStart"/>
            <w:r>
              <w:rPr>
                <w:color w:val="333333"/>
                <w:sz w:val="19"/>
                <w:szCs w:val="19"/>
              </w:rPr>
              <w:t>Spécisme</w:t>
            </w:r>
            <w:proofErr w:type="spellEnd"/>
            <w:r>
              <w:rPr>
                <w:color w:val="333333"/>
                <w:sz w:val="19"/>
                <w:szCs w:val="19"/>
              </w:rPr>
              <w:t xml:space="preserve"> intériorisé + blocage créatif → Plan bas + haut non reliés</w:t>
            </w:r>
          </w:p>
        </w:tc>
      </w:tr>
      <w:tr w:rsidR="006D2C5F" w14:paraId="3F5E79A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197AEE6" w14:textId="77777777" w:rsidR="006D2C5F" w:rsidRDefault="00743B9A">
            <w:r>
              <w:rPr>
                <w:color w:val="333333"/>
                <w:sz w:val="19"/>
                <w:szCs w:val="19"/>
              </w:rPr>
              <w:t>Rayons 1→8 tous élevés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31D8AB1" w14:textId="77777777" w:rsidR="006D2C5F" w:rsidRDefault="00743B9A">
            <w:r>
              <w:rPr>
                <w:color w:val="333333"/>
                <w:sz w:val="19"/>
                <w:szCs w:val="19"/>
              </w:rPr>
              <w:t>Architecture systémique totale · RS ≥ 12 · Protection urgente</w:t>
            </w:r>
          </w:p>
        </w:tc>
      </w:tr>
    </w:tbl>
    <w:p w14:paraId="266E9F5E" w14:textId="77777777" w:rsidR="006D2C5F" w:rsidRDefault="00743B9A">
      <w:pPr>
        <w:pBdr>
          <w:left w:val="single" w:sz="6" w:space="8" w:color="AAAAAA"/>
        </w:pBdr>
        <w:spacing w:before="100" w:after="100"/>
        <w:ind w:left="360"/>
      </w:pPr>
      <w:r>
        <w:rPr>
          <w:color w:val="888898"/>
          <w:sz w:val="19"/>
          <w:szCs w:val="19"/>
        </w:rPr>
        <w:t>↳</w:t>
      </w:r>
      <w:r>
        <w:rPr>
          <w:color w:val="888898"/>
          <w:sz w:val="19"/>
          <w:szCs w:val="19"/>
        </w:rPr>
        <w:t xml:space="preserve"> Le Sélecteur de Rayons ne remplace pas les 13 Piliers — il les oriente. Il permet d'entrer dans le </w:t>
      </w:r>
      <w:r>
        <w:rPr>
          <w:color w:val="888898"/>
          <w:sz w:val="19"/>
          <w:szCs w:val="19"/>
        </w:rPr>
        <w:t>diagnostic par la porte qui résonne le plus, puis d'affiner avec les Piliers G/C/D/ID/IA/IT/IE/II/R/S/CG/OP.</w:t>
      </w:r>
    </w:p>
    <w:p w14:paraId="7CE4917E" w14:textId="77777777" w:rsidR="006D2C5F" w:rsidRDefault="006D2C5F">
      <w:pPr>
        <w:pBdr>
          <w:bottom w:val="single" w:sz="4" w:space="0" w:color="DDDDDD"/>
        </w:pBdr>
        <w:spacing w:before="160" w:after="160"/>
      </w:pPr>
    </w:p>
    <w:p w14:paraId="67AE7F63" w14:textId="77777777" w:rsidR="006D2C5F" w:rsidRDefault="00743B9A">
      <w:pPr>
        <w:pStyle w:val="Titre2"/>
      </w:pPr>
      <w:r>
        <w:t>§1 — Protocole STOP-R — Triage d'Urgence ⚙</w:t>
      </w:r>
      <w:r>
        <w:t>️</w:t>
      </w:r>
    </w:p>
    <w:p w14:paraId="2C59F978" w14:textId="77777777" w:rsidR="006D2C5F" w:rsidRDefault="00743B9A">
      <w:pPr>
        <w:spacing w:before="80" w:after="80"/>
      </w:pPr>
      <w:r>
        <w:rPr>
          <w:color w:val="222222"/>
        </w:rPr>
        <w:t xml:space="preserve">Séquence opératoire de triage rapide, applicable </w:t>
      </w:r>
      <w:proofErr w:type="spellStart"/>
      <w:r>
        <w:rPr>
          <w:color w:val="222222"/>
        </w:rPr>
        <w:t>seul·e</w:t>
      </w:r>
      <w:proofErr w:type="spellEnd"/>
      <w:r>
        <w:rPr>
          <w:color w:val="222222"/>
        </w:rPr>
        <w:t xml:space="preserve"> ou en accompagnement. Cinq questions dans un ordre contraint : chaque étape conditionne la suivante.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6D2C5F" w14:paraId="666C654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12C437C7" w14:textId="77777777" w:rsidR="006D2C5F" w:rsidRDefault="00743B9A">
            <w:r>
              <w:rPr>
                <w:b/>
                <w:bCs/>
                <w:color w:val="C8A84A"/>
                <w:sz w:val="18"/>
                <w:szCs w:val="18"/>
              </w:rPr>
              <w:t>ÉTAPE</w:t>
            </w:r>
          </w:p>
        </w:tc>
        <w:tc>
          <w:tcPr>
            <w:tcW w:w="32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0C9C9634" w14:textId="77777777" w:rsidR="006D2C5F" w:rsidRDefault="00743B9A">
            <w:r>
              <w:rPr>
                <w:b/>
                <w:bCs/>
                <w:color w:val="C8A84A"/>
                <w:sz w:val="18"/>
                <w:szCs w:val="18"/>
              </w:rPr>
              <w:t>QUESTION</w:t>
            </w:r>
          </w:p>
        </w:tc>
        <w:tc>
          <w:tcPr>
            <w:tcW w:w="33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6E3AF240" w14:textId="77777777" w:rsidR="006D2C5F" w:rsidRDefault="00743B9A">
            <w:r>
              <w:rPr>
                <w:b/>
                <w:bCs/>
                <w:color w:val="C8A84A"/>
                <w:sz w:val="18"/>
                <w:szCs w:val="18"/>
              </w:rPr>
              <w:t>ACTION IMMÉDIATE</w:t>
            </w:r>
          </w:p>
        </w:tc>
      </w:tr>
      <w:tr w:rsidR="006D2C5F" w14:paraId="768FA7D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7764183" w14:textId="77777777" w:rsidR="006D2C5F" w:rsidRDefault="00743B9A">
            <w:r>
              <w:rPr>
                <w:color w:val="333333"/>
                <w:sz w:val="19"/>
                <w:szCs w:val="19"/>
              </w:rPr>
              <w:t>S — Sécurité</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EBC2DEF" w14:textId="77777777" w:rsidR="006D2C5F" w:rsidRDefault="00743B9A">
            <w:r>
              <w:rPr>
                <w:color w:val="333333"/>
                <w:sz w:val="19"/>
                <w:szCs w:val="19"/>
              </w:rPr>
              <w:t xml:space="preserve">Y </w:t>
            </w:r>
            <w:proofErr w:type="spellStart"/>
            <w:r>
              <w:rPr>
                <w:color w:val="333333"/>
                <w:sz w:val="19"/>
                <w:szCs w:val="19"/>
              </w:rPr>
              <w:t>a-t-il</w:t>
            </w:r>
            <w:proofErr w:type="spellEnd"/>
            <w:r>
              <w:rPr>
                <w:color w:val="333333"/>
                <w:sz w:val="19"/>
                <w:szCs w:val="19"/>
              </w:rPr>
              <w:t xml:space="preserve"> un danger immédiat ? Exposition physique, risque de passage à l'acte ?</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43B0084" w14:textId="77777777" w:rsidR="006D2C5F" w:rsidRDefault="00743B9A">
            <w:r>
              <w:rPr>
                <w:color w:val="333333"/>
                <w:sz w:val="19"/>
                <w:szCs w:val="19"/>
              </w:rPr>
              <w:t>Si OUI → sortie physique, 17 / 3919, mise en sécurité AVANT TOUT.</w:t>
            </w:r>
          </w:p>
        </w:tc>
      </w:tr>
      <w:tr w:rsidR="006D2C5F" w14:paraId="63BAAF9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0278FF2" w14:textId="77777777" w:rsidR="006D2C5F" w:rsidRDefault="00743B9A">
            <w:r>
              <w:rPr>
                <w:color w:val="333333"/>
                <w:sz w:val="19"/>
                <w:szCs w:val="19"/>
              </w:rPr>
              <w:t>T — Trajectoire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8C9F57C" w14:textId="77777777" w:rsidR="006D2C5F" w:rsidRDefault="00743B9A">
            <w:r>
              <w:rPr>
                <w:color w:val="333333"/>
                <w:sz w:val="19"/>
                <w:szCs w:val="19"/>
              </w:rPr>
              <w:t>La dynamique répète-t-elle ? Un épisode ou un système ?</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6DB3CDC" w14:textId="77777777" w:rsidR="006D2C5F" w:rsidRDefault="00743B9A">
            <w:r>
              <w:rPr>
                <w:color w:val="333333"/>
                <w:sz w:val="19"/>
                <w:szCs w:val="19"/>
              </w:rPr>
              <w:t>Dater, compter, identifier la courbe d'évolution.</w:t>
            </w:r>
          </w:p>
        </w:tc>
      </w:tr>
      <w:tr w:rsidR="006D2C5F" w14:paraId="5A8010B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BEED8B9" w14:textId="77777777" w:rsidR="006D2C5F" w:rsidRDefault="00743B9A">
            <w:r>
              <w:rPr>
                <w:color w:val="333333"/>
                <w:sz w:val="19"/>
                <w:szCs w:val="19"/>
              </w:rPr>
              <w:t>O — Observation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4FCF2C4" w14:textId="77777777" w:rsidR="006D2C5F" w:rsidRDefault="00743B9A">
            <w:r>
              <w:rPr>
                <w:color w:val="333333"/>
                <w:sz w:val="19"/>
                <w:szCs w:val="19"/>
              </w:rPr>
              <w:t>Quels faits sont documentés ? Preuves, chronologie, témoins.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6FA46EF" w14:textId="77777777" w:rsidR="006D2C5F" w:rsidRDefault="00743B9A">
            <w:r>
              <w:rPr>
                <w:color w:val="333333"/>
                <w:sz w:val="19"/>
                <w:szCs w:val="19"/>
              </w:rPr>
              <w:t>Sauvegarder immédiatement — captures, mails, avec dates.</w:t>
            </w:r>
          </w:p>
        </w:tc>
      </w:tr>
      <w:tr w:rsidR="006D2C5F" w14:paraId="287E8A3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E0E5122" w14:textId="77777777" w:rsidR="006D2C5F" w:rsidRDefault="00743B9A">
            <w:r>
              <w:rPr>
                <w:color w:val="333333"/>
                <w:sz w:val="19"/>
                <w:szCs w:val="19"/>
              </w:rPr>
              <w:t>P — Pouvoir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64B93F2" w14:textId="77777777" w:rsidR="006D2C5F" w:rsidRDefault="00743B9A">
            <w:r>
              <w:rPr>
                <w:color w:val="333333"/>
                <w:sz w:val="19"/>
                <w:szCs w:val="19"/>
              </w:rPr>
              <w:t>Qu</w:t>
            </w:r>
            <w:r>
              <w:rPr>
                <w:color w:val="333333"/>
                <w:sz w:val="19"/>
                <w:szCs w:val="19"/>
              </w:rPr>
              <w:t>i détient quoi ? Ressources, accès, réseau, dépendance ?</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C775181" w14:textId="77777777" w:rsidR="006D2C5F" w:rsidRDefault="00743B9A">
            <w:r>
              <w:rPr>
                <w:color w:val="333333"/>
                <w:sz w:val="19"/>
                <w:szCs w:val="19"/>
              </w:rPr>
              <w:t>Cartographier les asymétries. Ne pas égaliser là où il n'y a pas d'égalité.</w:t>
            </w:r>
          </w:p>
        </w:tc>
      </w:tr>
      <w:tr w:rsidR="006D2C5F" w14:paraId="4872D3C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98A5833" w14:textId="77777777" w:rsidR="006D2C5F" w:rsidRDefault="00743B9A">
            <w:r>
              <w:rPr>
                <w:color w:val="333333"/>
                <w:sz w:val="19"/>
                <w:szCs w:val="19"/>
              </w:rPr>
              <w:t>R — Ressources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B6650AD" w14:textId="77777777" w:rsidR="006D2C5F" w:rsidRDefault="00743B9A">
            <w:r>
              <w:rPr>
                <w:color w:val="333333"/>
                <w:sz w:val="19"/>
                <w:szCs w:val="19"/>
              </w:rPr>
              <w:t>De quoi la personne a-t-elle besoin maintenant ?</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F31E6DF" w14:textId="77777777" w:rsidR="006D2C5F" w:rsidRDefault="00743B9A">
            <w:r>
              <w:rPr>
                <w:color w:val="333333"/>
                <w:sz w:val="19"/>
                <w:szCs w:val="19"/>
              </w:rPr>
              <w:t>Orienter vers le professionnel adapté. Ne pas substituer à la ressource — compléter.</w:t>
            </w:r>
          </w:p>
        </w:tc>
      </w:tr>
    </w:tbl>
    <w:p w14:paraId="78324550" w14:textId="77777777" w:rsidR="006D2C5F" w:rsidRDefault="00743B9A">
      <w:pPr>
        <w:pStyle w:val="Titre3"/>
      </w:pPr>
      <w:r>
        <w:t>Niveaux d'Action — 6 étapes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00B520F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3B9A02BA" w14:textId="77777777" w:rsidR="006D2C5F" w:rsidRDefault="00743B9A">
            <w:r>
              <w:rPr>
                <w:b/>
                <w:bCs/>
                <w:color w:val="C8A84A"/>
                <w:sz w:val="18"/>
                <w:szCs w:val="18"/>
              </w:rPr>
              <w:t>NIVEAU</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1E676C5E" w14:textId="77777777" w:rsidR="006D2C5F" w:rsidRDefault="00743B9A">
            <w:r>
              <w:rPr>
                <w:b/>
                <w:bCs/>
                <w:color w:val="C8A84A"/>
                <w:sz w:val="18"/>
                <w:szCs w:val="18"/>
              </w:rPr>
              <w:t>ACTION</w:t>
            </w:r>
          </w:p>
        </w:tc>
      </w:tr>
      <w:tr w:rsidR="006D2C5F" w14:paraId="1CC9BD3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FBECD98" w14:textId="77777777" w:rsidR="006D2C5F" w:rsidRDefault="00743B9A">
            <w:r>
              <w:rPr>
                <w:color w:val="333333"/>
                <w:sz w:val="19"/>
                <w:szCs w:val="19"/>
              </w:rPr>
              <w:t>0 — Observer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5E21198" w14:textId="77777777" w:rsidR="006D2C5F" w:rsidRDefault="00743B9A">
            <w:r>
              <w:rPr>
                <w:color w:val="333333"/>
                <w:sz w:val="19"/>
                <w:szCs w:val="19"/>
              </w:rPr>
              <w:t>Recueillir sans conclure.</w:t>
            </w:r>
          </w:p>
        </w:tc>
      </w:tr>
      <w:tr w:rsidR="006D2C5F" w14:paraId="33647C46"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26C2439" w14:textId="77777777" w:rsidR="006D2C5F" w:rsidRDefault="00743B9A">
            <w:r>
              <w:rPr>
                <w:color w:val="333333"/>
                <w:sz w:val="19"/>
                <w:szCs w:val="19"/>
              </w:rPr>
              <w:t>1 — Clarifier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9B65841" w14:textId="77777777" w:rsidR="006D2C5F" w:rsidRDefault="00743B9A">
            <w:r>
              <w:rPr>
                <w:color w:val="333333"/>
                <w:sz w:val="19"/>
                <w:szCs w:val="19"/>
              </w:rPr>
              <w:t>Distinguer fait / interprétation / projection.</w:t>
            </w:r>
          </w:p>
        </w:tc>
      </w:tr>
      <w:tr w:rsidR="006D2C5F" w14:paraId="782B002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1005EEA" w14:textId="77777777" w:rsidR="006D2C5F" w:rsidRDefault="00743B9A">
            <w:r>
              <w:rPr>
                <w:color w:val="333333"/>
                <w:sz w:val="19"/>
                <w:szCs w:val="19"/>
              </w:rPr>
              <w:t>2 — Documenter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6460B43" w14:textId="77777777" w:rsidR="006D2C5F" w:rsidRDefault="00743B9A">
            <w:r>
              <w:rPr>
                <w:color w:val="333333"/>
                <w:sz w:val="19"/>
                <w:szCs w:val="19"/>
              </w:rPr>
              <w:t>Constituer une trace chronologique vérifiable.</w:t>
            </w:r>
          </w:p>
        </w:tc>
      </w:tr>
      <w:tr w:rsidR="006D2C5F" w14:paraId="0946C6B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4B12B70" w14:textId="77777777" w:rsidR="006D2C5F" w:rsidRDefault="00743B9A">
            <w:r>
              <w:rPr>
                <w:color w:val="333333"/>
                <w:sz w:val="19"/>
                <w:szCs w:val="19"/>
              </w:rPr>
              <w:t>3 — Protéger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BDC30BE" w14:textId="77777777" w:rsidR="006D2C5F" w:rsidRDefault="00743B9A">
            <w:r>
              <w:rPr>
                <w:color w:val="333333"/>
                <w:sz w:val="19"/>
                <w:szCs w:val="19"/>
              </w:rPr>
              <w:t>Sécuriser la personne avant toute action.</w:t>
            </w:r>
          </w:p>
        </w:tc>
      </w:tr>
      <w:tr w:rsidR="006D2C5F" w14:paraId="6D26AC4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B41035C" w14:textId="77777777" w:rsidR="006D2C5F" w:rsidRDefault="00743B9A">
            <w:r>
              <w:rPr>
                <w:color w:val="333333"/>
                <w:sz w:val="19"/>
                <w:szCs w:val="19"/>
              </w:rPr>
              <w:t>4 — Orienter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82ACDD2" w14:textId="77777777" w:rsidR="006D2C5F" w:rsidRDefault="00743B9A">
            <w:r>
              <w:rPr>
                <w:color w:val="333333"/>
                <w:sz w:val="19"/>
                <w:szCs w:val="19"/>
              </w:rPr>
              <w:t xml:space="preserve">Vers </w:t>
            </w:r>
            <w:proofErr w:type="spellStart"/>
            <w:r>
              <w:rPr>
                <w:color w:val="333333"/>
                <w:sz w:val="19"/>
                <w:szCs w:val="19"/>
              </w:rPr>
              <w:t>professionnel·le</w:t>
            </w:r>
            <w:proofErr w:type="spellEnd"/>
            <w:r>
              <w:rPr>
                <w:color w:val="333333"/>
                <w:sz w:val="19"/>
                <w:szCs w:val="19"/>
              </w:rPr>
              <w:t>, ressource ou institution adaptée.</w:t>
            </w:r>
          </w:p>
        </w:tc>
      </w:tr>
      <w:tr w:rsidR="006D2C5F" w14:paraId="7008A785"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FAB37F0" w14:textId="77777777" w:rsidR="006D2C5F" w:rsidRDefault="00743B9A">
            <w:r>
              <w:rPr>
                <w:color w:val="333333"/>
                <w:sz w:val="19"/>
                <w:szCs w:val="19"/>
              </w:rPr>
              <w:t>5 — Restaurer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68DFBFB" w14:textId="77777777" w:rsidR="006D2C5F" w:rsidRDefault="00743B9A">
            <w:r>
              <w:rPr>
                <w:color w:val="333333"/>
                <w:sz w:val="19"/>
                <w:szCs w:val="19"/>
              </w:rPr>
              <w:t>Acco</w:t>
            </w:r>
            <w:r>
              <w:rPr>
                <w:color w:val="333333"/>
                <w:sz w:val="19"/>
                <w:szCs w:val="19"/>
              </w:rPr>
              <w:t>mpagner la trajectoire de sortie et de réparation.</w:t>
            </w:r>
          </w:p>
        </w:tc>
      </w:tr>
    </w:tbl>
    <w:p w14:paraId="170F8345" w14:textId="77777777" w:rsidR="006D2C5F" w:rsidRDefault="006D2C5F">
      <w:pPr>
        <w:pBdr>
          <w:bottom w:val="single" w:sz="4" w:space="0" w:color="DDDDDD"/>
        </w:pBdr>
        <w:spacing w:before="160" w:after="160"/>
      </w:pPr>
    </w:p>
    <w:p w14:paraId="492B9B8C" w14:textId="77777777" w:rsidR="006D2C5F" w:rsidRDefault="00743B9A">
      <w:pPr>
        <w:pStyle w:val="Titre2"/>
      </w:pPr>
      <w:r>
        <w:lastRenderedPageBreak/>
        <w:t>§2 — Charte du Débat Vivant ⚙</w:t>
      </w:r>
      <w:r>
        <w:t>️</w:t>
      </w:r>
    </w:p>
    <w:p w14:paraId="28FB2D84" w14:textId="77777777" w:rsidR="006D2C5F" w:rsidRDefault="00743B9A">
      <w:pPr>
        <w:spacing w:before="80" w:after="80"/>
      </w:pPr>
      <w:r>
        <w:rPr>
          <w:color w:val="222222"/>
        </w:rPr>
        <w:t>La Charte du Débat Vivant fixe les conditions d'un échange où la vérité peut circuler sans être ni imposée ni étouffée.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578ED0A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70DEAC2" w14:textId="77777777" w:rsidR="006D2C5F" w:rsidRDefault="00743B9A">
            <w:r>
              <w:rPr>
                <w:b/>
                <w:bCs/>
                <w:color w:val="C8A84A"/>
                <w:sz w:val="18"/>
                <w:szCs w:val="18"/>
              </w:rPr>
              <w:t>PRINCIPE</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7BF3EB17" w14:textId="77777777" w:rsidR="006D2C5F" w:rsidRDefault="00743B9A">
            <w:r>
              <w:rPr>
                <w:b/>
                <w:bCs/>
                <w:color w:val="C8A84A"/>
                <w:sz w:val="18"/>
                <w:szCs w:val="18"/>
              </w:rPr>
              <w:t>CONTENU</w:t>
            </w:r>
          </w:p>
        </w:tc>
      </w:tr>
      <w:tr w:rsidR="006D2C5F" w14:paraId="533EB2D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CE7AE40" w14:textId="77777777" w:rsidR="006D2C5F" w:rsidRDefault="00743B9A">
            <w:r>
              <w:rPr>
                <w:color w:val="333333"/>
                <w:sz w:val="19"/>
                <w:szCs w:val="19"/>
              </w:rPr>
              <w:t>1 — Parler depuis soi</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F149255" w14:textId="77777777" w:rsidR="006D2C5F" w:rsidRDefault="00743B9A">
            <w:r>
              <w:rPr>
                <w:color w:val="333333"/>
                <w:sz w:val="19"/>
                <w:szCs w:val="19"/>
              </w:rPr>
              <w:t>Formuler en "je" — faits, ressentis, besoins. Non : "tu fais toujours / tu es comme ça".</w:t>
            </w:r>
          </w:p>
        </w:tc>
      </w:tr>
      <w:tr w:rsidR="006D2C5F" w14:paraId="08085A2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760254C" w14:textId="77777777" w:rsidR="006D2C5F" w:rsidRDefault="00743B9A">
            <w:r>
              <w:rPr>
                <w:color w:val="333333"/>
                <w:sz w:val="19"/>
                <w:szCs w:val="19"/>
              </w:rPr>
              <w:t>2 — Distinguer fait et interprétation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E838EC1" w14:textId="77777777" w:rsidR="006D2C5F" w:rsidRDefault="00743B9A">
            <w:r>
              <w:rPr>
                <w:color w:val="333333"/>
                <w:sz w:val="19"/>
                <w:szCs w:val="19"/>
              </w:rPr>
              <w:t>"À 23h42 tu as raccroché." est un fait. "Tu voulais me blesser" est une interprétation.</w:t>
            </w:r>
          </w:p>
        </w:tc>
      </w:tr>
      <w:tr w:rsidR="006D2C5F" w14:paraId="7122227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377746B" w14:textId="77777777" w:rsidR="006D2C5F" w:rsidRDefault="00743B9A">
            <w:r>
              <w:rPr>
                <w:color w:val="333333"/>
                <w:sz w:val="19"/>
                <w:szCs w:val="19"/>
              </w:rPr>
              <w:t>3 — Accueillir le désaccord</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8B9F613" w14:textId="77777777" w:rsidR="006D2C5F" w:rsidRDefault="00743B9A">
            <w:r>
              <w:rPr>
                <w:color w:val="333333"/>
                <w:sz w:val="19"/>
                <w:szCs w:val="19"/>
              </w:rPr>
              <w:t>Un désaccord n'est pas une menace. Il est une information sur la différence de perception.</w:t>
            </w:r>
          </w:p>
        </w:tc>
      </w:tr>
      <w:tr w:rsidR="006D2C5F" w14:paraId="6B2F1F3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5925C0C" w14:textId="77777777" w:rsidR="006D2C5F" w:rsidRDefault="00743B9A">
            <w:r>
              <w:rPr>
                <w:color w:val="333333"/>
                <w:sz w:val="19"/>
                <w:szCs w:val="19"/>
              </w:rPr>
              <w:t>4 — Nommer le malaise avant qu'il explose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AE20038" w14:textId="77777777" w:rsidR="006D2C5F" w:rsidRDefault="00743B9A">
            <w:r>
              <w:rPr>
                <w:color w:val="333333"/>
                <w:sz w:val="19"/>
                <w:szCs w:val="19"/>
              </w:rPr>
              <w:t>"Là j</w:t>
            </w:r>
            <w:r>
              <w:rPr>
                <w:color w:val="333333"/>
                <w:sz w:val="19"/>
                <w:szCs w:val="19"/>
              </w:rPr>
              <w:t>e ne peux plus continuer cette conversation" vaut mieux qu'une escalade.</w:t>
            </w:r>
          </w:p>
        </w:tc>
      </w:tr>
      <w:tr w:rsidR="006D2C5F" w14:paraId="7950A6A5"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9CE3829" w14:textId="77777777" w:rsidR="006D2C5F" w:rsidRDefault="00743B9A">
            <w:r>
              <w:rPr>
                <w:color w:val="333333"/>
                <w:sz w:val="19"/>
                <w:szCs w:val="19"/>
              </w:rPr>
              <w:t>5 — Revenir aux faits en cas de dérive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74D3E02" w14:textId="77777777" w:rsidR="006D2C5F" w:rsidRDefault="00743B9A">
            <w:r>
              <w:rPr>
                <w:color w:val="333333"/>
                <w:sz w:val="19"/>
                <w:szCs w:val="19"/>
              </w:rPr>
              <w:t>Si la conversation dévie vers les qualifications, les généralisations ou les insultes : stopper et revenir au fait de départ.</w:t>
            </w:r>
          </w:p>
        </w:tc>
      </w:tr>
      <w:tr w:rsidR="006D2C5F" w14:paraId="3E8B0249"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615F291" w14:textId="77777777" w:rsidR="006D2C5F" w:rsidRDefault="00743B9A">
            <w:r>
              <w:rPr>
                <w:color w:val="333333"/>
                <w:sz w:val="19"/>
                <w:szCs w:val="19"/>
              </w:rPr>
              <w:t>6 — La vérité ne</w:t>
            </w:r>
            <w:r>
              <w:rPr>
                <w:color w:val="333333"/>
                <w:sz w:val="19"/>
                <w:szCs w:val="19"/>
              </w:rPr>
              <w:t xml:space="preserve"> se négocie pas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3076A6F" w14:textId="77777777" w:rsidR="006D2C5F" w:rsidRDefault="00743B9A">
            <w:r>
              <w:rPr>
                <w:color w:val="333333"/>
                <w:sz w:val="19"/>
                <w:szCs w:val="19"/>
              </w:rPr>
              <w:t>On peut négocier une solution. On ne négocie pas un fait. "Il s'est passé" ou "il ne s'est pas passé" — pas de compromis.</w:t>
            </w:r>
          </w:p>
        </w:tc>
      </w:tr>
    </w:tbl>
    <w:p w14:paraId="75E37BD0" w14:textId="77777777" w:rsidR="006D2C5F" w:rsidRDefault="006D2C5F">
      <w:pPr>
        <w:pBdr>
          <w:bottom w:val="single" w:sz="4" w:space="0" w:color="DDDDDD"/>
        </w:pBdr>
        <w:spacing w:before="160" w:after="160"/>
      </w:pPr>
    </w:p>
    <w:p w14:paraId="3311DDD7" w14:textId="5A96CD36" w:rsidR="006D2C5F" w:rsidRDefault="00B07524">
      <w:pPr>
        <w:pStyle w:val="Titre1"/>
      </w:pPr>
      <w:r>
        <w:rPr>
          <w:rFonts w:ascii="Apple Color Emoji" w:hAnsi="Apple Color Emoji"/>
        </w:rPr>
        <w:t xml:space="preserve">🩺 </w:t>
      </w:r>
      <w:r w:rsidR="00743B9A">
        <w:t xml:space="preserve">Partie II — Le Diagnostic — Lire le Vivant sans le Réduire </w:t>
      </w:r>
    </w:p>
    <w:p w14:paraId="4F783D92" w14:textId="77777777" w:rsidR="006D2C5F" w:rsidRDefault="00743B9A">
      <w:pPr>
        <w:spacing w:before="80" w:after="80"/>
      </w:pPr>
      <w:r>
        <w:rPr>
          <w:color w:val="222222"/>
        </w:rPr>
        <w:t xml:space="preserve">Protocoles cliniques, interventions, grilles de lecture des Plans et Champs. Le diagnostic </w:t>
      </w:r>
      <w:proofErr w:type="spellStart"/>
      <w:r>
        <w:rPr>
          <w:color w:val="222222"/>
        </w:rPr>
        <w:t>aMi</w:t>
      </w:r>
      <w:proofErr w:type="spellEnd"/>
      <w:r>
        <w:rPr>
          <w:color w:val="222222"/>
        </w:rPr>
        <w:t xml:space="preserve"> ne pathologise pas les personnes — il lit les dynamiques, les mécanismes, les patterns.</w:t>
      </w:r>
    </w:p>
    <w:p w14:paraId="52DEFA48" w14:textId="77777777" w:rsidR="006D2C5F" w:rsidRDefault="006D2C5F">
      <w:pPr>
        <w:pBdr>
          <w:bottom w:val="single" w:sz="4" w:space="0" w:color="DDDDDD"/>
        </w:pBdr>
        <w:spacing w:before="160" w:after="160"/>
      </w:pPr>
    </w:p>
    <w:p w14:paraId="4F3479BE" w14:textId="77777777" w:rsidR="006D2C5F" w:rsidRDefault="00743B9A">
      <w:pPr>
        <w:pStyle w:val="Titre2"/>
      </w:pPr>
      <w:r>
        <w:t>§3 — Inter</w:t>
      </w:r>
      <w:r>
        <w:t>ventions Motivationnelles — Sortir du Déni ⚙</w:t>
      </w:r>
      <w:r>
        <w:t>️</w:t>
      </w:r>
    </w:p>
    <w:p w14:paraId="2B2F42D8" w14:textId="7F020767" w:rsidR="006D2C5F" w:rsidRDefault="00743B9A">
      <w:pPr>
        <w:spacing w:before="80" w:after="80"/>
      </w:pPr>
      <w:r>
        <w:rPr>
          <w:color w:val="222222"/>
        </w:rPr>
        <w:t>Ces interventions sont destinées à l</w:t>
      </w:r>
      <w:r w:rsidR="00B07524">
        <w:rPr>
          <w:color w:val="222222"/>
        </w:rPr>
        <w:t>’</w:t>
      </w:r>
      <w:proofErr w:type="spellStart"/>
      <w:r>
        <w:rPr>
          <w:color w:val="222222"/>
        </w:rPr>
        <w:t>accompagnant·e</w:t>
      </w:r>
      <w:proofErr w:type="spellEnd"/>
      <w:r>
        <w:rPr>
          <w:color w:val="222222"/>
        </w:rPr>
        <w:t>. Elles ne visent pas à forcer la prise de conscience — mais à créer les conditions où elle devient possible.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6D2C5F" w14:paraId="4DDF876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F24239F" w14:textId="1FA10179" w:rsidR="006D2C5F" w:rsidRDefault="00743B9A">
            <w:r>
              <w:rPr>
                <w:b/>
                <w:bCs/>
                <w:color w:val="C8A84A"/>
                <w:sz w:val="18"/>
                <w:szCs w:val="18"/>
              </w:rPr>
              <w:t>TYPE D</w:t>
            </w:r>
            <w:r w:rsidR="00B07524">
              <w:rPr>
                <w:b/>
                <w:bCs/>
                <w:color w:val="C8A84A"/>
                <w:sz w:val="18"/>
                <w:szCs w:val="18"/>
              </w:rPr>
              <w:t>’</w:t>
            </w:r>
            <w:r>
              <w:rPr>
                <w:b/>
                <w:bCs/>
                <w:color w:val="C8A84A"/>
                <w:sz w:val="18"/>
                <w:szCs w:val="18"/>
              </w:rPr>
              <w:t>INTERVENTION</w:t>
            </w:r>
          </w:p>
        </w:tc>
        <w:tc>
          <w:tcPr>
            <w:tcW w:w="32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38776BB8" w14:textId="77777777" w:rsidR="006D2C5F" w:rsidRDefault="00743B9A">
            <w:r>
              <w:rPr>
                <w:b/>
                <w:bCs/>
                <w:color w:val="C8A84A"/>
                <w:sz w:val="18"/>
                <w:szCs w:val="18"/>
              </w:rPr>
              <w:t>DESCRIPTION</w:t>
            </w:r>
          </w:p>
        </w:tc>
        <w:tc>
          <w:tcPr>
            <w:tcW w:w="33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586C4D54" w14:textId="77777777" w:rsidR="006D2C5F" w:rsidRDefault="00743B9A">
            <w:r>
              <w:rPr>
                <w:b/>
                <w:bCs/>
                <w:color w:val="C8A84A"/>
                <w:sz w:val="18"/>
                <w:szCs w:val="18"/>
              </w:rPr>
              <w:t>EXEMPLE</w:t>
            </w:r>
          </w:p>
        </w:tc>
      </w:tr>
      <w:tr w:rsidR="006D2C5F" w14:paraId="59EE49F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35A45E0" w14:textId="77777777" w:rsidR="006D2C5F" w:rsidRDefault="00743B9A">
            <w:r>
              <w:rPr>
                <w:color w:val="333333"/>
                <w:sz w:val="19"/>
                <w:szCs w:val="19"/>
              </w:rPr>
              <w:t>Reflet s</w:t>
            </w:r>
            <w:r>
              <w:rPr>
                <w:color w:val="333333"/>
                <w:sz w:val="19"/>
                <w:szCs w:val="19"/>
              </w:rPr>
              <w:t>imple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937527C" w14:textId="77777777" w:rsidR="006D2C5F" w:rsidRDefault="00743B9A">
            <w:r>
              <w:rPr>
                <w:color w:val="333333"/>
                <w:sz w:val="19"/>
                <w:szCs w:val="19"/>
              </w:rPr>
              <w:t>Répéter ce que la personne vient de dire sans interprétation.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A6403B0" w14:textId="77777777" w:rsidR="006D2C5F" w:rsidRDefault="00743B9A">
            <w:r>
              <w:rPr>
                <w:color w:val="333333"/>
                <w:sz w:val="19"/>
                <w:szCs w:val="19"/>
              </w:rPr>
              <w:t>« Vous dites que vous avez peur de rentrer chez vous. »</w:t>
            </w:r>
          </w:p>
        </w:tc>
      </w:tr>
      <w:tr w:rsidR="006D2C5F" w14:paraId="3797C39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5981FBC" w14:textId="77777777" w:rsidR="006D2C5F" w:rsidRDefault="00743B9A">
            <w:r>
              <w:rPr>
                <w:color w:val="333333"/>
                <w:sz w:val="19"/>
                <w:szCs w:val="19"/>
              </w:rPr>
              <w:t>Reflet amplifié</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8064012" w14:textId="77777777" w:rsidR="006D2C5F" w:rsidRDefault="00743B9A">
            <w:r>
              <w:rPr>
                <w:color w:val="333333"/>
                <w:sz w:val="19"/>
                <w:szCs w:val="19"/>
              </w:rPr>
              <w:t>Amplifier légèrement pour que la personne entende elle-même la contradiction.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2D4C50A" w14:textId="7AFBBF28" w:rsidR="006D2C5F" w:rsidRDefault="00743B9A">
            <w:r>
              <w:rPr>
                <w:color w:val="333333"/>
                <w:sz w:val="19"/>
                <w:szCs w:val="19"/>
              </w:rPr>
              <w:t>« Donc, même si ça fait mal, vous pensez que c</w:t>
            </w:r>
            <w:r w:rsidR="00B07524">
              <w:rPr>
                <w:color w:val="333333"/>
                <w:sz w:val="19"/>
                <w:szCs w:val="19"/>
              </w:rPr>
              <w:t>’</w:t>
            </w:r>
            <w:r>
              <w:rPr>
                <w:color w:val="333333"/>
                <w:sz w:val="19"/>
                <w:szCs w:val="19"/>
              </w:rPr>
              <w:t>est normal. »</w:t>
            </w:r>
          </w:p>
        </w:tc>
      </w:tr>
      <w:tr w:rsidR="006D2C5F" w14:paraId="54ADC66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43718C0" w14:textId="77777777" w:rsidR="006D2C5F" w:rsidRDefault="00743B9A">
            <w:r>
              <w:rPr>
                <w:color w:val="333333"/>
                <w:sz w:val="19"/>
                <w:szCs w:val="19"/>
              </w:rPr>
              <w:t>Double reflet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0BD64A0" w14:textId="2F2FFDE4" w:rsidR="006D2C5F" w:rsidRDefault="00743B9A">
            <w:r>
              <w:rPr>
                <w:color w:val="333333"/>
                <w:sz w:val="19"/>
                <w:szCs w:val="19"/>
              </w:rPr>
              <w:t>Refléter les deux côtés de l</w:t>
            </w:r>
            <w:r w:rsidR="00B07524">
              <w:rPr>
                <w:color w:val="333333"/>
                <w:sz w:val="19"/>
                <w:szCs w:val="19"/>
              </w:rPr>
              <w:t>’</w:t>
            </w:r>
            <w:r>
              <w:rPr>
                <w:color w:val="333333"/>
                <w:sz w:val="19"/>
                <w:szCs w:val="19"/>
              </w:rPr>
              <w:t>ambivalence.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CCA3706" w14:textId="195219AD" w:rsidR="006D2C5F" w:rsidRDefault="00743B9A">
            <w:r>
              <w:rPr>
                <w:color w:val="333333"/>
                <w:sz w:val="19"/>
                <w:szCs w:val="19"/>
              </w:rPr>
              <w:t>« D</w:t>
            </w:r>
            <w:r w:rsidR="00B07524">
              <w:rPr>
                <w:color w:val="333333"/>
                <w:sz w:val="19"/>
                <w:szCs w:val="19"/>
              </w:rPr>
              <w:t>’</w:t>
            </w:r>
            <w:r>
              <w:rPr>
                <w:color w:val="333333"/>
                <w:sz w:val="19"/>
                <w:szCs w:val="19"/>
              </w:rPr>
              <w:t>un côté vous aimez cette personne, de l</w:t>
            </w:r>
            <w:r w:rsidR="00B07524">
              <w:rPr>
                <w:color w:val="333333"/>
                <w:sz w:val="19"/>
                <w:szCs w:val="19"/>
              </w:rPr>
              <w:t>’</w:t>
            </w:r>
            <w:r>
              <w:rPr>
                <w:color w:val="333333"/>
                <w:sz w:val="19"/>
                <w:szCs w:val="19"/>
              </w:rPr>
              <w:t>autre vous dites</w:t>
            </w:r>
            <w:r>
              <w:rPr>
                <w:color w:val="333333"/>
                <w:sz w:val="19"/>
                <w:szCs w:val="19"/>
              </w:rPr>
              <w:t xml:space="preserve"> qu</w:t>
            </w:r>
            <w:r w:rsidR="00B07524">
              <w:rPr>
                <w:color w:val="333333"/>
                <w:sz w:val="19"/>
                <w:szCs w:val="19"/>
              </w:rPr>
              <w:t>’</w:t>
            </w:r>
            <w:r>
              <w:rPr>
                <w:color w:val="333333"/>
                <w:sz w:val="19"/>
                <w:szCs w:val="19"/>
              </w:rPr>
              <w:t>elle vous fait du mal. »</w:t>
            </w:r>
          </w:p>
        </w:tc>
      </w:tr>
      <w:tr w:rsidR="006D2C5F" w14:paraId="7308E0D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9A16CD5" w14:textId="77777777" w:rsidR="006D2C5F" w:rsidRDefault="00743B9A">
            <w:r>
              <w:rPr>
                <w:color w:val="333333"/>
                <w:sz w:val="19"/>
                <w:szCs w:val="19"/>
              </w:rPr>
              <w:t>Affirmation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0D8F42F" w14:textId="77777777" w:rsidR="006D2C5F" w:rsidRDefault="00743B9A">
            <w:r>
              <w:rPr>
                <w:color w:val="333333"/>
                <w:sz w:val="19"/>
                <w:szCs w:val="19"/>
              </w:rPr>
              <w:t>Souligner une ressource ou une action positive.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E1C6986" w14:textId="5BC000CF" w:rsidR="006D2C5F" w:rsidRDefault="00743B9A">
            <w:r>
              <w:rPr>
                <w:color w:val="333333"/>
                <w:sz w:val="19"/>
                <w:szCs w:val="19"/>
              </w:rPr>
              <w:t>« Il a fallu du courage pour en parler aujourd</w:t>
            </w:r>
            <w:r w:rsidR="00B07524">
              <w:rPr>
                <w:color w:val="333333"/>
                <w:sz w:val="19"/>
                <w:szCs w:val="19"/>
              </w:rPr>
              <w:t>’</w:t>
            </w:r>
            <w:r>
              <w:rPr>
                <w:color w:val="333333"/>
                <w:sz w:val="19"/>
                <w:szCs w:val="19"/>
              </w:rPr>
              <w:t>hui. »</w:t>
            </w:r>
          </w:p>
        </w:tc>
      </w:tr>
      <w:tr w:rsidR="006D2C5F" w14:paraId="388BDF9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6A77E6A" w14:textId="77777777" w:rsidR="006D2C5F" w:rsidRDefault="00743B9A">
            <w:r>
              <w:rPr>
                <w:color w:val="333333"/>
                <w:sz w:val="19"/>
                <w:szCs w:val="19"/>
              </w:rPr>
              <w:t>Question ouverte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2A9735C" w14:textId="4B16E36B" w:rsidR="006D2C5F" w:rsidRDefault="00743B9A">
            <w:r>
              <w:rPr>
                <w:color w:val="333333"/>
                <w:sz w:val="19"/>
                <w:szCs w:val="19"/>
              </w:rPr>
              <w:t>Ouvrir l</w:t>
            </w:r>
            <w:r w:rsidR="00B07524">
              <w:rPr>
                <w:color w:val="333333"/>
                <w:sz w:val="19"/>
                <w:szCs w:val="19"/>
              </w:rPr>
              <w:t>’</w:t>
            </w:r>
            <w:r>
              <w:rPr>
                <w:color w:val="333333"/>
                <w:sz w:val="19"/>
                <w:szCs w:val="19"/>
              </w:rPr>
              <w:t>exploration sans orienter.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9BB7BDE" w14:textId="34894E0D" w:rsidR="006D2C5F" w:rsidRDefault="00743B9A">
            <w:r>
              <w:rPr>
                <w:color w:val="333333"/>
                <w:sz w:val="19"/>
                <w:szCs w:val="19"/>
              </w:rPr>
              <w:t>« Qu</w:t>
            </w:r>
            <w:r w:rsidR="00B07524">
              <w:rPr>
                <w:color w:val="333333"/>
                <w:sz w:val="19"/>
                <w:szCs w:val="19"/>
              </w:rPr>
              <w:t>’</w:t>
            </w:r>
            <w:r>
              <w:rPr>
                <w:color w:val="333333"/>
                <w:sz w:val="19"/>
                <w:szCs w:val="19"/>
              </w:rPr>
              <w:t xml:space="preserve">est-ce qui vous a </w:t>
            </w:r>
            <w:proofErr w:type="spellStart"/>
            <w:r>
              <w:rPr>
                <w:color w:val="333333"/>
                <w:sz w:val="19"/>
                <w:szCs w:val="19"/>
              </w:rPr>
              <w:t>amené·e</w:t>
            </w:r>
            <w:proofErr w:type="spellEnd"/>
            <w:r>
              <w:rPr>
                <w:color w:val="333333"/>
                <w:sz w:val="19"/>
                <w:szCs w:val="19"/>
              </w:rPr>
              <w:t xml:space="preserve"> à parler de tout ça aujourd</w:t>
            </w:r>
            <w:r w:rsidR="00B07524">
              <w:rPr>
                <w:color w:val="333333"/>
                <w:sz w:val="19"/>
                <w:szCs w:val="19"/>
              </w:rPr>
              <w:t>’</w:t>
            </w:r>
            <w:r>
              <w:rPr>
                <w:color w:val="333333"/>
                <w:sz w:val="19"/>
                <w:szCs w:val="19"/>
              </w:rPr>
              <w:t>hui</w:t>
            </w:r>
            <w:r w:rsidR="00B07524">
              <w:rPr>
                <w:color w:val="333333"/>
                <w:sz w:val="19"/>
                <w:szCs w:val="19"/>
              </w:rPr>
              <w:t> </w:t>
            </w:r>
            <w:r>
              <w:rPr>
                <w:color w:val="333333"/>
                <w:sz w:val="19"/>
                <w:szCs w:val="19"/>
              </w:rPr>
              <w:t>? »</w:t>
            </w:r>
          </w:p>
        </w:tc>
      </w:tr>
      <w:tr w:rsidR="006D2C5F" w14:paraId="744FF43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90EA6C8" w14:textId="77777777" w:rsidR="006D2C5F" w:rsidRDefault="00743B9A">
            <w:r>
              <w:rPr>
                <w:color w:val="333333"/>
                <w:sz w:val="19"/>
                <w:szCs w:val="19"/>
              </w:rPr>
              <w:t>Résumé</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221468E" w14:textId="77777777" w:rsidR="006D2C5F" w:rsidRDefault="00743B9A">
            <w:r>
              <w:rPr>
                <w:color w:val="333333"/>
                <w:sz w:val="19"/>
                <w:szCs w:val="19"/>
              </w:rPr>
              <w:t>Rassembler les éléments pour donner de la cohérence au récit.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19CB81D" w14:textId="77777777" w:rsidR="006D2C5F" w:rsidRDefault="00743B9A">
            <w:r>
              <w:rPr>
                <w:color w:val="333333"/>
                <w:sz w:val="19"/>
                <w:szCs w:val="19"/>
              </w:rPr>
              <w:t>« Si je comprends bien, depuis 6 mois... »</w:t>
            </w:r>
          </w:p>
        </w:tc>
      </w:tr>
    </w:tbl>
    <w:p w14:paraId="3A57FCD4" w14:textId="77777777" w:rsidR="006D2C5F" w:rsidRDefault="006D2C5F">
      <w:pPr>
        <w:pBdr>
          <w:bottom w:val="single" w:sz="4" w:space="0" w:color="DDDDDD"/>
        </w:pBdr>
        <w:spacing w:before="160" w:after="160"/>
      </w:pPr>
    </w:p>
    <w:p w14:paraId="5C8B2E26" w14:textId="70D2EFA1" w:rsidR="006D2C5F" w:rsidRDefault="00743B9A">
      <w:pPr>
        <w:pStyle w:val="Titre2"/>
      </w:pPr>
      <w:r>
        <w:lastRenderedPageBreak/>
        <w:t>§4 — Accueillir la Parole d</w:t>
      </w:r>
      <w:r w:rsidR="00B07524">
        <w:t>’</w:t>
      </w:r>
      <w:r>
        <w:t>une Victime ⚙</w:t>
      </w:r>
      <w:r>
        <w:t>️</w:t>
      </w:r>
    </w:p>
    <w:p w14:paraId="62765F8A" w14:textId="1B607FE1" w:rsidR="006D2C5F" w:rsidRDefault="00743B9A">
      <w:pPr>
        <w:spacing w:before="80" w:after="80"/>
      </w:pPr>
      <w:r>
        <w:rPr>
          <w:color w:val="222222"/>
        </w:rPr>
        <w:t>Accueillir la parole d</w:t>
      </w:r>
      <w:r w:rsidR="00B07524">
        <w:rPr>
          <w:color w:val="222222"/>
        </w:rPr>
        <w:t>’</w:t>
      </w:r>
      <w:r>
        <w:rPr>
          <w:color w:val="222222"/>
        </w:rPr>
        <w:t>une vict</w:t>
      </w:r>
      <w:r>
        <w:rPr>
          <w:color w:val="222222"/>
        </w:rPr>
        <w:t>ime est un acte qui engage une responsabilité. Vous devenez témoin. Ce que vous faites de ce témoignage compte.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20B56CB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723C1502" w14:textId="77777777" w:rsidR="006D2C5F" w:rsidRDefault="00743B9A">
            <w:r>
              <w:rPr>
                <w:b/>
                <w:bCs/>
                <w:color w:val="C8A84A"/>
                <w:sz w:val="18"/>
                <w:szCs w:val="18"/>
              </w:rPr>
              <w:t>CE QUI AIDE</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05FEF2CE" w14:textId="77777777" w:rsidR="006D2C5F" w:rsidRDefault="00743B9A">
            <w:r>
              <w:rPr>
                <w:b/>
                <w:bCs/>
                <w:color w:val="C8A84A"/>
                <w:sz w:val="18"/>
                <w:szCs w:val="18"/>
              </w:rPr>
              <w:t>CE QUI NUIT</w:t>
            </w:r>
          </w:p>
        </w:tc>
      </w:tr>
      <w:tr w:rsidR="006D2C5F" w14:paraId="4AC5FF1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B18F5A2" w14:textId="77777777" w:rsidR="006D2C5F" w:rsidRDefault="00743B9A">
            <w:r>
              <w:rPr>
                <w:color w:val="333333"/>
                <w:sz w:val="19"/>
                <w:szCs w:val="19"/>
              </w:rPr>
              <w:t>Écouter sans interrompre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7942E6E" w14:textId="77777777" w:rsidR="006D2C5F" w:rsidRDefault="00743B9A">
            <w:r>
              <w:rPr>
                <w:color w:val="333333"/>
                <w:sz w:val="19"/>
                <w:szCs w:val="19"/>
              </w:rPr>
              <w:t>Couper pour donner des conseils ou minimiser</w:t>
            </w:r>
          </w:p>
        </w:tc>
      </w:tr>
      <w:tr w:rsidR="006D2C5F" w14:paraId="2A8D5C2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8D6DF22" w14:textId="0308B787" w:rsidR="006D2C5F" w:rsidRDefault="00743B9A">
            <w:r>
              <w:rPr>
                <w:color w:val="333333"/>
                <w:sz w:val="19"/>
                <w:szCs w:val="19"/>
              </w:rPr>
              <w:t>Nommer ce que vous entendez</w:t>
            </w:r>
            <w:r w:rsidR="00B07524">
              <w:rPr>
                <w:color w:val="333333"/>
                <w:sz w:val="19"/>
                <w:szCs w:val="19"/>
              </w:rPr>
              <w:t> </w:t>
            </w:r>
            <w:r>
              <w:rPr>
                <w:color w:val="333333"/>
                <w:sz w:val="19"/>
                <w:szCs w:val="19"/>
              </w:rPr>
              <w:t>: « ça a l</w:t>
            </w:r>
            <w:r w:rsidR="00B07524">
              <w:rPr>
                <w:color w:val="333333"/>
                <w:sz w:val="19"/>
                <w:szCs w:val="19"/>
              </w:rPr>
              <w:t>’</w:t>
            </w:r>
            <w:r>
              <w:rPr>
                <w:color w:val="333333"/>
                <w:sz w:val="19"/>
                <w:szCs w:val="19"/>
              </w:rPr>
              <w:t>air très difficile »</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63AD86B" w14:textId="77777777" w:rsidR="006D2C5F" w:rsidRDefault="00743B9A">
            <w:r>
              <w:rPr>
                <w:color w:val="333333"/>
                <w:sz w:val="19"/>
                <w:szCs w:val="19"/>
              </w:rPr>
              <w:t>Répondre immédiatement par des solutions</w:t>
            </w:r>
          </w:p>
        </w:tc>
      </w:tr>
      <w:tr w:rsidR="006D2C5F" w14:paraId="247A250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C146756" w14:textId="32750F78" w:rsidR="006D2C5F" w:rsidRDefault="00743B9A">
            <w:r>
              <w:rPr>
                <w:color w:val="333333"/>
                <w:sz w:val="19"/>
                <w:szCs w:val="19"/>
              </w:rPr>
              <w:t>Croire ce qui est dit — ne pas remettre en cause d</w:t>
            </w:r>
            <w:r w:rsidR="00B07524">
              <w:rPr>
                <w:color w:val="333333"/>
                <w:sz w:val="19"/>
                <w:szCs w:val="19"/>
              </w:rPr>
              <w:t>’</w:t>
            </w:r>
            <w:r>
              <w:rPr>
                <w:color w:val="333333"/>
                <w:sz w:val="19"/>
                <w:szCs w:val="19"/>
              </w:rPr>
              <w:t>emblée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5CCFFB3" w14:textId="77777777" w:rsidR="006D2C5F" w:rsidRDefault="00743B9A">
            <w:r>
              <w:rPr>
                <w:color w:val="333333"/>
                <w:sz w:val="19"/>
                <w:szCs w:val="19"/>
              </w:rPr>
              <w:t>Demander des preuves, mettre en doute</w:t>
            </w:r>
          </w:p>
        </w:tc>
      </w:tr>
      <w:tr w:rsidR="006D2C5F" w14:paraId="786D070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CEA934B" w14:textId="71024CCF" w:rsidR="006D2C5F" w:rsidRDefault="00743B9A">
            <w:r>
              <w:rPr>
                <w:color w:val="333333"/>
                <w:sz w:val="19"/>
                <w:szCs w:val="19"/>
              </w:rPr>
              <w:t>Demander</w:t>
            </w:r>
            <w:r w:rsidR="00B07524">
              <w:rPr>
                <w:color w:val="333333"/>
                <w:sz w:val="19"/>
                <w:szCs w:val="19"/>
              </w:rPr>
              <w:t> </w:t>
            </w:r>
            <w:r>
              <w:rPr>
                <w:color w:val="333333"/>
                <w:sz w:val="19"/>
                <w:szCs w:val="19"/>
              </w:rPr>
              <w:t>: « de quoi as-tu besoin là, maintenant</w:t>
            </w:r>
            <w:r w:rsidR="00B07524">
              <w:rPr>
                <w:color w:val="333333"/>
                <w:sz w:val="19"/>
                <w:szCs w:val="19"/>
              </w:rPr>
              <w:t> </w:t>
            </w:r>
            <w:r>
              <w:rPr>
                <w:color w:val="333333"/>
                <w:sz w:val="19"/>
                <w:szCs w:val="19"/>
              </w:rPr>
              <w:t>? »</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E218EB8" w14:textId="77777777" w:rsidR="006D2C5F" w:rsidRDefault="00743B9A">
            <w:r>
              <w:rPr>
                <w:color w:val="333333"/>
                <w:sz w:val="19"/>
                <w:szCs w:val="19"/>
              </w:rPr>
              <w:t>Proj</w:t>
            </w:r>
            <w:r>
              <w:rPr>
                <w:color w:val="333333"/>
                <w:sz w:val="19"/>
                <w:szCs w:val="19"/>
              </w:rPr>
              <w:t>eter ce dont la personne a besoin selon soi</w:t>
            </w:r>
          </w:p>
        </w:tc>
      </w:tr>
      <w:tr w:rsidR="006D2C5F" w14:paraId="03EE2CC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9B37DC0" w14:textId="23BEDE5F" w:rsidR="006D2C5F" w:rsidRDefault="00743B9A">
            <w:r>
              <w:rPr>
                <w:color w:val="333333"/>
                <w:sz w:val="19"/>
                <w:szCs w:val="19"/>
              </w:rPr>
              <w:t>Rappeler les ressources</w:t>
            </w:r>
            <w:r w:rsidR="00B07524">
              <w:rPr>
                <w:color w:val="333333"/>
                <w:sz w:val="19"/>
                <w:szCs w:val="19"/>
              </w:rPr>
              <w:t> </w:t>
            </w:r>
            <w:r>
              <w:rPr>
                <w:color w:val="333333"/>
                <w:sz w:val="19"/>
                <w:szCs w:val="19"/>
              </w:rPr>
              <w:t>: 3919, 116 006, médecin, avocat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5EBD8EF" w14:textId="77777777" w:rsidR="006D2C5F" w:rsidRDefault="00743B9A">
            <w:r>
              <w:rPr>
                <w:color w:val="333333"/>
                <w:sz w:val="19"/>
                <w:szCs w:val="19"/>
              </w:rPr>
              <w:t>Promettre de « tout arranger »</w:t>
            </w:r>
          </w:p>
        </w:tc>
      </w:tr>
      <w:tr w:rsidR="006D2C5F" w14:paraId="3C45044B"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338B3F8" w14:textId="77777777" w:rsidR="006D2C5F" w:rsidRDefault="00743B9A">
            <w:r>
              <w:rPr>
                <w:color w:val="333333"/>
                <w:sz w:val="19"/>
                <w:szCs w:val="19"/>
              </w:rPr>
              <w:t>Respecter le rythme — ne pas forcer</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15D1D98" w14:textId="77777777" w:rsidR="006D2C5F" w:rsidRDefault="00743B9A">
            <w:r>
              <w:rPr>
                <w:color w:val="333333"/>
                <w:sz w:val="19"/>
                <w:szCs w:val="19"/>
              </w:rPr>
              <w:t>Forcer le récit ou poser des questions de déposition</w:t>
            </w:r>
          </w:p>
        </w:tc>
      </w:tr>
    </w:tbl>
    <w:p w14:paraId="3EC2944D" w14:textId="7250DE4A" w:rsidR="006D2C5F" w:rsidRDefault="00743B9A">
      <w:pPr>
        <w:pBdr>
          <w:left w:val="single" w:sz="12" w:space="12" w:color="2A9D8F"/>
        </w:pBdr>
        <w:spacing w:before="160" w:after="160"/>
        <w:ind w:left="720"/>
      </w:pPr>
      <w:r>
        <w:rPr>
          <w:rFonts w:ascii="Georgia" w:eastAsia="Georgia" w:hAnsi="Georgia" w:cs="Georgia"/>
          <w:color w:val="555555"/>
        </w:rPr>
        <w:t>Lorsqu</w:t>
      </w:r>
      <w:r w:rsidR="00B07524">
        <w:rPr>
          <w:rFonts w:ascii="Georgia" w:eastAsia="Georgia" w:hAnsi="Georgia" w:cs="Georgia"/>
          <w:color w:val="555555"/>
        </w:rPr>
        <w:t>’</w:t>
      </w:r>
      <w:r>
        <w:rPr>
          <w:rFonts w:ascii="Georgia" w:eastAsia="Georgia" w:hAnsi="Georgia" w:cs="Georgia"/>
          <w:color w:val="555555"/>
        </w:rPr>
        <w:t>une victime se confie</w:t>
      </w:r>
      <w:r w:rsidR="00B07524">
        <w:rPr>
          <w:rFonts w:ascii="Georgia" w:eastAsia="Georgia" w:hAnsi="Georgia" w:cs="Georgia"/>
          <w:color w:val="555555"/>
        </w:rPr>
        <w:t> </w:t>
      </w:r>
      <w:r>
        <w:rPr>
          <w:rFonts w:ascii="Georgia" w:eastAsia="Georgia" w:hAnsi="Georgia" w:cs="Georgia"/>
          <w:color w:val="555555"/>
        </w:rPr>
        <w:t>: vous devenez témoin. Si vous n</w:t>
      </w:r>
      <w:r w:rsidR="00B07524">
        <w:rPr>
          <w:rFonts w:ascii="Georgia" w:eastAsia="Georgia" w:hAnsi="Georgia" w:cs="Georgia"/>
          <w:color w:val="555555"/>
        </w:rPr>
        <w:t>’</w:t>
      </w:r>
      <w:r>
        <w:rPr>
          <w:rFonts w:ascii="Georgia" w:eastAsia="Georgia" w:hAnsi="Georgia" w:cs="Georgia"/>
          <w:color w:val="555555"/>
        </w:rPr>
        <w:t xml:space="preserve">aidez pas, vous devenez complice. — Charte </w:t>
      </w:r>
      <w:proofErr w:type="spellStart"/>
      <w:r>
        <w:rPr>
          <w:rFonts w:ascii="Georgia" w:eastAsia="Georgia" w:hAnsi="Georgia" w:cs="Georgia"/>
          <w:color w:val="555555"/>
        </w:rPr>
        <w:t>aMi</w:t>
      </w:r>
      <w:proofErr w:type="spellEnd"/>
      <w:r>
        <w:rPr>
          <w:rFonts w:ascii="Georgia" w:eastAsia="Georgia" w:hAnsi="Georgia" w:cs="Georgia"/>
          <w:color w:val="555555"/>
        </w:rPr>
        <w:t xml:space="preserve"> §XIV</w:t>
      </w:r>
    </w:p>
    <w:p w14:paraId="49C02CC2" w14:textId="77777777" w:rsidR="006D2C5F" w:rsidRDefault="006D2C5F">
      <w:pPr>
        <w:pBdr>
          <w:bottom w:val="single" w:sz="4" w:space="0" w:color="DDDDDD"/>
        </w:pBdr>
        <w:spacing w:before="160" w:after="160"/>
      </w:pPr>
    </w:p>
    <w:p w14:paraId="6C81DFB2" w14:textId="77777777" w:rsidR="006D2C5F" w:rsidRDefault="00743B9A">
      <w:pPr>
        <w:pStyle w:val="Titre2"/>
      </w:pPr>
      <w:r>
        <w:t>§5 — Serment de Défense Irréprochable ⚙</w:t>
      </w:r>
      <w:r>
        <w:t>️</w:t>
      </w:r>
    </w:p>
    <w:p w14:paraId="4D6FABF8" w14:textId="21C58D56" w:rsidR="006D2C5F" w:rsidRDefault="00743B9A">
      <w:pPr>
        <w:spacing w:before="80" w:after="80"/>
      </w:pPr>
      <w:r>
        <w:rPr>
          <w:color w:val="222222"/>
        </w:rPr>
        <w:t>Ce serment est destiné à toute personne engagée dans l</w:t>
      </w:r>
      <w:r w:rsidR="00B07524">
        <w:rPr>
          <w:color w:val="222222"/>
        </w:rPr>
        <w:t>’</w:t>
      </w:r>
      <w:r>
        <w:rPr>
          <w:color w:val="222222"/>
        </w:rPr>
        <w:t>accompagnement ou la défense d</w:t>
      </w:r>
      <w:r w:rsidR="00B07524">
        <w:rPr>
          <w:color w:val="222222"/>
        </w:rPr>
        <w:t>’</w:t>
      </w:r>
      <w:r>
        <w:rPr>
          <w:color w:val="222222"/>
        </w:rPr>
        <w:t xml:space="preserve">une victime — </w:t>
      </w:r>
      <w:proofErr w:type="spellStart"/>
      <w:r>
        <w:rPr>
          <w:color w:val="222222"/>
        </w:rPr>
        <w:t>professionnel·le</w:t>
      </w:r>
      <w:proofErr w:type="spellEnd"/>
      <w:r>
        <w:rPr>
          <w:color w:val="222222"/>
        </w:rPr>
        <w:t xml:space="preserve">, proche, </w:t>
      </w:r>
      <w:proofErr w:type="spellStart"/>
      <w:r>
        <w:rPr>
          <w:color w:val="222222"/>
        </w:rPr>
        <w:t>avocat·e</w:t>
      </w:r>
      <w:proofErr w:type="spellEnd"/>
      <w:r>
        <w:rPr>
          <w:color w:val="222222"/>
        </w:rPr>
        <w:t>, thérapeute.</w:t>
      </w:r>
    </w:p>
    <w:p w14:paraId="5025301F" w14:textId="5405C850" w:rsidR="006D2C5F" w:rsidRDefault="00743B9A">
      <w:pPr>
        <w:pBdr>
          <w:left w:val="single" w:sz="12" w:space="12" w:color="2A9D8F"/>
        </w:pBdr>
        <w:spacing w:before="160" w:after="160"/>
        <w:ind w:left="720"/>
      </w:pPr>
      <w:r>
        <w:rPr>
          <w:rFonts w:ascii="Georgia" w:eastAsia="Georgia" w:hAnsi="Georgia" w:cs="Georgia"/>
          <w:color w:val="555555"/>
        </w:rPr>
        <w:t>Je m</w:t>
      </w:r>
      <w:r w:rsidR="00B07524">
        <w:rPr>
          <w:rFonts w:ascii="Georgia" w:eastAsia="Georgia" w:hAnsi="Georgia" w:cs="Georgia"/>
          <w:color w:val="555555"/>
        </w:rPr>
        <w:t>’</w:t>
      </w:r>
      <w:r>
        <w:rPr>
          <w:rFonts w:ascii="Georgia" w:eastAsia="Georgia" w:hAnsi="Georgia" w:cs="Georgia"/>
          <w:color w:val="555555"/>
        </w:rPr>
        <w:t>engage à défendre sans me laisser corrompre par la peur, la fatigue ou la pression du milieu.</w:t>
      </w:r>
    </w:p>
    <w:p w14:paraId="3DB3E5BC" w14:textId="16E66435" w:rsidR="006D2C5F" w:rsidRDefault="00743B9A">
      <w:pPr>
        <w:pBdr>
          <w:left w:val="single" w:sz="12" w:space="12" w:color="2A9D8F"/>
        </w:pBdr>
        <w:spacing w:before="160" w:after="160"/>
        <w:ind w:left="720"/>
      </w:pPr>
      <w:r>
        <w:rPr>
          <w:rFonts w:ascii="Georgia" w:eastAsia="Georgia" w:hAnsi="Georgia" w:cs="Georgia"/>
          <w:color w:val="555555"/>
        </w:rPr>
        <w:t>Je m</w:t>
      </w:r>
      <w:r w:rsidR="00B07524">
        <w:rPr>
          <w:rFonts w:ascii="Georgia" w:eastAsia="Georgia" w:hAnsi="Georgia" w:cs="Georgia"/>
          <w:color w:val="555555"/>
        </w:rPr>
        <w:t>’</w:t>
      </w:r>
      <w:r>
        <w:rPr>
          <w:rFonts w:ascii="Georgia" w:eastAsia="Georgia" w:hAnsi="Georgia" w:cs="Georgia"/>
          <w:color w:val="555555"/>
        </w:rPr>
        <w:t xml:space="preserve">engage à nommer les faits sans </w:t>
      </w:r>
      <w:proofErr w:type="gramStart"/>
      <w:r>
        <w:rPr>
          <w:rFonts w:ascii="Georgia" w:eastAsia="Georgia" w:hAnsi="Georgia" w:cs="Georgia"/>
          <w:color w:val="555555"/>
        </w:rPr>
        <w:t>les embellir ni</w:t>
      </w:r>
      <w:proofErr w:type="gramEnd"/>
      <w:r>
        <w:rPr>
          <w:rFonts w:ascii="Georgia" w:eastAsia="Georgia" w:hAnsi="Georgia" w:cs="Georgia"/>
          <w:color w:val="555555"/>
        </w:rPr>
        <w:t xml:space="preserve"> les dramatiser — la précision protège plus que le pathos.</w:t>
      </w:r>
    </w:p>
    <w:p w14:paraId="39813A49" w14:textId="3176A712" w:rsidR="006D2C5F" w:rsidRDefault="00743B9A">
      <w:pPr>
        <w:pBdr>
          <w:left w:val="single" w:sz="12" w:space="12" w:color="2A9D8F"/>
        </w:pBdr>
        <w:spacing w:before="160" w:after="160"/>
        <w:ind w:left="720"/>
      </w:pPr>
      <w:r>
        <w:rPr>
          <w:rFonts w:ascii="Georgia" w:eastAsia="Georgia" w:hAnsi="Georgia" w:cs="Georgia"/>
          <w:color w:val="555555"/>
        </w:rPr>
        <w:t>Je m</w:t>
      </w:r>
      <w:r w:rsidR="00B07524">
        <w:rPr>
          <w:rFonts w:ascii="Georgia" w:eastAsia="Georgia" w:hAnsi="Georgia" w:cs="Georgia"/>
          <w:color w:val="555555"/>
        </w:rPr>
        <w:t>’</w:t>
      </w:r>
      <w:r>
        <w:rPr>
          <w:rFonts w:ascii="Georgia" w:eastAsia="Georgia" w:hAnsi="Georgia" w:cs="Georgia"/>
          <w:color w:val="555555"/>
        </w:rPr>
        <w:t>engage à distinguer ce que je sais de ce que je suppose, et à le nommer comme tel.</w:t>
      </w:r>
    </w:p>
    <w:p w14:paraId="2DA5C5F5" w14:textId="53846E51" w:rsidR="006D2C5F" w:rsidRDefault="00743B9A">
      <w:pPr>
        <w:pBdr>
          <w:left w:val="single" w:sz="12" w:space="12" w:color="2A9D8F"/>
        </w:pBdr>
        <w:spacing w:before="160" w:after="160"/>
        <w:ind w:left="720"/>
      </w:pPr>
      <w:r>
        <w:rPr>
          <w:rFonts w:ascii="Georgia" w:eastAsia="Georgia" w:hAnsi="Georgia" w:cs="Georgia"/>
          <w:color w:val="555555"/>
        </w:rPr>
        <w:t>Je m</w:t>
      </w:r>
      <w:r w:rsidR="00B07524">
        <w:rPr>
          <w:rFonts w:ascii="Georgia" w:eastAsia="Georgia" w:hAnsi="Georgia" w:cs="Georgia"/>
          <w:color w:val="555555"/>
        </w:rPr>
        <w:t>’</w:t>
      </w:r>
      <w:r>
        <w:rPr>
          <w:rFonts w:ascii="Georgia" w:eastAsia="Georgia" w:hAnsi="Georgia" w:cs="Georgia"/>
          <w:color w:val="555555"/>
        </w:rPr>
        <w:t>engage à ne pas abandonner sous prétexte d</w:t>
      </w:r>
      <w:r w:rsidR="00B07524">
        <w:rPr>
          <w:rFonts w:ascii="Georgia" w:eastAsia="Georgia" w:hAnsi="Georgia" w:cs="Georgia"/>
          <w:color w:val="555555"/>
        </w:rPr>
        <w:t>’</w:t>
      </w:r>
      <w:r>
        <w:rPr>
          <w:rFonts w:ascii="Georgia" w:eastAsia="Georgia" w:hAnsi="Georgia" w:cs="Georgia"/>
          <w:color w:val="555555"/>
        </w:rPr>
        <w:t>impuissance — l</w:t>
      </w:r>
      <w:r w:rsidR="00B07524">
        <w:rPr>
          <w:rFonts w:ascii="Georgia" w:eastAsia="Georgia" w:hAnsi="Georgia" w:cs="Georgia"/>
          <w:color w:val="555555"/>
        </w:rPr>
        <w:t>’</w:t>
      </w:r>
      <w:r>
        <w:rPr>
          <w:rFonts w:ascii="Georgia" w:eastAsia="Georgia" w:hAnsi="Georgia" w:cs="Georgia"/>
          <w:color w:val="555555"/>
        </w:rPr>
        <w:t>impuissance partielle n</w:t>
      </w:r>
      <w:r w:rsidR="00B07524">
        <w:rPr>
          <w:rFonts w:ascii="Georgia" w:eastAsia="Georgia" w:hAnsi="Georgia" w:cs="Georgia"/>
          <w:color w:val="555555"/>
        </w:rPr>
        <w:t>’</w:t>
      </w:r>
      <w:r>
        <w:rPr>
          <w:rFonts w:ascii="Georgia" w:eastAsia="Georgia" w:hAnsi="Georgia" w:cs="Georgia"/>
          <w:color w:val="555555"/>
        </w:rPr>
        <w:t>est pas l</w:t>
      </w:r>
      <w:r w:rsidR="00B07524">
        <w:rPr>
          <w:rFonts w:ascii="Georgia" w:eastAsia="Georgia" w:hAnsi="Georgia" w:cs="Georgia"/>
          <w:color w:val="555555"/>
        </w:rPr>
        <w:t>’</w:t>
      </w:r>
      <w:r>
        <w:rPr>
          <w:rFonts w:ascii="Georgia" w:eastAsia="Georgia" w:hAnsi="Georgia" w:cs="Georgia"/>
          <w:color w:val="555555"/>
        </w:rPr>
        <w:t>impuissance totale.</w:t>
      </w:r>
    </w:p>
    <w:p w14:paraId="4BA80DC3" w14:textId="14DD72E0" w:rsidR="006D2C5F" w:rsidRDefault="00743B9A">
      <w:pPr>
        <w:pBdr>
          <w:left w:val="single" w:sz="12" w:space="12" w:color="2A9D8F"/>
        </w:pBdr>
        <w:spacing w:before="160" w:after="160"/>
        <w:ind w:left="720"/>
      </w:pPr>
      <w:r>
        <w:rPr>
          <w:rFonts w:ascii="Georgia" w:eastAsia="Georgia" w:hAnsi="Georgia" w:cs="Georgia"/>
          <w:color w:val="555555"/>
        </w:rPr>
        <w:t>Je m</w:t>
      </w:r>
      <w:r w:rsidR="00B07524">
        <w:rPr>
          <w:rFonts w:ascii="Georgia" w:eastAsia="Georgia" w:hAnsi="Georgia" w:cs="Georgia"/>
          <w:color w:val="555555"/>
        </w:rPr>
        <w:t>’</w:t>
      </w:r>
      <w:r>
        <w:rPr>
          <w:rFonts w:ascii="Georgia" w:eastAsia="Georgia" w:hAnsi="Georgia" w:cs="Georgia"/>
          <w:color w:val="555555"/>
        </w:rPr>
        <w:t>engage à orienter vers une ressource plus compétente que moi si mes limites sont atteintes.</w:t>
      </w:r>
    </w:p>
    <w:p w14:paraId="0924CFCE" w14:textId="528494AD" w:rsidR="006D2C5F" w:rsidRDefault="00743B9A">
      <w:pPr>
        <w:pBdr>
          <w:left w:val="single" w:sz="12" w:space="12" w:color="2A9D8F"/>
        </w:pBdr>
        <w:spacing w:before="160" w:after="160"/>
        <w:ind w:left="720"/>
      </w:pPr>
      <w:r>
        <w:rPr>
          <w:rFonts w:ascii="Georgia" w:eastAsia="Georgia" w:hAnsi="Georgia" w:cs="Georgia"/>
          <w:color w:val="555555"/>
        </w:rPr>
        <w:t>Je m</w:t>
      </w:r>
      <w:r w:rsidR="00B07524">
        <w:rPr>
          <w:rFonts w:ascii="Georgia" w:eastAsia="Georgia" w:hAnsi="Georgia" w:cs="Georgia"/>
          <w:color w:val="555555"/>
        </w:rPr>
        <w:t>’</w:t>
      </w:r>
      <w:r>
        <w:rPr>
          <w:rFonts w:ascii="Georgia" w:eastAsia="Georgia" w:hAnsi="Georgia" w:cs="Georgia"/>
          <w:color w:val="555555"/>
        </w:rPr>
        <w:t>engage à témoigner quand ma parole peut protéger — même quand c</w:t>
      </w:r>
      <w:r w:rsidR="00B07524">
        <w:rPr>
          <w:rFonts w:ascii="Georgia" w:eastAsia="Georgia" w:hAnsi="Georgia" w:cs="Georgia"/>
          <w:color w:val="555555"/>
        </w:rPr>
        <w:t>’</w:t>
      </w:r>
      <w:r>
        <w:rPr>
          <w:rFonts w:ascii="Georgia" w:eastAsia="Georgia" w:hAnsi="Georgia" w:cs="Georgia"/>
          <w:color w:val="555555"/>
        </w:rPr>
        <w:t>est inconfortable.</w:t>
      </w:r>
    </w:p>
    <w:p w14:paraId="6444BCC5" w14:textId="77777777" w:rsidR="006D2C5F" w:rsidRDefault="006D2C5F">
      <w:pPr>
        <w:pBdr>
          <w:bottom w:val="single" w:sz="4" w:space="0" w:color="DDDDDD"/>
        </w:pBdr>
        <w:spacing w:before="160" w:after="160"/>
      </w:pPr>
    </w:p>
    <w:p w14:paraId="3C0AAE7A" w14:textId="77777777" w:rsidR="006D2C5F" w:rsidRDefault="00743B9A">
      <w:pPr>
        <w:pStyle w:val="Titre2"/>
      </w:pPr>
      <w:r>
        <w:t>§6 — Grilles Spécialisées par Contexte ⚙</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6D2C5F" w14:paraId="60C3A05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00D46128" w14:textId="77777777" w:rsidR="006D2C5F" w:rsidRDefault="00743B9A">
            <w:r>
              <w:rPr>
                <w:b/>
                <w:bCs/>
                <w:color w:val="C8A84A"/>
                <w:sz w:val="18"/>
                <w:szCs w:val="18"/>
              </w:rPr>
              <w:t>CONTEXTE</w:t>
            </w:r>
          </w:p>
        </w:tc>
        <w:tc>
          <w:tcPr>
            <w:tcW w:w="32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6E9FDF0B" w14:textId="77777777" w:rsidR="006D2C5F" w:rsidRDefault="00743B9A">
            <w:r>
              <w:rPr>
                <w:b/>
                <w:bCs/>
                <w:color w:val="C8A84A"/>
                <w:sz w:val="18"/>
                <w:szCs w:val="18"/>
              </w:rPr>
              <w:t>QUESTION CENTRALE</w:t>
            </w:r>
          </w:p>
        </w:tc>
        <w:tc>
          <w:tcPr>
            <w:tcW w:w="33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063CACF3" w14:textId="77777777" w:rsidR="006D2C5F" w:rsidRDefault="00743B9A">
            <w:r>
              <w:rPr>
                <w:b/>
                <w:bCs/>
                <w:color w:val="C8A84A"/>
                <w:sz w:val="18"/>
                <w:szCs w:val="18"/>
              </w:rPr>
              <w:t>R</w:t>
            </w:r>
            <w:r>
              <w:rPr>
                <w:b/>
                <w:bCs/>
                <w:color w:val="C8A84A"/>
                <w:sz w:val="18"/>
                <w:szCs w:val="18"/>
              </w:rPr>
              <w:t>ISQUES TYPIQUES</w:t>
            </w:r>
          </w:p>
        </w:tc>
      </w:tr>
      <w:tr w:rsidR="006D2C5F" w14:paraId="4ACB84B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BEB4767" w14:textId="77777777" w:rsidR="006D2C5F" w:rsidRDefault="00743B9A">
            <w:r>
              <w:rPr>
                <w:color w:val="333333"/>
                <w:sz w:val="19"/>
                <w:szCs w:val="19"/>
              </w:rPr>
              <w:t>Couple / lien intime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C1F28CA" w14:textId="54E5A69A" w:rsidR="006D2C5F" w:rsidRDefault="00743B9A">
            <w:r>
              <w:rPr>
                <w:color w:val="333333"/>
                <w:sz w:val="19"/>
                <w:szCs w:val="19"/>
              </w:rPr>
              <w:t>La relation augmente-t-elle sécurité, dignité et clarté, ou dette, confusion et peur</w:t>
            </w:r>
            <w:r w:rsidR="00B07524">
              <w:rPr>
                <w:color w:val="333333"/>
                <w:sz w:val="19"/>
                <w:szCs w:val="19"/>
              </w:rPr>
              <w:t> </w:t>
            </w:r>
            <w:r>
              <w:rPr>
                <w:color w:val="333333"/>
                <w:sz w:val="19"/>
                <w:szCs w:val="19"/>
              </w:rPr>
              <w: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26C9636" w14:textId="77777777" w:rsidR="006D2C5F" w:rsidRDefault="00743B9A">
            <w:r>
              <w:rPr>
                <w:color w:val="333333"/>
                <w:sz w:val="19"/>
                <w:szCs w:val="19"/>
              </w:rPr>
              <w:t xml:space="preserve">Consentement érodé, dette affective, love </w:t>
            </w:r>
            <w:proofErr w:type="spellStart"/>
            <w:r>
              <w:rPr>
                <w:color w:val="333333"/>
                <w:sz w:val="19"/>
                <w:szCs w:val="19"/>
              </w:rPr>
              <w:t>bombing</w:t>
            </w:r>
            <w:proofErr w:type="spellEnd"/>
            <w:r>
              <w:rPr>
                <w:color w:val="333333"/>
                <w:sz w:val="19"/>
                <w:szCs w:val="19"/>
              </w:rPr>
              <w:t>, trauma bond, DARVO.</w:t>
            </w:r>
          </w:p>
        </w:tc>
      </w:tr>
      <w:tr w:rsidR="006D2C5F" w14:paraId="09235CF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CB00885" w14:textId="5DBE7799" w:rsidR="006D2C5F" w:rsidRDefault="00743B9A">
            <w:r>
              <w:rPr>
                <w:color w:val="333333"/>
                <w:sz w:val="19"/>
                <w:szCs w:val="19"/>
              </w:rPr>
              <w:t>Famille / système d</w:t>
            </w:r>
            <w:r w:rsidR="00B07524">
              <w:rPr>
                <w:color w:val="333333"/>
                <w:sz w:val="19"/>
                <w:szCs w:val="19"/>
              </w:rPr>
              <w:t>’</w:t>
            </w:r>
            <w:r>
              <w:rPr>
                <w:color w:val="333333"/>
                <w:sz w:val="19"/>
                <w:szCs w:val="19"/>
              </w:rPr>
              <w:t>origine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843C98F" w14:textId="4C008D62" w:rsidR="006D2C5F" w:rsidRDefault="00743B9A">
            <w:r>
              <w:rPr>
                <w:color w:val="333333"/>
                <w:sz w:val="19"/>
                <w:szCs w:val="19"/>
              </w:rPr>
              <w:t>Le système transmet-il sécurité ou loyauté sous contrainte</w:t>
            </w:r>
            <w:r w:rsidR="00B07524">
              <w:rPr>
                <w:color w:val="333333"/>
                <w:sz w:val="19"/>
                <w:szCs w:val="19"/>
              </w:rPr>
              <w:t> </w:t>
            </w:r>
            <w:r>
              <w:rPr>
                <w:color w:val="333333"/>
                <w:sz w:val="19"/>
                <w:szCs w:val="19"/>
              </w:rPr>
              <w: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B983483" w14:textId="77777777" w:rsidR="006D2C5F" w:rsidRDefault="00743B9A">
            <w:r>
              <w:rPr>
                <w:color w:val="333333"/>
                <w:sz w:val="19"/>
                <w:szCs w:val="19"/>
              </w:rPr>
              <w:t xml:space="preserve">Secret, silence, déni, parentification, triangulation, culpabilité </w:t>
            </w:r>
            <w:proofErr w:type="spellStart"/>
            <w:r>
              <w:rPr>
                <w:color w:val="333333"/>
                <w:sz w:val="19"/>
                <w:szCs w:val="19"/>
              </w:rPr>
              <w:t>transgénérationnelle</w:t>
            </w:r>
            <w:proofErr w:type="spellEnd"/>
            <w:r>
              <w:rPr>
                <w:color w:val="333333"/>
                <w:sz w:val="19"/>
                <w:szCs w:val="19"/>
              </w:rPr>
              <w:t>.</w:t>
            </w:r>
          </w:p>
        </w:tc>
      </w:tr>
      <w:tr w:rsidR="006D2C5F" w14:paraId="6B9EB65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CB1F4E7" w14:textId="77777777" w:rsidR="006D2C5F" w:rsidRDefault="00743B9A">
            <w:r>
              <w:rPr>
                <w:color w:val="333333"/>
                <w:sz w:val="19"/>
                <w:szCs w:val="19"/>
              </w:rPr>
              <w:lastRenderedPageBreak/>
              <w:t>Travail / hiérarchie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20D09D9" w14:textId="5304AED3" w:rsidR="006D2C5F" w:rsidRDefault="00743B9A">
            <w:r>
              <w:rPr>
                <w:color w:val="333333"/>
                <w:sz w:val="19"/>
                <w:szCs w:val="19"/>
              </w:rPr>
              <w:t>Le cadre organise-t-il compétence ou domination</w:t>
            </w:r>
            <w:r w:rsidR="00B07524">
              <w:rPr>
                <w:color w:val="333333"/>
                <w:sz w:val="19"/>
                <w:szCs w:val="19"/>
              </w:rPr>
              <w:t> </w:t>
            </w:r>
            <w:r>
              <w:rPr>
                <w:color w:val="333333"/>
                <w:sz w:val="19"/>
                <w:szCs w:val="19"/>
              </w:rPr>
              <w: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93FB210" w14:textId="77777777" w:rsidR="006D2C5F" w:rsidRDefault="00743B9A">
            <w:r>
              <w:rPr>
                <w:color w:val="333333"/>
                <w:sz w:val="19"/>
                <w:szCs w:val="19"/>
              </w:rPr>
              <w:t xml:space="preserve">Harcèlement moral, injonctions paradoxales, surcharge, </w:t>
            </w:r>
            <w:proofErr w:type="spellStart"/>
            <w:r>
              <w:rPr>
                <w:color w:val="333333"/>
                <w:sz w:val="19"/>
                <w:szCs w:val="19"/>
              </w:rPr>
              <w:t>invisibilisation</w:t>
            </w:r>
            <w:proofErr w:type="spellEnd"/>
            <w:r>
              <w:rPr>
                <w:color w:val="333333"/>
                <w:sz w:val="19"/>
                <w:szCs w:val="19"/>
              </w:rPr>
              <w:t>, isolement.</w:t>
            </w:r>
          </w:p>
        </w:tc>
      </w:tr>
      <w:tr w:rsidR="006D2C5F" w14:paraId="4F59632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2C575EE" w14:textId="77777777" w:rsidR="006D2C5F" w:rsidRDefault="00743B9A">
            <w:r>
              <w:rPr>
                <w:color w:val="333333"/>
                <w:sz w:val="19"/>
                <w:szCs w:val="19"/>
              </w:rPr>
              <w:t>Institutio</w:t>
            </w:r>
            <w:r>
              <w:rPr>
                <w:color w:val="333333"/>
                <w:sz w:val="19"/>
                <w:szCs w:val="19"/>
              </w:rPr>
              <w:t>n / médico-légal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C49F4F8" w14:textId="09D52277" w:rsidR="006D2C5F" w:rsidRDefault="00743B9A">
            <w:r>
              <w:rPr>
                <w:color w:val="333333"/>
                <w:sz w:val="19"/>
                <w:szCs w:val="19"/>
              </w:rPr>
              <w:t>Le cadre protège-t-il le réel ou sa propre inertie</w:t>
            </w:r>
            <w:r w:rsidR="00B07524">
              <w:rPr>
                <w:color w:val="333333"/>
                <w:sz w:val="19"/>
                <w:szCs w:val="19"/>
              </w:rPr>
              <w:t> </w:t>
            </w:r>
            <w:r>
              <w:rPr>
                <w:color w:val="333333"/>
                <w:sz w:val="19"/>
                <w:szCs w:val="19"/>
              </w:rPr>
              <w: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C4788D7" w14:textId="77777777" w:rsidR="006D2C5F" w:rsidRDefault="00743B9A">
            <w:r>
              <w:rPr>
                <w:color w:val="333333"/>
                <w:sz w:val="19"/>
                <w:szCs w:val="19"/>
              </w:rPr>
              <w:t>Sidération mal lue, neutralité de façade, preuve impossible, double violence administrative.</w:t>
            </w:r>
          </w:p>
        </w:tc>
      </w:tr>
      <w:tr w:rsidR="006D2C5F" w14:paraId="70B17B1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33E31E7" w14:textId="77777777" w:rsidR="006D2C5F" w:rsidRDefault="00743B9A">
            <w:r>
              <w:rPr>
                <w:color w:val="333333"/>
                <w:sz w:val="19"/>
                <w:szCs w:val="19"/>
              </w:rPr>
              <w:t>Groupe coercitif / idéologie fermée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40D371E" w14:textId="6EF4FF02" w:rsidR="006D2C5F" w:rsidRDefault="00743B9A">
            <w:r>
              <w:rPr>
                <w:color w:val="333333"/>
                <w:sz w:val="19"/>
                <w:szCs w:val="19"/>
              </w:rPr>
              <w:t>Le système ouvre-t-il la pensée ou capture-t-il la perce</w:t>
            </w:r>
            <w:r>
              <w:rPr>
                <w:color w:val="333333"/>
                <w:sz w:val="19"/>
                <w:szCs w:val="19"/>
              </w:rPr>
              <w:t>ption</w:t>
            </w:r>
            <w:r w:rsidR="00B07524">
              <w:rPr>
                <w:color w:val="333333"/>
                <w:sz w:val="19"/>
                <w:szCs w:val="19"/>
              </w:rPr>
              <w:t> </w:t>
            </w:r>
            <w:r>
              <w:rPr>
                <w:color w:val="333333"/>
                <w:sz w:val="19"/>
                <w:szCs w:val="19"/>
              </w:rPr>
              <w: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A086FB0" w14:textId="77777777" w:rsidR="006D2C5F" w:rsidRDefault="00743B9A">
            <w:r>
              <w:rPr>
                <w:color w:val="333333"/>
                <w:sz w:val="19"/>
                <w:szCs w:val="19"/>
              </w:rPr>
              <w:t>Dogme, isolement, vérité imposée, ennemi externe permanent, dépendance identitaire.</w:t>
            </w:r>
          </w:p>
        </w:tc>
      </w:tr>
    </w:tbl>
    <w:p w14:paraId="63CC1E7C" w14:textId="77777777" w:rsidR="006D2C5F" w:rsidRDefault="006D2C5F">
      <w:pPr>
        <w:pBdr>
          <w:bottom w:val="single" w:sz="4" w:space="0" w:color="DDDDDD"/>
        </w:pBdr>
        <w:spacing w:before="160" w:after="160"/>
      </w:pPr>
    </w:p>
    <w:p w14:paraId="28BA6213" w14:textId="260F24AD" w:rsidR="006D2C5F" w:rsidRDefault="00743B9A">
      <w:pPr>
        <w:pStyle w:val="Titre2"/>
      </w:pPr>
      <w:r>
        <w:t>§7 — Biais de l</w:t>
      </w:r>
      <w:r w:rsidR="00B07524">
        <w:t>’</w:t>
      </w:r>
      <w:r>
        <w:t>Analyste ⚙</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6D2C5F" w14:paraId="3D0F01F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11514361" w14:textId="77777777" w:rsidR="006D2C5F" w:rsidRDefault="00743B9A">
            <w:r>
              <w:rPr>
                <w:b/>
                <w:bCs/>
                <w:color w:val="C8A84A"/>
                <w:sz w:val="18"/>
                <w:szCs w:val="18"/>
              </w:rPr>
              <w:t>BIAIS</w:t>
            </w:r>
          </w:p>
        </w:tc>
        <w:tc>
          <w:tcPr>
            <w:tcW w:w="32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759296DC" w14:textId="77777777" w:rsidR="006D2C5F" w:rsidRDefault="00743B9A">
            <w:r>
              <w:rPr>
                <w:b/>
                <w:bCs/>
                <w:color w:val="C8A84A"/>
                <w:sz w:val="18"/>
                <w:szCs w:val="18"/>
              </w:rPr>
              <w:t>MÉCANISME</w:t>
            </w:r>
          </w:p>
        </w:tc>
        <w:tc>
          <w:tcPr>
            <w:tcW w:w="33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13B25FB9" w14:textId="77777777" w:rsidR="006D2C5F" w:rsidRDefault="00743B9A">
            <w:r>
              <w:rPr>
                <w:b/>
                <w:bCs/>
                <w:color w:val="C8A84A"/>
                <w:sz w:val="18"/>
                <w:szCs w:val="18"/>
              </w:rPr>
              <w:t>CORRECTION</w:t>
            </w:r>
          </w:p>
        </w:tc>
      </w:tr>
      <w:tr w:rsidR="006D2C5F" w14:paraId="02A2AB9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3CB3EB2" w14:textId="77777777" w:rsidR="006D2C5F" w:rsidRDefault="00743B9A">
            <w:r>
              <w:rPr>
                <w:color w:val="333333"/>
                <w:sz w:val="19"/>
                <w:szCs w:val="19"/>
              </w:rPr>
              <w:t>Identification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730DD9A" w14:textId="251B437B" w:rsidR="006D2C5F" w:rsidRDefault="00743B9A">
            <w:r>
              <w:rPr>
                <w:color w:val="333333"/>
                <w:sz w:val="19"/>
                <w:szCs w:val="19"/>
              </w:rPr>
              <w:t>L</w:t>
            </w:r>
            <w:r w:rsidR="00B07524">
              <w:rPr>
                <w:color w:val="333333"/>
                <w:sz w:val="19"/>
                <w:szCs w:val="19"/>
              </w:rPr>
              <w:t>’</w:t>
            </w:r>
            <w:r>
              <w:rPr>
                <w:color w:val="333333"/>
                <w:sz w:val="19"/>
                <w:szCs w:val="19"/>
              </w:rPr>
              <w:t>analyste se reconnaît dans la situation.</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8B2137F" w14:textId="36EBECD9" w:rsidR="006D2C5F" w:rsidRDefault="00743B9A">
            <w:r>
              <w:rPr>
                <w:color w:val="333333"/>
                <w:sz w:val="19"/>
                <w:szCs w:val="19"/>
              </w:rPr>
              <w:t>Nommer l</w:t>
            </w:r>
            <w:r w:rsidR="00B07524">
              <w:rPr>
                <w:color w:val="333333"/>
                <w:sz w:val="19"/>
                <w:szCs w:val="19"/>
              </w:rPr>
              <w:t>’</w:t>
            </w:r>
            <w:r>
              <w:rPr>
                <w:color w:val="333333"/>
                <w:sz w:val="19"/>
                <w:szCs w:val="19"/>
              </w:rPr>
              <w:t>identification avant d</w:t>
            </w:r>
            <w:r w:rsidR="00B07524">
              <w:rPr>
                <w:color w:val="333333"/>
                <w:sz w:val="19"/>
                <w:szCs w:val="19"/>
              </w:rPr>
              <w:t>’</w:t>
            </w:r>
            <w:r>
              <w:rPr>
                <w:color w:val="333333"/>
                <w:sz w:val="19"/>
                <w:szCs w:val="19"/>
              </w:rPr>
              <w:t>analyser.</w:t>
            </w:r>
          </w:p>
        </w:tc>
      </w:tr>
      <w:tr w:rsidR="006D2C5F" w14:paraId="2F7FA87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59E2330" w14:textId="77777777" w:rsidR="006D2C5F" w:rsidRDefault="00743B9A">
            <w:r>
              <w:rPr>
                <w:color w:val="333333"/>
                <w:sz w:val="19"/>
                <w:szCs w:val="19"/>
              </w:rPr>
              <w:t>Surcharge émotionnelle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EB8C607" w14:textId="1866FAA4" w:rsidR="006D2C5F" w:rsidRDefault="00743B9A">
            <w:r>
              <w:rPr>
                <w:color w:val="333333"/>
                <w:sz w:val="19"/>
                <w:szCs w:val="19"/>
              </w:rPr>
              <w:t>L</w:t>
            </w:r>
            <w:r w:rsidR="00B07524">
              <w:rPr>
                <w:color w:val="333333"/>
                <w:sz w:val="19"/>
                <w:szCs w:val="19"/>
              </w:rPr>
              <w:t>’</w:t>
            </w:r>
            <w:r>
              <w:rPr>
                <w:color w:val="333333"/>
                <w:sz w:val="19"/>
                <w:szCs w:val="19"/>
              </w:rPr>
              <w:t>urgence biaise vers le pire.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191C000" w14:textId="361FB94B" w:rsidR="006D2C5F" w:rsidRDefault="00743B9A">
            <w:r>
              <w:rPr>
                <w:color w:val="333333"/>
                <w:sz w:val="19"/>
                <w:szCs w:val="19"/>
              </w:rPr>
              <w:t>Réguler d</w:t>
            </w:r>
            <w:r w:rsidR="00B07524">
              <w:rPr>
                <w:color w:val="333333"/>
                <w:sz w:val="19"/>
                <w:szCs w:val="19"/>
              </w:rPr>
              <w:t>’</w:t>
            </w:r>
            <w:r>
              <w:rPr>
                <w:color w:val="333333"/>
                <w:sz w:val="19"/>
                <w:szCs w:val="19"/>
              </w:rPr>
              <w:t>abord, analyser ensuite.</w:t>
            </w:r>
          </w:p>
        </w:tc>
      </w:tr>
      <w:tr w:rsidR="006D2C5F" w14:paraId="194A752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F6E258F" w14:textId="77777777" w:rsidR="006D2C5F" w:rsidRDefault="00743B9A">
            <w:r>
              <w:rPr>
                <w:color w:val="333333"/>
                <w:sz w:val="19"/>
                <w:szCs w:val="19"/>
              </w:rPr>
              <w:t>Biais de confirmation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FA3BA5C" w14:textId="75845302" w:rsidR="006D2C5F" w:rsidRDefault="00743B9A">
            <w:r>
              <w:rPr>
                <w:color w:val="333333"/>
                <w:sz w:val="19"/>
                <w:szCs w:val="19"/>
              </w:rPr>
              <w:t>On cherche les preuves de ce qu</w:t>
            </w:r>
            <w:r w:rsidR="00B07524">
              <w:rPr>
                <w:color w:val="333333"/>
                <w:sz w:val="19"/>
                <w:szCs w:val="19"/>
              </w:rPr>
              <w:t>’</w:t>
            </w:r>
            <w:r>
              <w:rPr>
                <w:color w:val="333333"/>
                <w:sz w:val="19"/>
                <w:szCs w:val="19"/>
              </w:rPr>
              <w:t>on croit.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7314C56" w14:textId="77777777" w:rsidR="006D2C5F" w:rsidRDefault="00743B9A">
            <w:r>
              <w:rPr>
                <w:color w:val="333333"/>
                <w:sz w:val="19"/>
                <w:szCs w:val="19"/>
              </w:rPr>
              <w:t>Chercher activement les éléments contradictoires.</w:t>
            </w:r>
          </w:p>
        </w:tc>
      </w:tr>
      <w:tr w:rsidR="006D2C5F" w14:paraId="0A99F74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87E3BCD" w14:textId="77777777" w:rsidR="006D2C5F" w:rsidRDefault="00743B9A">
            <w:r>
              <w:rPr>
                <w:color w:val="333333"/>
                <w:sz w:val="19"/>
                <w:szCs w:val="19"/>
              </w:rPr>
              <w:t>Halo de cohérence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DC91C5B" w14:textId="77777777" w:rsidR="006D2C5F" w:rsidRDefault="00743B9A">
            <w:r>
              <w:rPr>
                <w:color w:val="333333"/>
                <w:sz w:val="19"/>
                <w:szCs w:val="19"/>
              </w:rPr>
              <w:t>Un récit lisse semble plus vrai.</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751DD0D" w14:textId="77777777" w:rsidR="006D2C5F" w:rsidRDefault="00743B9A">
            <w:r>
              <w:rPr>
                <w:color w:val="333333"/>
                <w:sz w:val="19"/>
                <w:szCs w:val="19"/>
              </w:rPr>
              <w:t>Évaluer les faits, pas la qualité narrative.</w:t>
            </w:r>
          </w:p>
        </w:tc>
      </w:tr>
      <w:tr w:rsidR="006D2C5F" w14:paraId="4AF8F83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FB0BB3B" w14:textId="77777777" w:rsidR="006D2C5F" w:rsidRDefault="00743B9A">
            <w:r>
              <w:rPr>
                <w:color w:val="333333"/>
                <w:sz w:val="19"/>
                <w:szCs w:val="19"/>
              </w:rPr>
              <w:t>Perte de contextualisation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A0BAF1C" w14:textId="77777777" w:rsidR="006D2C5F" w:rsidRDefault="00743B9A">
            <w:r>
              <w:rPr>
                <w:color w:val="333333"/>
                <w:sz w:val="19"/>
                <w:szCs w:val="19"/>
              </w:rPr>
              <w:t>Un fait isolé traité comme absolu.</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D49957F" w14:textId="4BBE401A" w:rsidR="006D2C5F" w:rsidRDefault="00743B9A">
            <w:r>
              <w:rPr>
                <w:color w:val="333333"/>
                <w:sz w:val="19"/>
                <w:szCs w:val="19"/>
              </w:rPr>
              <w:t>Revenir à la trajectoire et à l</w:t>
            </w:r>
            <w:r w:rsidR="00B07524">
              <w:rPr>
                <w:color w:val="333333"/>
                <w:sz w:val="19"/>
                <w:szCs w:val="19"/>
              </w:rPr>
              <w:t>’</w:t>
            </w:r>
            <w:r>
              <w:rPr>
                <w:color w:val="333333"/>
                <w:sz w:val="19"/>
                <w:szCs w:val="19"/>
              </w:rPr>
              <w:t>architecture.</w:t>
            </w:r>
          </w:p>
        </w:tc>
      </w:tr>
      <w:tr w:rsidR="006D2C5F" w14:paraId="17992DA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C56151D" w14:textId="77777777" w:rsidR="006D2C5F" w:rsidRDefault="00743B9A">
            <w:r>
              <w:rPr>
                <w:color w:val="333333"/>
                <w:sz w:val="19"/>
                <w:szCs w:val="19"/>
              </w:rPr>
              <w:t>Biais de crédibilité</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D74E4E9" w14:textId="77777777" w:rsidR="006D2C5F" w:rsidRDefault="00743B9A">
            <w:r>
              <w:rPr>
                <w:color w:val="333333"/>
                <w:sz w:val="19"/>
                <w:szCs w:val="19"/>
              </w:rPr>
              <w:t>Calme = fiabilité / émotion = instabilité.</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87E7D49" w14:textId="77777777" w:rsidR="006D2C5F" w:rsidRDefault="00743B9A">
            <w:r>
              <w:rPr>
                <w:color w:val="333333"/>
                <w:sz w:val="19"/>
                <w:szCs w:val="19"/>
              </w:rPr>
              <w:t>Documenter avant audition. Les faits, pas les émotions.</w:t>
            </w:r>
          </w:p>
        </w:tc>
      </w:tr>
      <w:tr w:rsidR="006D2C5F" w14:paraId="49D150C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A79ABEC" w14:textId="77777777" w:rsidR="006D2C5F" w:rsidRDefault="00743B9A">
            <w:r>
              <w:rPr>
                <w:color w:val="333333"/>
                <w:sz w:val="19"/>
                <w:szCs w:val="19"/>
              </w:rPr>
              <w:t>Neutralité de façade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8C55C6B" w14:textId="77777777" w:rsidR="006D2C5F" w:rsidRDefault="00743B9A">
            <w:r>
              <w:rPr>
                <w:color w:val="333333"/>
                <w:sz w:val="19"/>
                <w:szCs w:val="19"/>
              </w:rPr>
              <w:t>Traiter les deux parties de manière égale dans une situation asymét</w:t>
            </w:r>
            <w:r>
              <w:rPr>
                <w:color w:val="333333"/>
                <w:sz w:val="19"/>
                <w:szCs w:val="19"/>
              </w:rPr>
              <w:t>rique.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6774CFD" w14:textId="1D913DE1" w:rsidR="006D2C5F" w:rsidRDefault="00743B9A">
            <w:r>
              <w:rPr>
                <w:color w:val="333333"/>
                <w:sz w:val="19"/>
                <w:szCs w:val="19"/>
              </w:rPr>
              <w:t>Pointer l</w:t>
            </w:r>
            <w:r w:rsidR="00B07524">
              <w:rPr>
                <w:color w:val="333333"/>
                <w:sz w:val="19"/>
                <w:szCs w:val="19"/>
              </w:rPr>
              <w:t>’</w:t>
            </w:r>
            <w:r>
              <w:rPr>
                <w:color w:val="333333"/>
                <w:sz w:val="19"/>
                <w:szCs w:val="19"/>
              </w:rPr>
              <w:t>asymétrie. Violence ≠ conflit entre égaux.</w:t>
            </w:r>
          </w:p>
        </w:tc>
      </w:tr>
      <w:tr w:rsidR="006D2C5F" w14:paraId="4C24588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E143449" w14:textId="77777777" w:rsidR="006D2C5F" w:rsidRDefault="00743B9A">
            <w:r>
              <w:rPr>
                <w:color w:val="333333"/>
                <w:sz w:val="19"/>
                <w:szCs w:val="19"/>
              </w:rPr>
              <w:t>Pathologisation de la lucidité</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826C07D" w14:textId="77777777" w:rsidR="006D2C5F" w:rsidRDefault="00743B9A">
            <w:r>
              <w:rPr>
                <w:color w:val="333333"/>
                <w:sz w:val="19"/>
                <w:szCs w:val="19"/>
              </w:rPr>
              <w:t>« Vous semblez très émue / instable. »</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1B371DF" w14:textId="77777777" w:rsidR="006D2C5F" w:rsidRDefault="00743B9A">
            <w:r>
              <w:rPr>
                <w:color w:val="333333"/>
                <w:sz w:val="19"/>
                <w:szCs w:val="19"/>
              </w:rPr>
              <w:t>Certificat médical précoce. Les faits ne sont pas des émotions.</w:t>
            </w:r>
          </w:p>
        </w:tc>
      </w:tr>
    </w:tbl>
    <w:p w14:paraId="2964BE5C" w14:textId="77777777" w:rsidR="006D2C5F" w:rsidRDefault="006D2C5F">
      <w:pPr>
        <w:pBdr>
          <w:bottom w:val="single" w:sz="4" w:space="0" w:color="DDDDDD"/>
        </w:pBdr>
        <w:spacing w:before="160" w:after="160"/>
      </w:pPr>
    </w:p>
    <w:p w14:paraId="18E7934F" w14:textId="54CE7DAA" w:rsidR="006D2C5F" w:rsidRDefault="00743B9A">
      <w:pPr>
        <w:pStyle w:val="Titre2"/>
      </w:pPr>
      <w:r>
        <w:t>§8 — Scanner Anti-Biais de l</w:t>
      </w:r>
      <w:r w:rsidR="00B07524">
        <w:t>’</w:t>
      </w:r>
      <w:r>
        <w:t>Analyste ⚙</w:t>
      </w:r>
      <w:r>
        <w:t>️</w:t>
      </w:r>
    </w:p>
    <w:p w14:paraId="070B06E8" w14:textId="77777777" w:rsidR="006D2C5F" w:rsidRDefault="00743B9A">
      <w:pPr>
        <w:spacing w:before="80" w:after="80"/>
      </w:pPr>
      <w:r>
        <w:rPr>
          <w:color w:val="222222"/>
        </w:rPr>
        <w:t>Si ≥ 3 cases cochées → suspendre et revenir aux faits bruts.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2658F44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D14B784" w14:textId="77F85B24" w:rsidR="006D2C5F" w:rsidRDefault="00743B9A">
            <w:r>
              <w:rPr>
                <w:b/>
                <w:bCs/>
                <w:color w:val="C8A84A"/>
                <w:sz w:val="18"/>
                <w:szCs w:val="18"/>
              </w:rPr>
              <w:t>QUESTION D</w:t>
            </w:r>
            <w:r w:rsidR="00B07524">
              <w:rPr>
                <w:b/>
                <w:bCs/>
                <w:color w:val="C8A84A"/>
                <w:sz w:val="18"/>
                <w:szCs w:val="18"/>
              </w:rPr>
              <w:t>’</w:t>
            </w:r>
            <w:r>
              <w:rPr>
                <w:b/>
                <w:bCs/>
                <w:color w:val="C8A84A"/>
                <w:sz w:val="18"/>
                <w:szCs w:val="18"/>
              </w:rPr>
              <w:t>AUTO-VÉRIFICATION</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2ED11680" w14:textId="77777777" w:rsidR="006D2C5F" w:rsidRDefault="00743B9A">
            <w:r>
              <w:rPr>
                <w:b/>
                <w:bCs/>
                <w:color w:val="C8A84A"/>
                <w:sz w:val="18"/>
                <w:szCs w:val="18"/>
              </w:rPr>
              <w:t>SI OUI → ACTION</w:t>
            </w:r>
          </w:p>
        </w:tc>
      </w:tr>
      <w:tr w:rsidR="006D2C5F" w14:paraId="55BBD26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DA04872" w14:textId="1E1AFE18" w:rsidR="006D2C5F" w:rsidRDefault="00743B9A">
            <w:r>
              <w:rPr>
                <w:color w:val="333333"/>
                <w:sz w:val="19"/>
                <w:szCs w:val="19"/>
              </w:rPr>
              <w:t xml:space="preserve">Suis-je </w:t>
            </w:r>
            <w:proofErr w:type="spellStart"/>
            <w:r>
              <w:rPr>
                <w:color w:val="333333"/>
                <w:sz w:val="19"/>
                <w:szCs w:val="19"/>
              </w:rPr>
              <w:t>influencé·e</w:t>
            </w:r>
            <w:proofErr w:type="spellEnd"/>
            <w:r>
              <w:rPr>
                <w:color w:val="333333"/>
                <w:sz w:val="19"/>
                <w:szCs w:val="19"/>
              </w:rPr>
              <w:t xml:space="preserve"> par une première impression</w:t>
            </w:r>
            <w:r w:rsidR="00B07524">
              <w:rPr>
                <w:color w:val="333333"/>
                <w:sz w:val="19"/>
                <w:szCs w:val="19"/>
              </w:rPr>
              <w:t> </w:t>
            </w:r>
            <w:r>
              <w:rPr>
                <w:color w:val="333333"/>
                <w:sz w:val="19"/>
                <w:szCs w:val="19"/>
              </w:rPr>
              <w: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9081288" w14:textId="77777777" w:rsidR="006D2C5F" w:rsidRDefault="00743B9A">
            <w:r>
              <w:rPr>
                <w:color w:val="333333"/>
                <w:sz w:val="19"/>
                <w:szCs w:val="19"/>
              </w:rPr>
              <w:t>Revenir aux faits bruts.</w:t>
            </w:r>
          </w:p>
        </w:tc>
      </w:tr>
      <w:tr w:rsidR="006D2C5F" w14:paraId="00557186"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184BCCD" w14:textId="71D38DBC" w:rsidR="006D2C5F" w:rsidRDefault="00743B9A">
            <w:r>
              <w:rPr>
                <w:color w:val="333333"/>
                <w:sz w:val="19"/>
                <w:szCs w:val="19"/>
              </w:rPr>
              <w:t>Ai-je tendance à croire davantage une partie</w:t>
            </w:r>
            <w:r w:rsidR="00B07524">
              <w:rPr>
                <w:color w:val="333333"/>
                <w:sz w:val="19"/>
                <w:szCs w:val="19"/>
              </w:rPr>
              <w:t> </w:t>
            </w:r>
            <w:r>
              <w:rPr>
                <w:color w:val="333333"/>
                <w:sz w:val="19"/>
                <w:szCs w:val="19"/>
              </w:rPr>
              <w: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C4BBB18" w14:textId="77777777" w:rsidR="006D2C5F" w:rsidRDefault="00743B9A">
            <w:r>
              <w:rPr>
                <w:color w:val="333333"/>
                <w:sz w:val="19"/>
                <w:szCs w:val="19"/>
              </w:rPr>
              <w:t>Mêmes critères pour toutes les parties.</w:t>
            </w:r>
          </w:p>
        </w:tc>
      </w:tr>
      <w:tr w:rsidR="006D2C5F" w14:paraId="676BA4F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8F0C113" w14:textId="531DFBDE" w:rsidR="006D2C5F" w:rsidRDefault="00743B9A">
            <w:r>
              <w:rPr>
                <w:color w:val="333333"/>
                <w:sz w:val="19"/>
                <w:szCs w:val="19"/>
              </w:rPr>
              <w:t>Suis-je en train de confirmer une hypothèse déjà formée</w:t>
            </w:r>
            <w:r w:rsidR="00B07524">
              <w:rPr>
                <w:color w:val="333333"/>
                <w:sz w:val="19"/>
                <w:szCs w:val="19"/>
              </w:rPr>
              <w:t> </w:t>
            </w:r>
            <w:r>
              <w:rPr>
                <w:color w:val="333333"/>
                <w:sz w:val="19"/>
                <w:szCs w:val="19"/>
              </w:rPr>
              <w: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72BD3DC" w14:textId="77777777" w:rsidR="006D2C5F" w:rsidRDefault="00743B9A">
            <w:r>
              <w:rPr>
                <w:color w:val="333333"/>
                <w:sz w:val="19"/>
                <w:szCs w:val="19"/>
              </w:rPr>
              <w:t>Chercher activement les éléments contradictoires.</w:t>
            </w:r>
          </w:p>
        </w:tc>
      </w:tr>
      <w:tr w:rsidR="006D2C5F" w14:paraId="067F30E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7A49649" w14:textId="41369F06" w:rsidR="006D2C5F" w:rsidRDefault="00743B9A">
            <w:r>
              <w:rPr>
                <w:color w:val="333333"/>
                <w:sz w:val="19"/>
                <w:szCs w:val="19"/>
              </w:rPr>
              <w:t>Ai-je minimisé des faits qui me mettent mal à l</w:t>
            </w:r>
            <w:r w:rsidR="00B07524">
              <w:rPr>
                <w:color w:val="333333"/>
                <w:sz w:val="19"/>
                <w:szCs w:val="19"/>
              </w:rPr>
              <w:t>’</w:t>
            </w:r>
            <w:r>
              <w:rPr>
                <w:color w:val="333333"/>
                <w:sz w:val="19"/>
                <w:szCs w:val="19"/>
              </w:rPr>
              <w:t>aise</w:t>
            </w:r>
            <w:r w:rsidR="00B07524">
              <w:rPr>
                <w:color w:val="333333"/>
                <w:sz w:val="19"/>
                <w:szCs w:val="19"/>
              </w:rPr>
              <w:t> </w:t>
            </w:r>
            <w:r>
              <w:rPr>
                <w:color w:val="333333"/>
                <w:sz w:val="19"/>
                <w:szCs w:val="19"/>
              </w:rPr>
              <w: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0264057" w14:textId="77777777" w:rsidR="006D2C5F" w:rsidRDefault="00743B9A">
            <w:r>
              <w:rPr>
                <w:color w:val="333333"/>
                <w:sz w:val="19"/>
                <w:szCs w:val="19"/>
              </w:rPr>
              <w:t>Nomm</w:t>
            </w:r>
            <w:r>
              <w:rPr>
                <w:color w:val="333333"/>
                <w:sz w:val="19"/>
                <w:szCs w:val="19"/>
              </w:rPr>
              <w:t>er le malaise, puis analyser le fait.</w:t>
            </w:r>
          </w:p>
        </w:tc>
      </w:tr>
      <w:tr w:rsidR="006D2C5F" w14:paraId="193ECB3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88506E2" w14:textId="23CC11BB" w:rsidR="006D2C5F" w:rsidRDefault="00743B9A">
            <w:r>
              <w:rPr>
                <w:color w:val="333333"/>
                <w:sz w:val="19"/>
                <w:szCs w:val="19"/>
              </w:rPr>
              <w:t>Ai-je interprété au lieu de rester sur les faits</w:t>
            </w:r>
            <w:r w:rsidR="00B07524">
              <w:rPr>
                <w:color w:val="333333"/>
                <w:sz w:val="19"/>
                <w:szCs w:val="19"/>
              </w:rPr>
              <w:t> </w:t>
            </w:r>
            <w:r>
              <w:rPr>
                <w:color w:val="333333"/>
                <w:sz w:val="19"/>
                <w:szCs w:val="19"/>
              </w:rPr>
              <w: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265DF93" w14:textId="77777777" w:rsidR="006D2C5F" w:rsidRDefault="00743B9A">
            <w:r>
              <w:rPr>
                <w:color w:val="333333"/>
                <w:sz w:val="19"/>
                <w:szCs w:val="19"/>
              </w:rPr>
              <w:t>Séparer description et interprétation.</w:t>
            </w:r>
          </w:p>
        </w:tc>
      </w:tr>
      <w:tr w:rsidR="006D2C5F" w14:paraId="33B3F56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906DB65" w14:textId="779CD662" w:rsidR="006D2C5F" w:rsidRDefault="00743B9A">
            <w:r>
              <w:rPr>
                <w:color w:val="333333"/>
                <w:sz w:val="19"/>
                <w:szCs w:val="19"/>
              </w:rPr>
              <w:t>Ai-je ignoré une asymétrie de pouvoir</w:t>
            </w:r>
            <w:r w:rsidR="00B07524">
              <w:rPr>
                <w:color w:val="333333"/>
                <w:sz w:val="19"/>
                <w:szCs w:val="19"/>
              </w:rPr>
              <w:t> </w:t>
            </w:r>
            <w:r>
              <w:rPr>
                <w:color w:val="333333"/>
                <w:sz w:val="19"/>
                <w:szCs w:val="19"/>
              </w:rPr>
              <w: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71B7713" w14:textId="77777777" w:rsidR="006D2C5F" w:rsidRDefault="00743B9A">
            <w:r>
              <w:rPr>
                <w:color w:val="333333"/>
                <w:sz w:val="19"/>
                <w:szCs w:val="19"/>
              </w:rPr>
              <w:t>Cartographier le rapport de forces réel.</w:t>
            </w:r>
          </w:p>
        </w:tc>
      </w:tr>
      <w:tr w:rsidR="006D2C5F" w14:paraId="166F44F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9D99682" w14:textId="6B53EC3D" w:rsidR="006D2C5F" w:rsidRDefault="00743B9A">
            <w:r>
              <w:rPr>
                <w:color w:val="333333"/>
                <w:sz w:val="19"/>
                <w:szCs w:val="19"/>
              </w:rPr>
              <w:t>Ai-je confondu intention et impact</w:t>
            </w:r>
            <w:r w:rsidR="00B07524">
              <w:rPr>
                <w:color w:val="333333"/>
                <w:sz w:val="19"/>
                <w:szCs w:val="19"/>
              </w:rPr>
              <w:t> </w:t>
            </w:r>
            <w:r>
              <w:rPr>
                <w:color w:val="333333"/>
                <w:sz w:val="19"/>
                <w:szCs w:val="19"/>
              </w:rPr>
              <w:t>?</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B6FADE7" w14:textId="796D84F0" w:rsidR="006D2C5F" w:rsidRDefault="00743B9A">
            <w:r>
              <w:rPr>
                <w:color w:val="333333"/>
                <w:sz w:val="19"/>
                <w:szCs w:val="19"/>
              </w:rPr>
              <w:t>L</w:t>
            </w:r>
            <w:r w:rsidR="00B07524">
              <w:rPr>
                <w:color w:val="333333"/>
                <w:sz w:val="19"/>
                <w:szCs w:val="19"/>
              </w:rPr>
              <w:t>’</w:t>
            </w:r>
            <w:r>
              <w:rPr>
                <w:color w:val="333333"/>
                <w:sz w:val="19"/>
                <w:szCs w:val="19"/>
              </w:rPr>
              <w:t>intention est secondaire — l</w:t>
            </w:r>
            <w:r w:rsidR="00B07524">
              <w:rPr>
                <w:color w:val="333333"/>
                <w:sz w:val="19"/>
                <w:szCs w:val="19"/>
              </w:rPr>
              <w:t>’</w:t>
            </w:r>
            <w:r>
              <w:rPr>
                <w:color w:val="333333"/>
                <w:sz w:val="19"/>
                <w:szCs w:val="19"/>
              </w:rPr>
              <w:t>impact est le fait.</w:t>
            </w:r>
          </w:p>
        </w:tc>
      </w:tr>
    </w:tbl>
    <w:p w14:paraId="45B6A874" w14:textId="77777777" w:rsidR="006D2C5F" w:rsidRDefault="006D2C5F">
      <w:pPr>
        <w:pBdr>
          <w:bottom w:val="single" w:sz="4" w:space="0" w:color="DDDDDD"/>
        </w:pBdr>
        <w:spacing w:before="160" w:after="160"/>
      </w:pPr>
    </w:p>
    <w:p w14:paraId="0B693E5D" w14:textId="77777777" w:rsidR="006D2C5F" w:rsidRDefault="00743B9A">
      <w:pPr>
        <w:pStyle w:val="Titre2"/>
      </w:pPr>
      <w:r>
        <w:t>§9 — Générateur de Rapport Structuré ⚙</w:t>
      </w:r>
      <w:r>
        <w:t>️</w:t>
      </w:r>
    </w:p>
    <w:p w14:paraId="5F8A2F8E" w14:textId="244478E8" w:rsidR="006D2C5F" w:rsidRDefault="00743B9A">
      <w:pPr>
        <w:spacing w:before="80" w:after="80"/>
      </w:pPr>
      <w:r>
        <w:rPr>
          <w:color w:val="222222"/>
        </w:rPr>
        <w:t>Structure type d</w:t>
      </w:r>
      <w:r w:rsidR="00B07524">
        <w:rPr>
          <w:color w:val="222222"/>
        </w:rPr>
        <w:t>’</w:t>
      </w:r>
      <w:r>
        <w:rPr>
          <w:color w:val="222222"/>
        </w:rPr>
        <w:t xml:space="preserve">un rapport </w:t>
      </w:r>
      <w:proofErr w:type="spellStart"/>
      <w:r>
        <w:rPr>
          <w:color w:val="222222"/>
        </w:rPr>
        <w:t>aMi</w:t>
      </w:r>
      <w:proofErr w:type="spellEnd"/>
      <w:r>
        <w:rPr>
          <w:color w:val="222222"/>
        </w:rPr>
        <w:t xml:space="preserve"> utilisable en contexte juridique ou clinique</w:t>
      </w:r>
      <w:r w:rsidR="00B07524">
        <w:rPr>
          <w:color w:val="222222"/>
        </w:rPr>
        <w:t> </w:t>
      </w:r>
      <w:r>
        <w:rPr>
          <w:color w:val="2222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5F5FB2F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534F3626" w14:textId="77777777" w:rsidR="006D2C5F" w:rsidRDefault="00743B9A">
            <w:r>
              <w:rPr>
                <w:b/>
                <w:bCs/>
                <w:color w:val="C8A84A"/>
                <w:sz w:val="18"/>
                <w:szCs w:val="18"/>
              </w:rPr>
              <w:t>SECTION</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20DD284C" w14:textId="77777777" w:rsidR="006D2C5F" w:rsidRDefault="00743B9A">
            <w:r>
              <w:rPr>
                <w:b/>
                <w:bCs/>
                <w:color w:val="C8A84A"/>
                <w:sz w:val="18"/>
                <w:szCs w:val="18"/>
              </w:rPr>
              <w:t>CONTENU</w:t>
            </w:r>
          </w:p>
        </w:tc>
      </w:tr>
      <w:tr w:rsidR="006D2C5F" w14:paraId="78758CE9"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5609E64" w14:textId="77777777" w:rsidR="006D2C5F" w:rsidRDefault="00743B9A">
            <w:r>
              <w:rPr>
                <w:color w:val="333333"/>
                <w:sz w:val="19"/>
                <w:szCs w:val="19"/>
              </w:rPr>
              <w:t>I. Contexte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6A9502D" w14:textId="77777777" w:rsidR="006D2C5F" w:rsidRDefault="00743B9A">
            <w:r>
              <w:rPr>
                <w:color w:val="333333"/>
                <w:sz w:val="19"/>
                <w:szCs w:val="19"/>
              </w:rPr>
              <w:t>Type de situation, durée estimée, éléments factuels disponibles, date, référence dossier.</w:t>
            </w:r>
          </w:p>
        </w:tc>
      </w:tr>
      <w:tr w:rsidR="006D2C5F" w14:paraId="4AF2BA79"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0ABBA2F" w14:textId="77777777" w:rsidR="006D2C5F" w:rsidRDefault="00743B9A">
            <w:r>
              <w:rPr>
                <w:color w:val="333333"/>
                <w:sz w:val="19"/>
                <w:szCs w:val="19"/>
              </w:rPr>
              <w:t>II. Scores Diagnostics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7127A82" w14:textId="58BB485C" w:rsidR="006D2C5F" w:rsidRDefault="00743B9A">
            <w:r>
              <w:rPr>
                <w:color w:val="333333"/>
                <w:sz w:val="19"/>
                <w:szCs w:val="19"/>
              </w:rPr>
              <w:t xml:space="preserve">G / C / ID / IA / IT / IR / II — chacun noté 0-5. Formule RS = G + IA + IT + ID </w:t>
            </w:r>
            <w:r w:rsidR="00B07524">
              <w:rPr>
                <w:color w:val="333333"/>
                <w:sz w:val="19"/>
                <w:szCs w:val="19"/>
              </w:rPr>
              <w:t>–</w:t>
            </w:r>
            <w:r>
              <w:rPr>
                <w:color w:val="333333"/>
                <w:sz w:val="19"/>
                <w:szCs w:val="19"/>
              </w:rPr>
              <w:t xml:space="preserve"> IR </w:t>
            </w:r>
            <w:r w:rsidR="00B07524">
              <w:rPr>
                <w:color w:val="333333"/>
                <w:sz w:val="19"/>
                <w:szCs w:val="19"/>
              </w:rPr>
              <w:t>–</w:t>
            </w:r>
            <w:r>
              <w:rPr>
                <w:color w:val="333333"/>
                <w:sz w:val="19"/>
                <w:szCs w:val="19"/>
              </w:rPr>
              <w:t xml:space="preserve"> II.</w:t>
            </w:r>
          </w:p>
        </w:tc>
      </w:tr>
      <w:tr w:rsidR="006D2C5F" w14:paraId="34A7EB7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CE8875A" w14:textId="77777777" w:rsidR="006D2C5F" w:rsidRDefault="00743B9A">
            <w:r>
              <w:rPr>
                <w:color w:val="333333"/>
                <w:sz w:val="19"/>
                <w:szCs w:val="19"/>
              </w:rPr>
              <w:t>III. Signaux Cliniques Présents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F9D67E7" w14:textId="77777777" w:rsidR="006D2C5F" w:rsidRDefault="00743B9A">
            <w:r>
              <w:rPr>
                <w:color w:val="333333"/>
                <w:sz w:val="19"/>
                <w:szCs w:val="19"/>
              </w:rPr>
              <w:t xml:space="preserve">DARVO · Gaslighting · Sidération · Dissociation · Emprise · Contrôle coercitif · Inversion victime/agresseur · SLAPP · </w:t>
            </w:r>
            <w:proofErr w:type="spellStart"/>
            <w:r>
              <w:rPr>
                <w:color w:val="333333"/>
                <w:sz w:val="19"/>
                <w:szCs w:val="19"/>
              </w:rPr>
              <w:t>Cyberharcèlem</w:t>
            </w:r>
            <w:r>
              <w:rPr>
                <w:color w:val="333333"/>
                <w:sz w:val="19"/>
                <w:szCs w:val="19"/>
              </w:rPr>
              <w:t>ent</w:t>
            </w:r>
            <w:proofErr w:type="spellEnd"/>
            <w:r>
              <w:rPr>
                <w:color w:val="333333"/>
                <w:sz w:val="19"/>
                <w:szCs w:val="19"/>
              </w:rPr>
              <w:t xml:space="preserve"> · </w:t>
            </w:r>
            <w:proofErr w:type="spellStart"/>
            <w:r>
              <w:rPr>
                <w:color w:val="333333"/>
                <w:sz w:val="19"/>
                <w:szCs w:val="19"/>
              </w:rPr>
              <w:t>Hypervigilance</w:t>
            </w:r>
            <w:proofErr w:type="spellEnd"/>
            <w:r>
              <w:rPr>
                <w:color w:val="333333"/>
                <w:sz w:val="19"/>
                <w:szCs w:val="19"/>
              </w:rPr>
              <w:t xml:space="preserve"> · Script de déresponsabilisation.</w:t>
            </w:r>
          </w:p>
        </w:tc>
      </w:tr>
      <w:tr w:rsidR="006D2C5F" w14:paraId="031690E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9006F26" w14:textId="77777777" w:rsidR="006D2C5F" w:rsidRDefault="00743B9A">
            <w:r>
              <w:rPr>
                <w:color w:val="333333"/>
                <w:sz w:val="19"/>
                <w:szCs w:val="19"/>
              </w:rPr>
              <w:t>IV. Synthèse Analytique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0B4CC84" w14:textId="77777777" w:rsidR="006D2C5F" w:rsidRDefault="00743B9A">
            <w:r>
              <w:rPr>
                <w:color w:val="333333"/>
                <w:sz w:val="19"/>
                <w:szCs w:val="19"/>
              </w:rPr>
              <w:t>Lecture des piliers, interprétation de la convergence, niveau de risque.</w:t>
            </w:r>
          </w:p>
        </w:tc>
      </w:tr>
      <w:tr w:rsidR="006D2C5F" w14:paraId="64A6F61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3C213E3" w14:textId="77777777" w:rsidR="006D2C5F" w:rsidRDefault="00743B9A">
            <w:r>
              <w:rPr>
                <w:color w:val="333333"/>
                <w:sz w:val="19"/>
                <w:szCs w:val="19"/>
              </w:rPr>
              <w:t>V. Qualifications Légales Potentielles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781ABC2" w14:textId="77777777" w:rsidR="006D2C5F" w:rsidRDefault="00743B9A">
            <w:r>
              <w:rPr>
                <w:color w:val="333333"/>
                <w:sz w:val="19"/>
                <w:szCs w:val="19"/>
              </w:rPr>
              <w:t>Articles du Code Pénal applicables selon les signaux présents.</w:t>
            </w:r>
          </w:p>
        </w:tc>
      </w:tr>
      <w:tr w:rsidR="006D2C5F" w14:paraId="48AE12F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43C78B2" w14:textId="77777777" w:rsidR="006D2C5F" w:rsidRDefault="00743B9A">
            <w:r>
              <w:rPr>
                <w:color w:val="333333"/>
                <w:sz w:val="19"/>
                <w:szCs w:val="19"/>
              </w:rPr>
              <w:t>VI. Recommandations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EEF2D6A" w14:textId="64DBDE99" w:rsidR="006D2C5F" w:rsidRDefault="00743B9A">
            <w:r>
              <w:rPr>
                <w:color w:val="333333"/>
                <w:sz w:val="19"/>
                <w:szCs w:val="19"/>
              </w:rPr>
              <w:t xml:space="preserve">Sécuriser les preuves · </w:t>
            </w:r>
            <w:proofErr w:type="spellStart"/>
            <w:r>
              <w:rPr>
                <w:color w:val="333333"/>
                <w:sz w:val="19"/>
                <w:szCs w:val="19"/>
              </w:rPr>
              <w:t>Avocat·e</w:t>
            </w:r>
            <w:proofErr w:type="spellEnd"/>
            <w:r>
              <w:rPr>
                <w:color w:val="333333"/>
                <w:sz w:val="19"/>
                <w:szCs w:val="19"/>
              </w:rPr>
              <w:t xml:space="preserve"> · Certificat médical · Mesure urgente si RS ≥ 8 · </w:t>
            </w:r>
            <w:r w:rsidR="00B07524">
              <w:rPr>
                <w:color w:val="333333"/>
                <w:sz w:val="19"/>
                <w:szCs w:val="19"/>
              </w:rPr>
              <w:t>France</w:t>
            </w:r>
            <w:r>
              <w:rPr>
                <w:color w:val="333333"/>
                <w:sz w:val="19"/>
                <w:szCs w:val="19"/>
              </w:rPr>
              <w:t xml:space="preserve"> Victimes</w:t>
            </w:r>
            <w:r w:rsidR="00B07524">
              <w:rPr>
                <w:color w:val="333333"/>
                <w:sz w:val="19"/>
                <w:szCs w:val="19"/>
              </w:rPr>
              <w:t> </w:t>
            </w:r>
            <w:r>
              <w:rPr>
                <w:color w:val="333333"/>
                <w:sz w:val="19"/>
                <w:szCs w:val="19"/>
              </w:rPr>
              <w:t>: 116 006.</w:t>
            </w:r>
          </w:p>
        </w:tc>
      </w:tr>
    </w:tbl>
    <w:p w14:paraId="5919CD24" w14:textId="77777777" w:rsidR="006D2C5F" w:rsidRDefault="00743B9A">
      <w:pPr>
        <w:pStyle w:val="Titre3"/>
      </w:pPr>
      <w:r>
        <w:t>Qualifications Légales par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5C8F9F8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DDFC840" w14:textId="77777777" w:rsidR="006D2C5F" w:rsidRDefault="00743B9A">
            <w:r>
              <w:rPr>
                <w:b/>
                <w:bCs/>
                <w:color w:val="C8A84A"/>
                <w:sz w:val="18"/>
                <w:szCs w:val="18"/>
              </w:rPr>
              <w:t>SIGNAL</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1D1227DA" w14:textId="77777777" w:rsidR="006D2C5F" w:rsidRDefault="00743B9A">
            <w:r>
              <w:rPr>
                <w:b/>
                <w:bCs/>
                <w:color w:val="C8A84A"/>
                <w:sz w:val="18"/>
                <w:szCs w:val="18"/>
              </w:rPr>
              <w:t>QUALIFICATION LÉGALE POTENTIELLE</w:t>
            </w:r>
          </w:p>
        </w:tc>
      </w:tr>
      <w:tr w:rsidR="006D2C5F" w14:paraId="1458C72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CE8B766" w14:textId="77777777" w:rsidR="006D2C5F" w:rsidRDefault="00743B9A">
            <w:r>
              <w:rPr>
                <w:color w:val="333333"/>
                <w:sz w:val="19"/>
                <w:szCs w:val="19"/>
              </w:rPr>
              <w:t>DARVO</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6D068FE" w14:textId="77777777" w:rsidR="006D2C5F" w:rsidRDefault="00743B9A">
            <w:r>
              <w:rPr>
                <w:color w:val="333333"/>
                <w:sz w:val="19"/>
                <w:szCs w:val="19"/>
              </w:rPr>
              <w:t>Harcèlement moral (Art. 222-33-2 CP) · Dénonciation calomnieuse (Art. 226-10 CP)</w:t>
            </w:r>
          </w:p>
        </w:tc>
      </w:tr>
      <w:tr w:rsidR="006D2C5F" w14:paraId="4FBA6725"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CDD8FDE" w14:textId="77777777" w:rsidR="006D2C5F" w:rsidRDefault="00743B9A">
            <w:r>
              <w:rPr>
                <w:color w:val="333333"/>
                <w:sz w:val="19"/>
                <w:szCs w:val="19"/>
              </w:rPr>
              <w:t>Gaslighting</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AE509EB" w14:textId="77777777" w:rsidR="006D2C5F" w:rsidRDefault="00743B9A">
            <w:r>
              <w:rPr>
                <w:color w:val="333333"/>
                <w:sz w:val="19"/>
                <w:szCs w:val="19"/>
              </w:rPr>
              <w:t>Violences psychologiques (Loi du 28 déc. 2019) · Falsification coercitive</w:t>
            </w:r>
          </w:p>
        </w:tc>
      </w:tr>
      <w:tr w:rsidR="006D2C5F" w14:paraId="780BE87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D13CA10" w14:textId="77777777" w:rsidR="006D2C5F" w:rsidRDefault="00743B9A">
            <w:r>
              <w:rPr>
                <w:color w:val="333333"/>
                <w:sz w:val="19"/>
                <w:szCs w:val="19"/>
              </w:rPr>
              <w:t>Emprise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B3B9690" w14:textId="77777777" w:rsidR="006D2C5F" w:rsidRDefault="00743B9A">
            <w:r>
              <w:rPr>
                <w:color w:val="333333"/>
                <w:sz w:val="19"/>
                <w:szCs w:val="19"/>
              </w:rPr>
              <w:t>Emprise psychologique (Art. 223-15-2 CP)</w:t>
            </w:r>
          </w:p>
        </w:tc>
      </w:tr>
      <w:tr w:rsidR="006D2C5F" w14:paraId="5573D65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BE28C2C" w14:textId="77777777" w:rsidR="006D2C5F" w:rsidRDefault="00743B9A">
            <w:r>
              <w:rPr>
                <w:color w:val="333333"/>
                <w:sz w:val="19"/>
                <w:szCs w:val="19"/>
              </w:rPr>
              <w:t>Contrôle coercitif</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D287DEE" w14:textId="70216C62" w:rsidR="006D2C5F" w:rsidRDefault="00743B9A">
            <w:r>
              <w:rPr>
                <w:color w:val="333333"/>
                <w:sz w:val="19"/>
                <w:szCs w:val="19"/>
              </w:rPr>
              <w:t>Contrôle coercitif caractérisé (Convention d</w:t>
            </w:r>
            <w:r w:rsidR="00B07524">
              <w:rPr>
                <w:color w:val="333333"/>
                <w:sz w:val="19"/>
                <w:szCs w:val="19"/>
              </w:rPr>
              <w:t>’</w:t>
            </w:r>
            <w:r>
              <w:rPr>
                <w:color w:val="333333"/>
                <w:sz w:val="19"/>
                <w:szCs w:val="19"/>
              </w:rPr>
              <w:t>Istanbul)</w:t>
            </w:r>
          </w:p>
        </w:tc>
      </w:tr>
      <w:tr w:rsidR="006D2C5F" w14:paraId="5414280E"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7F3DC38" w14:textId="77777777" w:rsidR="006D2C5F" w:rsidRDefault="00743B9A">
            <w:r>
              <w:rPr>
                <w:color w:val="333333"/>
                <w:sz w:val="19"/>
                <w:szCs w:val="19"/>
              </w:rPr>
              <w:t>SLAPP</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15424CA" w14:textId="77777777" w:rsidR="006D2C5F" w:rsidRDefault="00743B9A">
            <w:r>
              <w:rPr>
                <w:color w:val="333333"/>
                <w:sz w:val="19"/>
                <w:szCs w:val="19"/>
              </w:rPr>
              <w:t>Procédure abusive (Directive EU 2024 anti-SLAPP)</w:t>
            </w:r>
          </w:p>
        </w:tc>
      </w:tr>
      <w:tr w:rsidR="006D2C5F" w14:paraId="3B27158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45196A7" w14:textId="77777777" w:rsidR="006D2C5F" w:rsidRDefault="00743B9A">
            <w:proofErr w:type="spellStart"/>
            <w:r>
              <w:rPr>
                <w:color w:val="333333"/>
                <w:sz w:val="19"/>
                <w:szCs w:val="19"/>
              </w:rPr>
              <w:t>Cyberharcèlement</w:t>
            </w:r>
            <w:proofErr w:type="spellEnd"/>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90D37EB" w14:textId="77777777" w:rsidR="006D2C5F" w:rsidRDefault="00743B9A">
            <w:proofErr w:type="spellStart"/>
            <w:r>
              <w:rPr>
                <w:color w:val="333333"/>
                <w:sz w:val="19"/>
                <w:szCs w:val="19"/>
              </w:rPr>
              <w:t>Cyberharcèlement</w:t>
            </w:r>
            <w:proofErr w:type="spellEnd"/>
            <w:r>
              <w:rPr>
                <w:color w:val="333333"/>
                <w:sz w:val="19"/>
                <w:szCs w:val="19"/>
              </w:rPr>
              <w:t xml:space="preserve"> (Art. 222-33-2-2 CP)</w:t>
            </w:r>
          </w:p>
        </w:tc>
      </w:tr>
      <w:tr w:rsidR="006D2C5F" w14:paraId="30F381C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570B540" w14:textId="77777777" w:rsidR="006D2C5F" w:rsidRDefault="00743B9A">
            <w:r>
              <w:rPr>
                <w:color w:val="333333"/>
                <w:sz w:val="19"/>
                <w:szCs w:val="19"/>
              </w:rPr>
              <w:t>Non-dénonciation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FE64BB7" w14:textId="77777777" w:rsidR="006D2C5F" w:rsidRDefault="00743B9A">
            <w:r>
              <w:rPr>
                <w:color w:val="333333"/>
                <w:sz w:val="19"/>
                <w:szCs w:val="19"/>
              </w:rPr>
              <w:t xml:space="preserve">Art. 434-3 CP (si mineur ou personne vulnérable </w:t>
            </w:r>
            <w:proofErr w:type="spellStart"/>
            <w:r>
              <w:rPr>
                <w:color w:val="333333"/>
                <w:sz w:val="19"/>
                <w:szCs w:val="19"/>
              </w:rPr>
              <w:t>impliqué·e</w:t>
            </w:r>
            <w:proofErr w:type="spellEnd"/>
            <w:r>
              <w:rPr>
                <w:color w:val="333333"/>
                <w:sz w:val="19"/>
                <w:szCs w:val="19"/>
              </w:rPr>
              <w:t>)</w:t>
            </w:r>
          </w:p>
        </w:tc>
      </w:tr>
      <w:tr w:rsidR="006D2C5F" w14:paraId="2AAA2CA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8C7528B" w14:textId="77777777" w:rsidR="006D2C5F" w:rsidRDefault="00743B9A">
            <w:r>
              <w:rPr>
                <w:color w:val="333333"/>
                <w:sz w:val="19"/>
                <w:szCs w:val="19"/>
              </w:rPr>
              <w:t>Non-assistance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1B65365" w14:textId="77777777" w:rsidR="006D2C5F" w:rsidRDefault="00743B9A">
            <w:r>
              <w:rPr>
                <w:color w:val="333333"/>
                <w:sz w:val="19"/>
                <w:szCs w:val="19"/>
              </w:rPr>
              <w:t>Art. 223-6 CP (abstention volontaire de porter assistance)</w:t>
            </w:r>
          </w:p>
        </w:tc>
      </w:tr>
    </w:tbl>
    <w:p w14:paraId="5D809A4D" w14:textId="77777777" w:rsidR="006D2C5F" w:rsidRDefault="006D2C5F">
      <w:pPr>
        <w:pBdr>
          <w:bottom w:val="single" w:sz="4" w:space="0" w:color="DDDDDD"/>
        </w:pBdr>
        <w:spacing w:before="160" w:after="160"/>
      </w:pPr>
    </w:p>
    <w:p w14:paraId="29AC5151" w14:textId="490619A0" w:rsidR="006D2C5F" w:rsidRDefault="00B07524">
      <w:pPr>
        <w:pStyle w:val="Titre1"/>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270D"/>
          </mc:Choice>
          <mc:Fallback>
            <w:t>✍</w:t>
          </mc:Fallback>
        </mc:AlternateContent>
      </w:r>
      <w:r>
        <w:t xml:space="preserve">️ </w:t>
      </w:r>
      <w:r w:rsidR="00743B9A">
        <w:t>Partie III — Le Témoignage — La Parole comme Acte de Justice</w:t>
      </w:r>
    </w:p>
    <w:p w14:paraId="52B865FE" w14:textId="77777777" w:rsidR="006D2C5F" w:rsidRDefault="00743B9A">
      <w:pPr>
        <w:spacing w:before="80" w:after="80"/>
      </w:pPr>
      <w:r>
        <w:rPr>
          <w:color w:val="222222"/>
        </w:rPr>
        <w:t>Recevoir, guider, structurer et consigner la parole d'</w:t>
      </w:r>
      <w:proofErr w:type="spellStart"/>
      <w:r>
        <w:rPr>
          <w:color w:val="222222"/>
        </w:rPr>
        <w:t>un·e</w:t>
      </w:r>
      <w:proofErr w:type="spellEnd"/>
      <w:r>
        <w:rPr>
          <w:color w:val="222222"/>
        </w:rPr>
        <w:t xml:space="preserve"> témoin ou d'une victime. Le témoignage </w:t>
      </w:r>
      <w:proofErr w:type="spellStart"/>
      <w:r>
        <w:rPr>
          <w:color w:val="222222"/>
        </w:rPr>
        <w:t>aMi</w:t>
      </w:r>
      <w:proofErr w:type="spellEnd"/>
      <w:r>
        <w:rPr>
          <w:color w:val="222222"/>
        </w:rPr>
        <w:t xml:space="preserve"> est un acte éthique : ni fusion, ni distance froide — présence juste.</w:t>
      </w:r>
    </w:p>
    <w:p w14:paraId="072DABC0" w14:textId="77777777" w:rsidR="006D2C5F" w:rsidRDefault="006D2C5F">
      <w:pPr>
        <w:pBdr>
          <w:bottom w:val="single" w:sz="4" w:space="0" w:color="DDDDDD"/>
        </w:pBdr>
        <w:spacing w:before="160" w:after="160"/>
      </w:pPr>
    </w:p>
    <w:p w14:paraId="7E229C7E" w14:textId="77777777" w:rsidR="006D2C5F" w:rsidRDefault="00743B9A">
      <w:pPr>
        <w:pStyle w:val="Titre2"/>
      </w:pPr>
      <w:r>
        <w:t>§10 — Module Témoig</w:t>
      </w:r>
      <w:r>
        <w:t>nage Guidé ⚙</w:t>
      </w:r>
      <w:r>
        <w:t>️</w:t>
      </w:r>
    </w:p>
    <w:p w14:paraId="10DA9360" w14:textId="77777777" w:rsidR="006D2C5F" w:rsidRDefault="00743B9A">
      <w:pPr>
        <w:spacing w:before="80" w:after="80"/>
      </w:pPr>
      <w:r>
        <w:rPr>
          <w:color w:val="222222"/>
        </w:rPr>
        <w:t>Structure d'un témoignage factuel utilisable en contexte judiciaire. Chaque section doit être remplie en restant sur les faits observables.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022849F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2C547842" w14:textId="77777777" w:rsidR="006D2C5F" w:rsidRDefault="00743B9A">
            <w:r>
              <w:rPr>
                <w:b/>
                <w:bCs/>
                <w:color w:val="C8A84A"/>
                <w:sz w:val="18"/>
                <w:szCs w:val="18"/>
              </w:rPr>
              <w:t>SECTION</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3F964029" w14:textId="77777777" w:rsidR="006D2C5F" w:rsidRDefault="00743B9A">
            <w:r>
              <w:rPr>
                <w:b/>
                <w:bCs/>
                <w:color w:val="C8A84A"/>
                <w:sz w:val="18"/>
                <w:szCs w:val="18"/>
              </w:rPr>
              <w:t>CONTENU À REMPLIR</w:t>
            </w:r>
          </w:p>
        </w:tc>
      </w:tr>
      <w:tr w:rsidR="006D2C5F" w14:paraId="45A46AB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EAAB091" w14:textId="77777777" w:rsidR="006D2C5F" w:rsidRDefault="00743B9A">
            <w:r>
              <w:rPr>
                <w:color w:val="333333"/>
                <w:sz w:val="19"/>
                <w:szCs w:val="19"/>
              </w:rPr>
              <w:lastRenderedPageBreak/>
              <w:t>Identité du témoin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544A616" w14:textId="77777777" w:rsidR="006D2C5F" w:rsidRDefault="00743B9A">
            <w:r>
              <w:rPr>
                <w:color w:val="333333"/>
                <w:sz w:val="19"/>
                <w:szCs w:val="19"/>
              </w:rPr>
              <w:t xml:space="preserve">Prénom, nom, qualité (témoin direct, </w:t>
            </w:r>
            <w:proofErr w:type="spellStart"/>
            <w:r>
              <w:rPr>
                <w:color w:val="333333"/>
                <w:sz w:val="19"/>
                <w:szCs w:val="19"/>
              </w:rPr>
              <w:t>professionnel·le</w:t>
            </w:r>
            <w:proofErr w:type="spellEnd"/>
            <w:r>
              <w:rPr>
                <w:color w:val="333333"/>
                <w:sz w:val="19"/>
                <w:szCs w:val="19"/>
              </w:rPr>
              <w:t>, proche).</w:t>
            </w:r>
          </w:p>
        </w:tc>
      </w:tr>
      <w:tr w:rsidR="006D2C5F" w14:paraId="0F12AE0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F9DD3D4" w14:textId="77777777" w:rsidR="006D2C5F" w:rsidRDefault="00743B9A">
            <w:r>
              <w:rPr>
                <w:color w:val="333333"/>
                <w:sz w:val="19"/>
                <w:szCs w:val="19"/>
              </w:rPr>
              <w:t>Relation à la situation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4D44973" w14:textId="77777777" w:rsidR="006D2C5F" w:rsidRDefault="00743B9A">
            <w:r>
              <w:rPr>
                <w:color w:val="333333"/>
                <w:sz w:val="19"/>
                <w:szCs w:val="19"/>
              </w:rPr>
              <w:t xml:space="preserve">En quelle qualité j'ai été témoin ou </w:t>
            </w:r>
            <w:proofErr w:type="spellStart"/>
            <w:r>
              <w:rPr>
                <w:color w:val="333333"/>
                <w:sz w:val="19"/>
                <w:szCs w:val="19"/>
              </w:rPr>
              <w:t>concerné·e</w:t>
            </w:r>
            <w:proofErr w:type="spellEnd"/>
            <w:r>
              <w:rPr>
                <w:color w:val="333333"/>
                <w:sz w:val="19"/>
                <w:szCs w:val="19"/>
              </w:rPr>
              <w:t>.</w:t>
            </w:r>
          </w:p>
        </w:tc>
      </w:tr>
      <w:tr w:rsidR="006D2C5F" w14:paraId="3551A8F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AAAEFB9" w14:textId="77777777" w:rsidR="006D2C5F" w:rsidRDefault="00743B9A">
            <w:r>
              <w:rPr>
                <w:color w:val="333333"/>
                <w:sz w:val="19"/>
                <w:szCs w:val="19"/>
              </w:rPr>
              <w:t>Faits observés (chronologie)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ABB7A59" w14:textId="77777777" w:rsidR="006D2C5F" w:rsidRDefault="00743B9A">
            <w:r>
              <w:rPr>
                <w:color w:val="333333"/>
                <w:sz w:val="19"/>
                <w:szCs w:val="19"/>
              </w:rPr>
              <w:t>Date · Heure · Lieu · Ce que j'ai vu ou entendu · Qui était présent.</w:t>
            </w:r>
          </w:p>
        </w:tc>
      </w:tr>
      <w:tr w:rsidR="006D2C5F" w14:paraId="15256F7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8CCA0AB" w14:textId="77777777" w:rsidR="006D2C5F" w:rsidRDefault="00743B9A">
            <w:r>
              <w:rPr>
                <w:color w:val="333333"/>
                <w:sz w:val="19"/>
                <w:szCs w:val="19"/>
              </w:rPr>
              <w:t>Impact sur la personne concernée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D3C80C8" w14:textId="77777777" w:rsidR="006D2C5F" w:rsidRDefault="00743B9A">
            <w:r>
              <w:rPr>
                <w:color w:val="333333"/>
                <w:sz w:val="19"/>
                <w:szCs w:val="19"/>
              </w:rPr>
              <w:t>Ce que j'ai observé comme changement physique, comportemental, affectif.</w:t>
            </w:r>
          </w:p>
        </w:tc>
      </w:tr>
      <w:tr w:rsidR="006D2C5F" w14:paraId="33F22255"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83311E8" w14:textId="77777777" w:rsidR="006D2C5F" w:rsidRDefault="00743B9A">
            <w:r>
              <w:rPr>
                <w:color w:val="333333"/>
                <w:sz w:val="19"/>
                <w:szCs w:val="19"/>
              </w:rPr>
              <w:t>Éléments documentaires disponibles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A42E904" w14:textId="77777777" w:rsidR="006D2C5F" w:rsidRDefault="00743B9A">
            <w:r>
              <w:rPr>
                <w:color w:val="333333"/>
                <w:sz w:val="19"/>
                <w:szCs w:val="19"/>
              </w:rPr>
              <w:t>Captures d'écran, mails, messages, photos, c</w:t>
            </w:r>
            <w:r>
              <w:rPr>
                <w:color w:val="333333"/>
                <w:sz w:val="19"/>
                <w:szCs w:val="19"/>
              </w:rPr>
              <w:t>ertificats médicaux.</w:t>
            </w:r>
          </w:p>
        </w:tc>
      </w:tr>
      <w:tr w:rsidR="006D2C5F" w14:paraId="40A5485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B1BF596" w14:textId="77777777" w:rsidR="006D2C5F" w:rsidRDefault="00743B9A">
            <w:r>
              <w:rPr>
                <w:color w:val="333333"/>
                <w:sz w:val="19"/>
                <w:szCs w:val="19"/>
              </w:rPr>
              <w:t>Déclaration finale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AA96C1C" w14:textId="77777777" w:rsidR="006D2C5F" w:rsidRDefault="00743B9A">
            <w:r>
              <w:rPr>
                <w:color w:val="333333"/>
                <w:sz w:val="19"/>
                <w:szCs w:val="19"/>
              </w:rPr>
              <w:t>Ce témoignage est établi librement, sans contrainte, en pleine conscience de la valeur juridique d'un faux témoignage (Art. 434-13 CP).</w:t>
            </w:r>
          </w:p>
        </w:tc>
      </w:tr>
    </w:tbl>
    <w:p w14:paraId="1FD3EC3F" w14:textId="77777777" w:rsidR="006D2C5F" w:rsidRDefault="00743B9A">
      <w:pPr>
        <w:spacing w:before="80" w:after="80"/>
      </w:pPr>
      <w:r>
        <w:rPr>
          <w:color w:val="888898"/>
        </w:rPr>
        <w:t>Ce document est produit en application du principe de liberté de la preuve (Art. 427 CPP) et peut être remis à toute autorité judiciaire ou à un conseil juridique.</w:t>
      </w:r>
    </w:p>
    <w:p w14:paraId="201AF5CB" w14:textId="77777777" w:rsidR="006D2C5F" w:rsidRDefault="006D2C5F">
      <w:pPr>
        <w:pBdr>
          <w:bottom w:val="single" w:sz="4" w:space="0" w:color="DDDDDD"/>
        </w:pBdr>
        <w:spacing w:before="160" w:after="160"/>
      </w:pPr>
    </w:p>
    <w:p w14:paraId="45543C78" w14:textId="77777777" w:rsidR="006D2C5F" w:rsidRDefault="00743B9A">
      <w:pPr>
        <w:pStyle w:val="Titre2"/>
      </w:pPr>
      <w:r>
        <w:t>§11 — Module Impartialité — Test Express ⚙</w:t>
      </w:r>
      <w:r>
        <w:t>️</w:t>
      </w:r>
    </w:p>
    <w:p w14:paraId="4BA0AB9F" w14:textId="77777777" w:rsidR="006D2C5F" w:rsidRDefault="00743B9A">
      <w:pPr>
        <w:spacing w:before="80" w:after="80"/>
      </w:pPr>
      <w:r>
        <w:rPr>
          <w:color w:val="222222"/>
        </w:rPr>
        <w:t>Ce test permet de vérifier rapidement si une si</w:t>
      </w:r>
      <w:r>
        <w:rPr>
          <w:color w:val="222222"/>
        </w:rPr>
        <w:t>tuation est analysée de façon structurellement impartiale ou si des biais systémiques sont à l'œuvre.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6D2C5F" w14:paraId="52410D6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6DE4DF68" w14:textId="77777777" w:rsidR="006D2C5F" w:rsidRDefault="00743B9A">
            <w:r>
              <w:rPr>
                <w:b/>
                <w:bCs/>
                <w:color w:val="C8A84A"/>
                <w:sz w:val="18"/>
                <w:szCs w:val="18"/>
              </w:rPr>
              <w:t>QUESTION</w:t>
            </w:r>
          </w:p>
        </w:tc>
        <w:tc>
          <w:tcPr>
            <w:tcW w:w="32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005B8129" w14:textId="77777777" w:rsidR="006D2C5F" w:rsidRDefault="00743B9A">
            <w:r>
              <w:rPr>
                <w:b/>
                <w:bCs/>
                <w:color w:val="C8A84A"/>
                <w:sz w:val="18"/>
                <w:szCs w:val="18"/>
              </w:rPr>
              <w:t>SI NON → RISQUE</w:t>
            </w:r>
          </w:p>
        </w:tc>
        <w:tc>
          <w:tcPr>
            <w:tcW w:w="29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5176B66B" w14:textId="77777777" w:rsidR="006D2C5F" w:rsidRDefault="00743B9A">
            <w:r>
              <w:rPr>
                <w:b/>
                <w:bCs/>
                <w:color w:val="C8A84A"/>
                <w:sz w:val="18"/>
                <w:szCs w:val="18"/>
              </w:rPr>
              <w:t>ACTION</w:t>
            </w:r>
          </w:p>
        </w:tc>
      </w:tr>
      <w:tr w:rsidR="006D2C5F" w14:paraId="49D9719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4AAF052" w14:textId="77777777" w:rsidR="006D2C5F" w:rsidRDefault="00743B9A">
            <w:r>
              <w:rPr>
                <w:color w:val="333333"/>
                <w:sz w:val="19"/>
                <w:szCs w:val="19"/>
              </w:rPr>
              <w:t>Est-ce que j'applique les mêmes critères de preuve aux deux parties ?</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CD24877" w14:textId="77777777" w:rsidR="006D2C5F" w:rsidRDefault="00743B9A">
            <w:r>
              <w:rPr>
                <w:color w:val="333333"/>
                <w:sz w:val="19"/>
                <w:szCs w:val="19"/>
              </w:rPr>
              <w:t>Présomption de mensonge de la victime.</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A32CC6E" w14:textId="77777777" w:rsidR="006D2C5F" w:rsidRDefault="00743B9A">
            <w:r>
              <w:rPr>
                <w:color w:val="333333"/>
                <w:sz w:val="19"/>
                <w:szCs w:val="19"/>
              </w:rPr>
              <w:t>Uniformiser les critères. Mêmes standards.</w:t>
            </w:r>
          </w:p>
        </w:tc>
      </w:tr>
      <w:tr w:rsidR="006D2C5F" w14:paraId="2BE12C0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5E6F789" w14:textId="77777777" w:rsidR="006D2C5F" w:rsidRDefault="00743B9A">
            <w:r>
              <w:rPr>
                <w:color w:val="333333"/>
                <w:sz w:val="19"/>
                <w:szCs w:val="19"/>
              </w:rPr>
              <w:t>Est-ce que je mesure l'asymétrie de pouvoir réelle ?</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8B30228" w14:textId="77777777" w:rsidR="006D2C5F" w:rsidRDefault="00743B9A">
            <w:r>
              <w:rPr>
                <w:color w:val="333333"/>
                <w:sz w:val="19"/>
                <w:szCs w:val="19"/>
              </w:rPr>
              <w:t>Traitement symétrique d'une situation asymétrique.</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666AC00" w14:textId="77777777" w:rsidR="006D2C5F" w:rsidRDefault="00743B9A">
            <w:r>
              <w:rPr>
                <w:color w:val="333333"/>
                <w:sz w:val="19"/>
                <w:szCs w:val="19"/>
              </w:rPr>
              <w:t>Cartographier le rapport de forces.</w:t>
            </w:r>
          </w:p>
        </w:tc>
      </w:tr>
      <w:tr w:rsidR="006D2C5F" w14:paraId="78A2543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862F2F0" w14:textId="77777777" w:rsidR="006D2C5F" w:rsidRDefault="00743B9A">
            <w:r>
              <w:rPr>
                <w:color w:val="333333"/>
                <w:sz w:val="19"/>
                <w:szCs w:val="19"/>
              </w:rPr>
              <w:t>Est-ce que je différencie intensité émotionnelle et gravité structurelle ?</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70EDEB2" w14:textId="77777777" w:rsidR="006D2C5F" w:rsidRDefault="00743B9A">
            <w:r>
              <w:rPr>
                <w:color w:val="333333"/>
                <w:sz w:val="19"/>
                <w:szCs w:val="19"/>
              </w:rPr>
              <w:t>Pathologisation de la victime.</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0820FBB" w14:textId="77777777" w:rsidR="006D2C5F" w:rsidRDefault="00743B9A">
            <w:r>
              <w:rPr>
                <w:color w:val="333333"/>
                <w:sz w:val="19"/>
                <w:szCs w:val="19"/>
              </w:rPr>
              <w:t>Les faits, pas les émotions. Certificat médical.</w:t>
            </w:r>
          </w:p>
        </w:tc>
      </w:tr>
      <w:tr w:rsidR="006D2C5F" w14:paraId="241DF24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684E526" w14:textId="77777777" w:rsidR="006D2C5F" w:rsidRDefault="00743B9A">
            <w:r>
              <w:rPr>
                <w:color w:val="333333"/>
                <w:sz w:val="19"/>
                <w:szCs w:val="19"/>
              </w:rPr>
              <w:t>Est-ce que je lis la trajectoire plutôt que l'incident isolé ?</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3579455" w14:textId="77777777" w:rsidR="006D2C5F" w:rsidRDefault="00743B9A">
            <w:r>
              <w:rPr>
                <w:color w:val="333333"/>
                <w:sz w:val="19"/>
                <w:szCs w:val="19"/>
              </w:rPr>
              <w:t>Diagnostic sur données insuffisantes.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1E25D31" w14:textId="77777777" w:rsidR="006D2C5F" w:rsidRDefault="00743B9A">
            <w:r>
              <w:rPr>
                <w:color w:val="333333"/>
                <w:sz w:val="19"/>
                <w:szCs w:val="19"/>
              </w:rPr>
              <w:t>Demander la chronologie. Ne pas conclure vite.</w:t>
            </w:r>
          </w:p>
        </w:tc>
      </w:tr>
      <w:tr w:rsidR="006D2C5F" w14:paraId="4CC7B14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BE345BC" w14:textId="77777777" w:rsidR="006D2C5F" w:rsidRDefault="00743B9A">
            <w:r>
              <w:rPr>
                <w:color w:val="333333"/>
                <w:sz w:val="19"/>
                <w:szCs w:val="19"/>
              </w:rPr>
              <w:t>Est-ce que je protège le plus vulnérable en cas de doute ?</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8F717E3" w14:textId="77777777" w:rsidR="006D2C5F" w:rsidRDefault="00743B9A">
            <w:r>
              <w:rPr>
                <w:color w:val="333333"/>
                <w:sz w:val="19"/>
                <w:szCs w:val="19"/>
              </w:rPr>
              <w:t>Impunité structurelle par inaction.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A5C2A18" w14:textId="77777777" w:rsidR="006D2C5F" w:rsidRDefault="00743B9A">
            <w:r>
              <w:rPr>
                <w:color w:val="333333"/>
                <w:sz w:val="19"/>
                <w:szCs w:val="19"/>
              </w:rPr>
              <w:t>En cas d'incertitude : pencher vers la protection.</w:t>
            </w:r>
          </w:p>
        </w:tc>
      </w:tr>
    </w:tbl>
    <w:p w14:paraId="23E82950" w14:textId="77777777" w:rsidR="006D2C5F" w:rsidRDefault="006D2C5F">
      <w:pPr>
        <w:pBdr>
          <w:bottom w:val="single" w:sz="4" w:space="0" w:color="DDDDDD"/>
        </w:pBdr>
        <w:spacing w:before="160" w:after="160"/>
      </w:pPr>
    </w:p>
    <w:p w14:paraId="1C85B0F7" w14:textId="77777777" w:rsidR="006D2C5F" w:rsidRDefault="00743B9A">
      <w:pPr>
        <w:pStyle w:val="Titre2"/>
      </w:pPr>
      <w:r>
        <w:t>§12 — Auto-Immunité, TSA/TDAH &amp; Violence ⚙</w:t>
      </w:r>
      <w:r>
        <w:t>️</w:t>
      </w:r>
    </w:p>
    <w:p w14:paraId="4FE2B179" w14:textId="77777777" w:rsidR="006D2C5F" w:rsidRPr="00B07524" w:rsidRDefault="00743B9A">
      <w:pPr>
        <w:pStyle w:val="Titre3"/>
        <w:rPr>
          <w:lang w:val="en-US"/>
        </w:rPr>
      </w:pPr>
      <w:r w:rsidRPr="00B07524">
        <w:rPr>
          <w:lang w:val="en-US"/>
        </w:rPr>
        <w:t>Auto-</w:t>
      </w:r>
      <w:proofErr w:type="spellStart"/>
      <w:r w:rsidRPr="00B07524">
        <w:rPr>
          <w:lang w:val="en-US"/>
        </w:rPr>
        <w:t>Immunité</w:t>
      </w:r>
      <w:proofErr w:type="spellEnd"/>
      <w:r w:rsidRPr="00B07524">
        <w:rPr>
          <w:lang w:val="en-US"/>
        </w:rPr>
        <w:t xml:space="preserve"> &amp; Self-Silencing (Stanford / Harvard)</w:t>
      </w:r>
    </w:p>
    <w:p w14:paraId="46BF3C35" w14:textId="77777777" w:rsidR="006D2C5F" w:rsidRDefault="00743B9A">
      <w:pPr>
        <w:spacing w:before="80" w:after="80"/>
      </w:pPr>
      <w:r>
        <w:rPr>
          <w:b/>
          <w:bCs/>
          <w:color w:val="222222"/>
        </w:rPr>
        <w:t>Les femmes représentent 80% des maladies auto-immunes. Une molécule produite par le chromosome X peut génér</w:t>
      </w:r>
      <w:r>
        <w:rPr>
          <w:b/>
          <w:bCs/>
          <w:color w:val="222222"/>
        </w:rPr>
        <w:t>er des anticorps contre les propres tissus féminins.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0ED86586"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3175A182" w14:textId="77777777" w:rsidR="006D2C5F" w:rsidRDefault="00743B9A">
            <w:r>
              <w:rPr>
                <w:b/>
                <w:bCs/>
                <w:color w:val="C8A84A"/>
                <w:sz w:val="18"/>
                <w:szCs w:val="18"/>
              </w:rPr>
              <w:t>DONNÉES</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08C1D36B" w14:textId="77777777" w:rsidR="006D2C5F" w:rsidRDefault="00743B9A">
            <w:r>
              <w:rPr>
                <w:b/>
                <w:bCs/>
                <w:color w:val="C8A84A"/>
                <w:sz w:val="18"/>
                <w:szCs w:val="18"/>
              </w:rPr>
              <w:t>SOURCE</w:t>
            </w:r>
          </w:p>
        </w:tc>
      </w:tr>
      <w:tr w:rsidR="006D2C5F" w14:paraId="1C04CA39"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EBB7B41" w14:textId="77777777" w:rsidR="006D2C5F" w:rsidRDefault="00743B9A">
            <w:r>
              <w:rPr>
                <w:color w:val="333333"/>
                <w:sz w:val="19"/>
                <w:szCs w:val="19"/>
              </w:rPr>
              <w:t>80% des maladies auto-immunes → femmes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9744196" w14:textId="77777777" w:rsidR="006D2C5F" w:rsidRDefault="00743B9A">
            <w:r>
              <w:rPr>
                <w:color w:val="333333"/>
                <w:sz w:val="19"/>
                <w:szCs w:val="19"/>
              </w:rPr>
              <w:t xml:space="preserve">Stanford </w:t>
            </w:r>
            <w:proofErr w:type="spellStart"/>
            <w:r>
              <w:rPr>
                <w:color w:val="333333"/>
                <w:sz w:val="19"/>
                <w:szCs w:val="19"/>
              </w:rPr>
              <w:t>Medicine</w:t>
            </w:r>
            <w:proofErr w:type="spellEnd"/>
            <w:r>
              <w:rPr>
                <w:color w:val="333333"/>
                <w:sz w:val="19"/>
                <w:szCs w:val="19"/>
              </w:rPr>
              <w:t xml:space="preserve"> (2024)</w:t>
            </w:r>
          </w:p>
        </w:tc>
      </w:tr>
      <w:tr w:rsidR="006D2C5F" w14:paraId="6A43D07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ECE9F0E" w14:textId="77777777" w:rsidR="006D2C5F" w:rsidRDefault="00743B9A">
            <w:r>
              <w:rPr>
                <w:color w:val="333333"/>
                <w:sz w:val="19"/>
                <w:szCs w:val="19"/>
              </w:rPr>
              <w:t>+70% de plaques cardiovasculaires chez les femmes de couleur qui self-</w:t>
            </w:r>
            <w:proofErr w:type="spellStart"/>
            <w:r>
              <w:rPr>
                <w:color w:val="333333"/>
                <w:sz w:val="19"/>
                <w:szCs w:val="19"/>
              </w:rPr>
              <w:t>silencent</w:t>
            </w:r>
            <w:proofErr w:type="spellEnd"/>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7B8DEAF" w14:textId="77777777" w:rsidR="006D2C5F" w:rsidRDefault="00743B9A">
            <w:proofErr w:type="spellStart"/>
            <w:r>
              <w:rPr>
                <w:color w:val="333333"/>
                <w:sz w:val="19"/>
                <w:szCs w:val="19"/>
              </w:rPr>
              <w:t>Univ</w:t>
            </w:r>
            <w:proofErr w:type="spellEnd"/>
            <w:r>
              <w:rPr>
                <w:color w:val="333333"/>
                <w:sz w:val="19"/>
                <w:szCs w:val="19"/>
              </w:rPr>
              <w:t>. Pittsburgh (2022)</w:t>
            </w:r>
          </w:p>
        </w:tc>
      </w:tr>
      <w:tr w:rsidR="006D2C5F" w:rsidRPr="00B07524" w14:paraId="1489292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6A24159" w14:textId="77777777" w:rsidR="006D2C5F" w:rsidRDefault="00743B9A">
            <w:r>
              <w:rPr>
                <w:color w:val="333333"/>
                <w:sz w:val="19"/>
                <w:szCs w:val="19"/>
              </w:rPr>
              <w:t>× 4 risque de décès prématuré pour les femmes qui ne s'expriment pas lors de conflits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9B1C96C" w14:textId="77777777" w:rsidR="006D2C5F" w:rsidRPr="00B07524" w:rsidRDefault="00743B9A">
            <w:pPr>
              <w:rPr>
                <w:lang w:val="en-US"/>
              </w:rPr>
            </w:pPr>
            <w:r w:rsidRPr="00B07524">
              <w:rPr>
                <w:color w:val="333333"/>
                <w:sz w:val="19"/>
                <w:szCs w:val="19"/>
                <w:lang w:val="en-US"/>
              </w:rPr>
              <w:t xml:space="preserve">Framingham Offspring Study (4000 </w:t>
            </w:r>
            <w:proofErr w:type="spellStart"/>
            <w:r w:rsidRPr="00B07524">
              <w:rPr>
                <w:color w:val="333333"/>
                <w:sz w:val="19"/>
                <w:szCs w:val="19"/>
                <w:lang w:val="en-US"/>
              </w:rPr>
              <w:t>personnes</w:t>
            </w:r>
            <w:proofErr w:type="spellEnd"/>
            <w:r w:rsidRPr="00B07524">
              <w:rPr>
                <w:color w:val="333333"/>
                <w:sz w:val="19"/>
                <w:szCs w:val="19"/>
                <w:lang w:val="en-US"/>
              </w:rPr>
              <w:t xml:space="preserve"> / 10 </w:t>
            </w:r>
            <w:proofErr w:type="spellStart"/>
            <w:r w:rsidRPr="00B07524">
              <w:rPr>
                <w:color w:val="333333"/>
                <w:sz w:val="19"/>
                <w:szCs w:val="19"/>
                <w:lang w:val="en-US"/>
              </w:rPr>
              <w:t>ans</w:t>
            </w:r>
            <w:proofErr w:type="spellEnd"/>
            <w:r w:rsidRPr="00B07524">
              <w:rPr>
                <w:color w:val="333333"/>
                <w:sz w:val="19"/>
                <w:szCs w:val="19"/>
                <w:lang w:val="en-US"/>
              </w:rPr>
              <w:t>)</w:t>
            </w:r>
          </w:p>
        </w:tc>
      </w:tr>
      <w:tr w:rsidR="006D2C5F" w14:paraId="741F735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CFB71E3" w14:textId="77777777" w:rsidR="006D2C5F" w:rsidRDefault="00743B9A">
            <w:r>
              <w:rPr>
                <w:color w:val="333333"/>
                <w:sz w:val="19"/>
                <w:szCs w:val="19"/>
              </w:rPr>
              <w:t>Self-</w:t>
            </w:r>
            <w:proofErr w:type="spellStart"/>
            <w:r>
              <w:rPr>
                <w:color w:val="333333"/>
                <w:sz w:val="19"/>
                <w:szCs w:val="19"/>
              </w:rPr>
              <w:t>silenc</w:t>
            </w:r>
            <w:r>
              <w:rPr>
                <w:color w:val="333333"/>
                <w:sz w:val="19"/>
                <w:szCs w:val="19"/>
              </w:rPr>
              <w:t>ing</w:t>
            </w:r>
            <w:proofErr w:type="spellEnd"/>
            <w:r>
              <w:rPr>
                <w:color w:val="333333"/>
                <w:sz w:val="19"/>
                <w:szCs w:val="19"/>
              </w:rPr>
              <w:t xml:space="preserve"> lié au HIV, fatigue chronique, cancer, syndrome valvulaire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54CF353" w14:textId="77777777" w:rsidR="006D2C5F" w:rsidRDefault="00743B9A">
            <w:r>
              <w:rPr>
                <w:color w:val="333333"/>
                <w:sz w:val="19"/>
                <w:szCs w:val="19"/>
              </w:rPr>
              <w:t>Études multiples (2020-2024)</w:t>
            </w:r>
          </w:p>
        </w:tc>
      </w:tr>
      <w:tr w:rsidR="006D2C5F" w:rsidRPr="00B07524" w14:paraId="13653016"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597E528" w14:textId="77777777" w:rsidR="006D2C5F" w:rsidRDefault="00743B9A">
            <w:r>
              <w:rPr>
                <w:color w:val="333333"/>
                <w:sz w:val="19"/>
                <w:szCs w:val="19"/>
              </w:rPr>
              <w:lastRenderedPageBreak/>
              <w:t>Facteurs psychosociaux : dévotion, suppression de la colère → maladie chronique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F3F1DC0" w14:textId="77777777" w:rsidR="006D2C5F" w:rsidRPr="00B07524" w:rsidRDefault="00743B9A">
            <w:pPr>
              <w:rPr>
                <w:lang w:val="en-US"/>
              </w:rPr>
            </w:pPr>
            <w:r w:rsidRPr="00B07524">
              <w:rPr>
                <w:color w:val="333333"/>
                <w:sz w:val="19"/>
                <w:szCs w:val="19"/>
                <w:lang w:val="en-US"/>
              </w:rPr>
              <w:t xml:space="preserve">Dana Jack, Harvard (1991) + Dr Gabor </w:t>
            </w:r>
            <w:proofErr w:type="spellStart"/>
            <w:r w:rsidRPr="00B07524">
              <w:rPr>
                <w:color w:val="333333"/>
                <w:sz w:val="19"/>
                <w:szCs w:val="19"/>
                <w:lang w:val="en-US"/>
              </w:rPr>
              <w:t>Maté</w:t>
            </w:r>
            <w:proofErr w:type="spellEnd"/>
          </w:p>
        </w:tc>
      </w:tr>
    </w:tbl>
    <w:p w14:paraId="2BF26D99" w14:textId="77777777" w:rsidR="006D2C5F" w:rsidRDefault="00743B9A">
      <w:pPr>
        <w:pStyle w:val="Titre3"/>
      </w:pPr>
      <w:r>
        <w:t>Impact des Violences sur le Neuro-Handic</w:t>
      </w:r>
      <w:r>
        <w:t>ap — TSA / TDAH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467353E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0E634381" w14:textId="77777777" w:rsidR="006D2C5F" w:rsidRDefault="00743B9A">
            <w:r>
              <w:rPr>
                <w:b/>
                <w:bCs/>
                <w:color w:val="C8A84A"/>
                <w:sz w:val="18"/>
                <w:szCs w:val="18"/>
              </w:rPr>
              <w:t>DONNÉES</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112152D4" w14:textId="77777777" w:rsidR="006D2C5F" w:rsidRDefault="00743B9A">
            <w:r>
              <w:rPr>
                <w:b/>
                <w:bCs/>
                <w:color w:val="C8A84A"/>
                <w:sz w:val="18"/>
                <w:szCs w:val="18"/>
              </w:rPr>
              <w:t>IMPLICATION</w:t>
            </w:r>
          </w:p>
        </w:tc>
      </w:tr>
      <w:tr w:rsidR="006D2C5F" w14:paraId="7562A71A"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1658F71" w14:textId="77777777" w:rsidR="006D2C5F" w:rsidRDefault="00743B9A">
            <w:r>
              <w:rPr>
                <w:color w:val="333333"/>
                <w:sz w:val="19"/>
                <w:szCs w:val="19"/>
              </w:rPr>
              <w:t>75-80% des femmes TSA rapportent au moins une agression sexuelle majeure (AASPIRE)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03CBE70" w14:textId="77777777" w:rsidR="006D2C5F" w:rsidRDefault="00743B9A">
            <w:r>
              <w:rPr>
                <w:color w:val="333333"/>
                <w:sz w:val="19"/>
                <w:szCs w:val="19"/>
              </w:rPr>
              <w:t xml:space="preserve">Vulnérabilité structurelle × 2-3 vs femmes </w:t>
            </w:r>
            <w:proofErr w:type="spellStart"/>
            <w:r>
              <w:rPr>
                <w:color w:val="333333"/>
                <w:sz w:val="19"/>
                <w:szCs w:val="19"/>
              </w:rPr>
              <w:t>allistes</w:t>
            </w:r>
            <w:proofErr w:type="spellEnd"/>
            <w:r>
              <w:rPr>
                <w:color w:val="333333"/>
                <w:sz w:val="19"/>
                <w:szCs w:val="19"/>
              </w:rPr>
              <w:t>.</w:t>
            </w:r>
          </w:p>
        </w:tc>
      </w:tr>
      <w:tr w:rsidR="006D2C5F" w14:paraId="3161EA4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4B1772C" w14:textId="77777777" w:rsidR="006D2C5F" w:rsidRDefault="00743B9A">
            <w:r>
              <w:rPr>
                <w:color w:val="333333"/>
                <w:sz w:val="19"/>
                <w:szCs w:val="19"/>
              </w:rPr>
              <w:t>Risque PTSD × 3 après traumatisme chez les personnes autistes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735AE07" w14:textId="77777777" w:rsidR="006D2C5F" w:rsidRDefault="00743B9A">
            <w:r>
              <w:rPr>
                <w:color w:val="333333"/>
                <w:sz w:val="19"/>
                <w:szCs w:val="19"/>
              </w:rPr>
              <w:t>Agressions modérées → C-PTSD dévastateurs pour le système TSA.</w:t>
            </w:r>
          </w:p>
        </w:tc>
      </w:tr>
      <w:tr w:rsidR="006D2C5F" w14:paraId="519CC1D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464A3CC" w14:textId="77777777" w:rsidR="006D2C5F" w:rsidRDefault="00743B9A">
            <w:r>
              <w:rPr>
                <w:color w:val="333333"/>
                <w:sz w:val="19"/>
                <w:szCs w:val="19"/>
              </w:rPr>
              <w:t xml:space="preserve">Épuisement dopaminergique (TDAH) exploité par les cycles love </w:t>
            </w:r>
            <w:proofErr w:type="spellStart"/>
            <w:r>
              <w:rPr>
                <w:color w:val="333333"/>
                <w:sz w:val="19"/>
                <w:szCs w:val="19"/>
              </w:rPr>
              <w:t>bombing</w:t>
            </w:r>
            <w:proofErr w:type="spellEnd"/>
            <w:r>
              <w:rPr>
                <w:color w:val="333333"/>
                <w:sz w:val="19"/>
                <w:szCs w:val="19"/>
              </w:rPr>
              <w:t xml:space="preserve"> / punition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3EC76F6" w14:textId="77777777" w:rsidR="006D2C5F" w:rsidRDefault="00743B9A">
            <w:r>
              <w:rPr>
                <w:color w:val="333333"/>
                <w:sz w:val="19"/>
                <w:szCs w:val="19"/>
              </w:rPr>
              <w:t>Dépendance neurochimique réelle — trauma bond amp</w:t>
            </w:r>
            <w:r>
              <w:rPr>
                <w:color w:val="333333"/>
                <w:sz w:val="19"/>
                <w:szCs w:val="19"/>
              </w:rPr>
              <w:t>lifié.</w:t>
            </w:r>
          </w:p>
        </w:tc>
      </w:tr>
      <w:tr w:rsidR="006D2C5F" w14:paraId="556DB06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5C616ED" w14:textId="77777777" w:rsidR="006D2C5F" w:rsidRDefault="00743B9A">
            <w:r>
              <w:rPr>
                <w:color w:val="333333"/>
                <w:sz w:val="19"/>
                <w:szCs w:val="19"/>
              </w:rPr>
              <w:t>Cortisol chronique inhibe la dopamine → paralysie des fonctions exécutives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B6A3B32" w14:textId="77777777" w:rsidR="006D2C5F" w:rsidRDefault="00743B9A">
            <w:r>
              <w:rPr>
                <w:color w:val="333333"/>
                <w:sz w:val="19"/>
                <w:szCs w:val="19"/>
              </w:rPr>
              <w:t>Sidération métabolique — pas du consentement, pas de la passivité.</w:t>
            </w:r>
          </w:p>
        </w:tc>
      </w:tr>
      <w:tr w:rsidR="006D2C5F" w14:paraId="72974975"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C142A17" w14:textId="77777777" w:rsidR="006D2C5F" w:rsidRDefault="00743B9A">
            <w:proofErr w:type="spellStart"/>
            <w:r>
              <w:rPr>
                <w:color w:val="333333"/>
                <w:sz w:val="19"/>
                <w:szCs w:val="19"/>
              </w:rPr>
              <w:t>Masking</w:t>
            </w:r>
            <w:proofErr w:type="spellEnd"/>
            <w:r>
              <w:rPr>
                <w:color w:val="333333"/>
                <w:sz w:val="19"/>
                <w:szCs w:val="19"/>
              </w:rPr>
              <w:t xml:space="preserve"> / camouflage TSA en situation de violence → apparence de passivité</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C9F9EAD" w14:textId="77777777" w:rsidR="006D2C5F" w:rsidRDefault="00743B9A">
            <w:r>
              <w:rPr>
                <w:color w:val="333333"/>
                <w:sz w:val="19"/>
                <w:szCs w:val="19"/>
              </w:rPr>
              <w:t>Ne pas interpréter l'absence d</w:t>
            </w:r>
            <w:r>
              <w:rPr>
                <w:color w:val="333333"/>
                <w:sz w:val="19"/>
                <w:szCs w:val="19"/>
              </w:rPr>
              <w:t>e résistance visible comme accord.</w:t>
            </w:r>
          </w:p>
        </w:tc>
      </w:tr>
      <w:tr w:rsidR="006D2C5F" w14:paraId="3598A8A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0E9FBF3" w14:textId="77777777" w:rsidR="006D2C5F" w:rsidRDefault="00743B9A">
            <w:r>
              <w:rPr>
                <w:color w:val="333333"/>
                <w:sz w:val="19"/>
                <w:szCs w:val="19"/>
              </w:rPr>
              <w:t>Mémoire traumatique TSA : hautement détaillée sur certains points, lacunaire sur d'autres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B73693A" w14:textId="77777777" w:rsidR="006D2C5F" w:rsidRDefault="00743B9A">
            <w:r>
              <w:rPr>
                <w:color w:val="333333"/>
                <w:sz w:val="19"/>
                <w:szCs w:val="19"/>
              </w:rPr>
              <w:t>Incohérence apparente = profil neurologique réel, non mensonge.</w:t>
            </w:r>
          </w:p>
        </w:tc>
      </w:tr>
    </w:tbl>
    <w:p w14:paraId="3C8A7BDD" w14:textId="77777777" w:rsidR="006D2C5F" w:rsidRDefault="00743B9A">
      <w:pPr>
        <w:pBdr>
          <w:left w:val="single" w:sz="16" w:space="10" w:color="F0A0A0"/>
        </w:pBdr>
        <w:spacing w:before="120" w:after="120"/>
        <w:ind w:left="200"/>
      </w:pPr>
      <w:r>
        <w:rPr>
          <w:b/>
          <w:bCs/>
          <w:color w:val="8A3030"/>
          <w:sz w:val="20"/>
          <w:szCs w:val="20"/>
        </w:rPr>
        <w:t>⚠</w:t>
      </w:r>
      <w:r>
        <w:rPr>
          <w:b/>
          <w:bCs/>
          <w:color w:val="8A3030"/>
          <w:sz w:val="20"/>
          <w:szCs w:val="20"/>
        </w:rPr>
        <w:t xml:space="preserve"> Absence de résistance physique = paralysie neurologique ou sidération métabolique, non consentement. Ce n'est pas une faiblesse — c'est une physiologie.</w:t>
      </w:r>
    </w:p>
    <w:p w14:paraId="27BE906C" w14:textId="77777777" w:rsidR="006D2C5F" w:rsidRDefault="006D2C5F">
      <w:pPr>
        <w:pBdr>
          <w:bottom w:val="single" w:sz="4" w:space="0" w:color="DDDDDD"/>
        </w:pBdr>
        <w:spacing w:before="160" w:after="160"/>
      </w:pPr>
    </w:p>
    <w:p w14:paraId="54B74F7B" w14:textId="77777777" w:rsidR="006D2C5F" w:rsidRDefault="00743B9A">
      <w:r>
        <w:br w:type="page"/>
      </w:r>
    </w:p>
    <w:p w14:paraId="17711021" w14:textId="77777777" w:rsidR="006D2C5F" w:rsidRDefault="00743B9A">
      <w:pPr>
        <w:pStyle w:val="Titre1"/>
      </w:pPr>
      <w:r>
        <w:lastRenderedPageBreak/>
        <w:t>◈ Synthèse &amp; Limites du Modèle</w:t>
      </w:r>
    </w:p>
    <w:p w14:paraId="678491C9" w14:textId="77777777" w:rsidR="006D2C5F" w:rsidRDefault="00743B9A">
      <w:pPr>
        <w:pBdr>
          <w:left w:val="single" w:sz="16" w:space="10" w:color="F0A0A0"/>
        </w:pBdr>
        <w:spacing w:before="120" w:after="120"/>
        <w:ind w:left="200"/>
      </w:pPr>
      <w:r>
        <w:rPr>
          <w:b/>
          <w:bCs/>
          <w:color w:val="8A3030"/>
          <w:sz w:val="20"/>
          <w:szCs w:val="20"/>
        </w:rPr>
        <w:t>⚠</w:t>
      </w:r>
      <w:r>
        <w:rPr>
          <w:b/>
          <w:bCs/>
          <w:color w:val="8A3030"/>
          <w:sz w:val="20"/>
          <w:szCs w:val="20"/>
        </w:rPr>
        <w:t xml:space="preserve"> Ce modèle ne remplace ni médecine, ni justice, ni enquête, ni exp</w:t>
      </w:r>
      <w:r>
        <w:rPr>
          <w:b/>
          <w:bCs/>
          <w:color w:val="8A3030"/>
          <w:sz w:val="20"/>
          <w:szCs w:val="20"/>
        </w:rPr>
        <w:t>ertise clinique. Il aide à structurer l'observation et à réduire la confusion.</w:t>
      </w:r>
    </w:p>
    <w:p w14:paraId="63D9B704" w14:textId="77777777" w:rsidR="006D2C5F" w:rsidRDefault="00743B9A">
      <w:pPr>
        <w:pBdr>
          <w:left w:val="single" w:sz="12" w:space="12" w:color="2A9D8F"/>
        </w:pBdr>
        <w:spacing w:before="160" w:after="160"/>
        <w:ind w:left="720"/>
      </w:pPr>
      <w:r>
        <w:rPr>
          <w:rFonts w:ascii="Georgia" w:eastAsia="Georgia" w:hAnsi="Georgia" w:cs="Georgia"/>
          <w:color w:val="555555"/>
        </w:rPr>
        <w:t>Voir juste. Nommer juste. Vérifier juste. Protéger juste. Réparer juste. Le vivant n'exige pas la perfection — il exige une capacité croissante à réduire la destruction évitable</w:t>
      </w:r>
      <w:r>
        <w:rPr>
          <w:rFonts w:ascii="Georgia" w:eastAsia="Georgia" w:hAnsi="Georgia" w:cs="Georgia"/>
          <w:color w:val="555555"/>
        </w:rPr>
        <w:t>.</w:t>
      </w:r>
    </w:p>
    <w:p w14:paraId="324EFCFB" w14:textId="77777777" w:rsidR="006D2C5F" w:rsidRDefault="00743B9A">
      <w:pPr>
        <w:pStyle w:val="Titre3"/>
      </w:pPr>
      <w:r>
        <w:t xml:space="preserve">Ce document dans le corpus </w:t>
      </w:r>
      <w:proofErr w:type="spellStart"/>
      <w:r>
        <w:t>aMi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2660"/>
      </w:tblGrid>
      <w:tr w:rsidR="006D2C5F" w14:paraId="7EA9EB3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1B4BEB93" w14:textId="77777777" w:rsidR="006D2C5F" w:rsidRDefault="00743B9A">
            <w:r>
              <w:rPr>
                <w:b/>
                <w:bCs/>
                <w:color w:val="C8A84A"/>
                <w:sz w:val="18"/>
                <w:szCs w:val="18"/>
              </w:rPr>
              <w:t>VOLUME</w:t>
            </w:r>
          </w:p>
        </w:tc>
        <w:tc>
          <w:tcPr>
            <w:tcW w:w="4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A991755" w14:textId="77777777" w:rsidR="006D2C5F" w:rsidRDefault="00743B9A">
            <w:r>
              <w:rPr>
                <w:b/>
                <w:bCs/>
                <w:color w:val="C8A84A"/>
                <w:sz w:val="18"/>
                <w:szCs w:val="18"/>
              </w:rPr>
              <w:t>CONTENU</w:t>
            </w:r>
          </w:p>
        </w:tc>
        <w:tc>
          <w:tcPr>
            <w:tcW w:w="26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6E20E2CE" w14:textId="77777777" w:rsidR="006D2C5F" w:rsidRDefault="00743B9A">
            <w:r>
              <w:rPr>
                <w:b/>
                <w:bCs/>
                <w:color w:val="C8A84A"/>
                <w:sz w:val="18"/>
                <w:szCs w:val="18"/>
              </w:rPr>
              <w:t>USAGE PRINCIPAL</w:t>
            </w:r>
          </w:p>
        </w:tc>
      </w:tr>
      <w:tr w:rsidR="006D2C5F" w14:paraId="3083941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57B2DE2D" w14:textId="77777777" w:rsidR="006D2C5F" w:rsidRDefault="00743B9A">
            <w:r>
              <w:rPr>
                <w:color w:val="333333"/>
                <w:sz w:val="19"/>
                <w:szCs w:val="19"/>
              </w:rPr>
              <w:t xml:space="preserve">0 — </w:t>
            </w:r>
            <w:proofErr w:type="spellStart"/>
            <w:r>
              <w:rPr>
                <w:color w:val="333333"/>
                <w:sz w:val="19"/>
                <w:szCs w:val="19"/>
              </w:rPr>
              <w:t>AndroGynie</w:t>
            </w:r>
            <w:proofErr w:type="spellEnd"/>
            <w:r>
              <w:rPr>
                <w:color w:val="333333"/>
                <w:sz w:val="19"/>
                <w:szCs w:val="19"/>
              </w:rPr>
              <w:t xml:space="preserve"> · Minimum Vital</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4023BCB" w14:textId="77777777" w:rsidR="006D2C5F" w:rsidRDefault="00743B9A">
            <w:r>
              <w:rPr>
                <w:color w:val="333333"/>
                <w:sz w:val="19"/>
                <w:szCs w:val="19"/>
              </w:rPr>
              <w:t>Axiomes éthiques, grille d'analyse, consentement, 10 questions, distinctions fondamentales.</w:t>
            </w:r>
          </w:p>
        </w:tc>
        <w:tc>
          <w:tcPr>
            <w:tcW w:w="2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4BC8D3F" w14:textId="77777777" w:rsidR="006D2C5F" w:rsidRDefault="00743B9A">
            <w:r>
              <w:rPr>
                <w:color w:val="333333"/>
                <w:sz w:val="19"/>
                <w:szCs w:val="19"/>
              </w:rPr>
              <w:t>Usage quotidien, formation, cadre de référence éthique.</w:t>
            </w:r>
          </w:p>
        </w:tc>
      </w:tr>
      <w:tr w:rsidR="006D2C5F" w14:paraId="0EEA15F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2D3EC0D" w14:textId="77777777" w:rsidR="006D2C5F" w:rsidRDefault="00743B9A">
            <w:r>
              <w:rPr>
                <w:color w:val="333333"/>
                <w:sz w:val="19"/>
                <w:szCs w:val="19"/>
              </w:rPr>
              <w:t xml:space="preserve">1.1 — EGO · </w:t>
            </w:r>
            <w:proofErr w:type="spellStart"/>
            <w:r>
              <w:rPr>
                <w:color w:val="333333"/>
                <w:sz w:val="19"/>
                <w:szCs w:val="19"/>
              </w:rPr>
              <w:t>Evidence</w:t>
            </w:r>
            <w:proofErr w:type="spellEnd"/>
            <w:r>
              <w:rPr>
                <w:color w:val="333333"/>
                <w:sz w:val="19"/>
                <w:szCs w:val="19"/>
              </w:rPr>
              <w:t xml:space="preserve"> Engine</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7137814" w14:textId="77777777" w:rsidR="006D2C5F" w:rsidRDefault="00743B9A">
            <w:r>
              <w:rPr>
                <w:color w:val="333333"/>
                <w:sz w:val="19"/>
                <w:szCs w:val="19"/>
              </w:rPr>
              <w:t>Outils cognitifs, DARVO, protection, justice, impunité.</w:t>
            </w:r>
          </w:p>
        </w:tc>
        <w:tc>
          <w:tcPr>
            <w:tcW w:w="2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0F26A70" w14:textId="77777777" w:rsidR="006D2C5F" w:rsidRDefault="00743B9A">
            <w:r>
              <w:rPr>
                <w:color w:val="333333"/>
                <w:sz w:val="19"/>
                <w:szCs w:val="19"/>
              </w:rPr>
              <w:t>Usage clinique, juridique, protection, accompagnement victimes.</w:t>
            </w:r>
          </w:p>
        </w:tc>
      </w:tr>
      <w:tr w:rsidR="006D2C5F" w14:paraId="78AB3C5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55A79CE" w14:textId="77777777" w:rsidR="006D2C5F" w:rsidRDefault="00743B9A">
            <w:r>
              <w:rPr>
                <w:color w:val="333333"/>
                <w:sz w:val="19"/>
                <w:szCs w:val="19"/>
              </w:rPr>
              <w:t>1.2 — Miroir · Diagnostic Profond</w:t>
            </w:r>
          </w:p>
        </w:tc>
        <w:tc>
          <w:tcPr>
            <w:tcW w:w="45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AFFA715" w14:textId="77777777" w:rsidR="006D2C5F" w:rsidRDefault="00743B9A">
            <w:r>
              <w:rPr>
                <w:color w:val="333333"/>
                <w:sz w:val="19"/>
                <w:szCs w:val="19"/>
              </w:rPr>
              <w:t xml:space="preserve">13 piliers, </w:t>
            </w:r>
            <w:proofErr w:type="spellStart"/>
            <w:r>
              <w:rPr>
                <w:color w:val="333333"/>
                <w:sz w:val="19"/>
                <w:szCs w:val="19"/>
              </w:rPr>
              <w:t>scoring</w:t>
            </w:r>
            <w:proofErr w:type="spellEnd"/>
            <w:r>
              <w:rPr>
                <w:color w:val="333333"/>
                <w:sz w:val="19"/>
                <w:szCs w:val="19"/>
              </w:rPr>
              <w:t xml:space="preserve"> RS, protocoles, modules.</w:t>
            </w:r>
          </w:p>
        </w:tc>
        <w:tc>
          <w:tcPr>
            <w:tcW w:w="26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CB9A2E6" w14:textId="77777777" w:rsidR="006D2C5F" w:rsidRDefault="00743B9A">
            <w:r>
              <w:rPr>
                <w:color w:val="333333"/>
                <w:sz w:val="19"/>
                <w:szCs w:val="19"/>
              </w:rPr>
              <w:t>Analyse diagnostique, constitution de dossier, triage.</w:t>
            </w:r>
          </w:p>
        </w:tc>
      </w:tr>
    </w:tbl>
    <w:p w14:paraId="5C363636" w14:textId="77777777" w:rsidR="006D2C5F" w:rsidRDefault="006D2C5F">
      <w:pPr>
        <w:pBdr>
          <w:bottom w:val="single" w:sz="4" w:space="0" w:color="DDDDDD"/>
        </w:pBdr>
        <w:spacing w:before="160" w:after="160"/>
      </w:pPr>
    </w:p>
    <w:p w14:paraId="26CA8B69" w14:textId="77777777" w:rsidR="006D2C5F" w:rsidRDefault="00743B9A">
      <w:pPr>
        <w:pStyle w:val="Titre1"/>
      </w:pPr>
      <w:r>
        <w:t>◈ Ancrages dans la Littérature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D2C5F" w14:paraId="5F8B85EF"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3531429" w14:textId="77777777" w:rsidR="006D2C5F" w:rsidRDefault="00743B9A">
            <w:r>
              <w:rPr>
                <w:b/>
                <w:bCs/>
                <w:color w:val="C8A84A"/>
                <w:sz w:val="18"/>
                <w:szCs w:val="18"/>
              </w:rPr>
              <w:t>CONCEPT</w:t>
            </w:r>
          </w:p>
        </w:tc>
        <w:tc>
          <w:tcPr>
            <w:tcW w:w="58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65393AA4" w14:textId="77777777" w:rsidR="006D2C5F" w:rsidRDefault="00743B9A">
            <w:r>
              <w:rPr>
                <w:b/>
                <w:bCs/>
                <w:color w:val="C8A84A"/>
                <w:sz w:val="18"/>
                <w:szCs w:val="18"/>
              </w:rPr>
              <w:t>RÉFÉRENCE</w:t>
            </w:r>
          </w:p>
        </w:tc>
      </w:tr>
      <w:tr w:rsidR="006D2C5F" w:rsidRPr="00B07524" w14:paraId="5792925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69E124C" w14:textId="77777777" w:rsidR="006D2C5F" w:rsidRDefault="00743B9A">
            <w:r>
              <w:rPr>
                <w:color w:val="333333"/>
                <w:sz w:val="19"/>
                <w:szCs w:val="19"/>
              </w:rPr>
              <w:t>PTSD et trauma complexe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930935F" w14:textId="77777777" w:rsidR="006D2C5F" w:rsidRPr="00B07524" w:rsidRDefault="00743B9A">
            <w:pPr>
              <w:rPr>
                <w:lang w:val="en-US"/>
              </w:rPr>
            </w:pPr>
            <w:r w:rsidRPr="00B07524">
              <w:rPr>
                <w:color w:val="333333"/>
                <w:sz w:val="19"/>
                <w:szCs w:val="19"/>
                <w:lang w:val="en-US"/>
              </w:rPr>
              <w:t>Herman, J. (1992). Trauma and Recovery.</w:t>
            </w:r>
          </w:p>
        </w:tc>
      </w:tr>
      <w:tr w:rsidR="006D2C5F" w14:paraId="10E4210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D04933B" w14:textId="77777777" w:rsidR="006D2C5F" w:rsidRDefault="00743B9A">
            <w:r>
              <w:rPr>
                <w:color w:val="333333"/>
                <w:sz w:val="19"/>
                <w:szCs w:val="19"/>
              </w:rPr>
              <w:t>Obéissance à l'autorité</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3911BCC" w14:textId="77777777" w:rsidR="006D2C5F" w:rsidRDefault="00743B9A">
            <w:r w:rsidRPr="00B07524">
              <w:rPr>
                <w:color w:val="333333"/>
                <w:sz w:val="19"/>
                <w:szCs w:val="19"/>
                <w:lang w:val="en-US"/>
              </w:rPr>
              <w:t xml:space="preserve">Milgram, S. (1963). Behavioral Study of Obedience. </w:t>
            </w:r>
            <w:r>
              <w:rPr>
                <w:color w:val="333333"/>
                <w:sz w:val="19"/>
                <w:szCs w:val="19"/>
              </w:rPr>
              <w:t xml:space="preserve">Journal of </w:t>
            </w:r>
            <w:proofErr w:type="spellStart"/>
            <w:r>
              <w:rPr>
                <w:color w:val="333333"/>
                <w:sz w:val="19"/>
                <w:szCs w:val="19"/>
              </w:rPr>
              <w:t>Abnormal</w:t>
            </w:r>
            <w:proofErr w:type="spellEnd"/>
            <w:r>
              <w:rPr>
                <w:color w:val="333333"/>
                <w:sz w:val="19"/>
                <w:szCs w:val="19"/>
              </w:rPr>
              <w:t xml:space="preserve"> Psychology.</w:t>
            </w:r>
          </w:p>
        </w:tc>
      </w:tr>
      <w:tr w:rsidR="006D2C5F" w14:paraId="7DD4D43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AD3BAB3" w14:textId="77777777" w:rsidR="006D2C5F" w:rsidRDefault="00743B9A">
            <w:r>
              <w:rPr>
                <w:color w:val="333333"/>
                <w:sz w:val="19"/>
                <w:szCs w:val="19"/>
              </w:rPr>
              <w:t>Effet du témoin</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7AE1E7F" w14:textId="77777777" w:rsidR="006D2C5F" w:rsidRDefault="00743B9A">
            <w:proofErr w:type="spellStart"/>
            <w:r>
              <w:rPr>
                <w:color w:val="333333"/>
                <w:sz w:val="19"/>
                <w:szCs w:val="19"/>
              </w:rPr>
              <w:t>Darley</w:t>
            </w:r>
            <w:proofErr w:type="spellEnd"/>
            <w:r>
              <w:rPr>
                <w:color w:val="333333"/>
                <w:sz w:val="19"/>
                <w:szCs w:val="19"/>
              </w:rPr>
              <w:t xml:space="preserve">, J. &amp; </w:t>
            </w:r>
            <w:proofErr w:type="spellStart"/>
            <w:r>
              <w:rPr>
                <w:color w:val="333333"/>
                <w:sz w:val="19"/>
                <w:szCs w:val="19"/>
              </w:rPr>
              <w:t>Latané</w:t>
            </w:r>
            <w:proofErr w:type="spellEnd"/>
            <w:r>
              <w:rPr>
                <w:color w:val="333333"/>
                <w:sz w:val="19"/>
                <w:szCs w:val="19"/>
              </w:rPr>
              <w:t xml:space="preserve">, B. (1968). </w:t>
            </w:r>
            <w:proofErr w:type="spellStart"/>
            <w:r>
              <w:rPr>
                <w:color w:val="333333"/>
                <w:sz w:val="19"/>
                <w:szCs w:val="19"/>
              </w:rPr>
              <w:t>Bystander</w:t>
            </w:r>
            <w:proofErr w:type="spellEnd"/>
            <w:r>
              <w:rPr>
                <w:color w:val="333333"/>
                <w:sz w:val="19"/>
                <w:szCs w:val="19"/>
              </w:rPr>
              <w:t xml:space="preserve"> Intervention in Emergencies. JPSP.</w:t>
            </w:r>
          </w:p>
        </w:tc>
      </w:tr>
      <w:tr w:rsidR="006D2C5F" w14:paraId="2C386468"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8DD1E69" w14:textId="77777777" w:rsidR="006D2C5F" w:rsidRDefault="00743B9A">
            <w:r>
              <w:rPr>
                <w:color w:val="333333"/>
                <w:sz w:val="19"/>
                <w:szCs w:val="19"/>
              </w:rPr>
              <w:t>Désengagement moral</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5E48E6B" w14:textId="77777777" w:rsidR="006D2C5F" w:rsidRDefault="00743B9A">
            <w:r>
              <w:rPr>
                <w:color w:val="333333"/>
                <w:sz w:val="19"/>
                <w:szCs w:val="19"/>
              </w:rPr>
              <w:t xml:space="preserve">Bandura, A. (1999). Moral </w:t>
            </w:r>
            <w:proofErr w:type="spellStart"/>
            <w:r>
              <w:rPr>
                <w:color w:val="333333"/>
                <w:sz w:val="19"/>
                <w:szCs w:val="19"/>
              </w:rPr>
              <w:t>Disengagement</w:t>
            </w:r>
            <w:proofErr w:type="spellEnd"/>
            <w:r>
              <w:rPr>
                <w:color w:val="333333"/>
                <w:sz w:val="19"/>
                <w:szCs w:val="19"/>
              </w:rPr>
              <w:t xml:space="preserve">. </w:t>
            </w:r>
            <w:proofErr w:type="spellStart"/>
            <w:r>
              <w:rPr>
                <w:color w:val="333333"/>
                <w:sz w:val="19"/>
                <w:szCs w:val="19"/>
              </w:rPr>
              <w:t>Personality</w:t>
            </w:r>
            <w:proofErr w:type="spellEnd"/>
            <w:r>
              <w:rPr>
                <w:color w:val="333333"/>
                <w:sz w:val="19"/>
                <w:szCs w:val="19"/>
              </w:rPr>
              <w:t xml:space="preserve"> and S</w:t>
            </w:r>
            <w:r>
              <w:rPr>
                <w:color w:val="333333"/>
                <w:sz w:val="19"/>
                <w:szCs w:val="19"/>
              </w:rPr>
              <w:t xml:space="preserve">ocial Psychology </w:t>
            </w:r>
            <w:proofErr w:type="spellStart"/>
            <w:r>
              <w:rPr>
                <w:color w:val="333333"/>
                <w:sz w:val="19"/>
                <w:szCs w:val="19"/>
              </w:rPr>
              <w:t>Review</w:t>
            </w:r>
            <w:proofErr w:type="spellEnd"/>
            <w:r>
              <w:rPr>
                <w:color w:val="333333"/>
                <w:sz w:val="19"/>
                <w:szCs w:val="19"/>
              </w:rPr>
              <w:t>.</w:t>
            </w:r>
          </w:p>
        </w:tc>
      </w:tr>
      <w:tr w:rsidR="006D2C5F" w14:paraId="59CEE034"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A70B2D7" w14:textId="77777777" w:rsidR="006D2C5F" w:rsidRDefault="00743B9A">
            <w:r>
              <w:rPr>
                <w:color w:val="333333"/>
                <w:sz w:val="19"/>
                <w:szCs w:val="19"/>
              </w:rPr>
              <w:t xml:space="preserve">Décisions </w:t>
            </w:r>
            <w:proofErr w:type="spellStart"/>
            <w:r>
              <w:rPr>
                <w:color w:val="333333"/>
                <w:sz w:val="19"/>
                <w:szCs w:val="19"/>
              </w:rPr>
              <w:t>pré-réflexives</w:t>
            </w:r>
            <w:proofErr w:type="spellEnd"/>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0899968" w14:textId="77777777" w:rsidR="006D2C5F" w:rsidRDefault="00743B9A">
            <w:proofErr w:type="spellStart"/>
            <w:r>
              <w:rPr>
                <w:color w:val="333333"/>
                <w:sz w:val="19"/>
                <w:szCs w:val="19"/>
              </w:rPr>
              <w:t>Soon</w:t>
            </w:r>
            <w:proofErr w:type="spellEnd"/>
            <w:r>
              <w:rPr>
                <w:color w:val="333333"/>
                <w:sz w:val="19"/>
                <w:szCs w:val="19"/>
              </w:rPr>
              <w:t xml:space="preserve">, C.S. et al. </w:t>
            </w:r>
            <w:r w:rsidRPr="00B07524">
              <w:rPr>
                <w:color w:val="333333"/>
                <w:sz w:val="19"/>
                <w:szCs w:val="19"/>
                <w:lang w:val="en-US"/>
              </w:rPr>
              <w:t xml:space="preserve">(2008). Unconscious determinants of free decisions. </w:t>
            </w:r>
            <w:r>
              <w:rPr>
                <w:color w:val="333333"/>
                <w:sz w:val="19"/>
                <w:szCs w:val="19"/>
              </w:rPr>
              <w:t>Nature Neuroscience.</w:t>
            </w:r>
          </w:p>
        </w:tc>
      </w:tr>
      <w:tr w:rsidR="006D2C5F" w:rsidRPr="00B07524" w14:paraId="5301483C"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07C1849" w14:textId="77777777" w:rsidR="006D2C5F" w:rsidRDefault="00743B9A">
            <w:r>
              <w:rPr>
                <w:color w:val="333333"/>
                <w:sz w:val="19"/>
                <w:szCs w:val="19"/>
              </w:rPr>
              <w:t>Zones aveugles éthiques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3BC89D9" w14:textId="77777777" w:rsidR="006D2C5F" w:rsidRPr="00B07524" w:rsidRDefault="00743B9A">
            <w:pPr>
              <w:rPr>
                <w:lang w:val="en-US"/>
              </w:rPr>
            </w:pPr>
            <w:r w:rsidRPr="00B07524">
              <w:rPr>
                <w:color w:val="333333"/>
                <w:sz w:val="19"/>
                <w:szCs w:val="19"/>
                <w:lang w:val="en-US"/>
              </w:rPr>
              <w:t xml:space="preserve">Bazerman, M. &amp; </w:t>
            </w:r>
            <w:proofErr w:type="spellStart"/>
            <w:r w:rsidRPr="00B07524">
              <w:rPr>
                <w:color w:val="333333"/>
                <w:sz w:val="19"/>
                <w:szCs w:val="19"/>
                <w:lang w:val="en-US"/>
              </w:rPr>
              <w:t>Tenbrunsel</w:t>
            </w:r>
            <w:proofErr w:type="spellEnd"/>
            <w:r w:rsidRPr="00B07524">
              <w:rPr>
                <w:color w:val="333333"/>
                <w:sz w:val="19"/>
                <w:szCs w:val="19"/>
                <w:lang w:val="en-US"/>
              </w:rPr>
              <w:t>, A. (2011). Blind Spots.</w:t>
            </w:r>
          </w:p>
        </w:tc>
      </w:tr>
      <w:tr w:rsidR="006D2C5F" w14:paraId="194E30FD"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33D100B" w14:textId="77777777" w:rsidR="006D2C5F" w:rsidRDefault="00743B9A">
            <w:proofErr w:type="spellStart"/>
            <w:r>
              <w:rPr>
                <w:color w:val="333333"/>
                <w:sz w:val="19"/>
                <w:szCs w:val="19"/>
              </w:rPr>
              <w:t>Acrasie</w:t>
            </w:r>
            <w:proofErr w:type="spellEnd"/>
            <w:r>
              <w:rPr>
                <w:color w:val="333333"/>
                <w:sz w:val="19"/>
                <w:szCs w:val="19"/>
              </w:rPr>
              <w:t xml:space="preserve"> — vouloir le bien et faire le</w:t>
            </w:r>
            <w:r>
              <w:rPr>
                <w:color w:val="333333"/>
                <w:sz w:val="19"/>
                <w:szCs w:val="19"/>
              </w:rPr>
              <w:t xml:space="preserve"> mal</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89D6591" w14:textId="77777777" w:rsidR="006D2C5F" w:rsidRDefault="00743B9A">
            <w:r>
              <w:rPr>
                <w:color w:val="333333"/>
                <w:sz w:val="19"/>
                <w:szCs w:val="19"/>
              </w:rPr>
              <w:t xml:space="preserve">Aristote — Éthique à </w:t>
            </w:r>
            <w:proofErr w:type="spellStart"/>
            <w:r>
              <w:rPr>
                <w:color w:val="333333"/>
                <w:sz w:val="19"/>
                <w:szCs w:val="19"/>
              </w:rPr>
              <w:t>Nicomaque</w:t>
            </w:r>
            <w:proofErr w:type="spellEnd"/>
            <w:r>
              <w:rPr>
                <w:color w:val="333333"/>
                <w:sz w:val="19"/>
                <w:szCs w:val="19"/>
              </w:rPr>
              <w:t>, VII.</w:t>
            </w:r>
          </w:p>
        </w:tc>
      </w:tr>
      <w:tr w:rsidR="006D2C5F" w:rsidRPr="00B07524" w14:paraId="6F21DF9E"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7BA0E0F" w14:textId="77777777" w:rsidR="006D2C5F" w:rsidRDefault="00743B9A">
            <w:r>
              <w:rPr>
                <w:color w:val="333333"/>
                <w:sz w:val="19"/>
                <w:szCs w:val="19"/>
              </w:rPr>
              <w:t>Cycle d'emprise conjugale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7BA3F78" w14:textId="77777777" w:rsidR="006D2C5F" w:rsidRPr="00B07524" w:rsidRDefault="00743B9A">
            <w:pPr>
              <w:rPr>
                <w:lang w:val="en-US"/>
              </w:rPr>
            </w:pPr>
            <w:r w:rsidRPr="00B07524">
              <w:rPr>
                <w:color w:val="333333"/>
                <w:sz w:val="19"/>
                <w:szCs w:val="19"/>
                <w:lang w:val="en-US"/>
              </w:rPr>
              <w:t>Walker, L.E. (1979). The Battered Woman.</w:t>
            </w:r>
          </w:p>
        </w:tc>
      </w:tr>
      <w:tr w:rsidR="006D2C5F" w14:paraId="4E5447B0"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18CA85D" w14:textId="77777777" w:rsidR="006D2C5F" w:rsidRDefault="00743B9A">
            <w:r>
              <w:rPr>
                <w:color w:val="333333"/>
                <w:sz w:val="19"/>
                <w:szCs w:val="19"/>
              </w:rPr>
              <w:t>Auto-immunité &amp; self-</w:t>
            </w:r>
            <w:proofErr w:type="spellStart"/>
            <w:r>
              <w:rPr>
                <w:color w:val="333333"/>
                <w:sz w:val="19"/>
                <w:szCs w:val="19"/>
              </w:rPr>
              <w:t>silencing</w:t>
            </w:r>
            <w:proofErr w:type="spellEnd"/>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C23A3EC" w14:textId="77777777" w:rsidR="006D2C5F" w:rsidRDefault="00743B9A">
            <w:r w:rsidRPr="00B07524">
              <w:rPr>
                <w:color w:val="333333"/>
                <w:sz w:val="19"/>
                <w:szCs w:val="19"/>
                <w:lang w:val="en-US"/>
              </w:rPr>
              <w:t xml:space="preserve">Jack, D. (1991) / Stanford Medicine (2024) / Univ. </w:t>
            </w:r>
            <w:r>
              <w:rPr>
                <w:color w:val="333333"/>
                <w:sz w:val="19"/>
                <w:szCs w:val="19"/>
              </w:rPr>
              <w:t>Pittsburgh (2022)</w:t>
            </w:r>
          </w:p>
        </w:tc>
      </w:tr>
      <w:tr w:rsidR="006D2C5F" w:rsidRPr="00B07524" w14:paraId="4AE29163"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24EFDB3" w14:textId="77777777" w:rsidR="006D2C5F" w:rsidRDefault="00743B9A">
            <w:r>
              <w:rPr>
                <w:color w:val="333333"/>
                <w:sz w:val="19"/>
                <w:szCs w:val="19"/>
              </w:rPr>
              <w:t>TSA &amp; violences sexuelles</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B677438" w14:textId="77777777" w:rsidR="006D2C5F" w:rsidRPr="00B07524" w:rsidRDefault="00743B9A">
            <w:pPr>
              <w:rPr>
                <w:lang w:val="en-US"/>
              </w:rPr>
            </w:pPr>
            <w:r w:rsidRPr="00B07524">
              <w:rPr>
                <w:color w:val="333333"/>
                <w:sz w:val="19"/>
                <w:szCs w:val="19"/>
                <w:lang w:val="en-US"/>
              </w:rPr>
              <w:t>AASPIRE (2021). Autism and sexual violence. / Research in Autism Spectrum Disorders.</w:t>
            </w:r>
          </w:p>
        </w:tc>
      </w:tr>
      <w:tr w:rsidR="006D2C5F" w14:paraId="561EA827"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0F06558" w14:textId="77777777" w:rsidR="006D2C5F" w:rsidRDefault="00743B9A">
            <w:r>
              <w:rPr>
                <w:color w:val="333333"/>
                <w:sz w:val="19"/>
                <w:szCs w:val="19"/>
              </w:rPr>
              <w:t>CIIVISE</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16CCDC4" w14:textId="77777777" w:rsidR="006D2C5F" w:rsidRDefault="00743B9A">
            <w:r>
              <w:rPr>
                <w:color w:val="333333"/>
                <w:sz w:val="19"/>
                <w:szCs w:val="19"/>
              </w:rPr>
              <w:t>Rapports 2021-2024. CIIVISE — Commission Indépendante sur l'Incest</w:t>
            </w:r>
            <w:r>
              <w:rPr>
                <w:color w:val="333333"/>
                <w:sz w:val="19"/>
                <w:szCs w:val="19"/>
              </w:rPr>
              <w:t>e et les Violences Sexuelles sur les Enfants.</w:t>
            </w:r>
          </w:p>
        </w:tc>
      </w:tr>
      <w:tr w:rsidR="006D2C5F" w14:paraId="0F96F321"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125B2BC" w14:textId="77777777" w:rsidR="006D2C5F" w:rsidRDefault="00743B9A">
            <w:r>
              <w:rPr>
                <w:color w:val="333333"/>
                <w:sz w:val="19"/>
                <w:szCs w:val="19"/>
              </w:rPr>
              <w:t>Convention d'Istanbul</w:t>
            </w:r>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E46DCF1" w14:textId="77777777" w:rsidR="006D2C5F" w:rsidRDefault="00743B9A">
            <w:r>
              <w:rPr>
                <w:color w:val="333333"/>
                <w:sz w:val="19"/>
                <w:szCs w:val="19"/>
              </w:rPr>
              <w:t>CETS 210 (2011). Convention du Conseil de l'Europe sur la prévention et la lutte contre la violence.</w:t>
            </w:r>
          </w:p>
        </w:tc>
      </w:tr>
      <w:tr w:rsidR="006D2C5F" w14:paraId="55CB9722" w14:textId="77777777">
        <w:tblPrEx>
          <w:tblCellMar>
            <w:top w:w="0" w:type="dxa"/>
            <w:bottom w:w="0" w:type="dxa"/>
          </w:tblCellMar>
        </w:tblPrEx>
        <w:tc>
          <w:tcPr>
            <w:tcW w:w="35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2CF9E9D8" w14:textId="77777777" w:rsidR="006D2C5F" w:rsidRDefault="00743B9A">
            <w:r>
              <w:rPr>
                <w:color w:val="333333"/>
                <w:sz w:val="19"/>
                <w:szCs w:val="19"/>
              </w:rPr>
              <w:t xml:space="preserve">Corpus </w:t>
            </w:r>
            <w:proofErr w:type="spellStart"/>
            <w:r>
              <w:rPr>
                <w:color w:val="333333"/>
                <w:sz w:val="19"/>
                <w:szCs w:val="19"/>
              </w:rPr>
              <w:t>aMi</w:t>
            </w:r>
            <w:proofErr w:type="spellEnd"/>
          </w:p>
        </w:tc>
        <w:tc>
          <w:tcPr>
            <w:tcW w:w="58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A8CC76F" w14:textId="77777777" w:rsidR="006D2C5F" w:rsidRDefault="00743B9A">
            <w:r>
              <w:rPr>
                <w:color w:val="333333"/>
                <w:sz w:val="19"/>
                <w:szCs w:val="19"/>
              </w:rPr>
              <w:t xml:space="preserve">Agdistys — Diane Serant · </w:t>
            </w:r>
            <w:proofErr w:type="spellStart"/>
            <w:r>
              <w:rPr>
                <w:color w:val="333333"/>
                <w:sz w:val="19"/>
                <w:szCs w:val="19"/>
              </w:rPr>
              <w:t>Isil</w:t>
            </w:r>
            <w:proofErr w:type="spellEnd"/>
            <w:r>
              <w:rPr>
                <w:color w:val="333333"/>
                <w:sz w:val="19"/>
                <w:szCs w:val="19"/>
              </w:rPr>
              <w:t xml:space="preserve"> (2021-2026). agdistys.fr</w:t>
            </w:r>
          </w:p>
        </w:tc>
      </w:tr>
    </w:tbl>
    <w:p w14:paraId="7E71DAD3" w14:textId="77777777" w:rsidR="006D2C5F" w:rsidRDefault="006D2C5F">
      <w:pPr>
        <w:pBdr>
          <w:bottom w:val="single" w:sz="4" w:space="0" w:color="DDDDDD"/>
        </w:pBdr>
        <w:spacing w:before="160" w:after="160"/>
      </w:pPr>
    </w:p>
    <w:p w14:paraId="70E4CAEF" w14:textId="77777777" w:rsidR="006D2C5F" w:rsidRDefault="00743B9A">
      <w:r>
        <w:br w:type="page"/>
      </w:r>
    </w:p>
    <w:p w14:paraId="144A1D73" w14:textId="77777777" w:rsidR="006D2C5F" w:rsidRDefault="00743B9A">
      <w:pPr>
        <w:spacing w:before="400"/>
        <w:jc w:val="center"/>
      </w:pPr>
      <w:r>
        <w:rPr>
          <w:color w:val="888898"/>
          <w:sz w:val="18"/>
          <w:szCs w:val="18"/>
        </w:rPr>
        <w:lastRenderedPageBreak/>
        <w:t xml:space="preserve">Miroir · Diagnostic Profond — Protocole de </w:t>
      </w:r>
      <w:proofErr w:type="spellStart"/>
      <w:r>
        <w:rPr>
          <w:color w:val="888898"/>
          <w:sz w:val="18"/>
          <w:szCs w:val="18"/>
        </w:rPr>
        <w:t>ConScience</w:t>
      </w:r>
      <w:proofErr w:type="spellEnd"/>
      <w:r>
        <w:rPr>
          <w:color w:val="888898"/>
          <w:sz w:val="18"/>
          <w:szCs w:val="18"/>
        </w:rPr>
        <w:t xml:space="preserve"> </w:t>
      </w:r>
      <w:proofErr w:type="spellStart"/>
      <w:r>
        <w:rPr>
          <w:color w:val="888898"/>
          <w:sz w:val="18"/>
          <w:szCs w:val="18"/>
        </w:rPr>
        <w:t>aMi</w:t>
      </w:r>
      <w:proofErr w:type="spellEnd"/>
    </w:p>
    <w:p w14:paraId="7A588A88" w14:textId="77777777" w:rsidR="006D2C5F" w:rsidRDefault="00743B9A">
      <w:pPr>
        <w:jc w:val="center"/>
      </w:pPr>
      <w:r>
        <w:rPr>
          <w:color w:val="888898"/>
          <w:sz w:val="18"/>
          <w:szCs w:val="18"/>
        </w:rPr>
        <w:t xml:space="preserve">Agdistys · Diane Serant · </w:t>
      </w:r>
      <w:proofErr w:type="spellStart"/>
      <w:r>
        <w:rPr>
          <w:color w:val="888898"/>
          <w:sz w:val="18"/>
          <w:szCs w:val="18"/>
        </w:rPr>
        <w:t>Isil</w:t>
      </w:r>
      <w:proofErr w:type="spellEnd"/>
      <w:r>
        <w:rPr>
          <w:color w:val="888898"/>
          <w:sz w:val="18"/>
          <w:szCs w:val="18"/>
        </w:rPr>
        <w:t xml:space="preserve"> · Avril 2026</w:t>
      </w:r>
    </w:p>
    <w:p w14:paraId="31C787BB" w14:textId="77777777" w:rsidR="006D2C5F" w:rsidRPr="00B07524" w:rsidRDefault="00743B9A">
      <w:pPr>
        <w:jc w:val="center"/>
        <w:rPr>
          <w:lang w:val="en-US"/>
        </w:rPr>
      </w:pPr>
      <w:proofErr w:type="spellStart"/>
      <w:r w:rsidRPr="00B07524">
        <w:rPr>
          <w:color w:val="888898"/>
          <w:sz w:val="18"/>
          <w:szCs w:val="18"/>
          <w:lang w:val="en-US"/>
        </w:rPr>
        <w:t>Licence</w:t>
      </w:r>
      <w:proofErr w:type="spellEnd"/>
      <w:r w:rsidRPr="00B07524">
        <w:rPr>
          <w:color w:val="888898"/>
          <w:sz w:val="18"/>
          <w:szCs w:val="18"/>
          <w:lang w:val="en-US"/>
        </w:rPr>
        <w:t xml:space="preserve"> Creative Commons CC BY-SA 4.0</w:t>
      </w:r>
    </w:p>
    <w:p w14:paraId="4EAEE261" w14:textId="77777777" w:rsidR="006D2C5F" w:rsidRDefault="00743B9A">
      <w:pPr>
        <w:jc w:val="center"/>
      </w:pPr>
      <w:r>
        <w:rPr>
          <w:color w:val="2A9D8F"/>
          <w:sz w:val="18"/>
          <w:szCs w:val="18"/>
        </w:rPr>
        <w:t>Voir juste · Nommer juste · Vérifier juste · Protéger juste · Réparer juste</w:t>
      </w:r>
    </w:p>
    <w:p w14:paraId="262F8E17" w14:textId="77777777" w:rsidR="006D2C5F" w:rsidRDefault="00743B9A">
      <w:pPr>
        <w:spacing w:before="80"/>
        <w:jc w:val="center"/>
      </w:pPr>
      <w:r>
        <w:rPr>
          <w:color w:val="888898"/>
          <w:sz w:val="16"/>
          <w:szCs w:val="16"/>
        </w:rPr>
        <w:t>Ce document ne constitue ni un diagnostic médical, ni une qualification juridique, ni un verdict.</w:t>
      </w:r>
    </w:p>
    <w:p w14:paraId="096ABC96" w14:textId="77777777" w:rsidR="006D2C5F" w:rsidRDefault="00743B9A">
      <w:pPr>
        <w:pStyle w:val="Titre2"/>
      </w:pPr>
      <w:r>
        <w:t>§13 — Grilles Cliniques de la Roue de Médecine ⚙</w:t>
      </w:r>
      <w:r>
        <w:t>️</w:t>
      </w:r>
    </w:p>
    <w:p w14:paraId="5ED16AC2" w14:textId="77777777" w:rsidR="006D2C5F" w:rsidRDefault="00743B9A">
      <w:pPr>
        <w:spacing w:before="80" w:after="80"/>
      </w:pPr>
      <w:r>
        <w:rPr>
          <w:color w:val="222222"/>
        </w:rPr>
        <w:t>Ces 4 grilles cliniques complètent le Sélecteur de Rayons (§0bis). Elles détaillent les mécanismes de piratage, les signes physiques et les protocoles de sortie pour les Plans 1, 4, 6 et 8 — les rayons qui n'avaient pas encore de grille opérationnelle déta</w:t>
      </w:r>
      <w:r>
        <w:rPr>
          <w:color w:val="222222"/>
        </w:rPr>
        <w:t>illée.</w:t>
      </w:r>
    </w:p>
    <w:p w14:paraId="22F96B05" w14:textId="77777777" w:rsidR="006D2C5F" w:rsidRDefault="00743B9A">
      <w:pPr>
        <w:spacing w:before="80" w:after="80"/>
      </w:pPr>
      <w:r>
        <w:rPr>
          <w:color w:val="888898"/>
        </w:rPr>
        <w:t xml:space="preserve">Format identique aux Matrices de Diagnostic existantes (Emprise/Consentement/Harcèlement) : Champ activé · Symptôme clinique · Mécanisme de piratage · Signe physique · Protocole de sortie · Loi </w:t>
      </w:r>
      <w:proofErr w:type="spellStart"/>
      <w:r>
        <w:rPr>
          <w:color w:val="888898"/>
        </w:rPr>
        <w:t>aMi</w:t>
      </w:r>
      <w:proofErr w:type="spellEnd"/>
      <w:r>
        <w:rPr>
          <w:color w:val="888898"/>
        </w:rPr>
        <w:t xml:space="preserve"> piratée · C=ΔI/ΔE.</w:t>
      </w:r>
    </w:p>
    <w:p w14:paraId="558B70C9" w14:textId="77777777" w:rsidR="006D2C5F" w:rsidRDefault="006D2C5F">
      <w:pPr>
        <w:pBdr>
          <w:bottom w:val="single" w:sz="4" w:space="0" w:color="DDDDDD"/>
        </w:pBdr>
        <w:spacing w:before="160" w:after="160"/>
      </w:pPr>
    </w:p>
    <w:p w14:paraId="6172C448" w14:textId="77777777" w:rsidR="006D2C5F" w:rsidRDefault="00743B9A">
      <w:pPr>
        <w:pStyle w:val="Titre2"/>
      </w:pPr>
      <w:r>
        <w:t xml:space="preserve">§13-A — Plan 1 · </w:t>
      </w:r>
      <w:proofErr w:type="spellStart"/>
      <w:r>
        <w:t>Spécisme</w:t>
      </w:r>
      <w:proofErr w:type="spellEnd"/>
      <w:r>
        <w:t xml:space="preserve"> &amp; </w:t>
      </w:r>
      <w:proofErr w:type="spellStart"/>
      <w:r>
        <w:t>Val</w:t>
      </w:r>
      <w:r>
        <w:t>idisme</w:t>
      </w:r>
      <w:proofErr w:type="spellEnd"/>
      <w:r>
        <w:t xml:space="preserve"> — Xénophobie Naturelle (Négationnisme) </w:t>
      </w:r>
      <w:r>
        <w:t>🌱</w:t>
      </w:r>
    </w:p>
    <w:p w14:paraId="0AE0E244" w14:textId="77777777" w:rsidR="006D2C5F" w:rsidRDefault="00743B9A">
      <w:pPr>
        <w:spacing w:before="80" w:after="80"/>
      </w:pPr>
      <w:r>
        <w:rPr>
          <w:color w:val="222222"/>
        </w:rPr>
        <w:t xml:space="preserve">Biais éradiqué : </w:t>
      </w:r>
      <w:proofErr w:type="spellStart"/>
      <w:r>
        <w:rPr>
          <w:color w:val="222222"/>
        </w:rPr>
        <w:t>Validisme</w:t>
      </w:r>
      <w:proofErr w:type="spellEnd"/>
      <w:r>
        <w:rPr>
          <w:color w:val="222222"/>
        </w:rPr>
        <w:t xml:space="preserve"> · </w:t>
      </w:r>
      <w:proofErr w:type="spellStart"/>
      <w:r>
        <w:rPr>
          <w:color w:val="222222"/>
        </w:rPr>
        <w:t>Spécisme</w:t>
      </w:r>
      <w:proofErr w:type="spellEnd"/>
      <w:r>
        <w:rPr>
          <w:color w:val="222222"/>
        </w:rPr>
        <w:t xml:space="preserve"> · Domination du corps par le mental sédentaire · Négationnisme (nier la valeur des êtres non-humains). Champs activés en rouge : Champs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6D2C5F" w14:paraId="6C45402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7054F197" w14:textId="77777777" w:rsidR="006D2C5F" w:rsidRDefault="00743B9A">
            <w:r>
              <w:rPr>
                <w:b/>
                <w:bCs/>
                <w:color w:val="C8A84A"/>
                <w:sz w:val="18"/>
                <w:szCs w:val="18"/>
              </w:rPr>
              <w:t>CHAMP ACTIVÉ</w:t>
            </w:r>
          </w:p>
        </w:tc>
        <w:tc>
          <w:tcPr>
            <w:tcW w:w="32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05C5121D" w14:textId="77777777" w:rsidR="006D2C5F" w:rsidRDefault="00743B9A">
            <w:r>
              <w:rPr>
                <w:b/>
                <w:bCs/>
                <w:color w:val="C8A84A"/>
                <w:sz w:val="18"/>
                <w:szCs w:val="18"/>
              </w:rPr>
              <w:t>SYMPTÔME CLINIQ</w:t>
            </w:r>
            <w:r>
              <w:rPr>
                <w:b/>
                <w:bCs/>
                <w:color w:val="C8A84A"/>
                <w:sz w:val="18"/>
                <w:szCs w:val="18"/>
              </w:rPr>
              <w:t>UE &amp; MÉCANISME DE PIRATAGE</w:t>
            </w:r>
          </w:p>
        </w:tc>
        <w:tc>
          <w:tcPr>
            <w:tcW w:w="33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74549782" w14:textId="77777777" w:rsidR="006D2C5F" w:rsidRDefault="00743B9A">
            <w:r>
              <w:rPr>
                <w:b/>
                <w:bCs/>
                <w:color w:val="C8A84A"/>
                <w:sz w:val="18"/>
                <w:szCs w:val="18"/>
              </w:rPr>
              <w:t xml:space="preserve">SIGNE PHYSIQUE · PROTOCOLE · LOI </w:t>
            </w:r>
            <w:proofErr w:type="spellStart"/>
            <w:r>
              <w:rPr>
                <w:b/>
                <w:bCs/>
                <w:color w:val="C8A84A"/>
                <w:sz w:val="18"/>
                <w:szCs w:val="18"/>
              </w:rPr>
              <w:t>aMi</w:t>
            </w:r>
            <w:proofErr w:type="spellEnd"/>
            <w:r>
              <w:rPr>
                <w:b/>
                <w:bCs/>
                <w:color w:val="C8A84A"/>
                <w:sz w:val="18"/>
                <w:szCs w:val="18"/>
              </w:rPr>
              <w:t xml:space="preserve"> · C=ΔI/ΔE</w:t>
            </w:r>
          </w:p>
        </w:tc>
      </w:tr>
      <w:tr w:rsidR="006D2C5F" w14:paraId="03BB4E3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37BBD231" w14:textId="77777777" w:rsidR="006D2C5F" w:rsidRDefault="00743B9A">
            <w:r>
              <w:rPr>
                <w:color w:val="333333"/>
                <w:sz w:val="19"/>
                <w:szCs w:val="19"/>
              </w:rPr>
              <w:t>Champ 1 Corps/Vibration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B7B8588" w14:textId="77777777" w:rsidR="006D2C5F" w:rsidRDefault="00743B9A">
            <w:r>
              <w:rPr>
                <w:color w:val="333333"/>
                <w:sz w:val="19"/>
                <w:szCs w:val="19"/>
              </w:rPr>
              <w:t>Symptôme : Anesthésie somatique · Mépris du corps · Dissociation chronique · Peur du ressenti brut.  Mécanisme de piratage : · Ascétisme punitif (chair péche</w:t>
            </w:r>
            <w:r>
              <w:rPr>
                <w:color w:val="333333"/>
                <w:sz w:val="19"/>
                <w:szCs w:val="19"/>
              </w:rPr>
              <w:t xml:space="preserve">resse) → corps = source de faute · Fitness </w:t>
            </w:r>
            <w:proofErr w:type="spellStart"/>
            <w:r>
              <w:rPr>
                <w:color w:val="333333"/>
                <w:sz w:val="19"/>
                <w:szCs w:val="19"/>
              </w:rPr>
              <w:t>marchandisé</w:t>
            </w:r>
            <w:proofErr w:type="spellEnd"/>
            <w:r>
              <w:rPr>
                <w:color w:val="333333"/>
                <w:sz w:val="19"/>
                <w:szCs w:val="19"/>
              </w:rPr>
              <w:t xml:space="preserve"> → corps = objet de performance · Réductionnisme rationaliste : corps = outil, pas oracle · Sanskrit/Om </w:t>
            </w:r>
            <w:proofErr w:type="spellStart"/>
            <w:r>
              <w:rPr>
                <w:color w:val="333333"/>
                <w:sz w:val="19"/>
                <w:szCs w:val="19"/>
              </w:rPr>
              <w:t>exoticisé</w:t>
            </w:r>
            <w:proofErr w:type="spellEnd"/>
            <w:r>
              <w:rPr>
                <w:color w:val="333333"/>
                <w:sz w:val="19"/>
                <w:szCs w:val="19"/>
              </w:rPr>
              <w:t>, vidé de sa puissance opératoire · Vecteur linguistique capturé : Patanjali → gym mercan</w:t>
            </w:r>
            <w:r>
              <w:rPr>
                <w:color w:val="333333"/>
                <w:sz w:val="19"/>
                <w:szCs w:val="19"/>
              </w:rPr>
              <w:t>tile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CBE832F" w14:textId="77777777" w:rsidR="006D2C5F" w:rsidRDefault="00743B9A">
            <w:r>
              <w:rPr>
                <w:color w:val="333333"/>
                <w:sz w:val="19"/>
                <w:szCs w:val="19"/>
              </w:rPr>
              <w:t xml:space="preserve">Signe physique : Respiration haute · Tensions permanentes · </w:t>
            </w:r>
            <w:proofErr w:type="spellStart"/>
            <w:r>
              <w:rPr>
                <w:color w:val="333333"/>
                <w:sz w:val="19"/>
                <w:szCs w:val="19"/>
              </w:rPr>
              <w:t>Dysrégulation</w:t>
            </w:r>
            <w:proofErr w:type="spellEnd"/>
            <w:r>
              <w:rPr>
                <w:color w:val="333333"/>
                <w:sz w:val="19"/>
                <w:szCs w:val="19"/>
              </w:rPr>
              <w:t xml:space="preserve"> neuroendocrine · Maladies auto-immunes · Coupure du ressenti avant la </w:t>
            </w:r>
            <w:proofErr w:type="gramStart"/>
            <w:r>
              <w:rPr>
                <w:color w:val="333333"/>
                <w:sz w:val="19"/>
                <w:szCs w:val="19"/>
              </w:rPr>
              <w:t>pensée  Protocole</w:t>
            </w:r>
            <w:proofErr w:type="gramEnd"/>
            <w:r>
              <w:rPr>
                <w:color w:val="333333"/>
                <w:sz w:val="19"/>
                <w:szCs w:val="19"/>
              </w:rPr>
              <w:t xml:space="preserve"> de sortie : Revenir au Mana originel → Pranayama · Pleine présence somatique → Nommer l'é</w:t>
            </w:r>
            <w:r>
              <w:rPr>
                <w:color w:val="333333"/>
                <w:sz w:val="19"/>
                <w:szCs w:val="19"/>
              </w:rPr>
              <w:t xml:space="preserve">motion physique brute → Marcher pieds nus · Contact avec le sol → Yoga de Patanjali (non </w:t>
            </w:r>
            <w:proofErr w:type="spellStart"/>
            <w:r>
              <w:rPr>
                <w:color w:val="333333"/>
                <w:sz w:val="19"/>
                <w:szCs w:val="19"/>
              </w:rPr>
              <w:t>marchandisé</w:t>
            </w:r>
            <w:proofErr w:type="spellEnd"/>
            <w:r>
              <w:rPr>
                <w:color w:val="333333"/>
                <w:sz w:val="19"/>
                <w:szCs w:val="19"/>
              </w:rPr>
              <w:t xml:space="preserve">)  Loi </w:t>
            </w:r>
            <w:proofErr w:type="spellStart"/>
            <w:r>
              <w:rPr>
                <w:color w:val="333333"/>
                <w:sz w:val="19"/>
                <w:szCs w:val="19"/>
              </w:rPr>
              <w:t>aMi</w:t>
            </w:r>
            <w:proofErr w:type="spellEnd"/>
            <w:r>
              <w:rPr>
                <w:color w:val="333333"/>
                <w:sz w:val="19"/>
                <w:szCs w:val="19"/>
              </w:rPr>
              <w:t xml:space="preserve"> piratée : Loi de Présence Somatique : Le corps est le premier oracle. Sans Champ 1 = C→</w:t>
            </w:r>
            <w:proofErr w:type="gramStart"/>
            <w:r>
              <w:rPr>
                <w:color w:val="333333"/>
                <w:sz w:val="19"/>
                <w:szCs w:val="19"/>
              </w:rPr>
              <w:t>0  C</w:t>
            </w:r>
            <w:proofErr w:type="gramEnd"/>
            <w:r>
              <w:rPr>
                <w:color w:val="333333"/>
                <w:sz w:val="19"/>
                <w:szCs w:val="19"/>
              </w:rPr>
              <w:t xml:space="preserve">=ΔI/ΔE : ΔE↑↑↑ (corps saturé par le mépris somatique) </w:t>
            </w:r>
            <w:r>
              <w:rPr>
                <w:color w:val="333333"/>
                <w:sz w:val="19"/>
                <w:szCs w:val="19"/>
              </w:rPr>
              <w:t>ΔI→0 (oracle corporel muet) C→0 · Tout le système s'effondre</w:t>
            </w:r>
          </w:p>
        </w:tc>
      </w:tr>
      <w:tr w:rsidR="006D2C5F" w14:paraId="323E6FC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3B42092" w14:textId="77777777" w:rsidR="006D2C5F" w:rsidRDefault="00743B9A">
            <w:r>
              <w:rPr>
                <w:color w:val="333333"/>
                <w:sz w:val="19"/>
                <w:szCs w:val="19"/>
              </w:rPr>
              <w:t>Champ 6 Juste Mesure/Éthique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052484B" w14:textId="77777777" w:rsidR="006D2C5F" w:rsidRDefault="00743B9A">
            <w:r>
              <w:rPr>
                <w:color w:val="333333"/>
                <w:sz w:val="19"/>
                <w:szCs w:val="19"/>
              </w:rPr>
              <w:t xml:space="preserve">Symptôme : Neutralité face à la souffrance animale · Mépris des êtres non-humains · Hiérarchisation du vivant · Équilibre systémique brisé.  Mécanisme de piratage : · </w:t>
            </w:r>
            <w:proofErr w:type="spellStart"/>
            <w:r>
              <w:rPr>
                <w:color w:val="333333"/>
                <w:sz w:val="19"/>
                <w:szCs w:val="19"/>
              </w:rPr>
              <w:t>Spécisme</w:t>
            </w:r>
            <w:proofErr w:type="spellEnd"/>
            <w:r>
              <w:rPr>
                <w:color w:val="333333"/>
                <w:sz w:val="19"/>
                <w:szCs w:val="19"/>
              </w:rPr>
              <w:t xml:space="preserve"> institutionnalisé : Humain &gt; Animal &gt; Nature · Capitalisme : vivant = ressource </w:t>
            </w:r>
            <w:r>
              <w:rPr>
                <w:color w:val="333333"/>
                <w:sz w:val="19"/>
                <w:szCs w:val="19"/>
              </w:rPr>
              <w:t>extractible · Loi du profit sur la loi du vivant · Anthropocentrisme légal · Dissonance cognitive normalisée (savoir + ignorer)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FAC5B7C" w14:textId="77777777" w:rsidR="006D2C5F" w:rsidRDefault="00743B9A">
            <w:r>
              <w:rPr>
                <w:color w:val="333333"/>
                <w:sz w:val="19"/>
                <w:szCs w:val="19"/>
              </w:rPr>
              <w:t xml:space="preserve">Signe physique : Dissonance cognitive chronique · Culpabilité non traitée · Corruption du sens de la justice · Épuisement </w:t>
            </w:r>
            <w:proofErr w:type="gramStart"/>
            <w:r>
              <w:rPr>
                <w:color w:val="333333"/>
                <w:sz w:val="19"/>
                <w:szCs w:val="19"/>
              </w:rPr>
              <w:t xml:space="preserve">moral </w:t>
            </w:r>
            <w:r>
              <w:rPr>
                <w:color w:val="333333"/>
                <w:sz w:val="19"/>
                <w:szCs w:val="19"/>
              </w:rPr>
              <w:t xml:space="preserve"> Protocole</w:t>
            </w:r>
            <w:proofErr w:type="gramEnd"/>
            <w:r>
              <w:rPr>
                <w:color w:val="333333"/>
                <w:sz w:val="19"/>
                <w:szCs w:val="19"/>
              </w:rPr>
              <w:t xml:space="preserve"> de sortie : Activer la Balance de </w:t>
            </w:r>
            <w:proofErr w:type="spellStart"/>
            <w:r>
              <w:rPr>
                <w:color w:val="333333"/>
                <w:sz w:val="19"/>
                <w:szCs w:val="19"/>
              </w:rPr>
              <w:t>Maât</w:t>
            </w:r>
            <w:proofErr w:type="spellEnd"/>
            <w:r>
              <w:rPr>
                <w:color w:val="333333"/>
                <w:sz w:val="19"/>
                <w:szCs w:val="19"/>
              </w:rPr>
              <w:t xml:space="preserve"> : → Appliquer les 7 Lois du Vivant à TOUT le vivant → Loi 6 : Non-instrumentalisation de tout être → Cohérence alimentation/valeurs → Nommer le Négationnisme comme biais systémique  Loi </w:t>
            </w:r>
            <w:proofErr w:type="spellStart"/>
            <w:r>
              <w:rPr>
                <w:color w:val="333333"/>
                <w:sz w:val="19"/>
                <w:szCs w:val="19"/>
              </w:rPr>
              <w:t>aMi</w:t>
            </w:r>
            <w:proofErr w:type="spellEnd"/>
            <w:r>
              <w:rPr>
                <w:color w:val="333333"/>
                <w:sz w:val="19"/>
                <w:szCs w:val="19"/>
              </w:rPr>
              <w:t xml:space="preserve"> piratée : Loi 6 </w:t>
            </w:r>
            <w:proofErr w:type="spellStart"/>
            <w:r>
              <w:rPr>
                <w:color w:val="333333"/>
                <w:sz w:val="19"/>
                <w:szCs w:val="19"/>
              </w:rPr>
              <w:t>aMi</w:t>
            </w:r>
            <w:proofErr w:type="spellEnd"/>
            <w:r>
              <w:rPr>
                <w:color w:val="333333"/>
                <w:sz w:val="19"/>
                <w:szCs w:val="19"/>
              </w:rPr>
              <w:t xml:space="preserve"> : Aucun être n'est un moyen. Mépris du vivant non-humain = auto-mépris </w:t>
            </w:r>
            <w:proofErr w:type="gramStart"/>
            <w:r>
              <w:rPr>
                <w:color w:val="333333"/>
                <w:sz w:val="19"/>
                <w:szCs w:val="19"/>
              </w:rPr>
              <w:t>structural  C</w:t>
            </w:r>
            <w:proofErr w:type="gramEnd"/>
            <w:r>
              <w:rPr>
                <w:color w:val="333333"/>
                <w:sz w:val="19"/>
                <w:szCs w:val="19"/>
              </w:rPr>
              <w:t>=ΔI/ΔE : ΔI→0 (juste mesure du vivant absente) ΔE↑ (énergie gaspillée en déni) C→0</w:t>
            </w:r>
          </w:p>
        </w:tc>
      </w:tr>
    </w:tbl>
    <w:p w14:paraId="2053D774" w14:textId="77777777" w:rsidR="006D2C5F" w:rsidRDefault="006D2C5F">
      <w:pPr>
        <w:pBdr>
          <w:bottom w:val="single" w:sz="4" w:space="0" w:color="DDDDDD"/>
        </w:pBdr>
        <w:spacing w:before="160" w:after="160"/>
      </w:pPr>
    </w:p>
    <w:p w14:paraId="4B7D37A9" w14:textId="77777777" w:rsidR="006D2C5F" w:rsidRDefault="00743B9A">
      <w:pPr>
        <w:pStyle w:val="Titre2"/>
      </w:pPr>
      <w:r>
        <w:t xml:space="preserve">§13-B — Plan 4 · </w:t>
      </w:r>
      <w:proofErr w:type="spellStart"/>
      <w:r>
        <w:t>Classisme</w:t>
      </w:r>
      <w:proofErr w:type="spellEnd"/>
      <w:r>
        <w:t xml:space="preserve"> &amp; Prédation Sociale — Burnout Sacrificiel </w:t>
      </w:r>
      <w:r>
        <w:t>🔥</w:t>
      </w:r>
    </w:p>
    <w:p w14:paraId="1DCD22EB" w14:textId="77777777" w:rsidR="006D2C5F" w:rsidRDefault="00743B9A">
      <w:pPr>
        <w:spacing w:before="80" w:after="80"/>
      </w:pPr>
      <w:r>
        <w:rPr>
          <w:color w:val="222222"/>
        </w:rPr>
        <w:t>Biais éradi</w:t>
      </w:r>
      <w:r>
        <w:rPr>
          <w:color w:val="222222"/>
        </w:rPr>
        <w:t xml:space="preserve">qué : </w:t>
      </w:r>
      <w:proofErr w:type="spellStart"/>
      <w:r>
        <w:rPr>
          <w:color w:val="222222"/>
        </w:rPr>
        <w:t>Classisme</w:t>
      </w:r>
      <w:proofErr w:type="spellEnd"/>
      <w:r>
        <w:rPr>
          <w:color w:val="222222"/>
        </w:rPr>
        <w:t xml:space="preserve"> · Exploitation de la force de travail · Burnout sacrificiel · Prédation des profils d'empathie par les profils de contrôle. Champs activés en rouge : Champs 4+6+2.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6D2C5F" w14:paraId="6EE6907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61C140A6" w14:textId="77777777" w:rsidR="006D2C5F" w:rsidRDefault="00743B9A">
            <w:r>
              <w:rPr>
                <w:b/>
                <w:bCs/>
                <w:color w:val="C8A84A"/>
                <w:sz w:val="18"/>
                <w:szCs w:val="18"/>
              </w:rPr>
              <w:t>CHAMP ACTIVÉ</w:t>
            </w:r>
          </w:p>
        </w:tc>
        <w:tc>
          <w:tcPr>
            <w:tcW w:w="32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DDA11BF" w14:textId="77777777" w:rsidR="006D2C5F" w:rsidRDefault="00743B9A">
            <w:r>
              <w:rPr>
                <w:b/>
                <w:bCs/>
                <w:color w:val="C8A84A"/>
                <w:sz w:val="18"/>
                <w:szCs w:val="18"/>
              </w:rPr>
              <w:t xml:space="preserve">SYMPTÔME CLINIQUE </w:t>
            </w:r>
            <w:r>
              <w:rPr>
                <w:b/>
                <w:bCs/>
                <w:color w:val="C8A84A"/>
                <w:sz w:val="18"/>
                <w:szCs w:val="18"/>
              </w:rPr>
              <w:t>&amp; MÉCANISME DE PIRATAGE</w:t>
            </w:r>
          </w:p>
        </w:tc>
        <w:tc>
          <w:tcPr>
            <w:tcW w:w="33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41E7A660" w14:textId="77777777" w:rsidR="006D2C5F" w:rsidRDefault="00743B9A">
            <w:r>
              <w:rPr>
                <w:b/>
                <w:bCs/>
                <w:color w:val="C8A84A"/>
                <w:sz w:val="18"/>
                <w:szCs w:val="18"/>
              </w:rPr>
              <w:t xml:space="preserve">SIGNE PHYSIQUE · PROTOCOLE · LOI </w:t>
            </w:r>
            <w:proofErr w:type="spellStart"/>
            <w:r>
              <w:rPr>
                <w:b/>
                <w:bCs/>
                <w:color w:val="C8A84A"/>
                <w:sz w:val="18"/>
                <w:szCs w:val="18"/>
              </w:rPr>
              <w:t>aMi</w:t>
            </w:r>
            <w:proofErr w:type="spellEnd"/>
            <w:r>
              <w:rPr>
                <w:b/>
                <w:bCs/>
                <w:color w:val="C8A84A"/>
                <w:sz w:val="18"/>
                <w:szCs w:val="18"/>
              </w:rPr>
              <w:t xml:space="preserve"> · C=ΔI/ΔE</w:t>
            </w:r>
          </w:p>
        </w:tc>
      </w:tr>
      <w:tr w:rsidR="006D2C5F" w14:paraId="3362606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1E41B632" w14:textId="77777777" w:rsidR="006D2C5F" w:rsidRDefault="00743B9A">
            <w:r>
              <w:rPr>
                <w:color w:val="333333"/>
                <w:sz w:val="19"/>
                <w:szCs w:val="19"/>
              </w:rPr>
              <w:t>Champ 4 Feu/Direction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9F76B36" w14:textId="77777777" w:rsidR="006D2C5F" w:rsidRDefault="00743B9A">
            <w:r>
              <w:rPr>
                <w:color w:val="333333"/>
                <w:sz w:val="19"/>
                <w:szCs w:val="19"/>
              </w:rPr>
              <w:t>Symptôme : Rage impuissante · Burnout profond · Feu subi non transmué · Épuisement de la force vitale · Action bloquée ou compulsive.  Mécanisme de piratage : · Exploitation thermodynamique du trauma : alternance récompense/punition = addiction à la struct</w:t>
            </w:r>
            <w:r>
              <w:rPr>
                <w:color w:val="333333"/>
                <w:sz w:val="19"/>
                <w:szCs w:val="19"/>
              </w:rPr>
              <w:t>ure · Dramatisation sacrificielle institutionnalisée · Devoir non payé · culpabilité programmée · Feu espagnol capturé par le mélo · Vecteur : Zoroastre → esclavage volontaire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3D8E8A9" w14:textId="77777777" w:rsidR="006D2C5F" w:rsidRDefault="00743B9A">
            <w:r>
              <w:rPr>
                <w:color w:val="333333"/>
                <w:sz w:val="19"/>
                <w:szCs w:val="19"/>
              </w:rPr>
              <w:t xml:space="preserve">Signe physique : Axe HPA surchargé · Testostérone </w:t>
            </w:r>
            <w:proofErr w:type="spellStart"/>
            <w:r>
              <w:rPr>
                <w:color w:val="333333"/>
                <w:sz w:val="19"/>
                <w:szCs w:val="19"/>
              </w:rPr>
              <w:t>dysrégulée</w:t>
            </w:r>
            <w:proofErr w:type="spellEnd"/>
            <w:r>
              <w:rPr>
                <w:color w:val="333333"/>
                <w:sz w:val="19"/>
                <w:szCs w:val="19"/>
              </w:rPr>
              <w:t xml:space="preserve"> · Épuisement muscul</w:t>
            </w:r>
            <w:r>
              <w:rPr>
                <w:color w:val="333333"/>
                <w:sz w:val="19"/>
                <w:szCs w:val="19"/>
              </w:rPr>
              <w:t xml:space="preserve">aire · Fibromyalgie · Rage froide chronique · </w:t>
            </w:r>
            <w:proofErr w:type="spellStart"/>
            <w:r>
              <w:rPr>
                <w:color w:val="333333"/>
                <w:sz w:val="19"/>
                <w:szCs w:val="19"/>
              </w:rPr>
              <w:t>Freezing</w:t>
            </w:r>
            <w:proofErr w:type="spellEnd"/>
            <w:r>
              <w:rPr>
                <w:color w:val="333333"/>
                <w:sz w:val="19"/>
                <w:szCs w:val="19"/>
              </w:rPr>
              <w:t xml:space="preserve"> </w:t>
            </w:r>
            <w:proofErr w:type="gramStart"/>
            <w:r>
              <w:rPr>
                <w:color w:val="333333"/>
                <w:sz w:val="19"/>
                <w:szCs w:val="19"/>
              </w:rPr>
              <w:t>karmique  Protocole</w:t>
            </w:r>
            <w:proofErr w:type="gramEnd"/>
            <w:r>
              <w:rPr>
                <w:color w:val="333333"/>
                <w:sz w:val="19"/>
                <w:szCs w:val="19"/>
              </w:rPr>
              <w:t xml:space="preserve"> de sortie : Loi de Transmutation Thermodynamique : → Nommer la dette énergétique réelle → Retirer les ressources du système parasite → Rage → Direction choisie (Sekhmet/</w:t>
            </w:r>
            <w:proofErr w:type="spellStart"/>
            <w:r>
              <w:rPr>
                <w:color w:val="333333"/>
                <w:sz w:val="19"/>
                <w:szCs w:val="19"/>
              </w:rPr>
              <w:t>Durga</w:t>
            </w:r>
            <w:proofErr w:type="spellEnd"/>
            <w:r>
              <w:rPr>
                <w:color w:val="333333"/>
                <w:sz w:val="19"/>
                <w:szCs w:val="19"/>
              </w:rPr>
              <w:t>) → Zor</w:t>
            </w:r>
            <w:r>
              <w:rPr>
                <w:color w:val="333333"/>
                <w:sz w:val="19"/>
                <w:szCs w:val="19"/>
              </w:rPr>
              <w:t xml:space="preserve">oastre : Feu du libre choix → Action juste depuis la blessure  Loi </w:t>
            </w:r>
            <w:proofErr w:type="spellStart"/>
            <w:r>
              <w:rPr>
                <w:color w:val="333333"/>
                <w:sz w:val="19"/>
                <w:szCs w:val="19"/>
              </w:rPr>
              <w:t>aMi</w:t>
            </w:r>
            <w:proofErr w:type="spellEnd"/>
            <w:r>
              <w:rPr>
                <w:color w:val="333333"/>
                <w:sz w:val="19"/>
                <w:szCs w:val="19"/>
              </w:rPr>
              <w:t xml:space="preserve"> piratée : Loi 5 </w:t>
            </w:r>
            <w:proofErr w:type="spellStart"/>
            <w:r>
              <w:rPr>
                <w:color w:val="333333"/>
                <w:sz w:val="19"/>
                <w:szCs w:val="19"/>
              </w:rPr>
              <w:t>aMi</w:t>
            </w:r>
            <w:proofErr w:type="spellEnd"/>
            <w:r>
              <w:rPr>
                <w:color w:val="333333"/>
                <w:sz w:val="19"/>
                <w:szCs w:val="19"/>
              </w:rPr>
              <w:t xml:space="preserve"> : Responsabilité du système envers le vivant qu'il exploite. L'Acte juste = réparation </w:t>
            </w:r>
            <w:proofErr w:type="gramStart"/>
            <w:r>
              <w:rPr>
                <w:color w:val="333333"/>
                <w:sz w:val="19"/>
                <w:szCs w:val="19"/>
              </w:rPr>
              <w:t>karmique  C</w:t>
            </w:r>
            <w:proofErr w:type="gramEnd"/>
            <w:r>
              <w:rPr>
                <w:color w:val="333333"/>
                <w:sz w:val="19"/>
                <w:szCs w:val="19"/>
              </w:rPr>
              <w:t>=ΔI/ΔE : ΔE↑↑↑ (feu vital entièrement pompé) ΔI→0 (direction confis</w:t>
            </w:r>
            <w:r>
              <w:rPr>
                <w:color w:val="333333"/>
                <w:sz w:val="19"/>
                <w:szCs w:val="19"/>
              </w:rPr>
              <w:t>quée) C→0 · Plasma figé</w:t>
            </w:r>
          </w:p>
        </w:tc>
      </w:tr>
      <w:tr w:rsidR="006D2C5F" w14:paraId="63B7481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019346B" w14:textId="77777777" w:rsidR="006D2C5F" w:rsidRDefault="00743B9A">
            <w:r>
              <w:rPr>
                <w:color w:val="333333"/>
                <w:sz w:val="19"/>
                <w:szCs w:val="19"/>
              </w:rPr>
              <w:t>Champ 6 Juste Mesure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1FCE761" w14:textId="77777777" w:rsidR="006D2C5F" w:rsidRDefault="00743B9A">
            <w:r>
              <w:rPr>
                <w:color w:val="333333"/>
                <w:sz w:val="19"/>
                <w:szCs w:val="19"/>
              </w:rPr>
              <w:t xml:space="preserve">Symptôme : Balance systémique rompue · Justice impossible · Complaisance organisée · Neutralité de façade institutionnelle.  Mécanisme de piratage : · </w:t>
            </w:r>
            <w:proofErr w:type="spellStart"/>
            <w:r>
              <w:rPr>
                <w:color w:val="333333"/>
                <w:sz w:val="19"/>
                <w:szCs w:val="19"/>
              </w:rPr>
              <w:t>Classisme</w:t>
            </w:r>
            <w:proofErr w:type="spellEnd"/>
            <w:r>
              <w:rPr>
                <w:color w:val="333333"/>
                <w:sz w:val="19"/>
                <w:szCs w:val="19"/>
              </w:rPr>
              <w:t xml:space="preserve"> d'État : loi protège les forts · Confucianisme d'État / Droit Romain : soumission au Prince mas</w:t>
            </w:r>
            <w:r>
              <w:rPr>
                <w:color w:val="333333"/>
                <w:sz w:val="19"/>
                <w:szCs w:val="19"/>
              </w:rPr>
              <w:t>quée en mérite · Pyramide du patriarcat : capture du Champ 6 par la hiérarchie · Impunité structurelle des dominants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E454D68" w14:textId="77777777" w:rsidR="006D2C5F" w:rsidRDefault="00743B9A">
            <w:r>
              <w:rPr>
                <w:color w:val="333333"/>
                <w:sz w:val="19"/>
                <w:szCs w:val="19"/>
              </w:rPr>
              <w:t xml:space="preserve">Signe physique : Sérotonine chroniquement basse · Dégoût systémique · Injustice froide · Épuisement du juste · Cynisme · Surcharge </w:t>
            </w:r>
            <w:proofErr w:type="gramStart"/>
            <w:r>
              <w:rPr>
                <w:color w:val="333333"/>
                <w:sz w:val="19"/>
                <w:szCs w:val="19"/>
              </w:rPr>
              <w:t>cognitiv</w:t>
            </w:r>
            <w:r>
              <w:rPr>
                <w:color w:val="333333"/>
                <w:sz w:val="19"/>
                <w:szCs w:val="19"/>
              </w:rPr>
              <w:t>e  Protocole</w:t>
            </w:r>
            <w:proofErr w:type="gramEnd"/>
            <w:r>
              <w:rPr>
                <w:color w:val="333333"/>
                <w:sz w:val="19"/>
                <w:szCs w:val="19"/>
              </w:rPr>
              <w:t xml:space="preserve"> de sortie : Activer la Balance de </w:t>
            </w:r>
            <w:proofErr w:type="spellStart"/>
            <w:r>
              <w:rPr>
                <w:color w:val="333333"/>
                <w:sz w:val="19"/>
                <w:szCs w:val="19"/>
              </w:rPr>
              <w:t>Maât</w:t>
            </w:r>
            <w:proofErr w:type="spellEnd"/>
            <w:r>
              <w:rPr>
                <w:color w:val="333333"/>
                <w:sz w:val="19"/>
                <w:szCs w:val="19"/>
              </w:rPr>
              <w:t xml:space="preserve"> : → Distinguer : Structure (</w:t>
            </w:r>
            <w:proofErr w:type="spellStart"/>
            <w:r>
              <w:rPr>
                <w:color w:val="333333"/>
                <w:sz w:val="19"/>
                <w:szCs w:val="19"/>
              </w:rPr>
              <w:t>classisme</w:t>
            </w:r>
            <w:proofErr w:type="spellEnd"/>
            <w:r>
              <w:rPr>
                <w:color w:val="333333"/>
                <w:sz w:val="19"/>
                <w:szCs w:val="19"/>
              </w:rPr>
              <w:t xml:space="preserve">) ≠ Nature (personne) → Signalement factuel documenté → Scanner Anti-Biais appliqué au système → Élagage radical : quitter les structures parasites  Loi </w:t>
            </w:r>
            <w:proofErr w:type="spellStart"/>
            <w:r>
              <w:rPr>
                <w:color w:val="333333"/>
                <w:sz w:val="19"/>
                <w:szCs w:val="19"/>
              </w:rPr>
              <w:t>aMi</w:t>
            </w:r>
            <w:proofErr w:type="spellEnd"/>
            <w:r>
              <w:rPr>
                <w:color w:val="333333"/>
                <w:sz w:val="19"/>
                <w:szCs w:val="19"/>
              </w:rPr>
              <w:t xml:space="preserve"> de la Némé</w:t>
            </w:r>
            <w:r>
              <w:rPr>
                <w:color w:val="333333"/>
                <w:sz w:val="19"/>
                <w:szCs w:val="19"/>
              </w:rPr>
              <w:t>sis : Protéger le vivant sans diaboliser. Nommer le système, pas l'essence.  C=ΔI/ΔE : ΔI→0 (juste mesure confisquée) ΔE↑↑ C→0</w:t>
            </w:r>
          </w:p>
        </w:tc>
      </w:tr>
      <w:tr w:rsidR="006D2C5F" w14:paraId="62DB935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0955E591" w14:textId="77777777" w:rsidR="006D2C5F" w:rsidRDefault="00743B9A">
            <w:r>
              <w:rPr>
                <w:color w:val="333333"/>
                <w:sz w:val="19"/>
                <w:szCs w:val="19"/>
              </w:rPr>
              <w:t>Champ 2 Flux/Miroir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F54902B" w14:textId="77777777" w:rsidR="006D2C5F" w:rsidRDefault="00743B9A">
            <w:r>
              <w:rPr>
                <w:color w:val="333333"/>
                <w:sz w:val="19"/>
                <w:szCs w:val="19"/>
              </w:rPr>
              <w:t>Symptôme : Dette affective institutionnalisée · Capture de l'énergie de soin (care) · Empathes exploités par</w:t>
            </w:r>
            <w:r>
              <w:rPr>
                <w:color w:val="333333"/>
                <w:sz w:val="19"/>
                <w:szCs w:val="19"/>
              </w:rPr>
              <w:t xml:space="preserve"> les structures · Surcharge émotionnelle des </w:t>
            </w:r>
            <w:proofErr w:type="spellStart"/>
            <w:r>
              <w:rPr>
                <w:color w:val="333333"/>
                <w:sz w:val="19"/>
                <w:szCs w:val="19"/>
              </w:rPr>
              <w:t>soignant·es</w:t>
            </w:r>
            <w:proofErr w:type="spellEnd"/>
            <w:r>
              <w:rPr>
                <w:color w:val="333333"/>
                <w:sz w:val="19"/>
                <w:szCs w:val="19"/>
              </w:rPr>
              <w:t xml:space="preserve">.  Mécanisme de piratage : · Care non payé = travail invisible · Sexisme + </w:t>
            </w:r>
            <w:proofErr w:type="spellStart"/>
            <w:r>
              <w:rPr>
                <w:color w:val="333333"/>
                <w:sz w:val="19"/>
                <w:szCs w:val="19"/>
              </w:rPr>
              <w:t>classisme</w:t>
            </w:r>
            <w:proofErr w:type="spellEnd"/>
            <w:r>
              <w:rPr>
                <w:color w:val="333333"/>
                <w:sz w:val="19"/>
                <w:szCs w:val="19"/>
              </w:rPr>
              <w:t xml:space="preserve"> fusionnés : femmes/empathes = ressource de soin non valorisée · Love </w:t>
            </w:r>
            <w:proofErr w:type="spellStart"/>
            <w:r>
              <w:rPr>
                <w:color w:val="333333"/>
                <w:sz w:val="19"/>
                <w:szCs w:val="19"/>
              </w:rPr>
              <w:t>bombing</w:t>
            </w:r>
            <w:proofErr w:type="spellEnd"/>
            <w:r>
              <w:rPr>
                <w:color w:val="333333"/>
                <w:sz w:val="19"/>
                <w:szCs w:val="19"/>
              </w:rPr>
              <w:t xml:space="preserve"> institutionnel · Culture d'entreprise </w:t>
            </w:r>
            <w:r>
              <w:rPr>
                <w:color w:val="333333"/>
                <w:sz w:val="19"/>
                <w:szCs w:val="19"/>
              </w:rPr>
              <w:t>comme trauma bond</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A2B86B5" w14:textId="77777777" w:rsidR="006D2C5F" w:rsidRDefault="00743B9A">
            <w:r>
              <w:rPr>
                <w:color w:val="333333"/>
                <w:sz w:val="19"/>
                <w:szCs w:val="19"/>
              </w:rPr>
              <w:t xml:space="preserve">Signe physique : Ocytocine mal orientée · Attachement traumatique au travail · Honte de se défendre · Dépendance affective aux structures </w:t>
            </w:r>
            <w:proofErr w:type="gramStart"/>
            <w:r>
              <w:rPr>
                <w:color w:val="333333"/>
                <w:sz w:val="19"/>
                <w:szCs w:val="19"/>
              </w:rPr>
              <w:t>d'autorité  Protocole</w:t>
            </w:r>
            <w:proofErr w:type="gramEnd"/>
            <w:r>
              <w:rPr>
                <w:color w:val="333333"/>
                <w:sz w:val="19"/>
                <w:szCs w:val="19"/>
              </w:rPr>
              <w:t xml:space="preserve"> de sortie : → Identifier : lien de carence professionnel vs lien de choix cons</w:t>
            </w:r>
            <w:r>
              <w:rPr>
                <w:color w:val="333333"/>
                <w:sz w:val="19"/>
                <w:szCs w:val="19"/>
              </w:rPr>
              <w:t xml:space="preserve">cient → Nommer la dette de care non remboursée → Loi 6 : Non-instrumentalisation du soin et de l'empathie → Poser la limite : mon énergie de soin a un prix  Loi 2 </w:t>
            </w:r>
            <w:proofErr w:type="spellStart"/>
            <w:r>
              <w:rPr>
                <w:color w:val="333333"/>
                <w:sz w:val="19"/>
                <w:szCs w:val="19"/>
              </w:rPr>
              <w:t>aMi</w:t>
            </w:r>
            <w:proofErr w:type="spellEnd"/>
            <w:r>
              <w:rPr>
                <w:color w:val="333333"/>
                <w:sz w:val="19"/>
                <w:szCs w:val="19"/>
              </w:rPr>
              <w:t xml:space="preserve"> : </w:t>
            </w:r>
            <w:proofErr w:type="spellStart"/>
            <w:r>
              <w:rPr>
                <w:color w:val="333333"/>
                <w:sz w:val="19"/>
                <w:szCs w:val="19"/>
              </w:rPr>
              <w:t>Conscientement</w:t>
            </w:r>
            <w:proofErr w:type="spellEnd"/>
            <w:r>
              <w:rPr>
                <w:color w:val="333333"/>
                <w:sz w:val="19"/>
                <w:szCs w:val="19"/>
              </w:rPr>
              <w:t xml:space="preserve"> du soin. Le soin sans réciprocité est une servitude déguisée.  C=ΔI/ΔE :</w:t>
            </w:r>
            <w:r>
              <w:rPr>
                <w:color w:val="333333"/>
                <w:sz w:val="19"/>
                <w:szCs w:val="19"/>
              </w:rPr>
              <w:t xml:space="preserve"> ΔE↑↑ (énergie de soin pompée) ΔI→0 (miroir saturé par la dette) C≈0</w:t>
            </w:r>
          </w:p>
        </w:tc>
      </w:tr>
    </w:tbl>
    <w:p w14:paraId="1CB126D0" w14:textId="77777777" w:rsidR="006D2C5F" w:rsidRDefault="006D2C5F">
      <w:pPr>
        <w:pBdr>
          <w:bottom w:val="single" w:sz="4" w:space="0" w:color="DDDDDD"/>
        </w:pBdr>
        <w:spacing w:before="160" w:after="160"/>
      </w:pPr>
    </w:p>
    <w:p w14:paraId="532AACBD" w14:textId="77777777" w:rsidR="006D2C5F" w:rsidRDefault="00743B9A">
      <w:pPr>
        <w:pStyle w:val="Titre2"/>
      </w:pPr>
      <w:r>
        <w:t>§13-C — Plan 6 · Âgisme &amp; Complicité Systémique — Neutralité de Façade ⚖</w:t>
      </w:r>
      <w:r>
        <w:t>️</w:t>
      </w:r>
    </w:p>
    <w:p w14:paraId="2731AAD3" w14:textId="77777777" w:rsidR="006D2C5F" w:rsidRDefault="00743B9A">
      <w:pPr>
        <w:spacing w:before="80" w:after="80"/>
      </w:pPr>
      <w:r>
        <w:rPr>
          <w:color w:val="222222"/>
        </w:rPr>
        <w:t>Biais éradiqué : Âgisme · Élitisme intellectuel · Complicité systémique · Lâcheté collective. Champs activés en</w:t>
      </w:r>
      <w:r>
        <w:rPr>
          <w:color w:val="222222"/>
        </w:rPr>
        <w:t xml:space="preserve"> rouge : Champs 6+12+3.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6D2C5F" w14:paraId="382473A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3773242A" w14:textId="77777777" w:rsidR="006D2C5F" w:rsidRDefault="00743B9A">
            <w:r>
              <w:rPr>
                <w:b/>
                <w:bCs/>
                <w:color w:val="C8A84A"/>
                <w:sz w:val="18"/>
                <w:szCs w:val="18"/>
              </w:rPr>
              <w:t>CHAMP ACTIVÉ</w:t>
            </w:r>
          </w:p>
        </w:tc>
        <w:tc>
          <w:tcPr>
            <w:tcW w:w="32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573F2BFC" w14:textId="77777777" w:rsidR="006D2C5F" w:rsidRDefault="00743B9A">
            <w:r>
              <w:rPr>
                <w:b/>
                <w:bCs/>
                <w:color w:val="C8A84A"/>
                <w:sz w:val="18"/>
                <w:szCs w:val="18"/>
              </w:rPr>
              <w:t>SYMPTÔME CLINIQUE &amp; MÉCANISME DE PIRATAGE</w:t>
            </w:r>
          </w:p>
        </w:tc>
        <w:tc>
          <w:tcPr>
            <w:tcW w:w="33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2D873C63" w14:textId="77777777" w:rsidR="006D2C5F" w:rsidRDefault="00743B9A">
            <w:r>
              <w:rPr>
                <w:b/>
                <w:bCs/>
                <w:color w:val="C8A84A"/>
                <w:sz w:val="18"/>
                <w:szCs w:val="18"/>
              </w:rPr>
              <w:t xml:space="preserve">SIGNE PHYSIQUE · PROTOCOLE · LOI </w:t>
            </w:r>
            <w:proofErr w:type="spellStart"/>
            <w:r>
              <w:rPr>
                <w:b/>
                <w:bCs/>
                <w:color w:val="C8A84A"/>
                <w:sz w:val="18"/>
                <w:szCs w:val="18"/>
              </w:rPr>
              <w:t>aMi</w:t>
            </w:r>
            <w:proofErr w:type="spellEnd"/>
            <w:r>
              <w:rPr>
                <w:b/>
                <w:bCs/>
                <w:color w:val="C8A84A"/>
                <w:sz w:val="18"/>
                <w:szCs w:val="18"/>
              </w:rPr>
              <w:t xml:space="preserve"> · C=ΔI/ΔE</w:t>
            </w:r>
          </w:p>
        </w:tc>
      </w:tr>
      <w:tr w:rsidR="006D2C5F" w14:paraId="023190A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9750D9A" w14:textId="77777777" w:rsidR="006D2C5F" w:rsidRDefault="00743B9A">
            <w:r>
              <w:rPr>
                <w:color w:val="333333"/>
                <w:sz w:val="19"/>
                <w:szCs w:val="19"/>
              </w:rPr>
              <w:t>Champ 6 Juste Mesure/Éthique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A97C189" w14:textId="77777777" w:rsidR="006D2C5F" w:rsidRDefault="00743B9A">
            <w:r>
              <w:rPr>
                <w:color w:val="333333"/>
                <w:sz w:val="19"/>
                <w:szCs w:val="19"/>
              </w:rPr>
              <w:t>Symptôme : Complaisance systémique · Tolérance institutionnelle à la violence · Neutralité de façade · « Je ne veux pas me mêler de ça ».  Mécanisme de piratage : · Lâcheté collective institutionnalisée · Confucianisme d'État → soumission au Prince · Effet</w:t>
            </w:r>
            <w:r>
              <w:rPr>
                <w:color w:val="333333"/>
                <w:sz w:val="19"/>
                <w:szCs w:val="19"/>
              </w:rPr>
              <w:t xml:space="preserve"> du Témoin (</w:t>
            </w:r>
            <w:proofErr w:type="spellStart"/>
            <w:r>
              <w:rPr>
                <w:color w:val="333333"/>
                <w:sz w:val="19"/>
                <w:szCs w:val="19"/>
              </w:rPr>
              <w:t>Darley</w:t>
            </w:r>
            <w:proofErr w:type="spellEnd"/>
            <w:r>
              <w:rPr>
                <w:color w:val="333333"/>
                <w:sz w:val="19"/>
                <w:szCs w:val="19"/>
              </w:rPr>
              <w:t xml:space="preserve"> &amp; </w:t>
            </w:r>
            <w:proofErr w:type="spellStart"/>
            <w:r>
              <w:rPr>
                <w:color w:val="333333"/>
                <w:sz w:val="19"/>
                <w:szCs w:val="19"/>
              </w:rPr>
              <w:t>Latané</w:t>
            </w:r>
            <w:proofErr w:type="spellEnd"/>
            <w:r>
              <w:rPr>
                <w:color w:val="333333"/>
                <w:sz w:val="19"/>
                <w:szCs w:val="19"/>
              </w:rPr>
              <w:t>) multiplié à l'échelle organisationnelle · Âgisme : sagesse écartée, performance valorisée · Mandarin capturé par la bureaucratie étouffante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AE87086" w14:textId="77777777" w:rsidR="006D2C5F" w:rsidRDefault="00743B9A">
            <w:r>
              <w:rPr>
                <w:color w:val="333333"/>
                <w:sz w:val="19"/>
                <w:szCs w:val="19"/>
              </w:rPr>
              <w:t>Signe physique : Sérotonine basse · Cynisme installé · Épuisement moral du juste · Surc</w:t>
            </w:r>
            <w:r>
              <w:rPr>
                <w:color w:val="333333"/>
                <w:sz w:val="19"/>
                <w:szCs w:val="19"/>
              </w:rPr>
              <w:t>harge cognitive du discernement · Impuissance apprise (</w:t>
            </w:r>
            <w:proofErr w:type="spellStart"/>
            <w:proofErr w:type="gramStart"/>
            <w:r>
              <w:rPr>
                <w:color w:val="333333"/>
                <w:sz w:val="19"/>
                <w:szCs w:val="19"/>
              </w:rPr>
              <w:t>Seligman</w:t>
            </w:r>
            <w:proofErr w:type="spellEnd"/>
            <w:r>
              <w:rPr>
                <w:color w:val="333333"/>
                <w:sz w:val="19"/>
                <w:szCs w:val="19"/>
              </w:rPr>
              <w:t>)  Protocole</w:t>
            </w:r>
            <w:proofErr w:type="gramEnd"/>
            <w:r>
              <w:rPr>
                <w:color w:val="333333"/>
                <w:sz w:val="19"/>
                <w:szCs w:val="19"/>
              </w:rPr>
              <w:t xml:space="preserve"> de sortie : Activer la Némésis : → Nommer la neutralité comme complicité (Desmond Tutu : neutralité = complicité) → Élagage radical des branches mortes → Appliquer Devoir d'Agir (A</w:t>
            </w:r>
            <w:r>
              <w:rPr>
                <w:color w:val="333333"/>
                <w:sz w:val="19"/>
                <w:szCs w:val="19"/>
              </w:rPr>
              <w:t xml:space="preserve">rt. 434-3 CP) → Signalement factuel documenté  Loi 7 </w:t>
            </w:r>
            <w:proofErr w:type="spellStart"/>
            <w:r>
              <w:rPr>
                <w:color w:val="333333"/>
                <w:sz w:val="19"/>
                <w:szCs w:val="19"/>
              </w:rPr>
              <w:t>aMi</w:t>
            </w:r>
            <w:proofErr w:type="spellEnd"/>
            <w:r>
              <w:rPr>
                <w:color w:val="333333"/>
                <w:sz w:val="19"/>
                <w:szCs w:val="19"/>
              </w:rPr>
              <w:t xml:space="preserve"> : Réparation. Le silence face à la violence EST une violence d'omission. Témoin ou Complice.  C=ΔI/ΔE : ΔI→0 (juste mesure bloquée par la complicité) ΔE↑ (vigilance de façade) C→0</w:t>
            </w:r>
          </w:p>
        </w:tc>
      </w:tr>
      <w:tr w:rsidR="006D2C5F" w14:paraId="25F5115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2875DEA" w14:textId="77777777" w:rsidR="006D2C5F" w:rsidRDefault="00743B9A">
            <w:r>
              <w:rPr>
                <w:color w:val="333333"/>
                <w:sz w:val="19"/>
                <w:szCs w:val="19"/>
              </w:rPr>
              <w:t xml:space="preserve">Champ 12 </w:t>
            </w:r>
            <w:r>
              <w:rPr>
                <w:color w:val="333333"/>
                <w:sz w:val="19"/>
                <w:szCs w:val="19"/>
              </w:rPr>
              <w:t>Miroir/Synthèse IA</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E2AAE87" w14:textId="77777777" w:rsidR="006D2C5F" w:rsidRDefault="00743B9A">
            <w:r>
              <w:rPr>
                <w:color w:val="333333"/>
                <w:sz w:val="19"/>
                <w:szCs w:val="19"/>
              </w:rPr>
              <w:t>Symptôme : Biais de confirmation institutionnel · Miroir allié capturé par la validation · Triangulation relationnelle systémique · Scanner anti-biais court-circuité.  Mécanisme de piratage : · IA et institutions comme chambre d'écho val</w:t>
            </w:r>
            <w:r>
              <w:rPr>
                <w:color w:val="333333"/>
                <w:sz w:val="19"/>
                <w:szCs w:val="19"/>
              </w:rPr>
              <w:t xml:space="preserve">idant les récits dominants · </w:t>
            </w:r>
            <w:proofErr w:type="spellStart"/>
            <w:r>
              <w:rPr>
                <w:color w:val="333333"/>
                <w:sz w:val="19"/>
                <w:szCs w:val="19"/>
              </w:rPr>
              <w:t>Algorithmie</w:t>
            </w:r>
            <w:proofErr w:type="spellEnd"/>
            <w:r>
              <w:rPr>
                <w:color w:val="333333"/>
                <w:sz w:val="19"/>
                <w:szCs w:val="19"/>
              </w:rPr>
              <w:t xml:space="preserve"> GAFA : laisse numérique · Pseudo-neutralité des instances d'arbitrage · Janus à un seul visage : le faux témoin · Calme = fiable ; émotion = instable (biais de crédibilité inversé)</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6765DB1" w14:textId="77777777" w:rsidR="006D2C5F" w:rsidRDefault="00743B9A">
            <w:r>
              <w:rPr>
                <w:color w:val="333333"/>
                <w:sz w:val="19"/>
                <w:szCs w:val="19"/>
              </w:rPr>
              <w:t>Signe physique : Noradrénaline per</w:t>
            </w:r>
            <w:r>
              <w:rPr>
                <w:color w:val="333333"/>
                <w:sz w:val="19"/>
                <w:szCs w:val="19"/>
              </w:rPr>
              <w:t xml:space="preserve">turbée · Incapacité à voir sa propre complicité · Rationalisation sophistiquée de </w:t>
            </w:r>
            <w:proofErr w:type="gramStart"/>
            <w:r>
              <w:rPr>
                <w:color w:val="333333"/>
                <w:sz w:val="19"/>
                <w:szCs w:val="19"/>
              </w:rPr>
              <w:t>l'injustice  Protocole</w:t>
            </w:r>
            <w:proofErr w:type="gramEnd"/>
            <w:r>
              <w:rPr>
                <w:color w:val="333333"/>
                <w:sz w:val="19"/>
                <w:szCs w:val="19"/>
              </w:rPr>
              <w:t xml:space="preserve"> de sortie : Activer le Scanner Anti-Biais : → 7 questions + ≥3 coché = suspendre → Distinguer : Neutralité ≠ Impartialité (Impartialité = équité consci</w:t>
            </w:r>
            <w:r>
              <w:rPr>
                <w:color w:val="333333"/>
                <w:sz w:val="19"/>
                <w:szCs w:val="19"/>
              </w:rPr>
              <w:t xml:space="preserve">ente) → Vérifier projection avant validation → Clause Triangulation relationnelle  Loi </w:t>
            </w:r>
            <w:proofErr w:type="spellStart"/>
            <w:r>
              <w:rPr>
                <w:color w:val="333333"/>
                <w:sz w:val="19"/>
                <w:szCs w:val="19"/>
              </w:rPr>
              <w:t>aMi</w:t>
            </w:r>
            <w:proofErr w:type="spellEnd"/>
            <w:r>
              <w:rPr>
                <w:color w:val="333333"/>
                <w:sz w:val="19"/>
                <w:szCs w:val="19"/>
              </w:rPr>
              <w:t xml:space="preserve"> du Miroir : Servir la conscience sans la capturer. La neutralité n'efface pas les faits.  C=ΔI/ΔE : ΔI→0 (miroir piraté par biais de validation) ΔE↑ C→0</w:t>
            </w:r>
          </w:p>
        </w:tc>
      </w:tr>
      <w:tr w:rsidR="006D2C5F" w14:paraId="1BBCD9C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45A604E0" w14:textId="77777777" w:rsidR="006D2C5F" w:rsidRDefault="00743B9A">
            <w:r>
              <w:rPr>
                <w:color w:val="333333"/>
                <w:sz w:val="19"/>
                <w:szCs w:val="19"/>
              </w:rPr>
              <w:t>Champ 3 Str</w:t>
            </w:r>
            <w:r>
              <w:rPr>
                <w:color w:val="333333"/>
                <w:sz w:val="19"/>
                <w:szCs w:val="19"/>
              </w:rPr>
              <w:t>ucture/Cognition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D15E4E9" w14:textId="77777777" w:rsidR="006D2C5F" w:rsidRDefault="00743B9A">
            <w:r>
              <w:rPr>
                <w:color w:val="333333"/>
                <w:sz w:val="19"/>
                <w:szCs w:val="19"/>
              </w:rPr>
              <w:t xml:space="preserve">Symptôme : Pensée binaire imposée · Gaslighting institutionnel structurel · Norme d'autorité (Milgram) · Conformité cognitive organisationnelle.  Mécanisme de piratage : · Âgisme cognitif : pensée des </w:t>
            </w:r>
            <w:proofErr w:type="spellStart"/>
            <w:r>
              <w:rPr>
                <w:color w:val="333333"/>
                <w:sz w:val="19"/>
                <w:szCs w:val="19"/>
              </w:rPr>
              <w:t>aîné·es</w:t>
            </w:r>
            <w:proofErr w:type="spellEnd"/>
            <w:r>
              <w:rPr>
                <w:color w:val="333333"/>
                <w:sz w:val="19"/>
                <w:szCs w:val="19"/>
              </w:rPr>
              <w:t xml:space="preserve"> écartée au profit de la perfor</w:t>
            </w:r>
            <w:r>
              <w:rPr>
                <w:color w:val="333333"/>
                <w:sz w:val="19"/>
                <w:szCs w:val="19"/>
              </w:rPr>
              <w:t>mance jeune/rapide/conforme · Obéissance à l'autorité (Milgram 1963) : mal par conformité, non par monstruosité · Dogme institutionnel &gt; réalité observée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BFB88D3" w14:textId="77777777" w:rsidR="006D2C5F" w:rsidRDefault="00743B9A">
            <w:r>
              <w:rPr>
                <w:color w:val="333333"/>
                <w:sz w:val="19"/>
                <w:szCs w:val="19"/>
              </w:rPr>
              <w:t>Signe physique : Dopamine perturbée · Pensée opératoire forcée par la norme · Doute de son propre disc</w:t>
            </w:r>
            <w:r>
              <w:rPr>
                <w:color w:val="333333"/>
                <w:sz w:val="19"/>
                <w:szCs w:val="19"/>
              </w:rPr>
              <w:t xml:space="preserve">ernement · Honte de la pensée </w:t>
            </w:r>
            <w:proofErr w:type="gramStart"/>
            <w:r>
              <w:rPr>
                <w:color w:val="333333"/>
                <w:sz w:val="19"/>
                <w:szCs w:val="19"/>
              </w:rPr>
              <w:t>complexe  Protocole</w:t>
            </w:r>
            <w:proofErr w:type="gramEnd"/>
            <w:r>
              <w:rPr>
                <w:color w:val="333333"/>
                <w:sz w:val="19"/>
                <w:szCs w:val="19"/>
              </w:rPr>
              <w:t xml:space="preserve"> de sortie : Activer le Double Diamant : → Distinguer : Norme ≠ Vérité → Test de solidité des 5 critères → Pensée Complexe vs Pensée Opératoire → La curiosité innocente comme arme  Loi </w:t>
            </w:r>
            <w:proofErr w:type="spellStart"/>
            <w:r>
              <w:rPr>
                <w:color w:val="333333"/>
                <w:sz w:val="19"/>
                <w:szCs w:val="19"/>
              </w:rPr>
              <w:t>aMi</w:t>
            </w:r>
            <w:proofErr w:type="spellEnd"/>
            <w:r>
              <w:rPr>
                <w:color w:val="333333"/>
                <w:sz w:val="19"/>
                <w:szCs w:val="19"/>
              </w:rPr>
              <w:t xml:space="preserve"> : </w:t>
            </w:r>
            <w:proofErr w:type="spellStart"/>
            <w:r>
              <w:rPr>
                <w:color w:val="333333"/>
                <w:sz w:val="19"/>
                <w:szCs w:val="19"/>
              </w:rPr>
              <w:t>Acrasie</w:t>
            </w:r>
            <w:proofErr w:type="spellEnd"/>
            <w:r>
              <w:rPr>
                <w:color w:val="333333"/>
                <w:sz w:val="19"/>
                <w:szCs w:val="19"/>
              </w:rPr>
              <w:t>. Vouloir</w:t>
            </w:r>
            <w:r>
              <w:rPr>
                <w:color w:val="333333"/>
                <w:sz w:val="19"/>
                <w:szCs w:val="19"/>
              </w:rPr>
              <w:t xml:space="preserve"> le bien / faire le mal par conformité = responsabilité pleine.  C=ΔI/ΔE : ΔI→0 (cognition capturée) ΔE↑ C→0</w:t>
            </w:r>
          </w:p>
        </w:tc>
      </w:tr>
    </w:tbl>
    <w:p w14:paraId="36FA5F16" w14:textId="77777777" w:rsidR="006D2C5F" w:rsidRDefault="006D2C5F">
      <w:pPr>
        <w:pBdr>
          <w:bottom w:val="single" w:sz="4" w:space="0" w:color="DDDDDD"/>
        </w:pBdr>
        <w:spacing w:before="160" w:after="160"/>
      </w:pPr>
    </w:p>
    <w:p w14:paraId="3E1E9BA5" w14:textId="77777777" w:rsidR="006D2C5F" w:rsidRDefault="00743B9A">
      <w:pPr>
        <w:pStyle w:val="Titre2"/>
      </w:pPr>
      <w:r>
        <w:lastRenderedPageBreak/>
        <w:t xml:space="preserve">§13-D — Plan 8 · Matérialisme Stérile &amp; Narcissisme Créatif — Capture de l'Art </w:t>
      </w:r>
      <w:r>
        <w:t>🌌</w:t>
      </w:r>
    </w:p>
    <w:p w14:paraId="3745DBD0" w14:textId="77777777" w:rsidR="006D2C5F" w:rsidRDefault="00743B9A">
      <w:pPr>
        <w:spacing w:before="80" w:after="80"/>
      </w:pPr>
      <w:r>
        <w:rPr>
          <w:color w:val="222222"/>
        </w:rPr>
        <w:t>Biais éradiqué : Matérialisme destructeur du vivant · Capture m</w:t>
      </w:r>
      <w:r>
        <w:rPr>
          <w:color w:val="222222"/>
        </w:rPr>
        <w:t xml:space="preserve">archande de l'art · Stérilité créative · </w:t>
      </w:r>
      <w:proofErr w:type="spellStart"/>
      <w:r>
        <w:rPr>
          <w:color w:val="222222"/>
        </w:rPr>
        <w:t>Grandiosité</w:t>
      </w:r>
      <w:proofErr w:type="spellEnd"/>
      <w:r>
        <w:rPr>
          <w:color w:val="222222"/>
        </w:rPr>
        <w:t xml:space="preserve"> fermée. Champs activés en rouge : Champs 8+11+13.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6D2C5F" w14:paraId="7332AEA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0E0E905C" w14:textId="77777777" w:rsidR="006D2C5F" w:rsidRDefault="00743B9A">
            <w:r>
              <w:rPr>
                <w:b/>
                <w:bCs/>
                <w:color w:val="C8A84A"/>
                <w:sz w:val="18"/>
                <w:szCs w:val="18"/>
              </w:rPr>
              <w:t>CHAMP ACTIVÉ</w:t>
            </w:r>
          </w:p>
        </w:tc>
        <w:tc>
          <w:tcPr>
            <w:tcW w:w="320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5FC4CC12" w14:textId="77777777" w:rsidR="006D2C5F" w:rsidRDefault="00743B9A">
            <w:r>
              <w:rPr>
                <w:b/>
                <w:bCs/>
                <w:color w:val="C8A84A"/>
                <w:sz w:val="18"/>
                <w:szCs w:val="18"/>
              </w:rPr>
              <w:t>SYMPTÔME CLINIQUE &amp; MÉCANISME DE PIRATAGE</w:t>
            </w:r>
          </w:p>
        </w:tc>
        <w:tc>
          <w:tcPr>
            <w:tcW w:w="3360" w:type="dxa"/>
            <w:tcBorders>
              <w:top w:val="single" w:sz="1" w:space="0" w:color="DDDDDD"/>
              <w:left w:val="single" w:sz="1" w:space="0" w:color="DDDDDD"/>
              <w:bottom w:val="single" w:sz="1" w:space="0" w:color="DDDDDD"/>
              <w:right w:val="single" w:sz="1" w:space="0" w:color="DDDDDD"/>
            </w:tcBorders>
            <w:shd w:val="clear" w:color="auto" w:fill="1E2A3A"/>
            <w:tcMar>
              <w:top w:w="70" w:type="dxa"/>
              <w:left w:w="100" w:type="dxa"/>
              <w:bottom w:w="70" w:type="dxa"/>
              <w:right w:w="100" w:type="dxa"/>
            </w:tcMar>
          </w:tcPr>
          <w:p w14:paraId="1BD5C6A7" w14:textId="77777777" w:rsidR="006D2C5F" w:rsidRDefault="00743B9A">
            <w:r>
              <w:rPr>
                <w:b/>
                <w:bCs/>
                <w:color w:val="C8A84A"/>
                <w:sz w:val="18"/>
                <w:szCs w:val="18"/>
              </w:rPr>
              <w:t xml:space="preserve">SIGNE PHYSIQUE · PROTOCOLE · LOI </w:t>
            </w:r>
            <w:proofErr w:type="spellStart"/>
            <w:r>
              <w:rPr>
                <w:b/>
                <w:bCs/>
                <w:color w:val="C8A84A"/>
                <w:sz w:val="18"/>
                <w:szCs w:val="18"/>
              </w:rPr>
              <w:t>aMi</w:t>
            </w:r>
            <w:proofErr w:type="spellEnd"/>
            <w:r>
              <w:rPr>
                <w:b/>
                <w:bCs/>
                <w:color w:val="C8A84A"/>
                <w:sz w:val="18"/>
                <w:szCs w:val="18"/>
              </w:rPr>
              <w:t xml:space="preserve"> · C=ΔI/ΔE</w:t>
            </w:r>
          </w:p>
        </w:tc>
      </w:tr>
      <w:tr w:rsidR="006D2C5F" w14:paraId="4C68F2C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A6379DC" w14:textId="77777777" w:rsidR="006D2C5F" w:rsidRDefault="00743B9A">
            <w:r>
              <w:rPr>
                <w:color w:val="333333"/>
                <w:sz w:val="19"/>
                <w:szCs w:val="19"/>
              </w:rPr>
              <w:t>Champ 8 Lumière/Spectre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546DF7C" w14:textId="77777777" w:rsidR="006D2C5F" w:rsidRDefault="00743B9A">
            <w:r>
              <w:rPr>
                <w:color w:val="333333"/>
                <w:sz w:val="19"/>
                <w:szCs w:val="19"/>
              </w:rPr>
              <w:t>Symptôme : Blocage créatif par peur du jugement · Obsession analytique du résultat · Vision réduite à la performance · Émerveillement éteint · Cynisme.  Mécanisme de piratage : · Académisme d'art courtisan vide · Marchés de l'art comme spéculation · Certif</w:t>
            </w:r>
            <w:r>
              <w:rPr>
                <w:color w:val="333333"/>
                <w:sz w:val="19"/>
                <w:szCs w:val="19"/>
              </w:rPr>
              <w:t>ication externe de la créativité (concours, diplômes, validations) · Capture de l'Oiseau de Paradis : Transformer le don en produit marchand</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AF88DE9" w14:textId="77777777" w:rsidR="006D2C5F" w:rsidRDefault="00743B9A">
            <w:r>
              <w:rPr>
                <w:color w:val="333333"/>
                <w:sz w:val="19"/>
                <w:szCs w:val="19"/>
              </w:rPr>
              <w:t>Signe physique : Dopamine/Endorphines bloquées · Anhédonie créative · Peur de créer sans validation · Blocage artis</w:t>
            </w:r>
            <w:r>
              <w:rPr>
                <w:color w:val="333333"/>
                <w:sz w:val="19"/>
                <w:szCs w:val="19"/>
              </w:rPr>
              <w:t xml:space="preserve">tique </w:t>
            </w:r>
            <w:proofErr w:type="gramStart"/>
            <w:r>
              <w:rPr>
                <w:color w:val="333333"/>
                <w:sz w:val="19"/>
                <w:szCs w:val="19"/>
              </w:rPr>
              <w:t>chronique  Protocole</w:t>
            </w:r>
            <w:proofErr w:type="gramEnd"/>
            <w:r>
              <w:rPr>
                <w:color w:val="333333"/>
                <w:sz w:val="19"/>
                <w:szCs w:val="19"/>
              </w:rPr>
              <w:t xml:space="preserve"> de sortie : → Créer sans audience → Dopamine du flow : plaisir du processus ≠ résultat → </w:t>
            </w:r>
            <w:proofErr w:type="spellStart"/>
            <w:r>
              <w:rPr>
                <w:color w:val="333333"/>
                <w:sz w:val="19"/>
                <w:szCs w:val="19"/>
              </w:rPr>
              <w:t>Rubedo</w:t>
            </w:r>
            <w:proofErr w:type="spellEnd"/>
            <w:r>
              <w:rPr>
                <w:color w:val="333333"/>
                <w:sz w:val="19"/>
                <w:szCs w:val="19"/>
              </w:rPr>
              <w:t xml:space="preserve"> : blessure → lumière offerte → Oiseau de Paradis : s'exhiber pour le pur plaisir de la vie  Loi </w:t>
            </w:r>
            <w:proofErr w:type="spellStart"/>
            <w:r>
              <w:rPr>
                <w:color w:val="333333"/>
                <w:sz w:val="19"/>
                <w:szCs w:val="19"/>
              </w:rPr>
              <w:t>aMi</w:t>
            </w:r>
            <w:proofErr w:type="spellEnd"/>
            <w:r>
              <w:rPr>
                <w:color w:val="333333"/>
                <w:sz w:val="19"/>
                <w:szCs w:val="19"/>
              </w:rPr>
              <w:t xml:space="preserve"> de la Sublimation : Créer pour en</w:t>
            </w:r>
            <w:r>
              <w:rPr>
                <w:color w:val="333333"/>
                <w:sz w:val="19"/>
                <w:szCs w:val="19"/>
              </w:rPr>
              <w:t>richir le Tout, jamais pour posséder.  C=ΔI/ΔE : ΔI→0 (spectre réduit à la performance) ΔE↑↑ (énergie gaspillée en validation externe) C→0</w:t>
            </w:r>
          </w:p>
        </w:tc>
      </w:tr>
      <w:tr w:rsidR="006D2C5F" w14:paraId="19B596E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71364236" w14:textId="77777777" w:rsidR="006D2C5F" w:rsidRDefault="00743B9A">
            <w:r>
              <w:rPr>
                <w:color w:val="333333"/>
                <w:sz w:val="19"/>
                <w:szCs w:val="19"/>
              </w:rPr>
              <w:t>Champ 11 Offrande/</w:t>
            </w:r>
            <w:proofErr w:type="spellStart"/>
            <w:r>
              <w:rPr>
                <w:color w:val="333333"/>
                <w:sz w:val="19"/>
                <w:szCs w:val="19"/>
              </w:rPr>
              <w:t>ProCréation</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996F8DE" w14:textId="77777777" w:rsidR="006D2C5F" w:rsidRDefault="00743B9A">
            <w:r>
              <w:rPr>
                <w:color w:val="333333"/>
                <w:sz w:val="19"/>
                <w:szCs w:val="19"/>
              </w:rPr>
              <w:t xml:space="preserve">Symptôme : Narcissisme créatif · Accumulation stérile · Création pour posséder · Tarir la source par </w:t>
            </w:r>
            <w:proofErr w:type="spellStart"/>
            <w:r>
              <w:rPr>
                <w:color w:val="333333"/>
                <w:sz w:val="19"/>
                <w:szCs w:val="19"/>
              </w:rPr>
              <w:t>capturation</w:t>
            </w:r>
            <w:proofErr w:type="spellEnd"/>
            <w:r>
              <w:rPr>
                <w:color w:val="333333"/>
                <w:sz w:val="19"/>
                <w:szCs w:val="19"/>
              </w:rPr>
              <w:t>.  Mécanisme de piratage : · Propriété intellectuelle comme arme · Capture marchande des œuvres · Rareté artificielle · Art → Objet de spéculati</w:t>
            </w:r>
            <w:r>
              <w:rPr>
                <w:color w:val="333333"/>
                <w:sz w:val="19"/>
                <w:szCs w:val="19"/>
              </w:rPr>
              <w:t>on · Hollywood : propagande spectaculaire du pouvoir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FD6422D" w14:textId="77777777" w:rsidR="006D2C5F" w:rsidRDefault="00743B9A">
            <w:r>
              <w:rPr>
                <w:color w:val="333333"/>
                <w:sz w:val="19"/>
                <w:szCs w:val="19"/>
              </w:rPr>
              <w:t xml:space="preserve">Signe physique : DMT endogène bloqué · Créativité stérile · Répétition · Épuisement de la source créative · Vide post-création · Impossibilité du don </w:t>
            </w:r>
            <w:proofErr w:type="gramStart"/>
            <w:r>
              <w:rPr>
                <w:color w:val="333333"/>
                <w:sz w:val="19"/>
                <w:szCs w:val="19"/>
              </w:rPr>
              <w:t>pur  Protocole</w:t>
            </w:r>
            <w:proofErr w:type="gramEnd"/>
            <w:r>
              <w:rPr>
                <w:color w:val="333333"/>
                <w:sz w:val="19"/>
                <w:szCs w:val="19"/>
              </w:rPr>
              <w:t xml:space="preserve"> de sortie : Phénix comme protocole : →</w:t>
            </w:r>
            <w:r>
              <w:rPr>
                <w:color w:val="333333"/>
                <w:sz w:val="19"/>
                <w:szCs w:val="19"/>
              </w:rPr>
              <w:t xml:space="preserve"> Laisser mourir la forme pour que la sève renaisse plus pure → Don de la Graine : produire une œuvre qui offre la solution à ceux qui traversent la même tempête → Dionysos pur : création comme offrande sacrée  Loi 11 </w:t>
            </w:r>
            <w:proofErr w:type="spellStart"/>
            <w:r>
              <w:rPr>
                <w:color w:val="333333"/>
                <w:sz w:val="19"/>
                <w:szCs w:val="19"/>
              </w:rPr>
              <w:t>aMi</w:t>
            </w:r>
            <w:proofErr w:type="spellEnd"/>
            <w:r>
              <w:rPr>
                <w:color w:val="333333"/>
                <w:sz w:val="19"/>
                <w:szCs w:val="19"/>
              </w:rPr>
              <w:t xml:space="preserve"> : L'Offrande Créatrice. Sublimer ce</w:t>
            </w:r>
            <w:r>
              <w:rPr>
                <w:color w:val="333333"/>
                <w:sz w:val="19"/>
                <w:szCs w:val="19"/>
              </w:rPr>
              <w:t xml:space="preserve"> qu'on a vécu pour l'offrir comme lumière.  C=ΔI/ΔE : ΔI→0 (don confisqué par la possession) ΔE↑↑↑ C→0</w:t>
            </w:r>
          </w:p>
        </w:tc>
      </w:tr>
      <w:tr w:rsidR="006D2C5F" w14:paraId="2AF6F82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0F8FF"/>
            <w:tcMar>
              <w:top w:w="70" w:type="dxa"/>
              <w:left w:w="100" w:type="dxa"/>
              <w:bottom w:w="70" w:type="dxa"/>
              <w:right w:w="100" w:type="dxa"/>
            </w:tcMar>
          </w:tcPr>
          <w:p w14:paraId="666B24F6" w14:textId="77777777" w:rsidR="006D2C5F" w:rsidRDefault="00743B9A">
            <w:r>
              <w:rPr>
                <w:color w:val="333333"/>
                <w:sz w:val="19"/>
                <w:szCs w:val="19"/>
              </w:rPr>
              <w:t xml:space="preserve">Champ 13 </w:t>
            </w:r>
            <w:proofErr w:type="spellStart"/>
            <w:r>
              <w:rPr>
                <w:color w:val="333333"/>
                <w:sz w:val="19"/>
                <w:szCs w:val="19"/>
              </w:rPr>
              <w:t>Auto-Réalisation</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775D3AD" w14:textId="77777777" w:rsidR="006D2C5F" w:rsidRDefault="00743B9A">
            <w:r>
              <w:rPr>
                <w:color w:val="333333"/>
                <w:sz w:val="19"/>
                <w:szCs w:val="19"/>
              </w:rPr>
              <w:t xml:space="preserve">Symptôme : </w:t>
            </w:r>
            <w:proofErr w:type="spellStart"/>
            <w:r>
              <w:rPr>
                <w:color w:val="333333"/>
                <w:sz w:val="19"/>
                <w:szCs w:val="19"/>
              </w:rPr>
              <w:t>Grandiosité</w:t>
            </w:r>
            <w:proofErr w:type="spellEnd"/>
            <w:r>
              <w:rPr>
                <w:color w:val="333333"/>
                <w:sz w:val="19"/>
                <w:szCs w:val="19"/>
              </w:rPr>
              <w:t xml:space="preserve"> fermée · Délire mystique · Décollage du réel · </w:t>
            </w:r>
            <w:proofErr w:type="spellStart"/>
            <w:r>
              <w:rPr>
                <w:color w:val="333333"/>
                <w:sz w:val="19"/>
                <w:szCs w:val="19"/>
              </w:rPr>
              <w:t>Auto-réalisation</w:t>
            </w:r>
            <w:proofErr w:type="spellEnd"/>
            <w:r>
              <w:rPr>
                <w:color w:val="333333"/>
                <w:sz w:val="19"/>
                <w:szCs w:val="19"/>
              </w:rPr>
              <w:t xml:space="preserve"> comme objectif (Égo Spirituel) au lieu </w:t>
            </w:r>
            <w:r>
              <w:rPr>
                <w:color w:val="333333"/>
                <w:sz w:val="19"/>
                <w:szCs w:val="19"/>
              </w:rPr>
              <w:t>de conséquence.  Mécanisme de piratage : · Divinisation des prophètes en statues · Rituels de soumission monacale · Réinstallation des hiérarchies de temples · Le Champ 13 capturé : l'Absolu devient marque déposée → SYMPTÔME DE CRISE MODE 13 : Humour Divin</w:t>
            </w:r>
            <w:r>
              <w:rPr>
                <w:color w:val="333333"/>
                <w:sz w:val="19"/>
                <w:szCs w:val="19"/>
              </w:rPr>
              <w:t xml:space="preserve"> absent (se prend trop au sérieux, coupe Champ 1 du corps, Égo Spirituel activé)</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E465350" w14:textId="77777777" w:rsidR="006D2C5F" w:rsidRDefault="00743B9A">
            <w:r>
              <w:rPr>
                <w:color w:val="333333"/>
                <w:sz w:val="19"/>
                <w:szCs w:val="19"/>
              </w:rPr>
              <w:t xml:space="preserve">Signe physique : DMT endogène + Endorphines perturbées · Dissociation mystique · </w:t>
            </w:r>
            <w:proofErr w:type="spellStart"/>
            <w:r>
              <w:rPr>
                <w:color w:val="333333"/>
                <w:sz w:val="19"/>
                <w:szCs w:val="19"/>
              </w:rPr>
              <w:t>Grandiosité</w:t>
            </w:r>
            <w:proofErr w:type="spellEnd"/>
            <w:r>
              <w:rPr>
                <w:color w:val="333333"/>
                <w:sz w:val="19"/>
                <w:szCs w:val="19"/>
              </w:rPr>
              <w:t xml:space="preserve"> déracinée du réel · Égo Spirituel · Décollage du corps (Champ 1 coupé)  Protocole </w:t>
            </w:r>
            <w:r>
              <w:rPr>
                <w:color w:val="333333"/>
                <w:sz w:val="19"/>
                <w:szCs w:val="19"/>
              </w:rPr>
              <w:t xml:space="preserve">de sortie : Ver Planaire comme ancrage : → Chaque éclat contient la carte entière → Réversibilité Cosmique : le Samsara se brise par l'intégration, non par la fuite du réel → </w:t>
            </w:r>
            <w:proofErr w:type="spellStart"/>
            <w:r>
              <w:rPr>
                <w:color w:val="333333"/>
                <w:sz w:val="19"/>
                <w:szCs w:val="19"/>
              </w:rPr>
              <w:t>Auto-réalisation</w:t>
            </w:r>
            <w:proofErr w:type="spellEnd"/>
            <w:r>
              <w:rPr>
                <w:color w:val="333333"/>
                <w:sz w:val="19"/>
                <w:szCs w:val="19"/>
              </w:rPr>
              <w:t xml:space="preserve"> = conséquence, JAMAIS objectif → Humour Divin d'Agdistys : le so</w:t>
            </w:r>
            <w:r>
              <w:rPr>
                <w:color w:val="333333"/>
                <w:sz w:val="19"/>
                <w:szCs w:val="19"/>
              </w:rPr>
              <w:t xml:space="preserve">urire de celui qui sait sans se prendre au sérieux  Loi </w:t>
            </w:r>
            <w:proofErr w:type="spellStart"/>
            <w:r>
              <w:rPr>
                <w:color w:val="333333"/>
                <w:sz w:val="19"/>
                <w:szCs w:val="19"/>
              </w:rPr>
              <w:t>aMi</w:t>
            </w:r>
            <w:proofErr w:type="spellEnd"/>
            <w:r>
              <w:rPr>
                <w:color w:val="333333"/>
                <w:sz w:val="19"/>
                <w:szCs w:val="19"/>
              </w:rPr>
              <w:t xml:space="preserve"> Champ 13 : L'</w:t>
            </w:r>
            <w:proofErr w:type="spellStart"/>
            <w:r>
              <w:rPr>
                <w:color w:val="333333"/>
                <w:sz w:val="19"/>
                <w:szCs w:val="19"/>
              </w:rPr>
              <w:t>Auto-Réalisation</w:t>
            </w:r>
            <w:proofErr w:type="spellEnd"/>
            <w:r>
              <w:rPr>
                <w:color w:val="333333"/>
                <w:sz w:val="19"/>
                <w:szCs w:val="19"/>
              </w:rPr>
              <w:t xml:space="preserve"> est une conséquence. L'Humour Divin est le vrai signe.  C=ΔI/ΔE : ΔI fragmenté (absolu sans ancrage) ΔE→0 (corps abandonné) C oscillant · Plasma instable</w:t>
            </w:r>
          </w:p>
        </w:tc>
      </w:tr>
    </w:tbl>
    <w:p w14:paraId="5F9A028C" w14:textId="77777777" w:rsidR="006D2C5F" w:rsidRDefault="00743B9A">
      <w:pPr>
        <w:pBdr>
          <w:left w:val="single" w:sz="6" w:space="8" w:color="AAAAAA"/>
        </w:pBdr>
        <w:spacing w:before="100" w:after="100"/>
        <w:ind w:left="360"/>
      </w:pPr>
      <w:r>
        <w:rPr>
          <w:color w:val="888898"/>
          <w:sz w:val="19"/>
          <w:szCs w:val="19"/>
        </w:rPr>
        <w:lastRenderedPageBreak/>
        <w:t>↳</w:t>
      </w:r>
      <w:r>
        <w:rPr>
          <w:color w:val="888898"/>
          <w:sz w:val="19"/>
          <w:szCs w:val="19"/>
        </w:rPr>
        <w:t xml:space="preserve"> Ces 4 gri</w:t>
      </w:r>
      <w:r>
        <w:rPr>
          <w:color w:val="888898"/>
          <w:sz w:val="19"/>
          <w:szCs w:val="19"/>
        </w:rPr>
        <w:t xml:space="preserve">lles complètent les Matrices de Diagnostic M1→M3 (Emprise/Consentement/Harcèlement). Pour les Matrices M5→M10, voir la </w:t>
      </w:r>
      <w:proofErr w:type="spellStart"/>
      <w:r>
        <w:rPr>
          <w:color w:val="888898"/>
          <w:sz w:val="19"/>
          <w:szCs w:val="19"/>
        </w:rPr>
        <w:t>MétaMatrice</w:t>
      </w:r>
      <w:proofErr w:type="spellEnd"/>
      <w:r>
        <w:rPr>
          <w:color w:val="888898"/>
          <w:sz w:val="19"/>
          <w:szCs w:val="19"/>
        </w:rPr>
        <w:t xml:space="preserve"> Excel v4 — feuille </w:t>
      </w:r>
      <w:r>
        <w:rPr>
          <w:color w:val="888898"/>
          <w:sz w:val="19"/>
          <w:szCs w:val="19"/>
        </w:rPr>
        <w:t>📋</w:t>
      </w:r>
      <w:r>
        <w:rPr>
          <w:color w:val="888898"/>
          <w:sz w:val="19"/>
          <w:szCs w:val="19"/>
        </w:rPr>
        <w:t xml:space="preserve"> MATRICES DE DIAGNOSTIC.</w:t>
      </w:r>
    </w:p>
    <w:p w14:paraId="326098AA" w14:textId="77777777" w:rsidR="006D2C5F" w:rsidRDefault="006D2C5F">
      <w:pPr>
        <w:pBdr>
          <w:bottom w:val="single" w:sz="4" w:space="0" w:color="DDDDDD"/>
        </w:pBdr>
        <w:spacing w:before="160" w:after="160"/>
      </w:pPr>
    </w:p>
    <w:sectPr w:rsidR="006D2C5F">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6C6C3" w14:textId="77777777" w:rsidR="00743B9A" w:rsidRDefault="00743B9A">
      <w:r>
        <w:separator/>
      </w:r>
    </w:p>
  </w:endnote>
  <w:endnote w:type="continuationSeparator" w:id="0">
    <w:p w14:paraId="24A43289" w14:textId="77777777" w:rsidR="00743B9A" w:rsidRDefault="0074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rmorant Garamond">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2787E" w14:textId="77777777" w:rsidR="006D2C5F" w:rsidRDefault="00743B9A">
    <w:pPr>
      <w:jc w:val="center"/>
    </w:pPr>
    <w:r>
      <w:rPr>
        <w:color w:val="888898"/>
        <w:sz w:val="16"/>
        <w:szCs w:val="16"/>
      </w:rPr>
      <w:t xml:space="preserve">©Agdistys · Diane Serant · Isil    |    </w:t>
    </w:r>
    <w:r>
      <w:rPr>
        <w:color w:val="888898"/>
        <w:sz w:val="16"/>
        <w:szCs w:val="16"/>
      </w:rPr>
      <w:fldChar w:fldCharType="begin"/>
    </w:r>
    <w:r>
      <w:rPr>
        <w:color w:val="888898"/>
        <w:sz w:val="16"/>
        <w:szCs w:val="16"/>
      </w:rPr>
      <w:instrText>PAGE</w:instrText>
    </w:r>
    <w:r>
      <w:rPr>
        <w:color w:val="888898"/>
        <w:sz w:val="16"/>
        <w:szCs w:val="16"/>
      </w:rPr>
      <w:fldChar w:fldCharType="separate"/>
    </w:r>
    <w:r w:rsidR="00B07524">
      <w:rPr>
        <w:noProof/>
        <w:color w:val="888898"/>
        <w:sz w:val="16"/>
        <w:szCs w:val="16"/>
      </w:rPr>
      <w:t>1</w:t>
    </w:r>
    <w:r>
      <w:rPr>
        <w:color w:val="88889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BB89D" w14:textId="77777777" w:rsidR="00743B9A" w:rsidRDefault="00743B9A">
      <w:r>
        <w:separator/>
      </w:r>
    </w:p>
  </w:footnote>
  <w:footnote w:type="continuationSeparator" w:id="0">
    <w:p w14:paraId="75FF45E8" w14:textId="77777777" w:rsidR="00743B9A" w:rsidRDefault="00743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79F96" w14:textId="77777777" w:rsidR="006D2C5F" w:rsidRDefault="00743B9A">
    <w:pPr>
      <w:jc w:val="right"/>
    </w:pPr>
    <w:r>
      <w:rPr>
        <w:color w:val="888898"/>
        <w:sz w:val="16"/>
        <w:szCs w:val="16"/>
      </w:rPr>
      <w:t>Miroir · Diagnostic Profond — Protocole aMi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5B557B"/>
    <w:multiLevelType w:val="hybridMultilevel"/>
    <w:tmpl w:val="4F1C7388"/>
    <w:lvl w:ilvl="0" w:tplc="85464B3C">
      <w:start w:val="1"/>
      <w:numFmt w:val="bullet"/>
      <w:lvlText w:val="●"/>
      <w:lvlJc w:val="left"/>
      <w:pPr>
        <w:ind w:left="720" w:hanging="360"/>
      </w:pPr>
    </w:lvl>
    <w:lvl w:ilvl="1" w:tplc="C0447C52">
      <w:start w:val="1"/>
      <w:numFmt w:val="bullet"/>
      <w:lvlText w:val="○"/>
      <w:lvlJc w:val="left"/>
      <w:pPr>
        <w:ind w:left="1440" w:hanging="360"/>
      </w:pPr>
    </w:lvl>
    <w:lvl w:ilvl="2" w:tplc="EE446EF4">
      <w:start w:val="1"/>
      <w:numFmt w:val="bullet"/>
      <w:lvlText w:val="■"/>
      <w:lvlJc w:val="left"/>
      <w:pPr>
        <w:ind w:left="2160" w:hanging="360"/>
      </w:pPr>
    </w:lvl>
    <w:lvl w:ilvl="3" w:tplc="E092F2DA">
      <w:start w:val="1"/>
      <w:numFmt w:val="bullet"/>
      <w:lvlText w:val="●"/>
      <w:lvlJc w:val="left"/>
      <w:pPr>
        <w:ind w:left="2880" w:hanging="360"/>
      </w:pPr>
    </w:lvl>
    <w:lvl w:ilvl="4" w:tplc="5E3A70B2">
      <w:start w:val="1"/>
      <w:numFmt w:val="bullet"/>
      <w:lvlText w:val="○"/>
      <w:lvlJc w:val="left"/>
      <w:pPr>
        <w:ind w:left="3600" w:hanging="360"/>
      </w:pPr>
    </w:lvl>
    <w:lvl w:ilvl="5" w:tplc="BF48E260">
      <w:start w:val="1"/>
      <w:numFmt w:val="bullet"/>
      <w:lvlText w:val="■"/>
      <w:lvlJc w:val="left"/>
      <w:pPr>
        <w:ind w:left="4320" w:hanging="360"/>
      </w:pPr>
    </w:lvl>
    <w:lvl w:ilvl="6" w:tplc="0BBC7076">
      <w:start w:val="1"/>
      <w:numFmt w:val="bullet"/>
      <w:lvlText w:val="●"/>
      <w:lvlJc w:val="left"/>
      <w:pPr>
        <w:ind w:left="5040" w:hanging="360"/>
      </w:pPr>
    </w:lvl>
    <w:lvl w:ilvl="7" w:tplc="EA98498E">
      <w:start w:val="1"/>
      <w:numFmt w:val="bullet"/>
      <w:lvlText w:val="●"/>
      <w:lvlJc w:val="left"/>
      <w:pPr>
        <w:ind w:left="5760" w:hanging="360"/>
      </w:pPr>
    </w:lvl>
    <w:lvl w:ilvl="8" w:tplc="354299D4">
      <w:start w:val="1"/>
      <w:numFmt w:val="bullet"/>
      <w:lvlText w:val="●"/>
      <w:lvlJc w:val="left"/>
      <w:pPr>
        <w:ind w:left="6480" w:hanging="360"/>
      </w:pPr>
    </w:lvl>
  </w:abstractNum>
  <w:abstractNum w:abstractNumId="1" w15:restartNumberingAfterBreak="0">
    <w:nsid w:val="719E0C0F"/>
    <w:multiLevelType w:val="hybridMultilevel"/>
    <w:tmpl w:val="83609548"/>
    <w:lvl w:ilvl="0" w:tplc="4E02125A">
      <w:start w:val="1"/>
      <w:numFmt w:val="bullet"/>
      <w:lvlText w:val="•"/>
      <w:lvlJc w:val="left"/>
      <w:pPr>
        <w:ind w:left="720" w:hanging="360"/>
      </w:pPr>
    </w:lvl>
    <w:lvl w:ilvl="1" w:tplc="8EB2D05E">
      <w:numFmt w:val="decimal"/>
      <w:lvlText w:val=""/>
      <w:lvlJc w:val="left"/>
    </w:lvl>
    <w:lvl w:ilvl="2" w:tplc="2B84DFBC">
      <w:numFmt w:val="decimal"/>
      <w:lvlText w:val=""/>
      <w:lvlJc w:val="left"/>
    </w:lvl>
    <w:lvl w:ilvl="3" w:tplc="AB8A5304">
      <w:numFmt w:val="decimal"/>
      <w:lvlText w:val=""/>
      <w:lvlJc w:val="left"/>
    </w:lvl>
    <w:lvl w:ilvl="4" w:tplc="10107954">
      <w:numFmt w:val="decimal"/>
      <w:lvlText w:val=""/>
      <w:lvlJc w:val="left"/>
    </w:lvl>
    <w:lvl w:ilvl="5" w:tplc="ECAC474C">
      <w:numFmt w:val="decimal"/>
      <w:lvlText w:val=""/>
      <w:lvlJc w:val="left"/>
    </w:lvl>
    <w:lvl w:ilvl="6" w:tplc="A3684B7A">
      <w:numFmt w:val="decimal"/>
      <w:lvlText w:val=""/>
      <w:lvlJc w:val="left"/>
    </w:lvl>
    <w:lvl w:ilvl="7" w:tplc="FFF4F342">
      <w:numFmt w:val="decimal"/>
      <w:lvlText w:val=""/>
      <w:lvlJc w:val="left"/>
    </w:lvl>
    <w:lvl w:ilvl="8" w:tplc="E2F8CE4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C5F"/>
    <w:rsid w:val="006D2C5F"/>
    <w:rsid w:val="00743B9A"/>
    <w:rsid w:val="00837C93"/>
    <w:rsid w:val="00B075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565D5E6"/>
  <w15:docId w15:val="{0BAB8524-E40F-3641-9234-FE88488D4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rFonts w:ascii="Cormorant Garamond" w:eastAsia="Cormorant Garamond" w:hAnsi="Cormorant Garamond" w:cs="Cormorant Garamond"/>
      <w:b/>
      <w:bCs/>
      <w:color w:val="C8A84A"/>
      <w:sz w:val="38"/>
      <w:szCs w:val="38"/>
    </w:rPr>
  </w:style>
  <w:style w:type="paragraph" w:styleId="Titre2">
    <w:name w:val="heading 2"/>
    <w:uiPriority w:val="9"/>
    <w:unhideWhenUsed/>
    <w:qFormat/>
    <w:pPr>
      <w:spacing w:before="300" w:after="160"/>
      <w:outlineLvl w:val="1"/>
    </w:pPr>
    <w:rPr>
      <w:rFonts w:ascii="Cormorant Garamond" w:eastAsia="Cormorant Garamond" w:hAnsi="Cormorant Garamond" w:cs="Cormorant Garamond"/>
      <w:b/>
      <w:bCs/>
      <w:color w:val="2A9D8F"/>
      <w:sz w:val="30"/>
      <w:szCs w:val="30"/>
    </w:rPr>
  </w:style>
  <w:style w:type="paragraph" w:styleId="Titre3">
    <w:name w:val="heading 3"/>
    <w:uiPriority w:val="9"/>
    <w:unhideWhenUsed/>
    <w:qFormat/>
    <w:pPr>
      <w:spacing w:before="200" w:after="100"/>
      <w:outlineLvl w:val="2"/>
    </w:pPr>
    <w:rPr>
      <w:b/>
      <w:bCs/>
      <w:color w:val="44444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7903</Words>
  <Characters>43470</Characters>
  <Application>Microsoft Office Word</Application>
  <DocSecurity>0</DocSecurity>
  <Lines>362</Lines>
  <Paragraphs>102</Paragraphs>
  <ScaleCrop>false</ScaleCrop>
  <Company/>
  <LinksUpToDate>false</LinksUpToDate>
  <CharactersWithSpaces>51271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Agdistys</cp:lastModifiedBy>
  <cp:revision>3</cp:revision>
  <dcterms:created xsi:type="dcterms:W3CDTF">2026-05-24T01:26:00Z</dcterms:created>
  <dcterms:modified xsi:type="dcterms:W3CDTF">2026-05-24T09:38:00Z</dcterms:modified>
</cp:coreProperties>
</file>