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8.png" ContentType="image/png"/>
  <Override PartName="/word/media/rId24.png" ContentType="image/png"/>
  <Override PartName="/word/media/rId3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FSD - Master BTP (Bahan Tambahan Pangan)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functional-specification-document"/>
    <w:p>
      <w:pPr>
        <w:pStyle w:val="Heading1"/>
      </w:pPr>
      <w:r>
        <w:t xml:space="preserve">FUNCTIONAL SPECIFICATION DOCUMENT</w:t>
      </w:r>
    </w:p>
    <w:bookmarkStart w:id="9" w:name="master-btp-bahan-tambahan-pangan"/>
    <w:p>
      <w:pPr>
        <w:pStyle w:val="Heading2"/>
      </w:pPr>
      <w:r>
        <w:t xml:space="preserve">Master BTP (Bahan Tambahan Pangan)</w:t>
      </w:r>
    </w:p>
    <w:bookmarkEnd w:id="9"/>
    <w:bookmarkEnd w:id="10"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16 Februari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IDC System - RM Selection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Master BTP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Dokumen ini menjelaskan spesifikasi fungsional untuk module Master BTP (Bahan Tambahan Pangan) dalam sistem</w:t>
      </w:r>
      <w:r>
        <w:t xml:space="preserve"> </w:t>
      </w:r>
      <w:r>
        <w:t xml:space="preserve">IDC (Integrated Data Center) untuk RM Selection. Module ini dirancang untuk mengelola data master Bahan</w:t>
      </w:r>
      <w:r>
        <w:t xml:space="preserve"> </w:t>
      </w:r>
      <w:r>
        <w:t xml:space="preserve">Tambahan Pangan sesuai dengan regulasi BPOM RI.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Dokumen ini mencakup 3 sub-module utama: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BTP</w:t>
      </w:r>
      <w:r>
        <w:t xml:space="preserve"> </w:t>
      </w:r>
      <w:r>
        <w:t xml:space="preserve">- Pengelolaan data Bahan Tambahan Pangan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BTP Function</w:t>
      </w:r>
      <w:r>
        <w:t xml:space="preserve"> </w:t>
      </w:r>
      <w:r>
        <w:t xml:space="preserve">- Pengelolaan fungsi-fungsi BTP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BTP Function Mapping</w:t>
      </w:r>
      <w:r>
        <w:t xml:space="preserve"> </w:t>
      </w:r>
      <w:r>
        <w:t xml:space="preserve">- Mapping relasi BTP dengan fungsinya</w:t>
      </w:r>
    </w:p>
    <w:bookmarkEnd w:id="12"/>
    <w:bookmarkStart w:id="13" w:name="definitions-and-acronyms"/>
    <w:p>
      <w:pPr>
        <w:pStyle w:val="Heading3"/>
      </w:pPr>
      <w:r>
        <w:t xml:space="preserve">1.3 Definitions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Bahan Tambahan Pangan - Food Additive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BPOM</w:t>
            </w:r>
          </w:p>
        </w:tc>
        <w:tc>
          <w:tcPr/>
          <w:p>
            <w:pPr>
              <w:pStyle w:val="Compact"/>
            </w:pPr>
            <w:r>
              <w:t xml:space="preserve">Badan Pengawas Obat dan Makanan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IDC</w:t>
            </w:r>
          </w:p>
        </w:tc>
        <w:tc>
          <w:tcPr/>
          <w:p>
            <w:pPr>
              <w:pStyle w:val="Compact"/>
            </w:pPr>
            <w:r>
              <w:t xml:space="preserve">Integrated Data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LOV</w:t>
            </w:r>
          </w:p>
        </w:tc>
        <w:tc>
          <w:tcPr/>
          <w:p>
            <w:pPr>
              <w:pStyle w:val="Compact"/>
            </w:pPr>
            <w:r>
              <w:t xml:space="preserve">List of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38" w:name="functional-aspect"/>
    <w:p>
      <w:pPr>
        <w:pStyle w:val="Heading2"/>
      </w:pPr>
      <w:r>
        <w:t xml:space="preserve">2. FUNCTIONAL ASPECT</w:t>
      </w:r>
    </w:p>
    <w:bookmarkStart w:id="23" w:name="menu-master-btp"/>
    <w:p>
      <w:pPr>
        <w:pStyle w:val="Heading3"/>
      </w:pPr>
      <w:r>
        <w:t xml:space="preserve">2.1 Menu Master BTP</w:t>
      </w:r>
    </w:p>
    <w:p>
      <w:pPr>
        <w:pStyle w:val="FirstParagraph"/>
      </w:pPr>
      <w:r>
        <w:t xml:space="preserve">Menu ini digunakan untuk mengelola data master Bahan Tambahan Pangan yang digunakan dalam produk.</w:t>
      </w:r>
    </w:p>
    <w:bookmarkStart w:id="18" w:name="layout-index-btp"/>
    <w:p>
      <w:pPr>
        <w:pStyle w:val="Heading4"/>
      </w:pPr>
      <w:r>
        <w:t xml:space="preserve">2.1.1 Layout Index BTP</w:t>
      </w:r>
    </w:p>
    <w:p>
      <w:pPr>
        <w:pStyle w:val="FirstParagraph"/>
      </w:pPr>
      <w:r>
        <w:rPr>
          <w:b/>
          <w:bCs/>
        </w:rPr>
        <w:t xml:space="preserve">Screenshot: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Master BTP Index Page - Daftar BTP dengan DataTable" title="" id="16" name="Picture"/>
            <a:graphic>
              <a:graphicData uri="http://schemas.openxmlformats.org/drawingml/2006/picture">
                <pic:pic>
                  <pic:nvPicPr>
                    <pic:cNvPr descr="screenshots/BTP_Index_Pag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Figure: Master BTP Index Page - Daftar BTP dengan DataTable</w:t>
      </w:r>
    </w:p>
    <w:p>
      <w:pPr>
        <w:pStyle w:val="BodyText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2"/>
        </w:numPr>
      </w:pPr>
      <w:r>
        <w:t xml:space="preserve">Menampilkan daftar semua BTP dalam tabel dengan DataTables</w:t>
      </w:r>
    </w:p>
    <w:p>
      <w:pPr>
        <w:pStyle w:val="Compact"/>
        <w:numPr>
          <w:ilvl w:val="0"/>
          <w:numId w:val="1002"/>
        </w:numPr>
      </w:pPr>
      <w:r>
        <w:t xml:space="preserve">Feature Search global untuk mencari BTP berdasarkan code atau name</w:t>
      </w:r>
    </w:p>
    <w:p>
      <w:pPr>
        <w:pStyle w:val="Compact"/>
        <w:numPr>
          <w:ilvl w:val="0"/>
          <w:numId w:val="1002"/>
        </w:numPr>
      </w:pPr>
      <w:r>
        <w:t xml:space="preserve">Filter by status (Active/Inactive)</w:t>
      </w:r>
    </w:p>
    <w:p>
      <w:pPr>
        <w:pStyle w:val="Compact"/>
        <w:numPr>
          <w:ilvl w:val="0"/>
          <w:numId w:val="1002"/>
        </w:numPr>
      </w:pPr>
      <w:r>
        <w:t xml:space="preserve">Pagination (25 rows/page) dan Sorting per kolom</w:t>
      </w:r>
    </w:p>
    <w:p>
      <w:pPr>
        <w:pStyle w:val="Compact"/>
        <w:numPr>
          <w:ilvl w:val="0"/>
          <w:numId w:val="1002"/>
        </w:numPr>
      </w:pPr>
      <w:r>
        <w:t xml:space="preserve">Export data ke Excel/PDF (optional)</w:t>
      </w:r>
    </w:p>
    <w:p>
      <w:pPr>
        <w:pStyle w:val="FirstParagraph"/>
      </w:pPr>
      <w:r>
        <w:rPr>
          <w:b/>
          <w:bCs/>
        </w:rPr>
        <w:t xml:space="preserve">Kolom Tabel: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Kode unik BTP (contoh: INS 100, INS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Nama BTP (contoh: Kurkumin, Riboflavin)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Status aktif (badge hijau/merah)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Edit, Delete, Manage Functions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New</w:t>
            </w:r>
          </w:p>
        </w:tc>
        <w:tc>
          <w:tcPr/>
          <w:p>
            <w:pPr>
              <w:pStyle w:val="Compact"/>
            </w:pPr>
            <w:r>
              <w:t xml:space="preserve">BTPDetail.html (Mode Create)</w:t>
            </w:r>
          </w:p>
        </w:tc>
        <w:tc>
          <w:tcPr/>
          <w:p>
            <w:pPr>
              <w:pStyle w:val="Compact"/>
            </w:pPr>
            <w:r>
              <w:t xml:space="preserve">Membuka form kosong untuk create BTP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BTPDetail.html (Mode Edit)</w:t>
            </w:r>
          </w:p>
        </w:tc>
        <w:tc>
          <w:tcPr/>
          <w:p>
            <w:pPr>
              <w:pStyle w:val="Compact"/>
            </w:pPr>
            <w:r>
              <w:t xml:space="preserve">Membuka form terisi data untuk melakukan perubahan data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Melakukan Soft delete (set bitActive = 0) dengan konfirmasi SweetAlert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Functions</w:t>
            </w:r>
          </w:p>
        </w:tc>
        <w:tc>
          <w:tcPr/>
          <w:p>
            <w:pPr>
              <w:pStyle w:val="Compact"/>
            </w:pPr>
            <w:r>
              <w:t xml:space="preserve">BTPFunctionMapping.html</w:t>
            </w:r>
          </w:p>
        </w:tc>
        <w:tc>
          <w:tcPr/>
          <w:p>
            <w:pPr>
              <w:pStyle w:val="Compact"/>
            </w:pPr>
            <w:r>
              <w:t xml:space="preserve">Membuka halaman mapping fungsi untuk BTP terpilih</w:t>
            </w:r>
          </w:p>
        </w:tc>
      </w:tr>
    </w:tbl>
    <w:bookmarkEnd w:id="18"/>
    <w:bookmarkStart w:id="22" w:name="layout-detail-btp"/>
    <w:p>
      <w:pPr>
        <w:pStyle w:val="Heading4"/>
      </w:pPr>
      <w:r>
        <w:t xml:space="preserve">2.1.2 Layout Detail BTP</w:t>
      </w:r>
    </w:p>
    <w:p>
      <w:pPr>
        <w:pStyle w:val="FirstParagraph"/>
      </w:pPr>
      <w:r>
        <w:rPr>
          <w:b/>
          <w:bCs/>
        </w:rPr>
        <w:t xml:space="preserve">Screenshot: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Master BTP Detail Form - Form Input BTP" title="" id="20" name="Picture"/>
            <a:graphic>
              <a:graphicData uri="http://schemas.openxmlformats.org/drawingml/2006/picture">
                <pic:pic>
                  <pic:nvPicPr>
                    <pic:cNvPr descr="screenshots/BTP_Detail_Form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Figure: Master BTP Detail Form - Form Input BTP</w:t>
      </w:r>
    </w:p>
    <w:p>
      <w:pPr>
        <w:pStyle w:val="BodyText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3"/>
        </w:numPr>
      </w:pPr>
      <w:r>
        <w:t xml:space="preserve">Form input untuk mendefinisikan Kode dan Nama BTP</w:t>
      </w:r>
    </w:p>
    <w:p>
      <w:pPr>
        <w:pStyle w:val="Compact"/>
        <w:numPr>
          <w:ilvl w:val="0"/>
          <w:numId w:val="1003"/>
        </w:numPr>
      </w:pPr>
      <w:r>
        <w:t xml:space="preserve">Validasi keunikan kode BTP</w:t>
      </w:r>
    </w:p>
    <w:p>
      <w:pPr>
        <w:pStyle w:val="Compact"/>
        <w:numPr>
          <w:ilvl w:val="0"/>
          <w:numId w:val="1003"/>
        </w:numPr>
      </w:pPr>
      <w:r>
        <w:t xml:space="preserve">Validasi format kode (INS Number)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 Format: INS XXX</w:t>
            </w:r>
          </w:p>
        </w:tc>
        <w:tc>
          <w:tcPr/>
          <w:p>
            <w:pPr>
              <w:pStyle w:val="Compact"/>
            </w:pPr>
            <w:r>
              <w:t xml:space="preserve">Kode unik BTP sesuai International Numbering System (INS). Contoh: INS 100, INS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3 Char, Max 200 Char</w:t>
            </w:r>
          </w:p>
        </w:tc>
        <w:tc>
          <w:tcPr/>
          <w:p>
            <w:pPr>
              <w:pStyle w:val="Compact"/>
            </w:pPr>
            <w:r>
              <w:t xml:space="preserve">Nama deskriptif BTP. Contoh: Kurkumin, Riboflavin, Asam Askorbat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Boolean, Default: True</w:t>
            </w:r>
          </w:p>
        </w:tc>
        <w:tc>
          <w:tcPr/>
          <w:p>
            <w:pPr>
              <w:pStyle w:val="Compact"/>
            </w:pPr>
            <w:r>
              <w:t xml:space="preserve">Status aktif data. Inactive BTP tidak dapat digunakan dalam formula baru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Rules:</w:t>
      </w:r>
    </w:p>
    <w:p>
      <w:pPr>
        <w:pStyle w:val="Compact"/>
        <w:numPr>
          <w:ilvl w:val="0"/>
          <w:numId w:val="1004"/>
        </w:numPr>
      </w:pPr>
      <w:r>
        <w:t xml:space="preserve">BTP Code harus unique dalam sistem</w:t>
      </w:r>
    </w:p>
    <w:p>
      <w:pPr>
        <w:pStyle w:val="Compact"/>
        <w:numPr>
          <w:ilvl w:val="0"/>
          <w:numId w:val="1004"/>
        </w:numPr>
      </w:pPr>
      <w:r>
        <w:t xml:space="preserve">BTP Code harus mengikuti format INS (International Numbering System)</w:t>
      </w:r>
    </w:p>
    <w:p>
      <w:pPr>
        <w:pStyle w:val="Compact"/>
        <w:numPr>
          <w:ilvl w:val="0"/>
          <w:numId w:val="1004"/>
        </w:numPr>
      </w:pPr>
      <w:r>
        <w:t xml:space="preserve">BTP yang sudah digunakan dalam formula tidak dapat dihapus (soft delete only)</w:t>
      </w:r>
    </w:p>
    <w:p>
      <w:pPr>
        <w:pStyle w:val="Compact"/>
        <w:numPr>
          <w:ilvl w:val="0"/>
          <w:numId w:val="1004"/>
        </w:numPr>
      </w:pPr>
      <w:r>
        <w:t xml:space="preserve">Inactive BTP tidak muncul dalam LOV untuk formula baru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menu-master-btp-function"/>
    <w:p>
      <w:pPr>
        <w:pStyle w:val="Heading3"/>
      </w:pPr>
      <w:r>
        <w:t xml:space="preserve">2.2 Menu Master BTP Function</w:t>
      </w:r>
    </w:p>
    <w:p>
      <w:pPr>
        <w:pStyle w:val="FirstParagraph"/>
      </w:pPr>
      <w:r>
        <w:t xml:space="preserve">Menu ini digunakan untuk mengelola fungsi-fungsi standar dari BTP sesuai regulasi BPOM (contoh: Pewarna,</w:t>
      </w:r>
      <w:r>
        <w:t xml:space="preserve"> </w:t>
      </w:r>
      <w:r>
        <w:t xml:space="preserve">Pengawet, Pemanis, Antioksidan).</w:t>
      </w:r>
    </w:p>
    <w:bookmarkStart w:id="27" w:name="layout-index-btp-function"/>
    <w:p>
      <w:pPr>
        <w:pStyle w:val="Heading4"/>
      </w:pPr>
      <w:r>
        <w:t xml:space="preserve">2.2.1 Layout Index BTP Function</w:t>
      </w:r>
    </w:p>
    <w:p>
      <w:pPr>
        <w:pStyle w:val="FirstParagraph"/>
      </w:pPr>
      <w:r>
        <w:rPr>
          <w:b/>
          <w:bCs/>
        </w:rPr>
        <w:t xml:space="preserve">Screenshot: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BTP Function Index Page - Daftar Fungsi BTP" title="" id="25" name="Picture"/>
            <a:graphic>
              <a:graphicData uri="http://schemas.openxmlformats.org/drawingml/2006/picture">
                <pic:pic>
                  <pic:nvPicPr>
                    <pic:cNvPr descr="screenshots/BTP_Function_Inde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Figure: BTP Function Index Page - Daftar Fungsi BTP</w:t>
      </w:r>
    </w:p>
    <w:p>
      <w:pPr>
        <w:pStyle w:val="BodyText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5"/>
        </w:numPr>
      </w:pPr>
      <w:r>
        <w:t xml:space="preserve">Menampilkan daftar fungsi BTP</w:t>
      </w:r>
    </w:p>
    <w:p>
      <w:pPr>
        <w:pStyle w:val="Compact"/>
        <w:numPr>
          <w:ilvl w:val="0"/>
          <w:numId w:val="1005"/>
        </w:numPr>
      </w:pPr>
      <w:r>
        <w:t xml:space="preserve">Pencarian data fungsi BTP</w:t>
      </w:r>
    </w:p>
    <w:p>
      <w:pPr>
        <w:pStyle w:val="Compact"/>
        <w:numPr>
          <w:ilvl w:val="0"/>
          <w:numId w:val="1005"/>
        </w:numPr>
      </w:pPr>
      <w:r>
        <w:t xml:space="preserve">Filter by status</w:t>
      </w:r>
    </w:p>
    <w:p>
      <w:pPr>
        <w:pStyle w:val="FirstParagraph"/>
      </w:pPr>
      <w:r>
        <w:rPr>
          <w:b/>
          <w:bCs/>
        </w:rPr>
        <w:t xml:space="preserve">Kolom Tabel: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Kode fungsi (contoh: PWR, PGW, PMS)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Nama fungsi (contoh: Pewarna, Pengawet, Pemanis)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Edit, 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New</w:t>
            </w:r>
          </w:p>
        </w:tc>
        <w:tc>
          <w:tcPr/>
          <w:p>
            <w:pPr>
              <w:pStyle w:val="Compact"/>
            </w:pPr>
            <w:r>
              <w:t xml:space="preserve">BTPFunctionDetail.html</w:t>
            </w:r>
          </w:p>
        </w:tc>
        <w:tc>
          <w:tcPr/>
          <w:p>
            <w:pPr>
              <w:pStyle w:val="Compact"/>
            </w:pPr>
            <w:r>
              <w:t xml:space="preserve">Menambah fungsi BTP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BTPFunctionDetail.html</w:t>
            </w:r>
          </w:p>
        </w:tc>
        <w:tc>
          <w:tcPr/>
          <w:p>
            <w:pPr>
              <w:pStyle w:val="Compact"/>
            </w:pPr>
            <w:r>
              <w:t xml:space="preserve">Mengubah data fungsi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Menghapus data (Soft Delete)</w:t>
            </w:r>
          </w:p>
        </w:tc>
      </w:tr>
    </w:tbl>
    <w:bookmarkEnd w:id="27"/>
    <w:bookmarkStart w:id="31" w:name="layout-detail-btp-function"/>
    <w:p>
      <w:pPr>
        <w:pStyle w:val="Heading4"/>
      </w:pPr>
      <w:r>
        <w:t xml:space="preserve">2.2.2 Layout Detail BTP Function</w:t>
      </w:r>
    </w:p>
    <w:p>
      <w:pPr>
        <w:pStyle w:val="FirstParagraph"/>
      </w:pPr>
      <w:r>
        <w:rPr>
          <w:b/>
          <w:bCs/>
        </w:rPr>
        <w:t xml:space="preserve">Screenshot: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BTP Function Detail Form - Form Input Fungsi" title="" id="29" name="Picture"/>
            <a:graphic>
              <a:graphicData uri="http://schemas.openxmlformats.org/drawingml/2006/picture">
                <pic:pic>
                  <pic:nvPicPr>
                    <pic:cNvPr descr="screenshots/BTP_Function_Detai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Figure: BTP Function Detail Form - Form Input Fungsi</w:t>
      </w:r>
    </w:p>
    <w:p>
      <w:pPr>
        <w:pStyle w:val="BodyText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 3-5 Char, Uppercase</w:t>
            </w:r>
          </w:p>
        </w:tc>
        <w:tc>
          <w:tcPr/>
          <w:p>
            <w:pPr>
              <w:pStyle w:val="Compact"/>
            </w:pPr>
            <w:r>
              <w:t xml:space="preserve">Kode fungsi. Contoh: PWR (Pewarna), PGW (Pengawet), PMS (Pemanis)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3 Char, Max 100 Char</w:t>
            </w:r>
          </w:p>
        </w:tc>
        <w:tc>
          <w:tcPr/>
          <w:p>
            <w:pPr>
              <w:pStyle w:val="Compact"/>
            </w:pPr>
            <w:r>
              <w:t xml:space="preserve">Nama fungsi. Contoh: Pewarna, Pengawet, Pemanis, Antioksidan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Boolean, Default: True</w:t>
            </w:r>
          </w:p>
        </w:tc>
        <w:tc>
          <w:tcPr/>
          <w:p>
            <w:pPr>
              <w:pStyle w:val="Compact"/>
            </w:pPr>
            <w:r>
              <w:t xml:space="preserve">Status aktif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Data Fungsi BTP: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Function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Pewarna (Coloring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PGW</w:t>
            </w:r>
          </w:p>
        </w:tc>
        <w:tc>
          <w:tcPr/>
          <w:p>
            <w:pPr>
              <w:pStyle w:val="Compact"/>
            </w:pPr>
            <w:r>
              <w:t xml:space="preserve">Pengawet (Preservative)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</w:t>
            </w:r>
          </w:p>
        </w:tc>
        <w:tc>
          <w:tcPr/>
          <w:p>
            <w:pPr>
              <w:pStyle w:val="Compact"/>
            </w:pPr>
            <w:r>
              <w:t xml:space="preserve">Pemanis (Sweetener)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AOX</w:t>
            </w:r>
          </w:p>
        </w:tc>
        <w:tc>
          <w:tcPr/>
          <w:p>
            <w:pPr>
              <w:pStyle w:val="Compact"/>
            </w:pPr>
            <w:r>
              <w:t xml:space="preserve">Antioksidan (Antioxidant)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</w:t>
            </w:r>
          </w:p>
        </w:tc>
        <w:tc>
          <w:tcPr/>
          <w:p>
            <w:pPr>
              <w:pStyle w:val="Compact"/>
            </w:pPr>
            <w:r>
              <w:t xml:space="preserve">Pengemulsi (Emulsifier)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PNT</w:t>
            </w:r>
          </w:p>
        </w:tc>
        <w:tc>
          <w:tcPr/>
          <w:p>
            <w:pPr>
              <w:pStyle w:val="Compact"/>
            </w:pPr>
            <w:r>
              <w:t xml:space="preserve">Pengental (Thickener)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PNS</w:t>
            </w:r>
          </w:p>
        </w:tc>
        <w:tc>
          <w:tcPr/>
          <w:p>
            <w:pPr>
              <w:pStyle w:val="Compact"/>
            </w:pPr>
            <w:r>
              <w:t xml:space="preserve">Penstabil (Stabilizer)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PNY</w:t>
            </w:r>
          </w:p>
        </w:tc>
        <w:tc>
          <w:tcPr/>
          <w:p>
            <w:pPr>
              <w:pStyle w:val="Compact"/>
            </w:pPr>
            <w:r>
              <w:t xml:space="preserve">Penyedap Rasa (Flavor Enhancer)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menu-btp-function-mapping"/>
    <w:p>
      <w:pPr>
        <w:pStyle w:val="Heading3"/>
      </w:pPr>
      <w:r>
        <w:t xml:space="preserve">2.3 Menu BTP Function Mapping</w:t>
      </w:r>
    </w:p>
    <w:p>
      <w:pPr>
        <w:pStyle w:val="FirstParagraph"/>
      </w:pPr>
      <w:r>
        <w:t xml:space="preserve">Menu ini digunakan untuk mapping relasi many-to-many antara BTP dan Fungsinya. Satu BTP dapat memiliki</w:t>
      </w:r>
      <w:r>
        <w:t xml:space="preserve"> </w:t>
      </w:r>
      <w:r>
        <w:t xml:space="preserve">multiple fungsi.</w:t>
      </w:r>
    </w:p>
    <w:bookmarkStart w:id="36" w:name="layout-btp-function-mapping"/>
    <w:p>
      <w:pPr>
        <w:pStyle w:val="Heading4"/>
      </w:pPr>
      <w:r>
        <w:t xml:space="preserve">2.3.1 Layout BTP Function Mapping</w:t>
      </w:r>
    </w:p>
    <w:p>
      <w:pPr>
        <w:pStyle w:val="FirstParagraph"/>
      </w:pPr>
      <w:r>
        <w:rPr>
          <w:b/>
          <w:bCs/>
        </w:rPr>
        <w:t xml:space="preserve">Screenshot: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BTP Function Mapping Page - Mapping BTP dengan Fungsi" title="" id="34" name="Picture"/>
            <a:graphic>
              <a:graphicData uri="http://schemas.openxmlformats.org/drawingml/2006/picture">
                <pic:pic>
                  <pic:nvPicPr>
                    <pic:cNvPr descr="screenshots/BTP_Function_Mapp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Figure: BTP Function Mapping Page - Mapping BTP dengan Fungsi</w:t>
      </w:r>
    </w:p>
    <w:p>
      <w:pPr>
        <w:pStyle w:val="BodyText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6"/>
        </w:numPr>
      </w:pPr>
      <w:r>
        <w:t xml:space="preserve">Menampilkan header BTP (readonly)</w:t>
      </w:r>
    </w:p>
    <w:p>
      <w:pPr>
        <w:pStyle w:val="Compact"/>
        <w:numPr>
          <w:ilvl w:val="0"/>
          <w:numId w:val="1006"/>
        </w:numPr>
      </w:pPr>
      <w:r>
        <w:t xml:space="preserve">Menampilkan tabel fungsi yang sudah di-assign ke BTP</w:t>
      </w:r>
    </w:p>
    <w:p>
      <w:pPr>
        <w:pStyle w:val="Compact"/>
        <w:numPr>
          <w:ilvl w:val="0"/>
          <w:numId w:val="1006"/>
        </w:numPr>
      </w:pPr>
      <w:r>
        <w:t xml:space="preserve">Menambah fungsi baru melalui LOV modal</w:t>
      </w:r>
    </w:p>
    <w:p>
      <w:pPr>
        <w:pStyle w:val="Compact"/>
        <w:numPr>
          <w:ilvl w:val="0"/>
          <w:numId w:val="1006"/>
        </w:numPr>
      </w:pPr>
      <w:r>
        <w:t xml:space="preserve">Menghapus fungsi dari BTP</w:t>
      </w:r>
    </w:p>
    <w:p>
      <w:pPr>
        <w:pStyle w:val="Compact"/>
        <w:numPr>
          <w:ilvl w:val="0"/>
          <w:numId w:val="1006"/>
        </w:numPr>
      </w:pPr>
      <w:r>
        <w:t xml:space="preserve">Bulk save semua mapping</w:t>
      </w:r>
    </w:p>
    <w:p>
      <w:pPr>
        <w:pStyle w:val="FirstParagraph"/>
      </w:pPr>
      <w:r>
        <w:rPr>
          <w:b/>
          <w:bCs/>
        </w:rPr>
        <w:t xml:space="preserve">Section 1: BTP Header (Read-Only)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Kode BTP (readonly)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Nama BTP (readonly)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Status BTP (readonly checkbox)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Section 2: Function Mapping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Delete button untuk remove 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Code</w:t>
            </w:r>
          </w:p>
        </w:tc>
        <w:tc>
          <w:tcPr/>
          <w:p>
            <w:pPr>
              <w:pStyle w:val="Compact"/>
            </w:pPr>
            <w:r>
              <w:t xml:space="preserve">LOV</w:t>
            </w:r>
          </w:p>
        </w:tc>
        <w:tc>
          <w:tcPr/>
          <w:p>
            <w:pPr>
              <w:pStyle w:val="Compact"/>
            </w:pPr>
            <w:r>
              <w:t xml:space="preserve">Kode fungsi dengan search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Name</w:t>
            </w:r>
          </w:p>
        </w:tc>
        <w:tc>
          <w:tcPr/>
          <w:p>
            <w:pPr>
              <w:pStyle w:val="Compact"/>
            </w:pPr>
            <w:r>
              <w:t xml:space="preserve">Text (readonly)</w:t>
            </w:r>
          </w:p>
        </w:tc>
        <w:tc>
          <w:tcPr/>
          <w:p>
            <w:pPr>
              <w:pStyle w:val="Compact"/>
            </w:pPr>
            <w:r>
              <w:t xml:space="preserve">Nama fungsi (auto-filled dari LOV)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Status aktif mapping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Function Button:</w:t>
      </w:r>
      <w:r>
        <w:t xml:space="preserve"> </w:t>
      </w:r>
      <w:r>
        <w:t xml:space="preserve">Menambah row baru di top table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 Function Modal:</w:t>
      </w:r>
      <w:r>
        <w:t xml:space="preserve"> </w:t>
      </w:r>
      <w:r>
        <w:t xml:space="preserve">LOV popup untuk select fungsi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Delete Function:</w:t>
      </w:r>
      <w:r>
        <w:t xml:space="preserve"> </w:t>
      </w:r>
      <w:r>
        <w:t xml:space="preserve">Remove row dari table (instant, no confirmation)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Button:</w:t>
      </w:r>
      <w:r>
        <w:t xml:space="preserve"> </w:t>
      </w:r>
      <w:r>
        <w:t xml:space="preserve">Bulk save semua mappings (transaction: all or nothing)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 Button:</w:t>
      </w:r>
      <w:r>
        <w:t xml:space="preserve"> </w:t>
      </w:r>
      <w:r>
        <w:t xml:space="preserve">Kembali ke BTP Index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8"/>
        </w:numPr>
      </w:pPr>
      <w:r>
        <w:t xml:space="preserve">Tidak boleh duplicate fungsi dalam satu BTP</w:t>
      </w:r>
    </w:p>
    <w:p>
      <w:pPr>
        <w:pStyle w:val="Compact"/>
        <w:numPr>
          <w:ilvl w:val="0"/>
          <w:numId w:val="1008"/>
        </w:numPr>
      </w:pPr>
      <w:r>
        <w:t xml:space="preserve">Minimal harus ada 1 fungsi untuk save</w:t>
      </w:r>
    </w:p>
    <w:p>
      <w:pPr>
        <w:pStyle w:val="Compact"/>
        <w:numPr>
          <w:ilvl w:val="0"/>
          <w:numId w:val="1008"/>
        </w:numPr>
      </w:pPr>
      <w:r>
        <w:t xml:space="preserve">Function Code dan Name wajib diisi (via search)</w:t>
      </w:r>
    </w:p>
    <w:p>
      <w:pPr>
        <w:pStyle w:val="Compact"/>
        <w:numPr>
          <w:ilvl w:val="0"/>
          <w:numId w:val="1008"/>
        </w:numPr>
      </w:pPr>
      <w:r>
        <w:t xml:space="preserve">Konfirmasi sebelum save: "Are you sure to save all mappings?"</w:t>
      </w:r>
    </w:p>
    <w:p>
      <w:pPr>
        <w:pStyle w:val="FirstParagraph"/>
      </w:pPr>
      <w:r>
        <w:rPr>
          <w:b/>
          <w:bCs/>
        </w:rPr>
        <w:t xml:space="preserve">Sample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 100 - Kurkumin</w:t>
            </w:r>
          </w:p>
        </w:tc>
        <w:tc>
          <w:tcPr/>
          <w:p>
            <w:pPr>
              <w:pStyle w:val="Compact"/>
            </w:pPr>
            <w:r>
              <w:t xml:space="preserve">PWR (Pewarna)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 200 - Asam Sorbat</w:t>
            </w:r>
          </w:p>
        </w:tc>
        <w:tc>
          <w:tcPr/>
          <w:p>
            <w:pPr>
              <w:pStyle w:val="Compact"/>
            </w:pPr>
            <w:r>
              <w:t xml:space="preserve">PGW (Pengawet)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 300 - Asam Askorbat</w:t>
            </w:r>
          </w:p>
        </w:tc>
        <w:tc>
          <w:tcPr/>
          <w:p>
            <w:pPr>
              <w:pStyle w:val="Compact"/>
            </w:pPr>
            <w:r>
              <w:t xml:space="preserve">AOX (Antioksidan), PGW (Pengawet)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 950 - Acesulfame K</w:t>
            </w:r>
          </w:p>
        </w:tc>
        <w:tc>
          <w:tcPr/>
          <w:p>
            <w:pPr>
              <w:pStyle w:val="Compact"/>
            </w:pPr>
            <w:r>
              <w:t xml:space="preserve">PMS (Pemanis)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database-specifications"/>
    <w:p>
      <w:pPr>
        <w:pStyle w:val="Heading2"/>
      </w:pPr>
      <w:r>
        <w:t xml:space="preserve">3. DATABASE SPECIFICATIONS</w:t>
      </w:r>
    </w:p>
    <w:bookmarkStart w:id="39" w:name="table-m_btp"/>
    <w:p>
      <w:pPr>
        <w:pStyle w:val="Heading3"/>
      </w:pPr>
      <w:r>
        <w:t xml:space="preserve">3.1 Table: M_BTP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master data Bahan Tambahan Pangan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txtBtpCode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Kode BTP (INS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txtBtpName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txtCreatedBy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 pembuat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dtCreatedDate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GETDATE()</w:t>
            </w:r>
          </w:p>
        </w:tc>
        <w:tc>
          <w:tcPr/>
          <w:p>
            <w:pPr>
              <w:pStyle w:val="Compact"/>
            </w:pPr>
            <w:r>
              <w:t xml:space="preserve">Tanggal dibuat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txtModifiedBy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terakhir modifikasi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dtModifiedDate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Tanggal terakhir modifikasi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</w:p>
    <w:p>
      <w:pPr>
        <w:pStyle w:val="Compact"/>
        <w:numPr>
          <w:ilvl w:val="0"/>
          <w:numId w:val="1009"/>
        </w:numPr>
      </w:pPr>
      <w:r>
        <w:t xml:space="preserve">PRIMARY KEY: intBtpId</w:t>
      </w:r>
    </w:p>
    <w:p>
      <w:pPr>
        <w:pStyle w:val="Compact"/>
        <w:numPr>
          <w:ilvl w:val="0"/>
          <w:numId w:val="1009"/>
        </w:numPr>
      </w:pPr>
      <w:r>
        <w:t xml:space="preserve">UNIQUE INDEX: txtBtpCode</w:t>
      </w:r>
    </w:p>
    <w:p>
      <w:pPr>
        <w:pStyle w:val="Compact"/>
        <w:numPr>
          <w:ilvl w:val="0"/>
          <w:numId w:val="1009"/>
        </w:numPr>
      </w:pPr>
      <w:r>
        <w:t xml:space="preserve">INDEX: bitActive</w:t>
      </w:r>
    </w:p>
    <w:bookmarkEnd w:id="39"/>
    <w:bookmarkStart w:id="40" w:name="table-m_btp_function"/>
    <w:p>
      <w:pPr>
        <w:pStyle w:val="Heading3"/>
      </w:pPr>
      <w:r>
        <w:t xml:space="preserve">3.2 Table: M_BTP_FUNCTION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master fungsi BTP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intBtpFunctionId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txtFunctionCode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Kode 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txtFunctionName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txtCreatedBy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 pembuat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dtCreatedDate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GETDATE()</w:t>
            </w:r>
          </w:p>
        </w:tc>
        <w:tc>
          <w:tcPr/>
          <w:p>
            <w:pPr>
              <w:pStyle w:val="Compact"/>
            </w:pPr>
            <w:r>
              <w:t xml:space="preserve">Tanggal dibuat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txtModifiedBy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terakhir modifikasi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dtModifiedDate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Tanggal terakhir modifikasi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</w:p>
    <w:p>
      <w:pPr>
        <w:pStyle w:val="Compact"/>
        <w:numPr>
          <w:ilvl w:val="0"/>
          <w:numId w:val="1010"/>
        </w:numPr>
      </w:pPr>
      <w:r>
        <w:t xml:space="preserve">PRIMARY KEY: intBtpFunctionId</w:t>
      </w:r>
    </w:p>
    <w:p>
      <w:pPr>
        <w:pStyle w:val="Compact"/>
        <w:numPr>
          <w:ilvl w:val="0"/>
          <w:numId w:val="1010"/>
        </w:numPr>
      </w:pPr>
      <w:r>
        <w:t xml:space="preserve">UNIQUE INDEX: txtFunctionCode</w:t>
      </w:r>
    </w:p>
    <w:p>
      <w:pPr>
        <w:pStyle w:val="Compact"/>
        <w:numPr>
          <w:ilvl w:val="0"/>
          <w:numId w:val="1010"/>
        </w:numPr>
      </w:pPr>
      <w:r>
        <w:t xml:space="preserve">INDEX: bitActive</w:t>
      </w:r>
    </w:p>
    <w:bookmarkEnd w:id="40"/>
    <w:bookmarkStart w:id="41" w:name="table-m_btp_function_mapping"/>
    <w:p>
      <w:pPr>
        <w:pStyle w:val="Heading3"/>
      </w:pPr>
      <w:r>
        <w:t xml:space="preserve">3.3 Table: M_BTP_FUNCTION_MAPPING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Mapping relasi many-to-many antara BTP dan Function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intMappingId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Foreign Key ke M_BTP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intBtpFunctionId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Foreign Key ke M_BTP_FUNCTION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txtCreatedBy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 pembuat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dtCreatedDate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GETDATE()</w:t>
            </w:r>
          </w:p>
        </w:tc>
        <w:tc>
          <w:tcPr/>
          <w:p>
            <w:pPr>
              <w:pStyle w:val="Compact"/>
            </w:pPr>
            <w:r>
              <w:t xml:space="preserve">Tanggal dibuat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txtModifiedBy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terakhir modifikasi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dtModifiedDate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Tanggal terakhir modifikasi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</w:p>
    <w:p>
      <w:pPr>
        <w:pStyle w:val="Compact"/>
        <w:numPr>
          <w:ilvl w:val="0"/>
          <w:numId w:val="1011"/>
        </w:numPr>
      </w:pPr>
      <w:r>
        <w:t xml:space="preserve">PRIMARY KEY: intMappingId</w:t>
      </w:r>
    </w:p>
    <w:p>
      <w:pPr>
        <w:pStyle w:val="Compact"/>
        <w:numPr>
          <w:ilvl w:val="0"/>
          <w:numId w:val="1011"/>
        </w:numPr>
      </w:pPr>
      <w:r>
        <w:t xml:space="preserve">FOREIGN KEY: intBtpId REFERENCES M_BTP(intBtpId)</w:t>
      </w:r>
    </w:p>
    <w:p>
      <w:pPr>
        <w:pStyle w:val="Compact"/>
        <w:numPr>
          <w:ilvl w:val="0"/>
          <w:numId w:val="1011"/>
        </w:numPr>
      </w:pPr>
      <w:r>
        <w:t xml:space="preserve">FOREIGN KEY: intBtpFunctionId REFERENCES M_BTP_FUNCTION(intBtpFunctionId)</w:t>
      </w:r>
    </w:p>
    <w:p>
      <w:pPr>
        <w:pStyle w:val="Compact"/>
        <w:numPr>
          <w:ilvl w:val="0"/>
          <w:numId w:val="1011"/>
        </w:numPr>
      </w:pPr>
      <w:r>
        <w:t xml:space="preserve">UNIQUE INDEX: (intBtpId, intBtpFunctionId)</w:t>
      </w:r>
    </w:p>
    <w:p>
      <w:pPr>
        <w:pStyle w:val="Compact"/>
        <w:numPr>
          <w:ilvl w:val="0"/>
          <w:numId w:val="1011"/>
        </w:numPr>
      </w:pPr>
      <w:r>
        <w:t xml:space="preserve">INDEX: bitActive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pi-specifications"/>
    <w:p>
      <w:pPr>
        <w:pStyle w:val="Heading2"/>
      </w:pPr>
      <w:r>
        <w:t xml:space="preserve">4. API SPECIFICATIONS</w:t>
      </w:r>
    </w:p>
    <w:bookmarkStart w:id="43" w:name="master-btp-apis"/>
    <w:p>
      <w:pPr>
        <w:pStyle w:val="Heading3"/>
      </w:pPr>
      <w:r>
        <w:t xml:space="preserve">4.1 Master BTP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/api/master/btp</w:t>
            </w:r>
          </w:p>
        </w:tc>
        <w:tc>
          <w:tcPr/>
          <w:p>
            <w:pPr>
              <w:pStyle w:val="Compact"/>
            </w:pPr>
            <w:r>
              <w:t xml:space="preserve">Get all BTP (with pagination &amp; 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/api/master/btp/{id}</w:t>
            </w:r>
          </w:p>
        </w:tc>
        <w:tc>
          <w:tcPr/>
          <w:p>
            <w:pPr>
              <w:pStyle w:val="Compact"/>
            </w:pPr>
            <w:r>
              <w:t xml:space="preserve">Get BTP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/api/master/btp</w:t>
            </w:r>
          </w:p>
        </w:tc>
        <w:tc>
          <w:tcPr/>
          <w:p>
            <w:pPr>
              <w:pStyle w:val="Compact"/>
            </w:pPr>
            <w:r>
              <w:t xml:space="preserve">Create new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/api/master/btp/{id}</w:t>
            </w:r>
          </w:p>
        </w:tc>
        <w:tc>
          <w:tcPr/>
          <w:p>
            <w:pPr>
              <w:pStyle w:val="Compact"/>
            </w:pPr>
            <w:r>
              <w:t xml:space="preserve">Update existing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/api/master/btp/{id}</w:t>
            </w:r>
          </w:p>
        </w:tc>
        <w:tc>
          <w:tcPr/>
          <w:p>
            <w:pPr>
              <w:pStyle w:val="Compact"/>
            </w:pPr>
            <w:r>
              <w:t xml:space="preserve">Soft delete BTP (set bitActive =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/api/master/btp/{id}/functions</w:t>
            </w:r>
          </w:p>
        </w:tc>
        <w:tc>
          <w:tcPr/>
          <w:p>
            <w:pPr>
              <w:pStyle w:val="Compact"/>
            </w:pPr>
            <w:r>
              <w:t xml:space="preserve">Get all functions mapped to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/api/master/btp/{id}/functions</w:t>
            </w:r>
          </w:p>
        </w:tc>
        <w:tc>
          <w:tcPr/>
          <w:p>
            <w:pPr>
              <w:pStyle w:val="Compact"/>
            </w:pPr>
            <w:r>
              <w:t xml:space="preserve">Bulk save function mappings</w:t>
            </w:r>
          </w:p>
        </w:tc>
      </w:tr>
    </w:tbl>
    <w:bookmarkEnd w:id="43"/>
    <w:bookmarkStart w:id="44" w:name="master-btp-function-apis"/>
    <w:p>
      <w:pPr>
        <w:pStyle w:val="Heading3"/>
      </w:pPr>
      <w:r>
        <w:t xml:space="preserve">4.2 Master BTP Function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/api/master/btp-function</w:t>
            </w:r>
          </w:p>
        </w:tc>
        <w:tc>
          <w:tcPr/>
          <w:p>
            <w:pPr>
              <w:pStyle w:val="Compact"/>
            </w:pPr>
            <w:r>
              <w:t xml:space="preserve">Get all BTP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/api/master/btp-function/{id}</w:t>
            </w:r>
          </w:p>
        </w:tc>
        <w:tc>
          <w:tcPr/>
          <w:p>
            <w:pPr>
              <w:pStyle w:val="Compact"/>
            </w:pPr>
            <w:r>
              <w:t xml:space="preserve">Get BTP function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/api/master/btp-function</w:t>
            </w:r>
          </w:p>
        </w:tc>
        <w:tc>
          <w:tcPr/>
          <w:p>
            <w:pPr>
              <w:pStyle w:val="Compact"/>
            </w:pPr>
            <w:r>
              <w:t xml:space="preserve">Create new BTP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/api/master/btp-function/{id}</w:t>
            </w:r>
          </w:p>
        </w:tc>
        <w:tc>
          <w:tcPr/>
          <w:p>
            <w:pPr>
              <w:pStyle w:val="Compact"/>
            </w:pPr>
            <w:r>
              <w:t xml:space="preserve">Update existing BTP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/api/master/btp-function/{id}</w:t>
            </w:r>
          </w:p>
        </w:tc>
        <w:tc>
          <w:tcPr/>
          <w:p>
            <w:pPr>
              <w:pStyle w:val="Compact"/>
            </w:pPr>
            <w:r>
              <w:t xml:space="preserve">Soft delete BTP 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business-rules"/>
    <w:p>
      <w:pPr>
        <w:pStyle w:val="Heading2"/>
      </w:pPr>
      <w:r>
        <w:t xml:space="preserve">5. BUSINESS RULES</w:t>
      </w:r>
    </w:p>
    <w:bookmarkStart w:id="46" w:name="master-btp-rules"/>
    <w:p>
      <w:pPr>
        <w:pStyle w:val="Heading3"/>
      </w:pPr>
      <w:r>
        <w:t xml:space="preserve">5.1 Master BTP Rules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BTP Code harus unique dalam sistem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BTP Code harus mengikuti format INS (International Numbering System)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Deletion:</w:t>
      </w:r>
      <w:r>
        <w:t xml:space="preserve"> </w:t>
      </w:r>
      <w:r>
        <w:t xml:space="preserve">BTP yang sudah digunakan dalam formula tidak dapat dihapus (soft delete only)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Inactive:</w:t>
      </w:r>
      <w:r>
        <w:t xml:space="preserve"> </w:t>
      </w:r>
      <w:r>
        <w:t xml:space="preserve">Inactive BTP tidak muncul dalam LOV untuk formula baru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BTP Code dan Name wajib diisi</w:t>
      </w:r>
    </w:p>
    <w:bookmarkEnd w:id="46"/>
    <w:bookmarkStart w:id="47" w:name="master-btp-function-rules"/>
    <w:p>
      <w:pPr>
        <w:pStyle w:val="Heading3"/>
      </w:pPr>
      <w:r>
        <w:t xml:space="preserve">5.2 Master BTP Function Rules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Function Code harus unique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Function Code harus uppercase, 3-5 characters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Function harus sesuai dengan regulasi BPOM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Deletion:</w:t>
      </w:r>
      <w:r>
        <w:t xml:space="preserve"> </w:t>
      </w:r>
      <w:r>
        <w:t xml:space="preserve">Function yang sudah di-map ke BTP tidak dapat dihapus</w:t>
      </w:r>
    </w:p>
    <w:bookmarkEnd w:id="47"/>
    <w:bookmarkStart w:id="48" w:name="btp-function-mapping-rules"/>
    <w:p>
      <w:pPr>
        <w:pStyle w:val="Heading3"/>
      </w:pPr>
      <w:r>
        <w:t xml:space="preserve">5.3 BTP Function Mapping Rules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Many-to-Many:</w:t>
      </w:r>
      <w:r>
        <w:t xml:space="preserve"> </w:t>
      </w:r>
      <w:r>
        <w:t xml:space="preserve">Satu BTP dapat memiliki multiple functions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Duplicate:</w:t>
      </w:r>
      <w:r>
        <w:t xml:space="preserve"> </w:t>
      </w:r>
      <w:r>
        <w:t xml:space="preserve">Tidak boleh duplicate function dalam satu BTP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Minimum:</w:t>
      </w:r>
      <w:r>
        <w:t xml:space="preserve"> </w:t>
      </w:r>
      <w:r>
        <w:t xml:space="preserve">Setiap BTP harus memiliki minimal 1 function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Transaction:</w:t>
      </w:r>
      <w:r>
        <w:t xml:space="preserve"> </w:t>
      </w:r>
      <w:r>
        <w:t xml:space="preserve">Bulk save menggunakan database transaction (all or nothing)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ppendix"/>
    <w:p>
      <w:pPr>
        <w:pStyle w:val="Heading2"/>
      </w:pPr>
      <w:r>
        <w:t xml:space="preserve">6. APPENDIX</w:t>
      </w:r>
    </w:p>
    <w:bookmarkStart w:id="50" w:name="sample-data-btp"/>
    <w:p>
      <w:pPr>
        <w:pStyle w:val="Heading3"/>
      </w:pPr>
      <w:r>
        <w:t xml:space="preserve">6.1 Sample Data BTP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100</w:t>
            </w:r>
          </w:p>
        </w:tc>
        <w:tc>
          <w:tcPr/>
          <w:p>
            <w:pPr>
              <w:pStyle w:val="Compact"/>
            </w:pPr>
            <w:r>
              <w:t xml:space="preserve">Kurkumin</w:t>
            </w:r>
          </w:p>
        </w:tc>
        <w:tc>
          <w:tcPr/>
          <w:p>
            <w:pPr>
              <w:pStyle w:val="Compact"/>
            </w:pPr>
            <w:r>
              <w:t xml:space="preserve">Pewarna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101</w:t>
            </w:r>
          </w:p>
        </w:tc>
        <w:tc>
          <w:tcPr/>
          <w:p>
            <w:pPr>
              <w:pStyle w:val="Compact"/>
            </w:pPr>
            <w:r>
              <w:t xml:space="preserve">Riboflavin</w:t>
            </w:r>
          </w:p>
        </w:tc>
        <w:tc>
          <w:tcPr/>
          <w:p>
            <w:pPr>
              <w:pStyle w:val="Compact"/>
            </w:pPr>
            <w:r>
              <w:t xml:space="preserve">Pewarna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200</w:t>
            </w:r>
          </w:p>
        </w:tc>
        <w:tc>
          <w:tcPr/>
          <w:p>
            <w:pPr>
              <w:pStyle w:val="Compact"/>
            </w:pPr>
            <w:r>
              <w:t xml:space="preserve">Asam Sorbat</w:t>
            </w:r>
          </w:p>
        </w:tc>
        <w:tc>
          <w:tcPr/>
          <w:p>
            <w:pPr>
              <w:pStyle w:val="Compact"/>
            </w:pPr>
            <w:r>
              <w:t xml:space="preserve">Pengawet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211</w:t>
            </w:r>
          </w:p>
        </w:tc>
        <w:tc>
          <w:tcPr/>
          <w:p>
            <w:pPr>
              <w:pStyle w:val="Compact"/>
            </w:pPr>
            <w:r>
              <w:t xml:space="preserve">Natrium Benzoat</w:t>
            </w:r>
          </w:p>
        </w:tc>
        <w:tc>
          <w:tcPr/>
          <w:p>
            <w:pPr>
              <w:pStyle w:val="Compact"/>
            </w:pPr>
            <w:r>
              <w:t xml:space="preserve">Pengawet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300</w:t>
            </w:r>
          </w:p>
        </w:tc>
        <w:tc>
          <w:tcPr/>
          <w:p>
            <w:pPr>
              <w:pStyle w:val="Compact"/>
            </w:pPr>
            <w:r>
              <w:t xml:space="preserve">Asam Askorbat</w:t>
            </w:r>
          </w:p>
        </w:tc>
        <w:tc>
          <w:tcPr/>
          <w:p>
            <w:pPr>
              <w:pStyle w:val="Compact"/>
            </w:pPr>
            <w:r>
              <w:t xml:space="preserve">Antioksidan, Pengawet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322</w:t>
            </w:r>
          </w:p>
        </w:tc>
        <w:tc>
          <w:tcPr/>
          <w:p>
            <w:pPr>
              <w:pStyle w:val="Compact"/>
            </w:pPr>
            <w:r>
              <w:t xml:space="preserve">Lesitin</w:t>
            </w:r>
          </w:p>
        </w:tc>
        <w:tc>
          <w:tcPr/>
          <w:p>
            <w:pPr>
              <w:pStyle w:val="Compact"/>
            </w:pPr>
            <w:r>
              <w:t xml:space="preserve">Pengemulsi, Antioksidan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950</w:t>
            </w:r>
          </w:p>
        </w:tc>
        <w:tc>
          <w:tcPr/>
          <w:p>
            <w:pPr>
              <w:pStyle w:val="Compact"/>
            </w:pPr>
            <w:r>
              <w:t xml:space="preserve">Acesulfame K</w:t>
            </w:r>
          </w:p>
        </w:tc>
        <w:tc>
          <w:tcPr/>
          <w:p>
            <w:pPr>
              <w:pStyle w:val="Compact"/>
            </w:pPr>
            <w:r>
              <w:t xml:space="preserve">Pemanis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951</w:t>
            </w:r>
          </w:p>
        </w:tc>
        <w:tc>
          <w:tcPr/>
          <w:p>
            <w:pPr>
              <w:pStyle w:val="Compact"/>
            </w:pPr>
            <w:r>
              <w:t xml:space="preserve">Aspartam</w:t>
            </w:r>
          </w:p>
        </w:tc>
        <w:tc>
          <w:tcPr/>
          <w:p>
            <w:pPr>
              <w:pStyle w:val="Compact"/>
            </w:pPr>
            <w:r>
              <w:t xml:space="preserve">Pemanis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621</w:t>
            </w:r>
          </w:p>
        </w:tc>
        <w:tc>
          <w:tcPr/>
          <w:p>
            <w:pPr>
              <w:pStyle w:val="Compact"/>
            </w:pPr>
            <w:r>
              <w:t xml:space="preserve">Monosodium Glutamat (MSG)</w:t>
            </w:r>
          </w:p>
        </w:tc>
        <w:tc>
          <w:tcPr/>
          <w:p>
            <w:pPr>
              <w:pStyle w:val="Compact"/>
            </w:pPr>
            <w:r>
              <w:t xml:space="preserve">Penyedap Rasa</w:t>
            </w:r>
          </w:p>
        </w:tc>
      </w:tr>
    </w:tbl>
    <w:bookmarkEnd w:id="50"/>
    <w:bookmarkStart w:id="51" w:name="regulasi-reference"/>
    <w:p>
      <w:pPr>
        <w:pStyle w:val="Heading3"/>
      </w:pPr>
      <w:r>
        <w:t xml:space="preserve">6.2 Regulasi Reference</w:t>
      </w:r>
    </w:p>
    <w:p>
      <w:pPr>
        <w:pStyle w:val="Compact"/>
        <w:numPr>
          <w:ilvl w:val="0"/>
          <w:numId w:val="1015"/>
        </w:numPr>
      </w:pPr>
      <w:r>
        <w:t xml:space="preserve">Peraturan BPOM RI No. 11 Tahun 2019 tentang Bahan Tambahan Pangan</w:t>
      </w:r>
    </w:p>
    <w:p>
      <w:pPr>
        <w:pStyle w:val="Compact"/>
        <w:numPr>
          <w:ilvl w:val="0"/>
          <w:numId w:val="1015"/>
        </w:numPr>
      </w:pPr>
      <w:r>
        <w:t xml:space="preserve">Codex Alimentarius - General Standard for Food Additives (GSFA)</w:t>
      </w:r>
    </w:p>
    <w:p>
      <w:pPr>
        <w:pStyle w:val="Compact"/>
        <w:numPr>
          <w:ilvl w:val="0"/>
          <w:numId w:val="1015"/>
        </w:numPr>
      </w:pPr>
      <w:r>
        <w:t xml:space="preserve">International Numbering System (INS) for Food Additives</w:t>
      </w:r>
    </w:p>
    <w:bookmarkEnd w:id="51"/>
    <w:bookmarkStart w:id="52" w:name="change-log"/>
    <w:p>
      <w:pPr>
        <w:pStyle w:val="Heading3"/>
      </w:pPr>
      <w:r>
        <w:t xml:space="preserve">6.3 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Initial FSD creation for Master BTP modules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--- END OF DOCUMENT ---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- Master BTP (Bahan Tambahan Pangan)</dc:title>
  <dc:creator/>
  <dc:language>id</dc:language>
  <cp:keywords/>
  <dcterms:created xsi:type="dcterms:W3CDTF">2026-02-17T14:21:48Z</dcterms:created>
  <dcterms:modified xsi:type="dcterms:W3CDTF">2026-02-17T14:21:48Z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