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Web Admin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ICT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[07/07/2026]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2026.SHP-FSD.0100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7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Initial draft – Web Admin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Falcon FPRS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i/>
          <w:iCs/>
          <w:sz w:val="22"/>
        </w:rPr>
        <w:t xml:space="preserve">Field Partner Relation System</w:t>
      </w:r>
      <w:r>
        <w:rPr>
          <w:rFonts w:ascii="Calibri" w:hAnsi="Calibri" w:cs="Calibri"/>
          <w:sz w:val="22"/>
        </w:rPr>
        <w:t xml:space="preserve">) adalah sistem internal PT Kalbe Nutritionals untuk administrasi data master, penjualan lapangan, dan pelacakan kunjungan sales. Prototipe Web Portal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high-fidelity interactive prototype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berbasis HTML statis multi-halaman (MPA) dengan tema Vuexy/Bootstrap, mensimulasikan alur kerja admin sebelum integrasi penuh ke backend Master Data API Kalbe.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Prototipe 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file JSON seed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sebagai lapisan persistensi sisi klien. Dokumen ini mendeskripsikan seluruh modul web admin yang terdaftar pada sidebar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fungsionalitas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per halaman dan per komponen 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Web Portal Falcon FPRS.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pengembangan backend/API dan UAT.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business rules, pola CRUD, integrasi API rencana, dan data layer lokal.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Menyelaraskan format dokumentasi dengan standar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FSD Generator Engine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(Kalbe Nutritionals).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Web admin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(Dashboard, Master Data, Penjualan, Kunjungan)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Views/Mobile/</w:t>
            </w:r>
            <w:r>
              <w:rPr>
                <w:rFonts w:ascii="Calibri" w:hAnsi="Calibri" w:cs="Calibri"/>
                <w:sz w:val="18"/>
              </w:rPr>
              <w:t xml:space="preserve">, Flutter APK)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Shell navigasi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, branding Kalbe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legacy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wwwroot/areas/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 prototipe (localStorage + JSON)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produksi backend final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Dalam lingkup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1.4 Stakeholder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Tim/Divisi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/ Operations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 data referensi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kunjungan &amp;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API &amp; UI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Analyst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PDV /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alur bisnis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"/>
    <w:bookmarkEnd w:id="5"/>
    <w:bookmarkStart w:id="8" w:name="arsitektur-portal"/>
    <w:p>
      <w:pPr>
        <w:pStyle w:val="Heading2"/>
      </w:pPr>
      <w:r>
        <w:rPr>
          <w:rFonts w:ascii="Calibri" w:hAnsi="Calibri" w:cs="Calibri"/>
          <w:sz w:val="22"/>
        </w:rPr>
        <w:t xml:space="preserve">2. Arsitektur Portal</w:t>
      </w:r>
    </w:p>
    <w:bookmarkStart w:id="9" w:name="ringkasan-teknis"/>
    <w:p>
      <w:pPr>
        <w:pStyle w:val="Heading3"/>
      </w:pPr>
      <w:r>
        <w:rPr>
          <w:rFonts w:ascii="Calibri" w:hAnsi="Calibri" w:cs="Calibri"/>
          <w:sz w:val="22"/>
        </w:rPr>
        <w:t xml:space="preserve">2.1 Ringkasan Teknis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Standar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Arsitektur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Static MPA — satu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per halaman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5.3, Vuexy Admin Theme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JavaScript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jQuery 3.7, DataTables, Select2, SweetAlert2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MapLibre GL JS (modul Geografis Kunjungan)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seed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wwwroot/data/*.json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wwwroot/js/layout.js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sidebar &amp; navbar injection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Kalbe hijau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#005d41</w:t>
            </w:r>
            <w:r>
              <w:rPr>
                <w:rFonts w:ascii="Calibri" w:hAnsi="Calibri" w:cs="Calibri"/>
                <w:sz w:val="18"/>
              </w:rPr>
              <w:t xml:space="preserve">, font Kalbe Geometric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2.1.1 — Aspek</w:t>
      </w:r>
    </w:p>
    <w:bookmarkEnd w:id="6"/>
    <w:bookmarkStart w:id="10" w:name="Xe4af4f720e141657c0053f83a4d67fb2970d058"/>
    <w:p>
      <w:pPr>
        <w:pStyle w:val="Heading3"/>
      </w:pPr>
      <w:r>
        <w:rPr>
          <w:rFonts w:ascii="Calibri" w:hAnsi="Calibri" w:cs="Calibri"/>
          <w:sz w:val="22"/>
        </w:rPr>
        <w:t xml:space="preserve">2.2 Business Flow Portal (Cross-Functional Swimlane)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Lane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sidebar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FSD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stakeholder §1.4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Sistem Falcon Web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Prototipe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API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API di sidebar</w:t>
            </w:r>
          </w:p>
        </w:tc>
      </w:tr>
    </w:tbl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289477"/>
            <wp:effectExtent b="0" l="0" r="0" t="0"/>
            <wp:docPr descr="Diagram 1" title="" id="2" name="Picture"/>
            <a:graphic>
              <a:graphicData uri="http://schemas.openxmlformats.org/drawingml/2006/picture">
                <pic:pic>
                  <pic:nvPicPr>
                    <pic:cNvPr descr="screenshots/falcon-web_plantuml_1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 1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Diagram 1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Hand-off Admin → Sistem: setiap operasi CRUD menulis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key modul. Hand-off Sistem → API: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menandakan endpoint rencana produksi.</w:t>
      </w:r>
    </w:p>
    <w:bookmarkEnd w:id="7"/>
    <w:bookmarkStart w:id="11" w:name="konvensi-penamaan-file"/>
    <w:p>
      <w:pPr>
        <w:pStyle w:val="Heading3"/>
      </w:pPr>
      <w:r>
        <w:rPr>
          <w:rFonts w:ascii="Calibri" w:hAnsi="Calibri" w:cs="Calibri"/>
          <w:sz w:val="22"/>
        </w:rPr>
        <w:t xml:space="preserve">2.3 Konvensi Penamaan File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Pola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Contoh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Views/FPRS/MasterData/Produk/add.html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Views/FPRS/MasterData/Produk/detail.html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 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di dalam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#modalForm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2.3.1 — Pola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"/>
    <w:bookmarkEnd w:id="9"/>
    <w:bookmarkStart w:id="12" w:name="dashboard-shell"/>
    <w:p>
      <w:pPr>
        <w:pStyle w:val="Heading2"/>
      </w:pPr>
      <w:r>
        <w:rPr>
          <w:rFonts w:ascii="Calibri" w:hAnsi="Calibri" w:cs="Calibri"/>
          <w:sz w:val="22"/>
        </w:rPr>
        <w:t xml:space="preserve">3. Dashboard &amp; Shell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Bab ini mendeskripsikan halaman Home Portal dan shell navigasi Vuexy 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seluruh halaman FPRS.</w:t>
      </w:r>
    </w:p>
    <w:bookmarkStart w:id="13" w:name="dashboard-home-portal"/>
    <w:p>
      <w:pPr>
        <w:pStyle w:val="Heading3"/>
      </w:pPr>
      <w:r>
        <w:rPr>
          <w:rFonts w:ascii="Calibri" w:hAnsi="Calibri" w:cs="Calibri"/>
          <w:sz w:val="22"/>
        </w:rPr>
        <w:t xml:space="preserve">3.1 Dashboard &amp; Home Portal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Home Portal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index.html</w:t>
      </w:r>
      <w:r>
        <w:rPr>
          <w:rFonts w:ascii="Calibri" w:hAnsi="Calibri" w:cs="Calibri"/>
          <w:sz w:val="22"/>
        </w:rPr>
        <w:t xml:space="preserve">) adalah landing page setelah membuka aplikasi. Konten utama berupa kartu saran browser/resolusi; navigasi ke seluruh modul dilakukan melalui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sidebar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Dashboard &amp; Home Portal: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Dashboard &amp; Home Portal" title="" id="3" name="Picture"/>
            <a:graphic>
              <a:graphicData uri="http://schemas.openxmlformats.org/drawingml/2006/picture">
                <pic:pic>
                  <pic:nvPicPr>
                    <pic:cNvPr descr="screenshots/ss_01_dashboard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Dashboard &amp; Home Portal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3.1 — Dashboard &amp; Home Portal</w:t>
      </w:r>
    </w:p>
    <w:bookmarkStart w:id="14" w:name="shell-navigasi-sidebar"/>
    <w:p>
      <w:pPr>
        <w:pStyle w:val="Heading4"/>
      </w:pPr>
      <w:r>
        <w:rPr>
          <w:rFonts w:ascii="Calibri" w:hAnsi="Calibri" w:cs="Calibri"/>
          <w:sz w:val="22"/>
        </w:rPr>
        <w:t xml:space="preserve">3.1.1 Shell Navigasi (Sidebar)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Sidebar Vuexy memuat menu bertingkat berikut (sumber: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layout.js</w:t>
      </w:r>
      <w:r>
        <w:rPr>
          <w:rFonts w:ascii="Calibri" w:hAnsi="Calibri" w:cs="Calibri"/>
          <w:sz w:val="22"/>
        </w:rPr>
        <w:t xml:space="preserve">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Sub-menu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Path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Produk, Unit, Divisi, Daftar Harga, Kategori,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Pelanggan,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Pegawai, Akun, Posisi,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Metode/Waktu Pembayaran, Pajak, Alasan,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Faktur, Canvassing,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Views/FPRS/Penjualan/...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Canvassing/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Informasi, Geografis,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Views/FPRS/Kunjungan/...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Menu</w:t>
      </w:r>
    </w:p>
    <w:bookmarkEnd w:id="10"/>
    <w:bookmarkStart w:id="15" w:name="komponen-halaman-home"/>
    <w:p>
      <w:pPr>
        <w:pStyle w:val="Heading4"/>
      </w:pPr>
      <w:r>
        <w:rPr>
          <w:rFonts w:ascii="Calibri" w:hAnsi="Calibri" w:cs="Calibri"/>
          <w:sz w:val="22"/>
        </w:rPr>
        <w:t xml:space="preserve">3.1.2 Komponen Halaman Home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 halaman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.home-title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(heading)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Home Page | Falcon FPRS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H2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#app-content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Kartu saran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.suggestion-card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Rekomendasi browser &amp; resolusi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3.1.2 — Field Name</w:t>
      </w:r>
    </w:p>
    <w:bookmarkEnd w:id="11"/>
    <w:bookmarkStart w:id="16" w:name="crud"/>
    <w:p>
      <w:pPr>
        <w:pStyle w:val="Heading4"/>
      </w:pPr>
      <w:r>
        <w:rPr>
          <w:rFonts w:ascii="Calibri" w:hAnsi="Calibri" w:cs="Calibri"/>
          <w:sz w:val="22"/>
        </w:rPr>
        <w:t xml:space="preserve">3.1.3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Halaman informasi; bukan modul CRUD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3.1.3 — Operasi</w:t>
      </w:r>
    </w:p>
    <w:bookmarkEnd w:id="12"/>
    <w:bookmarkEnd w:id="13"/>
    <w:bookmarkEnd w:id="14"/>
    <w:bookmarkStart w:id="17" w:name="master-data"/>
    <w:p>
      <w:pPr>
        <w:pStyle w:val="Heading2"/>
      </w:pPr>
      <w:r>
        <w:rPr>
          <w:rFonts w:ascii="Calibri" w:hAnsi="Calibri" w:cs="Calibri"/>
          <w:sz w:val="22"/>
        </w:rPr>
        <w:t xml:space="preserve">4. Master Data</w:t>
      </w:r>
    </w:p>
    <w:bookmarkStart w:id="18" w:name="produk"/>
    <w:p>
      <w:pPr>
        <w:pStyle w:val="Heading3"/>
      </w:pPr>
      <w:r>
        <w:rPr>
          <w:rFonts w:ascii="Calibri" w:hAnsi="Calibri" w:cs="Calibri"/>
          <w:sz w:val="22"/>
        </w:rPr>
        <w:t xml:space="preserve">4.1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Halaman index menampilkan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4 summary cards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cntTotal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cntInactive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cntAvgPrice</w:t>
      </w:r>
      <w:r>
        <w:rPr>
          <w:rFonts w:ascii="Calibri" w:hAnsi="Calibri" w:cs="Calibri"/>
          <w:sz w:val="22"/>
        </w:rPr>
        <w:t xml:space="preserve">) dan DataTable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#tbl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filter per kolom.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Tambah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mengarah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. Mode edit mengisi form via query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?id=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mengunci field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kode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read-only.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/api/v1/Sku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roduk" title="" id="4" name="Picture"/>
            <a:graphic>
              <a:graphicData uri="http://schemas.openxmlformats.org/drawingml/2006/picture">
                <pic:pic>
                  <pic:nvPicPr>
                    <pic:cNvPr descr="screenshots/ss_02_master_produk_index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 — Master Data —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roduk" title="" id="5" name="Picture"/>
            <a:graphic>
              <a:graphicData uri="http://schemas.openxmlformats.org/drawingml/2006/picture">
                <pic:pic>
                  <pic:nvPicPr>
                    <pic:cNvPr descr="screenshots/ss_03_master_produk_add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 — Tampilan tambahan Master Data —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roduk" title="" id="6" name="Picture"/>
            <a:graphic>
              <a:graphicData uri="http://schemas.openxmlformats.org/drawingml/2006/picture">
                <pic:pic>
                  <pic:nvPicPr>
                    <pic:cNvPr descr="screenshots/ss_04_master_produk_edit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 — Tampilan tambahan Master Data — Produk</w:t>
      </w:r>
    </w:p>
    <w:bookmarkStart w:id="19" w:name="kolom-datatable-index"/>
    <w:p>
      <w:pPr>
        <w:pStyle w:val="Heading4"/>
      </w:pPr>
      <w:r>
        <w:rPr>
          <w:rFonts w:ascii="Calibri" w:hAnsi="Calibri" w:cs="Calibri"/>
          <w:sz w:val="22"/>
        </w:rPr>
        <w:t xml:space="preserve">4.1.1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Kolom</w:t>
      </w:r>
    </w:p>
    <w:bookmarkEnd w:id="15"/>
    <w:bookmarkStart w:id="20" w:name="form-tambahubah"/>
    <w:p>
      <w:pPr>
        <w:pStyle w:val="Heading4"/>
      </w:pPr>
      <w:r>
        <w:rPr>
          <w:rFonts w:ascii="Calibri" w:hAnsi="Calibri" w:cs="Calibri"/>
          <w:sz w:val="22"/>
        </w:rPr>
        <w:t xml:space="preserve">4.1.2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Skema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Konversi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(kg)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berat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Panjang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panjang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Lebar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lebar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Tinggi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tinggi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4.1.2 — Field Name</w:t>
      </w:r>
    </w:p>
    <w:bookmarkEnd w:id="16"/>
    <w:bookmarkStart w:id="21" w:name="tombol-aksi"/>
    <w:p>
      <w:pPr>
        <w:pStyle w:val="Heading4"/>
      </w:pPr>
      <w:r>
        <w:rPr>
          <w:rFonts w:ascii="Calibri" w:hAnsi="Calibri" w:cs="Calibri"/>
          <w:sz w:val="22"/>
        </w:rPr>
        <w:t xml:space="preserve">4.1.3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4.1.3 — Tombol</w:t>
      </w:r>
    </w:p>
    <w:bookmarkEnd w:id="17"/>
    <w:bookmarkStart w:id="22" w:name="business-rules"/>
    <w:p>
      <w:pPr>
        <w:pStyle w:val="Heading4"/>
      </w:pPr>
      <w:r>
        <w:rPr>
          <w:rFonts w:ascii="Calibri" w:hAnsi="Calibri" w:cs="Calibri"/>
          <w:sz w:val="22"/>
        </w:rPr>
        <w:t xml:space="preserve">4.1.4 Business Rules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4.1.4 — Rule ID</w:t>
      </w:r>
    </w:p>
    <w:bookmarkEnd w:id="18"/>
    <w:bookmarkStart w:id="23" w:name="crud-1"/>
    <w:p>
      <w:pPr>
        <w:pStyle w:val="Heading4"/>
      </w:pPr>
      <w:r>
        <w:rPr>
          <w:rFonts w:ascii="Calibri" w:hAnsi="Calibri" w:cs="Calibri"/>
          <w:sz w:val="22"/>
        </w:rPr>
        <w:t xml:space="preserve">4.1.5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4.1.5 — Operasi</w:t>
      </w:r>
    </w:p>
    <w:bookmarkEnd w:id="19"/>
    <w:bookmarkEnd w:id="20"/>
    <w:bookmarkStart w:id="24" w:name="unit"/>
    <w:p>
      <w:pPr>
        <w:pStyle w:val="Heading3"/>
      </w:pPr>
      <w:r>
        <w:rPr>
          <w:rFonts w:ascii="Calibri" w:hAnsi="Calibri" w:cs="Calibri"/>
          <w:sz w:val="22"/>
        </w:rPr>
        <w:t xml:space="preserve">4.2 Unit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Unit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Views/FPRS/MasterData/Unit/index.html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/api/v1/Unit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md_unit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screenshots/ss_05_master_unit_index.png</w:t>
      </w:r>
    </w:p>
    <w:bookmarkStart w:id="25" w:name="kolom-datatable-index-1"/>
    <w:p>
      <w:pPr>
        <w:pStyle w:val="Heading4"/>
      </w:pPr>
      <w:r>
        <w:rPr>
          <w:rFonts w:ascii="Calibri" w:hAnsi="Calibri" w:cs="Calibri"/>
          <w:sz w:val="22"/>
        </w:rPr>
        <w:t xml:space="preserve">4.2.1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4.2.1 — Kolom</w:t>
      </w:r>
    </w:p>
    <w:bookmarkEnd w:id="21"/>
    <w:bookmarkStart w:id="26" w:name="tombol-aksi-1"/>
    <w:p>
      <w:pPr>
        <w:pStyle w:val="Heading4"/>
      </w:pPr>
      <w:r>
        <w:rPr>
          <w:rFonts w:ascii="Calibri" w:hAnsi="Calibri" w:cs="Calibri"/>
          <w:sz w:val="22"/>
        </w:rPr>
        <w:t xml:space="preserve">4.2.3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saveUnit()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saveUnit()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4.2.2 — Tombol</w:t>
      </w:r>
    </w:p>
    <w:bookmarkEnd w:id="22"/>
    <w:bookmarkStart w:id="27" w:name="business-rules-1"/>
    <w:p>
      <w:pPr>
        <w:pStyle w:val="Heading4"/>
      </w:pPr>
      <w:r>
        <w:rPr>
          <w:rFonts w:ascii="Calibri" w:hAnsi="Calibri" w:cs="Calibri"/>
          <w:sz w:val="22"/>
        </w:rPr>
        <w:t xml:space="preserve">4.2.4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unit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4.2.3 — Rule ID</w:t>
      </w:r>
    </w:p>
    <w:bookmarkEnd w:id="23"/>
    <w:bookmarkStart w:id="28" w:name="crud-2"/>
    <w:p>
      <w:pPr>
        <w:pStyle w:val="Heading4"/>
      </w:pPr>
      <w:r>
        <w:rPr>
          <w:rFonts w:ascii="Calibri" w:hAnsi="Calibri" w:cs="Calibri"/>
          <w:sz w:val="22"/>
        </w:rPr>
        <w:t xml:space="preserve">4.2.5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4.2.4 — Operasi</w:t>
      </w:r>
    </w:p>
    <w:bookmarkEnd w:id="24"/>
    <w:bookmarkEnd w:id="25"/>
    <w:bookmarkStart w:id="29" w:name="divisi"/>
    <w:p>
      <w:pPr>
        <w:pStyle w:val="Heading3"/>
      </w:pPr>
      <w:r>
        <w:rPr>
          <w:rFonts w:ascii="Calibri" w:hAnsi="Calibri" w:cs="Calibri"/>
          <w:sz w:val="22"/>
        </w:rPr>
        <w:t xml:space="preserve">4.3 Divisi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Divisi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Views/FPRS/MasterData/Divisi/index.html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/api/v1/Division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md_divisi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screenshots/ss_07_master_divisi_index.png</w:t>
      </w:r>
    </w:p>
    <w:bookmarkStart w:id="30" w:name="kolom-datatable-index-2"/>
    <w:p>
      <w:pPr>
        <w:pStyle w:val="Heading4"/>
      </w:pPr>
      <w:r>
        <w:rPr>
          <w:rFonts w:ascii="Calibri" w:hAnsi="Calibri" w:cs="Calibri"/>
          <w:sz w:val="22"/>
        </w:rPr>
        <w:t xml:space="preserve">4.3.1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4.3.1 — Kolom</w:t>
      </w:r>
    </w:p>
    <w:bookmarkEnd w:id="26"/>
    <w:bookmarkStart w:id="31" w:name="tombol-aksi-2"/>
    <w:p>
      <w:pPr>
        <w:pStyle w:val="Heading4"/>
      </w:pPr>
      <w:r>
        <w:rPr>
          <w:rFonts w:ascii="Calibri" w:hAnsi="Calibri" w:cs="Calibri"/>
          <w:sz w:val="22"/>
        </w:rPr>
        <w:t xml:space="preserve">4.3.3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4.3.2 — Tombol</w:t>
      </w:r>
    </w:p>
    <w:bookmarkEnd w:id="27"/>
    <w:bookmarkStart w:id="32" w:name="business-rules-2"/>
    <w:p>
      <w:pPr>
        <w:pStyle w:val="Heading4"/>
      </w:pPr>
      <w:r>
        <w:rPr>
          <w:rFonts w:ascii="Calibri" w:hAnsi="Calibri" w:cs="Calibri"/>
          <w:sz w:val="22"/>
        </w:rPr>
        <w:t xml:space="preserve">4.3.4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divisi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4.3.3 — Rule ID</w:t>
      </w:r>
    </w:p>
    <w:bookmarkEnd w:id="28"/>
    <w:bookmarkStart w:id="33" w:name="crud-3"/>
    <w:p>
      <w:pPr>
        <w:pStyle w:val="Heading4"/>
      </w:pPr>
      <w:r>
        <w:rPr>
          <w:rFonts w:ascii="Calibri" w:hAnsi="Calibri" w:cs="Calibri"/>
          <w:sz w:val="22"/>
        </w:rPr>
        <w:t xml:space="preserve">4.3.5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4.3.4 — Operasi</w:t>
      </w:r>
    </w:p>
    <w:bookmarkEnd w:id="29"/>
    <w:bookmarkEnd w:id="30"/>
    <w:bookmarkStart w:id="34" w:name="daftar-harga"/>
    <w:p>
      <w:pPr>
        <w:pStyle w:val="Heading3"/>
      </w:pPr>
      <w:r>
        <w:rPr>
          <w:rFonts w:ascii="Calibri" w:hAnsi="Calibri" w:cs="Calibri"/>
          <w:sz w:val="22"/>
        </w:rPr>
        <w:t xml:space="preserve">4.4 Daftar Harga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Daftar Harga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Views/FPRS/MasterData/DaftarHarga/index.html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/api/v1/PriceList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md_daftar_harga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screenshots/ss_09_master_daftar_harga_index.png</w:t>
      </w:r>
    </w:p>
    <w:bookmarkStart w:id="35" w:name="kolom-datatable-index-3"/>
    <w:p>
      <w:pPr>
        <w:pStyle w:val="Heading4"/>
      </w:pPr>
      <w:r>
        <w:rPr>
          <w:rFonts w:ascii="Calibri" w:hAnsi="Calibri" w:cs="Calibri"/>
          <w:sz w:val="22"/>
        </w:rPr>
        <w:t xml:space="preserve">4.4.1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IsDefault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INCLUSIVE 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InclusiveTax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4.4.1 — Kolom</w:t>
      </w:r>
    </w:p>
    <w:bookmarkEnd w:id="31"/>
    <w:bookmarkStart w:id="36" w:name="tombol-aksi-3"/>
    <w:p>
      <w:pPr>
        <w:pStyle w:val="Heading4"/>
      </w:pPr>
      <w:r>
        <w:rPr>
          <w:rFonts w:ascii="Calibri" w:hAnsi="Calibri" w:cs="Calibri"/>
          <w:sz w:val="22"/>
        </w:rPr>
        <w:t xml:space="preserve">4.4.3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4.4.2 — Tombol</w:t>
      </w:r>
    </w:p>
    <w:bookmarkEnd w:id="32"/>
    <w:bookmarkStart w:id="37" w:name="business-rules-3"/>
    <w:p>
      <w:pPr>
        <w:pStyle w:val="Heading4"/>
      </w:pPr>
      <w:r>
        <w:rPr>
          <w:rFonts w:ascii="Calibri" w:hAnsi="Calibri" w:cs="Calibri"/>
          <w:sz w:val="22"/>
        </w:rPr>
        <w:t xml:space="preserve">4.4.4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4.4.3 — Rule ID</w:t>
      </w:r>
    </w:p>
    <w:bookmarkEnd w:id="33"/>
    <w:bookmarkStart w:id="38" w:name="crud-4"/>
    <w:p>
      <w:pPr>
        <w:pStyle w:val="Heading4"/>
      </w:pPr>
      <w:r>
        <w:rPr>
          <w:rFonts w:ascii="Calibri" w:hAnsi="Calibri" w:cs="Calibri"/>
          <w:sz w:val="22"/>
        </w:rPr>
        <w:t xml:space="preserve">4.4.5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4.4.4 — Operasi</w:t>
      </w:r>
    </w:p>
    <w:bookmarkEnd w:id="34"/>
    <w:bookmarkEnd w:id="35"/>
    <w:bookmarkStart w:id="39" w:name="kategori-produk"/>
    <w:p>
      <w:pPr>
        <w:pStyle w:val="Heading3"/>
      </w:pPr>
      <w:r>
        <w:rPr>
          <w:rFonts w:ascii="Calibri" w:hAnsi="Calibri" w:cs="Calibri"/>
          <w:sz w:val="22"/>
        </w:rPr>
        <w:t xml:space="preserve">4.5 Kategori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Kategori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Views/FPRS/MasterData/KategoriProduk/index.html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/api/v1/ProductCategory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md_kategori_produk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screenshots/ss_11_master_kategori_index.png</w:t>
      </w:r>
    </w:p>
    <w:bookmarkStart w:id="40" w:name="kolom-datatable-index-4"/>
    <w:p>
      <w:pPr>
        <w:pStyle w:val="Heading4"/>
      </w:pPr>
      <w:r>
        <w:rPr>
          <w:rFonts w:ascii="Calibri" w:hAnsi="Calibri" w:cs="Calibri"/>
          <w:sz w:val="22"/>
        </w:rPr>
        <w:t xml:space="preserve">4.5.1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ParentKategori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4.5.1 — Kolom</w:t>
      </w:r>
    </w:p>
    <w:bookmarkEnd w:id="36"/>
    <w:bookmarkStart w:id="41" w:name="tombol-aksi-4"/>
    <w:p>
      <w:pPr>
        <w:pStyle w:val="Heading4"/>
      </w:pPr>
      <w:r>
        <w:rPr>
          <w:rFonts w:ascii="Calibri" w:hAnsi="Calibri" w:cs="Calibri"/>
          <w:sz w:val="22"/>
        </w:rPr>
        <w:t xml:space="preserve">4.5.3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4.5.2 — Tombol</w:t>
      </w:r>
    </w:p>
    <w:bookmarkEnd w:id="37"/>
    <w:bookmarkStart w:id="42" w:name="business-rules-4"/>
    <w:p>
      <w:pPr>
        <w:pStyle w:val="Heading4"/>
      </w:pPr>
      <w:r>
        <w:rPr>
          <w:rFonts w:ascii="Calibri" w:hAnsi="Calibri" w:cs="Calibri"/>
          <w:sz w:val="22"/>
        </w:rPr>
        <w:t xml:space="preserve">4.5.4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kategori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4.5.3 — Rule ID</w:t>
      </w:r>
    </w:p>
    <w:bookmarkEnd w:id="38"/>
    <w:bookmarkStart w:id="43" w:name="crud-5"/>
    <w:p>
      <w:pPr>
        <w:pStyle w:val="Heading4"/>
      </w:pPr>
      <w:r>
        <w:rPr>
          <w:rFonts w:ascii="Calibri" w:hAnsi="Calibri" w:cs="Calibri"/>
          <w:sz w:val="22"/>
        </w:rPr>
        <w:t xml:space="preserve">4.5.5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4.5.4 — Operasi</w:t>
      </w:r>
    </w:p>
    <w:bookmarkEnd w:id="39"/>
    <w:bookmarkEnd w:id="40"/>
    <w:bookmarkStart w:id="44" w:name="brand"/>
    <w:p>
      <w:pPr>
        <w:pStyle w:val="Heading3"/>
      </w:pPr>
      <w:r>
        <w:rPr>
          <w:rFonts w:ascii="Calibri" w:hAnsi="Calibri" w:cs="Calibri"/>
          <w:sz w:val="22"/>
        </w:rPr>
        <w:t xml:space="preserve">4.6 Brand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Brand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Views/FPRS/MasterData/Brand/index.html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/api/v1/Brand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md_brand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screenshots/ss_13_master_brand_index.png</w:t>
      </w:r>
    </w:p>
    <w:bookmarkStart w:id="45" w:name="kolom-datatable-index-5"/>
    <w:p>
      <w:pPr>
        <w:pStyle w:val="Heading4"/>
      </w:pPr>
      <w:r>
        <w:rPr>
          <w:rFonts w:ascii="Calibri" w:hAnsi="Calibri" w:cs="Calibri"/>
          <w:sz w:val="22"/>
        </w:rPr>
        <w:t xml:space="preserve">4.6.1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4.6.1 — Kolom</w:t>
      </w:r>
    </w:p>
    <w:bookmarkEnd w:id="41"/>
    <w:bookmarkStart w:id="46" w:name="tombol-aksi-5"/>
    <w:p>
      <w:pPr>
        <w:pStyle w:val="Heading4"/>
      </w:pPr>
      <w:r>
        <w:rPr>
          <w:rFonts w:ascii="Calibri" w:hAnsi="Calibri" w:cs="Calibri"/>
          <w:sz w:val="22"/>
        </w:rPr>
        <w:t xml:space="preserve">4.6.3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4.6.2 — Tombol</w:t>
      </w:r>
    </w:p>
    <w:bookmarkEnd w:id="42"/>
    <w:bookmarkStart w:id="47" w:name="business-rules-5"/>
    <w:p>
      <w:pPr>
        <w:pStyle w:val="Heading4"/>
      </w:pPr>
      <w:r>
        <w:rPr>
          <w:rFonts w:ascii="Calibri" w:hAnsi="Calibri" w:cs="Calibri"/>
          <w:sz w:val="22"/>
        </w:rPr>
        <w:t xml:space="preserve">4.6.4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brand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4.6.3 — Rule ID</w:t>
      </w:r>
    </w:p>
    <w:bookmarkEnd w:id="43"/>
    <w:bookmarkStart w:id="48" w:name="crud-6"/>
    <w:p>
      <w:pPr>
        <w:pStyle w:val="Heading4"/>
      </w:pPr>
      <w:r>
        <w:rPr>
          <w:rFonts w:ascii="Calibri" w:hAnsi="Calibri" w:cs="Calibri"/>
          <w:sz w:val="22"/>
        </w:rPr>
        <w:t xml:space="preserve">4.6.5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4.6.4 — Operasi</w:t>
      </w:r>
    </w:p>
    <w:bookmarkEnd w:id="44"/>
    <w:bookmarkEnd w:id="45"/>
    <w:bookmarkStart w:id="49" w:name="pelanggan"/>
    <w:p>
      <w:pPr>
        <w:pStyle w:val="Heading3"/>
      </w:pPr>
      <w:r>
        <w:rPr>
          <w:rFonts w:ascii="Calibri" w:hAnsi="Calibri" w:cs="Calibri"/>
          <w:sz w:val="22"/>
        </w:rPr>
        <w:t xml:space="preserve">4.7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pelanggan/outlet mencakup informasi dasar, grup pelanggan, alamat, dan pengaturan keuangan (daftar harga, waktu pembayaran, metode pembayaran). Data disimpan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screenshots/ss_15_master_pelanggan_index.png</w:t>
      </w:r>
    </w:p>
    <w:bookmarkStart w:id="50" w:name="kolom-datatable-index-6"/>
    <w:p>
      <w:pPr>
        <w:pStyle w:val="Heading4"/>
      </w:pPr>
      <w:r>
        <w:rPr>
          <w:rFonts w:ascii="Calibri" w:hAnsi="Calibri" w:cs="Calibri"/>
          <w:sz w:val="22"/>
        </w:rPr>
        <w:t xml:space="preserve">4.7.1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KunjunganTerakhir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4.7.1 — Kolom</w:t>
      </w:r>
    </w:p>
    <w:bookmarkEnd w:id="46"/>
    <w:bookmarkStart w:id="51" w:name="form-tambahubah-1"/>
    <w:p>
      <w:pPr>
        <w:pStyle w:val="Heading4"/>
      </w:pPr>
      <w:r>
        <w:rPr>
          <w:rFonts w:ascii="Calibri" w:hAnsi="Calibri" w:cs="Calibri"/>
          <w:sz w:val="22"/>
        </w:rPr>
        <w:t xml:space="preserve">4.7.2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grupPelanggan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daftarHarga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4.7.2 — Field Name</w:t>
      </w:r>
    </w:p>
    <w:bookmarkEnd w:id="47"/>
    <w:bookmarkStart w:id="52" w:name="tombol-aksi-6"/>
    <w:p>
      <w:pPr>
        <w:pStyle w:val="Heading4"/>
      </w:pPr>
      <w:r>
        <w:rPr>
          <w:rFonts w:ascii="Calibri" w:hAnsi="Calibri" w:cs="Calibri"/>
          <w:sz w:val="22"/>
        </w:rPr>
        <w:t xml:space="preserve">4.7.3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4.7.3 — Tombol</w:t>
      </w:r>
    </w:p>
    <w:bookmarkEnd w:id="48"/>
    <w:bookmarkStart w:id="53" w:name="business-rules-6"/>
    <w:p>
      <w:pPr>
        <w:pStyle w:val="Heading4"/>
      </w:pPr>
      <w:r>
        <w:rPr>
          <w:rFonts w:ascii="Calibri" w:hAnsi="Calibri" w:cs="Calibri"/>
          <w:sz w:val="22"/>
        </w:rPr>
        <w:t xml:space="preserve">4.7.4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4.7.4 — Rule ID</w:t>
      </w:r>
    </w:p>
    <w:bookmarkEnd w:id="49"/>
    <w:bookmarkStart w:id="54" w:name="crud-7"/>
    <w:p>
      <w:pPr>
        <w:pStyle w:val="Heading4"/>
      </w:pPr>
      <w:r>
        <w:rPr>
          <w:rFonts w:ascii="Calibri" w:hAnsi="Calibri" w:cs="Calibri"/>
          <w:sz w:val="22"/>
        </w:rPr>
        <w:t xml:space="preserve">4.7.5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4.7.5 — Operasi</w:t>
      </w:r>
    </w:p>
    <w:bookmarkEnd w:id="50"/>
    <w:bookmarkEnd w:id="51"/>
    <w:bookmarkStart w:id="55" w:name="grup-pelanggan"/>
    <w:p>
      <w:pPr>
        <w:pStyle w:val="Heading3"/>
      </w:pPr>
      <w:r>
        <w:rPr>
          <w:rFonts w:ascii="Calibri" w:hAnsi="Calibri" w:cs="Calibri"/>
          <w:sz w:val="22"/>
        </w:rPr>
        <w:t xml:space="preserve">4.8 Grup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Grup 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Views/FPRS/MasterData/GrupPelanggan/index.html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/api/v1/CustomerGroup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md_grup_pelanggan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screenshots/ss_17_master_grup_pelanggan_index.png</w:t>
      </w:r>
    </w:p>
    <w:bookmarkStart w:id="56" w:name="kolom-datatable-index-7"/>
    <w:p>
      <w:pPr>
        <w:pStyle w:val="Heading4"/>
      </w:pPr>
      <w:r>
        <w:rPr>
          <w:rFonts w:ascii="Calibri" w:hAnsi="Calibri" w:cs="Calibri"/>
          <w:sz w:val="22"/>
        </w:rPr>
        <w:t xml:space="preserve">4.8.1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ESTIMASI 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EstimasiWaktu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4.8.1 — Kolom</w:t>
      </w:r>
    </w:p>
    <w:bookmarkEnd w:id="52"/>
    <w:bookmarkStart w:id="57" w:name="tombol-aksi-7"/>
    <w:p>
      <w:pPr>
        <w:pStyle w:val="Heading4"/>
      </w:pPr>
      <w:r>
        <w:rPr>
          <w:rFonts w:ascii="Calibri" w:hAnsi="Calibri" w:cs="Calibri"/>
          <w:sz w:val="22"/>
        </w:rPr>
        <w:t xml:space="preserve">4.8.3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4.8.2 — Tombol</w:t>
      </w:r>
    </w:p>
    <w:bookmarkEnd w:id="53"/>
    <w:bookmarkStart w:id="58" w:name="business-rules-7"/>
    <w:p>
      <w:pPr>
        <w:pStyle w:val="Heading4"/>
      </w:pPr>
      <w:r>
        <w:rPr>
          <w:rFonts w:ascii="Calibri" w:hAnsi="Calibri" w:cs="Calibri"/>
          <w:sz w:val="22"/>
        </w:rPr>
        <w:t xml:space="preserve">4.8.4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4.8.3 — Rule ID</w:t>
      </w:r>
    </w:p>
    <w:bookmarkEnd w:id="54"/>
    <w:bookmarkStart w:id="59" w:name="crud-8"/>
    <w:p>
      <w:pPr>
        <w:pStyle w:val="Heading4"/>
      </w:pPr>
      <w:r>
        <w:rPr>
          <w:rFonts w:ascii="Calibri" w:hAnsi="Calibri" w:cs="Calibri"/>
          <w:sz w:val="22"/>
        </w:rPr>
        <w:t xml:space="preserve">4.8.5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4.8.4 — Operasi</w:t>
      </w:r>
    </w:p>
    <w:bookmarkEnd w:id="55"/>
    <w:bookmarkEnd w:id="56"/>
    <w:bookmarkStart w:id="60" w:name="pegawai"/>
    <w:p>
      <w:pPr>
        <w:pStyle w:val="Heading3"/>
      </w:pPr>
      <w:r>
        <w:rPr>
          <w:rFonts w:ascii="Calibri" w:hAnsi="Calibri" w:cs="Calibri"/>
          <w:sz w:val="22"/>
        </w:rPr>
        <w:t xml:space="preserve">4.9 Pegawai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Views/FPRS/MasterData/Pegawai/index.html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Master pegawai/sales force dengan form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registrasi karyawan lapangan. Terintegrasi rencana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md_pegawai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screenshots/ss_19_master_pegawai_index.png</w:t>
      </w:r>
    </w:p>
    <w:bookmarkStart w:id="61" w:name="kolom-datatable-index-8"/>
    <w:p>
      <w:pPr>
        <w:pStyle w:val="Heading4"/>
      </w:pPr>
      <w:r>
        <w:rPr>
          <w:rFonts w:ascii="Calibri" w:hAnsi="Calibri" w:cs="Calibri"/>
          <w:sz w:val="22"/>
        </w:rPr>
        <w:t xml:space="preserve">4.9.1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4.9.1 — Kolom</w:t>
      </w:r>
    </w:p>
    <w:bookmarkEnd w:id="57"/>
    <w:bookmarkStart w:id="62" w:name="form-tambahubah-2"/>
    <w:p>
      <w:pPr>
        <w:pStyle w:val="Heading4"/>
      </w:pPr>
      <w:r>
        <w:rPr>
          <w:rFonts w:ascii="Calibri" w:hAnsi="Calibri" w:cs="Calibri"/>
          <w:sz w:val="22"/>
        </w:rPr>
        <w:t xml:space="preserve">4.9.2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 / Jabatan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Kepegawaian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4.9.2 — Field Name</w:t>
      </w:r>
    </w:p>
    <w:bookmarkEnd w:id="58"/>
    <w:bookmarkStart w:id="63" w:name="tombol-aksi-8"/>
    <w:p>
      <w:pPr>
        <w:pStyle w:val="Heading4"/>
      </w:pPr>
      <w:r>
        <w:rPr>
          <w:rFonts w:ascii="Calibri" w:hAnsi="Calibri" w:cs="Calibri"/>
          <w:sz w:val="22"/>
        </w:rPr>
        <w:t xml:space="preserve">4.9.3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4.9.3 — Tombol</w:t>
      </w:r>
    </w:p>
    <w:bookmarkEnd w:id="59"/>
    <w:bookmarkStart w:id="64" w:name="business-rules-8"/>
    <w:p>
      <w:pPr>
        <w:pStyle w:val="Heading4"/>
      </w:pPr>
      <w:r>
        <w:rPr>
          <w:rFonts w:ascii="Calibri" w:hAnsi="Calibri" w:cs="Calibri"/>
          <w:sz w:val="22"/>
        </w:rPr>
        <w:t xml:space="preserve">4.9.4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4.9.4 — Rule ID</w:t>
      </w:r>
    </w:p>
    <w:bookmarkEnd w:id="60"/>
    <w:bookmarkStart w:id="65" w:name="crud-9"/>
    <w:p>
      <w:pPr>
        <w:pStyle w:val="Heading4"/>
      </w:pPr>
      <w:r>
        <w:rPr>
          <w:rFonts w:ascii="Calibri" w:hAnsi="Calibri" w:cs="Calibri"/>
          <w:sz w:val="22"/>
        </w:rPr>
        <w:t xml:space="preserve">4.9.5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4.9.5 — Operasi</w:t>
      </w:r>
    </w:p>
    <w:bookmarkEnd w:id="61"/>
    <w:bookmarkEnd w:id="62"/>
    <w:bookmarkStart w:id="66" w:name="akun"/>
    <w:p>
      <w:pPr>
        <w:pStyle w:val="Heading3"/>
      </w:pPr>
      <w:r>
        <w:rPr>
          <w:rFonts w:ascii="Calibri" w:hAnsi="Calibri" w:cs="Calibri"/>
          <w:sz w:val="22"/>
        </w:rPr>
        <w:t xml:space="preserve">4.10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/api/v1/Account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md_akun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screenshots/ss_21_master_akun_index.png</w:t>
      </w:r>
    </w:p>
    <w:bookmarkStart w:id="67" w:name="kolom-datatable-index-9"/>
    <w:p>
      <w:pPr>
        <w:pStyle w:val="Heading4"/>
      </w:pPr>
      <w:r>
        <w:rPr>
          <w:rFonts w:ascii="Calibri" w:hAnsi="Calibri" w:cs="Calibri"/>
          <w:sz w:val="22"/>
        </w:rPr>
        <w:t xml:space="preserve">4.10.1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RoleGroup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4.10.1 — Kolom</w:t>
      </w:r>
    </w:p>
    <w:bookmarkEnd w:id="63"/>
    <w:bookmarkStart w:id="68" w:name="modal-form"/>
    <w:p>
      <w:pPr>
        <w:pStyle w:val="Heading4"/>
      </w:pPr>
      <w:r>
        <w:rPr>
          <w:rFonts w:ascii="Calibri" w:hAnsi="Calibri" w:cs="Calibri"/>
          <w:sz w:val="22"/>
        </w:rPr>
        <w:t xml:space="preserve">4.10.2 Modal Form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4.10.2 — Field Name</w:t>
      </w:r>
    </w:p>
    <w:bookmarkEnd w:id="64"/>
    <w:bookmarkStart w:id="69" w:name="tombol-aksi-9"/>
    <w:p>
      <w:pPr>
        <w:pStyle w:val="Heading4"/>
      </w:pPr>
      <w:r>
        <w:rPr>
          <w:rFonts w:ascii="Calibri" w:hAnsi="Calibri" w:cs="Calibri"/>
          <w:sz w:val="22"/>
        </w:rPr>
        <w:t xml:space="preserve">4.10.3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4.10.3 — Tombol</w:t>
      </w:r>
    </w:p>
    <w:bookmarkEnd w:id="65"/>
    <w:bookmarkStart w:id="70" w:name="business-rules-9"/>
    <w:p>
      <w:pPr>
        <w:pStyle w:val="Heading4"/>
      </w:pPr>
      <w:r>
        <w:rPr>
          <w:rFonts w:ascii="Calibri" w:hAnsi="Calibri" w:cs="Calibri"/>
          <w:sz w:val="22"/>
        </w:rPr>
        <w:t xml:space="preserve">4.10.4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dan Role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4.10.4 — Rule ID</w:t>
      </w:r>
    </w:p>
    <w:bookmarkEnd w:id="66"/>
    <w:bookmarkStart w:id="71" w:name="crud-10"/>
    <w:p>
      <w:pPr>
        <w:pStyle w:val="Heading4"/>
      </w:pPr>
      <w:r>
        <w:rPr>
          <w:rFonts w:ascii="Calibri" w:hAnsi="Calibri" w:cs="Calibri"/>
          <w:sz w:val="22"/>
        </w:rPr>
        <w:t xml:space="preserve">4.10.5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4.10.5 — Operasi</w:t>
      </w:r>
    </w:p>
    <w:bookmarkEnd w:id="67"/>
    <w:bookmarkEnd w:id="68"/>
    <w:bookmarkStart w:id="72" w:name="posisi"/>
    <w:p>
      <w:pPr>
        <w:pStyle w:val="Heading3"/>
      </w:pPr>
      <w:r>
        <w:rPr>
          <w:rFonts w:ascii="Calibri" w:hAnsi="Calibri" w:cs="Calibri"/>
          <w:sz w:val="22"/>
        </w:rPr>
        <w:t xml:space="preserve">4.11 Posisi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Posisi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Views/FPRS/MasterData/Posisi/index.html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/api/v1/Position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md_posisi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screenshots/ss_24_master_posisi_index.png</w:t>
      </w:r>
    </w:p>
    <w:bookmarkStart w:id="73" w:name="kolom-datatable-index-10"/>
    <w:p>
      <w:pPr>
        <w:pStyle w:val="Heading4"/>
      </w:pPr>
      <w:r>
        <w:rPr>
          <w:rFonts w:ascii="Calibri" w:hAnsi="Calibri" w:cs="Calibri"/>
          <w:sz w:val="22"/>
        </w:rPr>
        <w:t xml:space="preserve">4.11.1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4.11.1 — Kolom</w:t>
      </w:r>
    </w:p>
    <w:bookmarkEnd w:id="69"/>
    <w:bookmarkStart w:id="74" w:name="tombol-aksi-10"/>
    <w:p>
      <w:pPr>
        <w:pStyle w:val="Heading4"/>
      </w:pPr>
      <w:r>
        <w:rPr>
          <w:rFonts w:ascii="Calibri" w:hAnsi="Calibri" w:cs="Calibri"/>
          <w:sz w:val="22"/>
        </w:rPr>
        <w:t xml:space="preserve">4.11.3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4.11.2 — Tombol</w:t>
      </w:r>
    </w:p>
    <w:bookmarkEnd w:id="70"/>
    <w:bookmarkStart w:id="75" w:name="business-rules-10"/>
    <w:p>
      <w:pPr>
        <w:pStyle w:val="Heading4"/>
      </w:pPr>
      <w:r>
        <w:rPr>
          <w:rFonts w:ascii="Calibri" w:hAnsi="Calibri" w:cs="Calibri"/>
          <w:sz w:val="22"/>
        </w:rPr>
        <w:t xml:space="preserve">4.11.4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posisi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4.11.3 — Rule ID</w:t>
      </w:r>
    </w:p>
    <w:bookmarkEnd w:id="71"/>
    <w:bookmarkStart w:id="76" w:name="crud-11"/>
    <w:p>
      <w:pPr>
        <w:pStyle w:val="Heading4"/>
      </w:pPr>
      <w:r>
        <w:rPr>
          <w:rFonts w:ascii="Calibri" w:hAnsi="Calibri" w:cs="Calibri"/>
          <w:sz w:val="22"/>
        </w:rPr>
        <w:t xml:space="preserve">4.11.5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4.11.4 — Operasi</w:t>
      </w:r>
    </w:p>
    <w:bookmarkEnd w:id="72"/>
    <w:bookmarkEnd w:id="73"/>
    <w:bookmarkStart w:id="77" w:name="konfigurasi-akses"/>
    <w:p>
      <w:pPr>
        <w:pStyle w:val="Heading3"/>
      </w:pPr>
      <w:r>
        <w:rPr>
          <w:rFonts w:ascii="Calibri" w:hAnsi="Calibri" w:cs="Calibri"/>
          <w:sz w:val="22"/>
        </w:rPr>
        <w:t xml:space="preserve">4.12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/api/v1/AccessConfig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md_konfigurasi_akses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screenshots/ss_26_master_konfig_akses_index.png</w:t>
      </w:r>
    </w:p>
    <w:bookmarkStart w:id="78" w:name="kolom-datatable-index-11"/>
    <w:p>
      <w:pPr>
        <w:pStyle w:val="Heading4"/>
      </w:pPr>
      <w:r>
        <w:rPr>
          <w:rFonts w:ascii="Calibri" w:hAnsi="Calibri" w:cs="Calibri"/>
          <w:sz w:val="22"/>
        </w:rPr>
        <w:t xml:space="preserve">4.12.1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4.12.1 — Kolom</w:t>
      </w:r>
    </w:p>
    <w:bookmarkEnd w:id="74"/>
    <w:bookmarkStart w:id="79" w:name="tombol-aksi-11"/>
    <w:p>
      <w:pPr>
        <w:pStyle w:val="Heading4"/>
      </w:pPr>
      <w:r>
        <w:rPr>
          <w:rFonts w:ascii="Calibri" w:hAnsi="Calibri" w:cs="Calibri"/>
          <w:sz w:val="22"/>
        </w:rPr>
        <w:t xml:space="preserve">4.12.3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4.12.2 — Tombol</w:t>
      </w:r>
    </w:p>
    <w:bookmarkEnd w:id="75"/>
    <w:bookmarkStart w:id="80" w:name="business-rules-11"/>
    <w:p>
      <w:pPr>
        <w:pStyle w:val="Heading4"/>
      </w:pPr>
      <w:r>
        <w:rPr>
          <w:rFonts w:ascii="Calibri" w:hAnsi="Calibri" w:cs="Calibri"/>
          <w:sz w:val="22"/>
        </w:rPr>
        <w:t xml:space="preserve">4.12.4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4.12.3 — Rule ID</w:t>
      </w:r>
    </w:p>
    <w:bookmarkEnd w:id="76"/>
    <w:bookmarkStart w:id="81" w:name="crud-12"/>
    <w:p>
      <w:pPr>
        <w:pStyle w:val="Heading4"/>
      </w:pPr>
      <w:r>
        <w:rPr>
          <w:rFonts w:ascii="Calibri" w:hAnsi="Calibri" w:cs="Calibri"/>
          <w:sz w:val="22"/>
        </w:rPr>
        <w:t xml:space="preserve">4.12.5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4.12.4 — Operasi</w:t>
      </w:r>
    </w:p>
    <w:bookmarkEnd w:id="77"/>
    <w:bookmarkEnd w:id="78"/>
    <w:bookmarkStart w:id="82" w:name="metode-pembayaran"/>
    <w:p>
      <w:pPr>
        <w:pStyle w:val="Heading3"/>
      </w:pPr>
      <w:r>
        <w:rPr>
          <w:rFonts w:ascii="Calibri" w:hAnsi="Calibri" w:cs="Calibri"/>
          <w:sz w:val="22"/>
        </w:rPr>
        <w:t xml:space="preserve">4.13 Metode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Metode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Views/FPRS/MasterData/MetodePembayaran/index.html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/api/v1/PaymentMethod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md_metode_pembayaran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screenshots/ss_28_master_metode_index.png</w:t>
      </w:r>
    </w:p>
    <w:bookmarkStart w:id="83" w:name="kolom-datatable-index-12"/>
    <w:p>
      <w:pPr>
        <w:pStyle w:val="Heading4"/>
      </w:pPr>
      <w:r>
        <w:rPr>
          <w:rFonts w:ascii="Calibri" w:hAnsi="Calibri" w:cs="Calibri"/>
          <w:sz w:val="22"/>
        </w:rPr>
        <w:t xml:space="preserve">4.13.1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OtomatisDikonfirmasi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4.13.1 — Kolom</w:t>
      </w:r>
    </w:p>
    <w:bookmarkEnd w:id="79"/>
    <w:bookmarkStart w:id="84" w:name="tombol-aksi-12"/>
    <w:p>
      <w:pPr>
        <w:pStyle w:val="Heading4"/>
      </w:pPr>
      <w:r>
        <w:rPr>
          <w:rFonts w:ascii="Calibri" w:hAnsi="Calibri" w:cs="Calibri"/>
          <w:sz w:val="22"/>
        </w:rPr>
        <w:t xml:space="preserve">4.13.3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Metode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4.13.2 — Tombol</w:t>
      </w:r>
    </w:p>
    <w:bookmarkEnd w:id="80"/>
    <w:bookmarkStart w:id="85" w:name="business-rules-12"/>
    <w:p>
      <w:pPr>
        <w:pStyle w:val="Heading4"/>
      </w:pPr>
      <w:r>
        <w:rPr>
          <w:rFonts w:ascii="Calibri" w:hAnsi="Calibri" w:cs="Calibri"/>
          <w:sz w:val="22"/>
        </w:rPr>
        <w:t xml:space="preserve">4.13.4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metode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4.13.3 — Rule ID</w:t>
      </w:r>
    </w:p>
    <w:bookmarkEnd w:id="81"/>
    <w:bookmarkStart w:id="86" w:name="crud-13"/>
    <w:p>
      <w:pPr>
        <w:pStyle w:val="Heading4"/>
      </w:pPr>
      <w:r>
        <w:rPr>
          <w:rFonts w:ascii="Calibri" w:hAnsi="Calibri" w:cs="Calibri"/>
          <w:sz w:val="22"/>
        </w:rPr>
        <w:t xml:space="preserve">4.13.5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4.13.4 — Operasi</w:t>
      </w:r>
    </w:p>
    <w:bookmarkEnd w:id="82"/>
    <w:bookmarkEnd w:id="83"/>
    <w:bookmarkStart w:id="87" w:name="waktu-pembayaran"/>
    <w:p>
      <w:pPr>
        <w:pStyle w:val="Heading3"/>
      </w:pPr>
      <w:r>
        <w:rPr>
          <w:rFonts w:ascii="Calibri" w:hAnsi="Calibri" w:cs="Calibri"/>
          <w:sz w:val="22"/>
        </w:rPr>
        <w:t xml:space="preserve">4.14 Waktu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Waktu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Views/FPRS/MasterData/WaktuPembayaran/index.html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/api/v1/PaymentTerm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md_waktu_pembayaran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screenshots/ss_30_master_waktu_index.png</w:t>
      </w:r>
    </w:p>
    <w:bookmarkStart w:id="88" w:name="kolom-datatable-index-13"/>
    <w:p>
      <w:pPr>
        <w:pStyle w:val="Heading4"/>
      </w:pPr>
      <w:r>
        <w:rPr>
          <w:rFonts w:ascii="Calibri" w:hAnsi="Calibri" w:cs="Calibri"/>
          <w:sz w:val="22"/>
        </w:rPr>
        <w:t xml:space="preserve">4.14.1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4.14.1 — Kolom</w:t>
      </w:r>
    </w:p>
    <w:bookmarkEnd w:id="84"/>
    <w:bookmarkStart w:id="89" w:name="tombol-aksi-13"/>
    <w:p>
      <w:pPr>
        <w:pStyle w:val="Heading4"/>
      </w:pPr>
      <w:r>
        <w:rPr>
          <w:rFonts w:ascii="Calibri" w:hAnsi="Calibri" w:cs="Calibri"/>
          <w:sz w:val="22"/>
        </w:rPr>
        <w:t xml:space="preserve">4.14.3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4.14.2 — Tombol</w:t>
      </w:r>
    </w:p>
    <w:bookmarkEnd w:id="85"/>
    <w:bookmarkStart w:id="90" w:name="business-rules-13"/>
    <w:p>
      <w:pPr>
        <w:pStyle w:val="Heading4"/>
      </w:pPr>
      <w:r>
        <w:rPr>
          <w:rFonts w:ascii="Calibri" w:hAnsi="Calibri" w:cs="Calibri"/>
          <w:sz w:val="22"/>
        </w:rPr>
        <w:t xml:space="preserve">4.14.4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4.14.3 — Rule ID</w:t>
      </w:r>
    </w:p>
    <w:bookmarkEnd w:id="86"/>
    <w:bookmarkStart w:id="91" w:name="crud-14"/>
    <w:p>
      <w:pPr>
        <w:pStyle w:val="Heading4"/>
      </w:pPr>
      <w:r>
        <w:rPr>
          <w:rFonts w:ascii="Calibri" w:hAnsi="Calibri" w:cs="Calibri"/>
          <w:sz w:val="22"/>
        </w:rPr>
        <w:t xml:space="preserve">4.14.5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4.14.4 — Operasi</w:t>
      </w:r>
    </w:p>
    <w:bookmarkEnd w:id="87"/>
    <w:bookmarkEnd w:id="88"/>
    <w:bookmarkStart w:id="92" w:name="pajak"/>
    <w:p>
      <w:pPr>
        <w:pStyle w:val="Heading3"/>
      </w:pPr>
      <w:r>
        <w:rPr>
          <w:rFonts w:ascii="Calibri" w:hAnsi="Calibri" w:cs="Calibri"/>
          <w:sz w:val="22"/>
        </w:rPr>
        <w:t xml:space="preserve">4.15 Pajak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Pajak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Views/FPRS/MasterData/Pajak/index.html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/api/v1/Tax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md_pajak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screenshots/ss_32_master_pajak_index.png</w:t>
      </w:r>
    </w:p>
    <w:bookmarkStart w:id="93" w:name="kolom-datatable-index-14"/>
    <w:p>
      <w:pPr>
        <w:pStyle w:val="Heading4"/>
      </w:pPr>
      <w:r>
        <w:rPr>
          <w:rFonts w:ascii="Calibri" w:hAnsi="Calibri" w:cs="Calibri"/>
          <w:sz w:val="22"/>
        </w:rPr>
        <w:t xml:space="preserve">4.15.1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PERSENTASE (%)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Persentase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4.15.1 — Kolom</w:t>
      </w:r>
    </w:p>
    <w:bookmarkEnd w:id="89"/>
    <w:bookmarkStart w:id="94" w:name="tombol-aksi-14"/>
    <w:p>
      <w:pPr>
        <w:pStyle w:val="Heading4"/>
      </w:pPr>
      <w:r>
        <w:rPr>
          <w:rFonts w:ascii="Calibri" w:hAnsi="Calibri" w:cs="Calibri"/>
          <w:sz w:val="22"/>
        </w:rPr>
        <w:t xml:space="preserve">4.15.3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4.15.2 — Tombol</w:t>
      </w:r>
    </w:p>
    <w:bookmarkEnd w:id="90"/>
    <w:bookmarkStart w:id="95" w:name="business-rules-14"/>
    <w:p>
      <w:pPr>
        <w:pStyle w:val="Heading4"/>
      </w:pPr>
      <w:r>
        <w:rPr>
          <w:rFonts w:ascii="Calibri" w:hAnsi="Calibri" w:cs="Calibri"/>
          <w:sz w:val="22"/>
        </w:rPr>
        <w:t xml:space="preserve">4.15.4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dan Nama pajak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4.15.3 — Rule ID</w:t>
      </w:r>
    </w:p>
    <w:bookmarkEnd w:id="91"/>
    <w:bookmarkStart w:id="96" w:name="crud-15"/>
    <w:p>
      <w:pPr>
        <w:pStyle w:val="Heading4"/>
      </w:pPr>
      <w:r>
        <w:rPr>
          <w:rFonts w:ascii="Calibri" w:hAnsi="Calibri" w:cs="Calibri"/>
          <w:sz w:val="22"/>
        </w:rPr>
        <w:t xml:space="preserve">4.15.5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4.15.4 — Operasi</w:t>
      </w:r>
    </w:p>
    <w:bookmarkEnd w:id="92"/>
    <w:bookmarkEnd w:id="93"/>
    <w:bookmarkStart w:id="97" w:name="alasan"/>
    <w:p>
      <w:pPr>
        <w:pStyle w:val="Heading3"/>
      </w:pPr>
      <w:r>
        <w:rPr>
          <w:rFonts w:ascii="Calibri" w:hAnsi="Calibri" w:cs="Calibri"/>
          <w:sz w:val="22"/>
        </w:rPr>
        <w:t xml:space="preserve">4.16 Alasan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Alasan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Views/FPRS/MasterData/Alasan/index.html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/api/v1/Reason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md_alasan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screenshots/ss_34_master_alasan_index.png</w:t>
      </w:r>
    </w:p>
    <w:bookmarkStart w:id="98" w:name="kolom-datatable-index-15"/>
    <w:p>
      <w:pPr>
        <w:pStyle w:val="Heading4"/>
      </w:pPr>
      <w:r>
        <w:rPr>
          <w:rFonts w:ascii="Calibri" w:hAnsi="Calibri" w:cs="Calibri"/>
          <w:sz w:val="22"/>
        </w:rPr>
        <w:t xml:space="preserve">4.16.1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4.16.1 — Kolom</w:t>
      </w:r>
    </w:p>
    <w:bookmarkEnd w:id="94"/>
    <w:bookmarkStart w:id="99" w:name="tombol-aksi-15"/>
    <w:p>
      <w:pPr>
        <w:pStyle w:val="Heading4"/>
      </w:pPr>
      <w:r>
        <w:rPr>
          <w:rFonts w:ascii="Calibri" w:hAnsi="Calibri" w:cs="Calibri"/>
          <w:sz w:val="22"/>
        </w:rPr>
        <w:t xml:space="preserve">4.16.3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4.16.2 — Tombol</w:t>
      </w:r>
    </w:p>
    <w:bookmarkEnd w:id="95"/>
    <w:bookmarkStart w:id="100" w:name="business-rules-15"/>
    <w:p>
      <w:pPr>
        <w:pStyle w:val="Heading4"/>
      </w:pPr>
      <w:r>
        <w:rPr>
          <w:rFonts w:ascii="Calibri" w:hAnsi="Calibri" w:cs="Calibri"/>
          <w:sz w:val="22"/>
        </w:rPr>
        <w:t xml:space="preserve">4.16.4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dan Tipe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4.16.3 — Rule ID</w:t>
      </w:r>
    </w:p>
    <w:bookmarkEnd w:id="96"/>
    <w:bookmarkStart w:id="101" w:name="crud-16"/>
    <w:p>
      <w:pPr>
        <w:pStyle w:val="Heading4"/>
      </w:pPr>
      <w:r>
        <w:rPr>
          <w:rFonts w:ascii="Calibri" w:hAnsi="Calibri" w:cs="Calibri"/>
          <w:sz w:val="22"/>
        </w:rPr>
        <w:t xml:space="preserve">4.16.5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4.16.4 — Operasi</w:t>
      </w:r>
    </w:p>
    <w:bookmarkEnd w:id="97"/>
    <w:bookmarkEnd w:id="98"/>
    <w:bookmarkStart w:id="102" w:name="supplier"/>
    <w:p>
      <w:pPr>
        <w:pStyle w:val="Heading3"/>
      </w:pPr>
      <w:r>
        <w:rPr>
          <w:rFonts w:ascii="Calibri" w:hAnsi="Calibri" w:cs="Calibri"/>
          <w:sz w:val="22"/>
        </w:rPr>
        <w:t xml:space="preserve">4.17 Supplier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Supplier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Views/FPRS/MasterData/Supplier/index.html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/api/v1/Supplier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md_supplier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screenshots/ss_36_master_supplier_index.png</w:t>
      </w:r>
    </w:p>
    <w:bookmarkStart w:id="103" w:name="kolom-datatable-index-16"/>
    <w:p>
      <w:pPr>
        <w:pStyle w:val="Heading4"/>
      </w:pPr>
      <w:r>
        <w:rPr>
          <w:rFonts w:ascii="Calibri" w:hAnsi="Calibri" w:cs="Calibri"/>
          <w:sz w:val="22"/>
        </w:rPr>
        <w:t xml:space="preserve">4.17.1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4.17.1 — Kolom</w:t>
      </w:r>
    </w:p>
    <w:bookmarkEnd w:id="99"/>
    <w:bookmarkStart w:id="104" w:name="form-tambahubah-3"/>
    <w:p>
      <w:pPr>
        <w:pStyle w:val="Heading4"/>
      </w:pPr>
      <w:r>
        <w:rPr>
          <w:rFonts w:ascii="Calibri" w:hAnsi="Calibri" w:cs="Calibri"/>
          <w:sz w:val="22"/>
        </w:rPr>
        <w:t xml:space="preserve">4.17.2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Hubungan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4.17.2 — Field Name</w:t>
      </w:r>
    </w:p>
    <w:bookmarkEnd w:id="100"/>
    <w:bookmarkStart w:id="105" w:name="tombol-aksi-16"/>
    <w:p>
      <w:pPr>
        <w:pStyle w:val="Heading4"/>
      </w:pPr>
      <w:r>
        <w:rPr>
          <w:rFonts w:ascii="Calibri" w:hAnsi="Calibri" w:cs="Calibri"/>
          <w:sz w:val="22"/>
        </w:rPr>
        <w:t xml:space="preserve">4.17.3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4.17.3 — Tombol</w:t>
      </w:r>
    </w:p>
    <w:bookmarkEnd w:id="101"/>
    <w:bookmarkStart w:id="106" w:name="business-rules-16"/>
    <w:p>
      <w:pPr>
        <w:pStyle w:val="Heading4"/>
      </w:pPr>
      <w:r>
        <w:rPr>
          <w:rFonts w:ascii="Calibri" w:hAnsi="Calibri" w:cs="Calibri"/>
          <w:sz w:val="22"/>
        </w:rPr>
        <w:t xml:space="preserve">4.17.4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4.17.4 — Rule ID</w:t>
      </w:r>
    </w:p>
    <w:bookmarkEnd w:id="102"/>
    <w:bookmarkStart w:id="107" w:name="crud-17"/>
    <w:p>
      <w:pPr>
        <w:pStyle w:val="Heading4"/>
      </w:pPr>
      <w:r>
        <w:rPr>
          <w:rFonts w:ascii="Calibri" w:hAnsi="Calibri" w:cs="Calibri"/>
          <w:sz w:val="22"/>
        </w:rPr>
        <w:t xml:space="preserve">4.17.5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4.17.5 — Operasi</w:t>
      </w:r>
    </w:p>
    <w:bookmarkEnd w:id="103"/>
    <w:bookmarkEnd w:id="104"/>
    <w:bookmarkEnd w:id="105"/>
    <w:bookmarkStart w:id="108" w:name="penjualan"/>
    <w:p>
      <w:pPr>
        <w:pStyle w:val="Heading2"/>
      </w:pPr>
      <w:r>
        <w:rPr>
          <w:rFonts w:ascii="Calibri" w:hAnsi="Calibri" w:cs="Calibri"/>
          <w:sz w:val="22"/>
        </w:rPr>
        <w:t xml:space="preserve">5. Penjualan</w:t>
      </w:r>
    </w:p>
    <w:bookmarkStart w:id="109" w:name="faktur"/>
    <w:p>
      <w:pPr>
        <w:pStyle w:val="Heading3"/>
      </w:pPr>
      <w:r>
        <w:rPr>
          <w:rFonts w:ascii="Calibri" w:hAnsi="Calibri" w:cs="Calibri"/>
          <w:sz w:val="22"/>
        </w:rPr>
        <w:t xml:space="preserve">5.1 Faktur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Views/FPRS/Penjualan/Faktur/index.html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/api/v1/Invoice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md_faktur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screenshots/ss_38_faktur_index.png</w:t>
      </w:r>
    </w:p>
    <w:bookmarkStart w:id="110" w:name="kolom-datatable-index-17"/>
    <w:p>
      <w:pPr>
        <w:pStyle w:val="Heading4"/>
      </w:pPr>
      <w:r>
        <w:rPr>
          <w:rFonts w:ascii="Calibri" w:hAnsi="Calibri" w:cs="Calibri"/>
          <w:sz w:val="22"/>
        </w:rPr>
        <w:t xml:space="preserve">5.1.1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NomorFaktur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5.1.1 — Kolom</w:t>
      </w:r>
    </w:p>
    <w:bookmarkEnd w:id="106"/>
    <w:bookmarkStart w:id="111" w:name="form-tambahubah-4"/>
    <w:p>
      <w:pPr>
        <w:pStyle w:val="Heading4"/>
      </w:pPr>
      <w:r>
        <w:rPr>
          <w:rFonts w:ascii="Calibri" w:hAnsi="Calibri" w:cs="Calibri"/>
          <w:sz w:val="22"/>
        </w:rPr>
        <w:t xml:space="preserve">5.1.2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Jangka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inpWaktuBayar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Transaksi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inpKodeTrx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5.1.2 — Field Name</w:t>
      </w:r>
    </w:p>
    <w:bookmarkEnd w:id="107"/>
    <w:bookmarkStart w:id="112" w:name="tombol-aksi-17"/>
    <w:p>
      <w:pPr>
        <w:pStyle w:val="Heading4"/>
      </w:pPr>
      <w:r>
        <w:rPr>
          <w:rFonts w:ascii="Calibri" w:hAnsi="Calibri" w:cs="Calibri"/>
          <w:sz w:val="22"/>
        </w:rPr>
        <w:t xml:space="preserve">5.1.3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btnResetFilter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item lain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5.1.3 — Tombol</w:t>
      </w:r>
    </w:p>
    <w:bookmarkEnd w:id="108"/>
    <w:bookmarkStart w:id="113" w:name="crud-18"/>
    <w:p>
      <w:pPr>
        <w:pStyle w:val="Heading4"/>
      </w:pPr>
      <w:r>
        <w:rPr>
          <w:rFonts w:ascii="Calibri" w:hAnsi="Calibri" w:cs="Calibri"/>
          <w:sz w:val="22"/>
        </w:rPr>
        <w:t xml:space="preserve">5.1.5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5.1.4 — Operasi</w:t>
      </w:r>
    </w:p>
    <w:bookmarkEnd w:id="109"/>
    <w:bookmarkEnd w:id="110"/>
    <w:bookmarkStart w:id="114" w:name="stok-motoris"/>
    <w:p>
      <w:pPr>
        <w:pStyle w:val="Heading3"/>
      </w:pPr>
      <w:r>
        <w:rPr>
          <w:rFonts w:ascii="Calibri" w:hAnsi="Calibri" w:cs="Calibri"/>
          <w:sz w:val="22"/>
        </w:rPr>
        <w:t xml:space="preserve">5.2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Views/FPRS/Penjualan/StokMotoris/index.html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md_stok_motoris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screenshots/ss_40_stok_motoris_index.png</w:t>
      </w:r>
    </w:p>
    <w:bookmarkStart w:id="115" w:name="kolom-datatable-index-18"/>
    <w:p>
      <w:pPr>
        <w:pStyle w:val="Heading4"/>
      </w:pPr>
      <w:r>
        <w:rPr>
          <w:rFonts w:ascii="Calibri" w:hAnsi="Calibri" w:cs="Calibri"/>
          <w:sz w:val="22"/>
        </w:rPr>
        <w:t xml:space="preserve">5.2.1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(Krt)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StokKrt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(Dus)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StokDus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(Pcs)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Sell-Through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SellThrough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Umur 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UmurStok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5.2.1 — Kolom</w:t>
      </w:r>
    </w:p>
    <w:bookmarkEnd w:id="111"/>
    <w:bookmarkStart w:id="116" w:name="tombol-aksi-18"/>
    <w:p>
      <w:pPr>
        <w:pStyle w:val="Heading4"/>
      </w:pPr>
      <w:r>
        <w:rPr>
          <w:rFonts w:ascii="Calibri" w:hAnsi="Calibri" w:cs="Calibri"/>
          <w:sz w:val="22"/>
        </w:rPr>
        <w:t xml:space="preserve">5.2.3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Rupiah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exportToExcel()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exportToExcel()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refreshDashboard()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refreshDashboard()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resetAllFilters()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resetAllFilters()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Kembali ke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btnBackDrill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resetDrilldown()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Cetak PDF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printAuditPopup()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printAuditPopup()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5.2.2 — Tombol</w:t>
      </w:r>
    </w:p>
    <w:bookmarkEnd w:id="112"/>
    <w:bookmarkStart w:id="117" w:name="crud-19"/>
    <w:p>
      <w:pPr>
        <w:pStyle w:val="Heading4"/>
      </w:pPr>
      <w:r>
        <w:rPr>
          <w:rFonts w:ascii="Calibri" w:hAnsi="Calibri" w:cs="Calibri"/>
          <w:sz w:val="22"/>
        </w:rPr>
        <w:t xml:space="preserve">5.2.5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halaman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Admin, 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 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5.2.3 — Operasi</w:t>
      </w:r>
    </w:p>
    <w:bookmarkEnd w:id="113"/>
    <w:bookmarkEnd w:id="114"/>
    <w:bookmarkStart w:id="118" w:name="canvassing"/>
    <w:p>
      <w:pPr>
        <w:pStyle w:val="Heading3"/>
      </w:pPr>
      <w:r>
        <w:rPr>
          <w:rFonts w:ascii="Calibri" w:hAnsi="Calibri" w:cs="Calibri"/>
          <w:sz w:val="22"/>
        </w:rPr>
        <w:t xml:space="preserve">5.3 Canvassing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Canvassing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Views/FPRS/Canvassing/index.html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canvassing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screenshots/ss_41_canvassing_index.png</w:t>
      </w:r>
    </w:p>
    <w:bookmarkStart w:id="119" w:name="kolom-datatable-index-19"/>
    <w:p>
      <w:pPr>
        <w:pStyle w:val="Heading4"/>
      </w:pPr>
      <w:r>
        <w:rPr>
          <w:rFonts w:ascii="Calibri" w:hAnsi="Calibri" w:cs="Calibri"/>
          <w:sz w:val="22"/>
        </w:rPr>
        <w:t xml:space="preserve">5.3.1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5.3.1 — Kolom</w:t>
      </w:r>
    </w:p>
    <w:bookmarkEnd w:id="115"/>
    <w:bookmarkStart w:id="120" w:name="form-tambahubah-5"/>
    <w:p>
      <w:pPr>
        <w:pStyle w:val="Heading4"/>
      </w:pPr>
      <w:r>
        <w:rPr>
          <w:rFonts w:ascii="Calibri" w:hAnsi="Calibri" w:cs="Calibri"/>
          <w:sz w:val="22"/>
        </w:rPr>
        <w:t xml:space="preserve">5.3.2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Selesai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inpSelesai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5.3.2 — Field Name</w:t>
      </w:r>
    </w:p>
    <w:bookmarkEnd w:id="116"/>
    <w:bookmarkStart w:id="121" w:name="tombol-aksi-19"/>
    <w:p>
      <w:pPr>
        <w:pStyle w:val="Heading4"/>
      </w:pPr>
      <w:r>
        <w:rPr>
          <w:rFonts w:ascii="Calibri" w:hAnsi="Calibri" w:cs="Calibri"/>
          <w:sz w:val="22"/>
        </w:rPr>
        <w:t xml:space="preserve">5.3.3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btnAddProduct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btnSimpanV2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5.3.3 — Tombol</w:t>
      </w:r>
    </w:p>
    <w:bookmarkEnd w:id="117"/>
    <w:bookmarkStart w:id="122" w:name="crud-20"/>
    <w:p>
      <w:pPr>
        <w:pStyle w:val="Heading4"/>
      </w:pPr>
      <w:r>
        <w:rPr>
          <w:rFonts w:ascii="Calibri" w:hAnsi="Calibri" w:cs="Calibri"/>
          <w:sz w:val="22"/>
        </w:rPr>
        <w:t xml:space="preserve">5.3.5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5.3.4 — Operasi</w:t>
      </w:r>
    </w:p>
    <w:bookmarkEnd w:id="118"/>
    <w:bookmarkEnd w:id="119"/>
    <w:bookmarkEnd w:id="120"/>
    <w:bookmarkStart w:id="123" w:name="kunjungan"/>
    <w:p>
      <w:pPr>
        <w:pStyle w:val="Heading2"/>
      </w:pPr>
      <w:r>
        <w:rPr>
          <w:rFonts w:ascii="Calibri" w:hAnsi="Calibri" w:cs="Calibri"/>
          <w:sz w:val="22"/>
        </w:rPr>
        <w:t xml:space="preserve">6. Kunjungan</w:t>
      </w:r>
    </w:p>
    <w:bookmarkStart w:id="124" w:name="informasi"/>
    <w:p>
      <w:pPr>
        <w:pStyle w:val="Heading3"/>
      </w:pPr>
      <w:r>
        <w:rPr>
          <w:rFonts w:ascii="Calibri" w:hAnsi="Calibri" w:cs="Calibri"/>
          <w:sz w:val="22"/>
        </w:rPr>
        <w:t xml:space="preserve">6.1 Informasi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Informasi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Views/FPRS/Kunjungan/Informasi/index.html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screenshots/ss_42_kunjungan_informasi.png</w:t>
      </w:r>
    </w:p>
    <w:bookmarkStart w:id="125" w:name="kolom-datatable-index-20"/>
    <w:p>
      <w:pPr>
        <w:pStyle w:val="Heading4"/>
      </w:pPr>
      <w:r>
        <w:rPr>
          <w:rFonts w:ascii="Calibri" w:hAnsi="Calibri" w:cs="Calibri"/>
          <w:sz w:val="22"/>
        </w:rPr>
        <w:t xml:space="preserve">6.1.1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6.1.1 — Kolom</w:t>
      </w:r>
    </w:p>
    <w:bookmarkEnd w:id="121"/>
    <w:bookmarkStart w:id="126" w:name="form-tambahubah-6"/>
    <w:p>
      <w:pPr>
        <w:pStyle w:val="Heading4"/>
      </w:pPr>
      <w:r>
        <w:rPr>
          <w:rFonts w:ascii="Calibri" w:hAnsi="Calibri" w:cs="Calibri"/>
          <w:sz w:val="22"/>
        </w:rPr>
        <w:t xml:space="preserve">6.1.2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Bulan/Tahun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filterMonth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Area/Region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filterDateStart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filterDateEnd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6.1.2 — Field Name</w:t>
      </w:r>
    </w:p>
    <w:bookmarkEnd w:id="122"/>
    <w:bookmarkStart w:id="127" w:name="tombol-aksi-20"/>
    <w:p>
      <w:pPr>
        <w:pStyle w:val="Heading4"/>
      </w:pPr>
      <w:r>
        <w:rPr>
          <w:rFonts w:ascii="Calibri" w:hAnsi="Calibri" w:cs="Calibri"/>
          <w:sz w:val="22"/>
        </w:rPr>
        <w:t xml:space="preserve">6.1.3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Pengaturan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btnSettings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Terapkan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applyFilters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6.1.3 — Tombol</w:t>
      </w:r>
    </w:p>
    <w:bookmarkEnd w:id="123"/>
    <w:bookmarkStart w:id="128" w:name="crud-21"/>
    <w:p>
      <w:pPr>
        <w:pStyle w:val="Heading4"/>
      </w:pPr>
      <w:r>
        <w:rPr>
          <w:rFonts w:ascii="Calibri" w:hAnsi="Calibri" w:cs="Calibri"/>
          <w:sz w:val="22"/>
        </w:rPr>
        <w:t xml:space="preserve">6.1.5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6.1.4 — Operasi</w:t>
      </w:r>
    </w:p>
    <w:bookmarkEnd w:id="124"/>
    <w:bookmarkEnd w:id="125"/>
    <w:bookmarkStart w:id="129" w:name="geografis"/>
    <w:p>
      <w:pPr>
        <w:pStyle w:val="Heading3"/>
      </w:pPr>
      <w:r>
        <w:rPr>
          <w:rFonts w:ascii="Calibri" w:hAnsi="Calibri" w:cs="Calibri"/>
          <w:sz w:val="22"/>
        </w:rPr>
        <w:t xml:space="preserve">6.2 Geografis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Geografis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Views/FPRS/Kunjungan/Geografis/index.html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screenshots/ss_43_kunjungan_geografis.png</w:t>
      </w:r>
    </w:p>
    <w:bookmarkStart w:id="130" w:name="tombol-aksi-21"/>
    <w:p>
      <w:pPr>
        <w:pStyle w:val="Heading4"/>
      </w:pPr>
      <w:r>
        <w:rPr>
          <w:rFonts w:ascii="Calibri" w:hAnsi="Calibri" w:cs="Calibri"/>
          <w:sz w:val="22"/>
        </w:rPr>
        <w:t xml:space="preserve">6.2.3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OpenStreetMap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Google 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${isActive ? 'Sembunyikan Jarak' : 'Lihat Jarak'} | `$</w:t>
            </w:r>
            <w:r>
              <w:rPr>
                <w:rFonts w:ascii="Calibri" w:hAnsi="Calibri" w:cs="Calibri"/>
                <w:sz w:val="18"/>
              </w:rPr>
              <w:t xml:space="preserve">{s.id}`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6.2.1 — Tombol</w:t>
      </w:r>
    </w:p>
    <w:bookmarkEnd w:id="126"/>
    <w:bookmarkStart w:id="131" w:name="crud-22"/>
    <w:p>
      <w:pPr>
        <w:pStyle w:val="Heading4"/>
      </w:pPr>
      <w:r>
        <w:rPr>
          <w:rFonts w:ascii="Calibri" w:hAnsi="Calibri" w:cs="Calibri"/>
          <w:sz w:val="22"/>
        </w:rPr>
        <w:t xml:space="preserve">6.2.5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halaman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Admin, 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 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6.2.2 — Operasi</w:t>
      </w:r>
    </w:p>
    <w:bookmarkEnd w:id="127"/>
    <w:bookmarkEnd w:id="128"/>
    <w:bookmarkStart w:id="132" w:name="management-rute"/>
    <w:p>
      <w:pPr>
        <w:pStyle w:val="Heading3"/>
      </w:pPr>
      <w:r>
        <w:rPr>
          <w:rFonts w:ascii="Calibri" w:hAnsi="Calibri" w:cs="Calibri"/>
          <w:sz w:val="22"/>
        </w:rPr>
        <w:t xml:space="preserve">6.3 Management Rute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Management Rute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Views/FPRS/Kunjungan/Rute/index.html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i/>
          <w:iCs/>
          <w:sz w:val="22"/>
        </w:rPr>
        <w:t xml:space="preserve">Screenshot belum tersedia: screenshots/ss_44_kunjungan_rute.png</w:t>
      </w:r>
    </w:p>
    <w:bookmarkStart w:id="133" w:name="kolom-datatable-index-21"/>
    <w:p>
      <w:pPr>
        <w:pStyle w:val="Heading4"/>
      </w:pPr>
      <w:r>
        <w:rPr>
          <w:rFonts w:ascii="Calibri" w:hAnsi="Calibri" w:cs="Calibri"/>
          <w:sz w:val="22"/>
        </w:rPr>
        <w:t xml:space="preserve">6.3.1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Rute 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RuteMingguan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6.3.1 — Kolom</w:t>
      </w:r>
    </w:p>
    <w:bookmarkEnd w:id="129"/>
    <w:bookmarkStart w:id="134" w:name="tombol-aksi-22"/>
    <w:p>
      <w:pPr>
        <w:pStyle w:val="Heading4"/>
      </w:pPr>
      <w:r>
        <w:rPr>
          <w:rFonts w:ascii="Calibri" w:hAnsi="Calibri" w:cs="Calibri"/>
          <w:sz w:val="22"/>
        </w:rPr>
        <w:t xml:space="preserve">6.3.3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semua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btnClearAll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 Tambah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Optimasi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btnOptimizeRoute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Street 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Satelit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btnBulkAssign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6.3.2 — Tombol</w:t>
      </w:r>
    </w:p>
    <w:bookmarkEnd w:id="130"/>
    <w:bookmarkStart w:id="135" w:name="crud-23"/>
    <w:p>
      <w:pPr>
        <w:pStyle w:val="Heading4"/>
      </w:pPr>
      <w:r>
        <w:rPr>
          <w:rFonts w:ascii="Calibri" w:hAnsi="Calibri" w:cs="Calibri"/>
          <w:sz w:val="22"/>
        </w:rPr>
        <w:t xml:space="preserve">6.3.5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6.3.3 — Operasi</w:t>
      </w:r>
    </w:p>
    <w:bookmarkEnd w:id="131"/>
    <w:bookmarkEnd w:id="132"/>
    <w:bookmarkEnd w:id="133"/>
    <w:bookmarkStart w:id="136" w:name="aturan-bisnis-rekap"/>
    <w:p>
      <w:pPr>
        <w:pStyle w:val="Heading2"/>
      </w:pPr>
      <w:r>
        <w:rPr>
          <w:rFonts w:ascii="Calibri" w:hAnsi="Calibri" w:cs="Calibri"/>
          <w:sz w:val="22"/>
        </w:rPr>
        <w:t xml:space="preserve">7. Aturan Bisnis (Rekap)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Rekap aturan bisnis lintas modul Web Admin. Rule ID menggunakan prefix: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BR-W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(portal),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BR-MD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(master data),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BR-PJ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(penjualan),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BR-CV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(canvassing),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BR-KJ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(kunjungan).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Unit] Nama unit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Divisi] Nama divisi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Daftar Harga]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Kategori Produk] Nama kategori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Brand] Nama brand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Pelanggan] Nama pelanggan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Grup Pelanggan] Nama grup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Pegawai] Nama karyawan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Akun] Username dan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Posisi] Nama posisi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Konfigurasi Akses] Nama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Metode Pembayaran] Nama metode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Waktu Pembayaran]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Pajak] Kode dan Nama pajak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Alasan] Nama dan Tipe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Supplier] Nama supplier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7.1 — Rule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4"/>
    <w:bookmarkStart w:id="137" w:name="hak-akses-rbac"/>
    <w:p>
      <w:pPr>
        <w:pStyle w:val="Heading2"/>
      </w:pPr>
      <w:r>
        <w:rPr>
          <w:rFonts w:ascii="Calibri" w:hAnsi="Calibri" w:cs="Calibri"/>
          <w:sz w:val="22"/>
        </w:rPr>
        <w:t xml:space="preserve">8. Hak Akses &amp; RBAC</w:t>
      </w:r>
    </w:p>
    <w:bookmarkStart w:id="138" w:name="role-pada-modul-akun"/>
    <w:p>
      <w:pPr>
        <w:pStyle w:val="Heading3"/>
      </w:pPr>
      <w:r>
        <w:rPr>
          <w:rFonts w:ascii="Calibri" w:hAnsi="Calibri" w:cs="Calibri"/>
          <w:sz w:val="22"/>
        </w:rPr>
        <w:t xml:space="preserve">8.1 Role pada Modul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) mendefinisikan role group berikut pada dropdown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inputRole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penuh administrasi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Canvassing (SI)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lapangan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Order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order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tim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Operasional pengiriman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terbatas pelanggan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8.1.1 — Role Group</w:t>
      </w:r>
    </w:p>
    <w:bookmarkEnd w:id="135"/>
    <w:bookmarkStart w:id="139" w:name="konfigurasi-akses-1"/>
    <w:p>
      <w:pPr>
        <w:pStyle w:val="Heading3"/>
      </w:pPr>
      <w:r>
        <w:rPr>
          <w:rFonts w:ascii="Calibri" w:hAnsi="Calibri" w:cs="Calibri"/>
          <w:sz w:val="22"/>
        </w:rPr>
        <w:t xml:space="preserve">8.2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) mengatur mapping posisi/role ke hak akses menu. Pada prototipe, RBAC disimulasikan melalui data master Akun dan Konfigurasi Akses; enforcement penuh di server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belum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diimplementasikan.</w:t>
      </w:r>
    </w:p>
    <w:bookmarkEnd w:id="136"/>
    <w:bookmarkStart w:id="140" w:name="matriks-akses-ringkas"/>
    <w:p>
      <w:pPr>
        <w:pStyle w:val="Heading3"/>
      </w:pPr>
      <w:r>
        <w:rPr>
          <w:rFonts w:ascii="Calibri" w:hAnsi="Calibri" w:cs="Calibri"/>
          <w:sz w:val="22"/>
        </w:rPr>
        <w:t xml:space="preserve">8.3 Matriks Akses Ringkas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 terbatas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Sesuai konfigurasi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Read/Approve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Create/Read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&amp;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rute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8.3.1 — Bagian Portal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7"/>
    <w:bookmarkEnd w:id="138"/>
    <w:bookmarkStart w:id="141" w:name="data-layer-integrasi"/>
    <w:p>
      <w:pPr>
        <w:pStyle w:val="Heading2"/>
      </w:pPr>
      <w:r>
        <w:rPr>
          <w:rFonts w:ascii="Calibri" w:hAnsi="Calibri" w:cs="Calibri"/>
          <w:sz w:val="22"/>
        </w:rPr>
        <w:t xml:space="preserve">9. Data Layer &amp; Integrasi</w:t>
      </w:r>
    </w:p>
    <w:bookmarkStart w:id="142" w:name="pola-persistensi-prototipe"/>
    <w:p>
      <w:pPr>
        <w:pStyle w:val="Heading3"/>
      </w:pPr>
      <w:r>
        <w:rPr>
          <w:rFonts w:ascii="Calibri" w:hAnsi="Calibri" w:cs="Calibri"/>
          <w:sz w:val="22"/>
        </w:rPr>
        <w:t xml:space="preserve">9.1 Pola Persistensi Prototipe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Saat halaman dimuat, cek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key modul (mis.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Jika kosong, fetch file JSON seed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lalu simpan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Operasi CRUD menulis kembali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(tanpa server round-trip).</w:t>
      </w:r>
    </w:p>
    <w:bookmarkEnd w:id="139"/>
    <w:bookmarkStart w:id="143" w:name="integrasi-master-data-api-rencana"/>
    <w:p>
      <w:pPr>
        <w:pStyle w:val="Heading3"/>
      </w:pPr>
      <w:r>
        <w:rPr>
          <w:rFonts w:ascii="Calibri" w:hAnsi="Calibri" w:cs="Calibri"/>
          <w:sz w:val="22"/>
        </w:rPr>
        <w:t xml:space="preserve">9.2 Integrasi Master Data API (Rencana)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Portal Kalbe Master Data dev: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https://newmasterdatadev.kalbenutritionals.web.id/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dengan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sidebar direncanakan terintegrasi ke endpoint REST (</w:t>
      </w:r>
      <w:r>
        <w:rPr>
          <w:rStyle w:val="VerbatimChar"/>
          <w:rFonts w:ascii="Calibri" w:hAnsi="Calibri" w:cs="Calibri"/>
          <w:sz w:val="22"/>
        </w:rPr>
        <w:t xml:space="preserve">/api/v1/...</w:t>
      </w:r>
      <w:r>
        <w:rPr>
          <w:rFonts w:ascii="Calibri" w:hAnsi="Calibri" w:cs="Calibri"/>
          <w:sz w:val="22"/>
        </w:rPr>
        <w:t xml:space="preserve">). Pada prototipe saat ini, endpoint dicantumkan sebagai referensi; operasi aktual masih lokal.</w:t>
      </w:r>
    </w:p>
    <w:bookmarkEnd w:id="140"/>
    <w:bookmarkStart w:id="144" w:name="mapping-modul-api-storage"/>
    <w:p>
      <w:pPr>
        <w:pStyle w:val="Heading3"/>
      </w:pPr>
      <w:r>
        <w:rPr>
          <w:rFonts w:ascii="Calibri" w:hAnsi="Calibri" w:cs="Calibri"/>
          <w:sz w:val="22"/>
        </w:rPr>
        <w:t xml:space="preserve">9.3 Mapping Modul – API – Storage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4037"/>
        <w:gridCol w:w="279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API Endpoint (rencana)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localStorage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/api/v1/Sku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/api/v1/Account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md_akun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/api/v1/Reason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md_alasan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md_brand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/api/v1/PriceList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md_daftar_harga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/api/v1/Division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md_divisi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md_grup_pelanggan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md_kategori_produk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/api/v1/AccessConfig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md_konfigurasi_akses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md_metode_pembayaran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md_pajak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md_pegawai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/api/v1/Position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md_posisi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md_supplier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md_unit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/api/v1/PaymentTerm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md_waktu_pembayaran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/api/v1/Invoice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9.3.1 — Modul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1"/>
    <w:bookmarkEnd w:id="142"/>
    <w:bookmarkStart w:id="145" w:name="struktur-data-erd"/>
    <w:p>
      <w:pPr>
        <w:pStyle w:val="Heading2"/>
      </w:pPr>
      <w:r>
        <w:rPr>
          <w:rFonts w:ascii="Calibri" w:hAnsi="Calibri" w:cs="Calibri"/>
          <w:sz w:val="22"/>
        </w:rPr>
        <w:t xml:space="preserve">10. Struktur Data &amp; ERD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Diagram entity relationship tingkat portal (prototipe):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2757869"/>
            <wp:effectExtent b="0" l="0" r="0" t="0"/>
            <wp:docPr descr="ERD – Falcon Web Admin" title="" id="7" name="Picture"/>
            <a:graphic>
              <a:graphicData uri="http://schemas.openxmlformats.org/drawingml/2006/picture">
                <pic:pic>
                  <pic:nvPicPr>
                    <pic:cNvPr descr="screenshots/ss_99_erd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– Falcon Web Admin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10.1 — ERD – Falcon Web Admin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Entity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produk/SKU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pelanggan/outlet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pegawai/sales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faktur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Record kunjungan 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canvassing desktop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10.1 — Entity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3"/>
    <w:bookmarkStart w:id="146" w:name="appendix"/>
    <w:p>
      <w:pPr>
        <w:pStyle w:val="Heading2"/>
      </w:pPr>
      <w:r>
        <w:rPr>
          <w:rFonts w:ascii="Calibri" w:hAnsi="Calibri" w:cs="Calibri"/>
          <w:sz w:val="22"/>
        </w:rPr>
        <w:t xml:space="preserve">11. Appendix</w:t>
      </w:r>
    </w:p>
    <w:bookmarkStart w:id="147" w:name="daftar-modul-file-html"/>
    <w:p>
      <w:pPr>
        <w:pStyle w:val="Heading3"/>
      </w:pPr>
      <w:r>
        <w:rPr>
          <w:rFonts w:ascii="Calibri" w:hAnsi="Calibri" w:cs="Calibri"/>
          <w:sz w:val="22"/>
        </w:rPr>
        <w:t xml:space="preserve">11.1 Daftar Modul &amp; File HTML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2970"/>
        <w:gridCol w:w="22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Views/FPRS/MasterData/Akun/index.html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Views/FPRS/MasterData/Alasan/index.html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Views/FPRS/MasterData/Brand/index.html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Views/FPRS/MasterData/DaftarHarga/index.html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Views/FPRS/MasterData/Divisi/index.html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Views/FPRS/MasterData/GrupPelanggan/index.html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Views/FPRS/MasterData/KategoriProduk/index.html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Views/FPRS/MasterData/KonfigurasiAkses/index.html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Views/FPRS/MasterData/MetodePembayaran/index.html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Views/FPRS/MasterData/Pajak/index.html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Views/FPRS/MasterData/Pegawai/index.html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Views/FPRS/MasterData/Posisi/index.html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Views/FPRS/MasterData/Supplier/index.html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Views/FPRS/MasterData/Unit/index.html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Views/FPRS/MasterData/WaktuPembayaran/index.html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Views/FPRS/Penjualan/Faktur/index.html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Views/FPRS/Penjualan/StokMotoris/index.html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Views/FPRS/Canvassing/index.html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Views/FPRS/Kunjungan/Informasi/index.html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Views/FPRS/Kunjungan/Geografis/index.html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Views/FPRS/Kunjungan/Rute/index.html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11.1.1 — No</w:t>
      </w:r>
    </w:p>
    <w:bookmarkEnd w:id="144"/>
    <w:bookmarkStart w:id="148" w:name="status-prototipe-vs-produksi"/>
    <w:p>
      <w:pPr>
        <w:pStyle w:val="Heading3"/>
      </w:pPr>
      <w:r>
        <w:rPr>
          <w:rFonts w:ascii="Calibri" w:hAnsi="Calibri" w:cs="Calibri"/>
          <w:sz w:val="22"/>
        </w:rPr>
        <w:t xml:space="preserve">11.2 Status Prototipe vs Produksi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 Saat Ini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Produksi Target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localStorage + 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REST API +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Autentikasi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login web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SSO / JWT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RBAC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 saja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Server-side enforcement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Screenshot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screenshots/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folder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11.2.1 — Aspek</w:t>
      </w:r>
    </w:p>
    <w:bookmarkEnd w:id="145"/>
    <w:bookmarkStart w:id="149" w:name="build-dokumen"/>
    <w:p>
      <w:pPr>
        <w:pStyle w:val="Heading3"/>
      </w:pPr>
      <w:r>
        <w:rPr>
          <w:rFonts w:ascii="Calibri" w:hAnsi="Calibri" w:cs="Calibri"/>
          <w:sz w:val="22"/>
        </w:rPr>
        <w:t xml:space="preserve">11.3 Build Dokumen</w:t>
      </w:r>
    </w:p>
    <w:p>
      <w:pPr>
        <w:pStyle w:val="SourceCode"/>
      </w:pPr>
      <w:r>
        <w:rPr>
          <w:rStyle w:val="FunctionTok"/>
          <w:rFonts w:ascii="Calibri" w:hAnsi="Calibri" w:cs="Calibri"/>
          <w:sz w:val="22"/>
        </w:rPr>
        <w:t xml:space="preserve">cd</w:t>
      </w:r>
      <w:r>
        <w:rPr>
          <w:rStyle w:val="NormalTok"/>
          <w:rFonts w:ascii="Calibri" w:hAnsi="Calibri" w:cs="Calibri"/>
          <w:sz w:val="22"/>
        </w:rPr>
        <w:t xml:space="preserve"> wwwroot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document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FSD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FalconWebPortal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scripts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assemble_fsd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build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Buka output/FSD_Falcon_Web_v1.0.docx → tekan F9 untuk TOC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Deliverable: Document/{TIMESTAMP}__FSD_FALCON_WEB.docx</w:t>
      </w:r>
    </w:p>
    <w:bookmarkEnd w:id="146"/>
    <w:bookmarkEnd w:id="147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55A3D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147ED8C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