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drawing>
          <wp:inline xmlns:a="http://schemas.openxmlformats.org/drawingml/2006/main" xmlns:pic="http://schemas.openxmlformats.org/drawingml/2006/picture">
            <wp:extent cx="2343600" cy="1414800"/>
            <wp:docPr id="1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i w:val="0"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[1.0.0]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 xml:space="preserve">Modul: </w:t>
      </w:r>
      <w:r>
        <w:rPr>
          <w:rFonts w:ascii="Arial" w:hAnsi="Arial"/>
          <w:b/>
          <w:i/>
          <w:color w:val="548DD4"/>
          <w:sz w:val="32"/>
        </w:rPr>
        <w:t>Koreksi Stok (Web Admin &amp; Mobile SFA)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4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bookmarkStart w:id="2" w:name="_GoBack"/>
      <w:bookmarkEnd w:id="0"/>
      <w:r>
        <w:rPr>
          <w:rFonts w:ascii="Arial" w:hAnsi="Arial"/>
          <w:b/>
          <w:i/>
          <w:color w:val="548DD4"/>
          <w:sz w:val="36"/>
        </w:rPr>
        <w:t>[27/10/2026]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3"/>
        <w:gridCol w:w="1106"/>
        <w:gridCol w:w="551"/>
        <w:gridCol w:w="1773"/>
        <w:gridCol w:w="86"/>
        <w:gridCol w:w="489"/>
        <w:gridCol w:w="1827"/>
        <w:gridCol w:w="1960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BRD No : 2026.SHP-FSD.0104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1.0.0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27 Oktober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Initial draft – Koreksi Stok (Web Admin *Stock Correction* + Mobile SFA pengajuan &amp; persetujuan ABM/BHO); swimlane PlantUML, state diagram, ERD logis, BR-KOR-01–BR-KOR-15, RBAC, dan smoke UAT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B5029C" w:rsidRDefault="00672F0A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6377" w:history="1">
            <w:r w:rsidR="00B5029C" w:rsidRPr="00462F8E">
              <w:rPr>
                <w:rStyle w:val="Hyperlink"/>
                <w:rFonts w:cs="Calibri"/>
                <w:noProof/>
              </w:rPr>
              <w:t>FUNCTIONAL SPECIFICATION DOCUMENT (FSD)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78" w:history="1">
            <w:r w:rsidR="00B5029C" w:rsidRPr="00462F8E">
              <w:rPr>
                <w:rStyle w:val="Hyperlink"/>
                <w:rFonts w:cs="Calibri"/>
                <w:noProof/>
              </w:rPr>
              <w:t>Modul: KICAO KDS Enhancement — Master ASS/Owner KMMD &amp;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79" w:history="1">
            <w:r w:rsidR="00B5029C" w:rsidRPr="00462F8E">
              <w:rPr>
                <w:rStyle w:val="Hyperlink"/>
                <w:rFonts w:cs="Calibri"/>
                <w:noProof/>
              </w:rPr>
              <w:t>Sistem: KICAO KDS (Kalbe Nutritionals — Claim &amp; Distribution System)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0" w:history="1">
            <w:r w:rsidR="00B5029C" w:rsidRPr="00462F8E">
              <w:rPr>
                <w:rStyle w:val="Hyperlink"/>
                <w:rFonts w:cs="Calibri"/>
                <w:noProof/>
              </w:rPr>
              <w:t>Versi Dokumen: 1.0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1" w:history="1">
            <w:r w:rsidR="00B5029C" w:rsidRPr="00462F8E">
              <w:rPr>
                <w:rStyle w:val="Hyperlink"/>
                <w:rFonts w:cs="Calibri"/>
                <w:noProof/>
              </w:rPr>
              <w:t>Riwayat Revisi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2" w:history="1">
            <w:r w:rsidR="00B5029C" w:rsidRPr="00462F8E">
              <w:rPr>
                <w:rStyle w:val="Hyperlink"/>
                <w:rFonts w:cs="Calibri"/>
                <w:noProof/>
              </w:rPr>
              <w:t>1. Pendahuluan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3" w:history="1">
            <w:r w:rsidR="00B5029C" w:rsidRPr="00462F8E">
              <w:rPr>
                <w:rStyle w:val="Hyperlink"/>
                <w:rFonts w:cs="Calibri"/>
                <w:noProof/>
              </w:rPr>
              <w:t>1.1 Latar Belakang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4" w:history="1">
            <w:r w:rsidR="00B5029C" w:rsidRPr="00462F8E">
              <w:rPr>
                <w:rStyle w:val="Hyperlink"/>
                <w:rFonts w:cs="Calibri"/>
                <w:noProof/>
              </w:rPr>
              <w:t>1.2 Tujuan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5" w:history="1">
            <w:r w:rsidR="00B5029C" w:rsidRPr="00462F8E">
              <w:rPr>
                <w:rStyle w:val="Hyperlink"/>
                <w:rFonts w:cs="Calibri"/>
                <w:noProof/>
              </w:rPr>
              <w:t>1.3 Ruang Lingkup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6" w:history="1">
            <w:r w:rsidR="00B5029C" w:rsidRPr="00462F8E">
              <w:rPr>
                <w:rStyle w:val="Hyperlink"/>
                <w:rFonts w:cs="Calibri"/>
                <w:noProof/>
              </w:rPr>
              <w:t>1.4 Stakeholder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7" w:history="1">
            <w:r w:rsidR="00B5029C" w:rsidRPr="00462F8E">
              <w:rPr>
                <w:rStyle w:val="Hyperlink"/>
                <w:rFonts w:cs="Calibri"/>
                <w:noProof/>
              </w:rPr>
              <w:t>1.5 Glosarium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8" w:history="1">
            <w:r w:rsidR="00B5029C" w:rsidRPr="00462F8E">
              <w:rPr>
                <w:rStyle w:val="Hyperlink"/>
                <w:rFonts w:cs="Calibri"/>
                <w:noProof/>
              </w:rPr>
              <w:t>2. Ringkasan Business Flow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9" w:history="1">
            <w:r w:rsidR="00B5029C" w:rsidRPr="00462F8E">
              <w:rPr>
                <w:rStyle w:val="Hyperlink"/>
                <w:rFonts w:cs="Calibri"/>
                <w:noProof/>
              </w:rPr>
              <w:t>2.1 Konteks Posisi Modul dalam Ekosistem KICAO KDS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0" w:history="1">
            <w:r w:rsidR="00B5029C" w:rsidRPr="00462F8E">
              <w:rPr>
                <w:rStyle w:val="Hyperlink"/>
                <w:rFonts w:cs="Calibri"/>
                <w:noProof/>
              </w:rPr>
              <w:t>2.2 Flow Diagram — Proses End-to-End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1" w:history="1">
            <w:r w:rsidR="00B5029C" w:rsidRPr="00462F8E">
              <w:rPr>
                <w:rStyle w:val="Hyperlink"/>
                <w:rFonts w:cs="Calibri"/>
                <w:noProof/>
              </w:rPr>
              <w:t>2.3 Status Dokumen Klaim (Enhancement)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2" w:history="1">
            <w:r w:rsidR="00B5029C" w:rsidRPr="00462F8E">
              <w:rPr>
                <w:rStyle w:val="Hyperlink"/>
                <w:rFonts w:cs="Calibri"/>
                <w:noProof/>
              </w:rPr>
              <w:t>2.4 Status Dokumen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3" w:history="1">
            <w:r w:rsidR="00B5029C" w:rsidRPr="00462F8E">
              <w:rPr>
                <w:rStyle w:val="Hyperlink"/>
                <w:rFonts w:cs="Calibri"/>
                <w:noProof/>
              </w:rPr>
              <w:t>3. Master — Halaman ASS/Owner KMMD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4" w:history="1">
            <w:r w:rsidR="00B5029C" w:rsidRPr="00462F8E">
              <w:rPr>
                <w:rStyle w:val="Hyperlink"/>
                <w:rFonts w:cs="Calibri"/>
                <w:noProof/>
              </w:rPr>
              <w:t>3.1 Content Header &amp; Toolbar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5" w:history="1">
            <w:r w:rsidR="00B5029C" w:rsidRPr="00462F8E">
              <w:rPr>
                <w:rStyle w:val="Hyperlink"/>
                <w:rFonts w:cs="Calibri"/>
                <w:noProof/>
              </w:rPr>
              <w:t>3.2 Box Header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6" w:history="1">
            <w:r w:rsidR="00B5029C" w:rsidRPr="00462F8E">
              <w:rPr>
                <w:rStyle w:val="Hyperlink"/>
                <w:rFonts w:cs="Calibri"/>
                <w:noProof/>
              </w:rPr>
              <w:t>3.3 Box Mapping Owner KMMD &amp; ASS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7" w:history="1">
            <w:r w:rsidR="00B5029C" w:rsidRPr="00462F8E">
              <w:rPr>
                <w:rStyle w:val="Hyperlink"/>
                <w:rFonts w:cs="Calibri"/>
                <w:noProof/>
              </w:rPr>
              <w:t>3.4 Box Riwayat Perubahan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8" w:history="1">
            <w:r w:rsidR="00B5029C" w:rsidRPr="00462F8E">
              <w:rPr>
                <w:rStyle w:val="Hyperlink"/>
                <w:rFonts w:cs="Calibri"/>
                <w:noProof/>
              </w:rPr>
              <w:t>3.5 Business Rules Index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9" w:history="1">
            <w:r w:rsidR="00B5029C" w:rsidRPr="00462F8E">
              <w:rPr>
                <w:rStyle w:val="Hyperlink"/>
                <w:rFonts w:cs="Calibri"/>
                <w:noProof/>
              </w:rPr>
              <w:t>4. Master — LOV &amp; Modal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0" w:history="1">
            <w:r w:rsidR="00B5029C" w:rsidRPr="00462F8E">
              <w:rPr>
                <w:rStyle w:val="Hyperlink"/>
                <w:rFonts w:cs="Calibri"/>
                <w:noProof/>
              </w:rPr>
              <w:t>4.1 LOV Group Account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1" w:history="1">
            <w:r w:rsidR="00B5029C" w:rsidRPr="00462F8E">
              <w:rPr>
                <w:rStyle w:val="Hyperlink"/>
                <w:rFonts w:cs="Calibri"/>
                <w:noProof/>
              </w:rPr>
              <w:t>4.2 LOV Supplier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2" w:history="1">
            <w:r w:rsidR="00B5029C" w:rsidRPr="00462F8E">
              <w:rPr>
                <w:rStyle w:val="Hyperlink"/>
                <w:rFonts w:cs="Calibri"/>
                <w:noProof/>
              </w:rPr>
              <w:t>4.3 LOV Find (Cari Mapping)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3" w:history="1">
            <w:r w:rsidR="00B5029C" w:rsidRPr="00462F8E">
              <w:rPr>
                <w:rStyle w:val="Hyperlink"/>
                <w:rFonts w:cs="Calibri"/>
                <w:noProof/>
              </w:rPr>
              <w:t>4.4 Pesan Validasi &amp; Error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4" w:history="1">
            <w:r w:rsidR="00B5029C" w:rsidRPr="00462F8E">
              <w:rPr>
                <w:rStyle w:val="Hyperlink"/>
                <w:rFonts w:cs="Calibri"/>
                <w:noProof/>
              </w:rPr>
              <w:t>5. Klaim — Halaman Form (Header)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5" w:history="1">
            <w:r w:rsidR="00B5029C" w:rsidRPr="00462F8E">
              <w:rPr>
                <w:rStyle w:val="Hyperlink"/>
                <w:rFonts w:cs="Calibri"/>
                <w:noProof/>
              </w:rPr>
              <w:t>5.1 Toolbar Actions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6" w:history="1">
            <w:r w:rsidR="00B5029C" w:rsidRPr="00462F8E">
              <w:rPr>
                <w:rStyle w:val="Hyperlink"/>
                <w:rFonts w:cs="Calibri"/>
                <w:noProof/>
              </w:rPr>
              <w:t>5.2 Section Header Form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7" w:history="1">
            <w:r w:rsidR="00B5029C" w:rsidRPr="00462F8E">
              <w:rPr>
                <w:rStyle w:val="Hyperlink"/>
                <w:rFonts w:cs="Calibri"/>
                <w:noProof/>
              </w:rPr>
              <w:t>5.3 Banner &amp; Kontrol Khusus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8" w:history="1">
            <w:r w:rsidR="00B5029C" w:rsidRPr="00462F8E">
              <w:rPr>
                <w:rStyle w:val="Hyperlink"/>
                <w:rFonts w:cs="Calibri"/>
                <w:noProof/>
              </w:rPr>
              <w:t>6. Klaim — Grid Detail (28 Kolom)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9" w:history="1">
            <w:r w:rsidR="00B5029C" w:rsidRPr="00462F8E">
              <w:rPr>
                <w:rStyle w:val="Hyperlink"/>
                <w:rFonts w:cs="Calibri"/>
                <w:noProof/>
              </w:rPr>
              <w:t>6.1 Daftar Kolom Grid Detail (Urutan Kiri ke Kanan)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0" w:history="1">
            <w:r w:rsidR="00B5029C" w:rsidRPr="00462F8E">
              <w:rPr>
                <w:rStyle w:val="Hyperlink"/>
                <w:rFonts w:cs="Calibri"/>
                <w:noProof/>
              </w:rPr>
              <w:t>6.2 Rumus Kalkulasi per Baris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1" w:history="1">
            <w:r w:rsidR="00B5029C" w:rsidRPr="00462F8E">
              <w:rPr>
                <w:rStyle w:val="Hyperlink"/>
                <w:rFonts w:cs="Calibri"/>
                <w:noProof/>
              </w:rPr>
              <w:t>6.3 Kondisi Edit Kolom Payment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2" w:history="1">
            <w:r w:rsidR="00B5029C" w:rsidRPr="00462F8E">
              <w:rPr>
                <w:rStyle w:val="Hyperlink"/>
                <w:rFonts w:cs="Calibri"/>
                <w:noProof/>
              </w:rPr>
              <w:t>6.4 CRUD — Grid Detail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3" w:history="1">
            <w:r w:rsidR="00B5029C" w:rsidRPr="00462F8E">
              <w:rPr>
                <w:rStyle w:val="Hyperlink"/>
                <w:rFonts w:cs="Calibri"/>
                <w:noProof/>
              </w:rPr>
              <w:t>6.5 Validasi per Baris Detail (Save/Submit)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14" w:history="1">
            <w:r w:rsidR="00B5029C" w:rsidRPr="00462F8E">
              <w:rPr>
                <w:rStyle w:val="Hyperlink"/>
                <w:rFonts w:cs="Calibri"/>
                <w:noProof/>
              </w:rPr>
              <w:t>7. Klaim — Fitur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5" w:history="1">
            <w:r w:rsidR="00B5029C" w:rsidRPr="00462F8E">
              <w:rPr>
                <w:rStyle w:val="Hyperlink"/>
                <w:rFonts w:cs="Calibri"/>
                <w:noProof/>
              </w:rPr>
              <w:t>7.1 Kolom Payment &amp; DPP+PPN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6" w:history="1">
            <w:r w:rsidR="00B5029C" w:rsidRPr="00462F8E">
              <w:rPr>
                <w:rStyle w:val="Hyperlink"/>
                <w:rFonts w:cs="Calibri"/>
                <w:noProof/>
              </w:rPr>
              <w:t>7.2 E-Materai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7" w:history="1">
            <w:r w:rsidR="00B5029C" w:rsidRPr="00462F8E">
              <w:rPr>
                <w:rStyle w:val="Hyperlink"/>
                <w:rFonts w:cs="Calibri"/>
                <w:noProof/>
              </w:rPr>
              <w:t>7.3 Validasi Silang PPN ↔ Faktur Pajak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8" w:history="1">
            <w:r w:rsidR="00B5029C" w:rsidRPr="00462F8E">
              <w:rPr>
                <w:rStyle w:val="Hyperlink"/>
                <w:rFonts w:cs="Calibri"/>
                <w:noProof/>
              </w:rPr>
              <w:t>7.4 BosNet Period Quartal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9" w:history="1">
            <w:r w:rsidR="00B5029C" w:rsidRPr="00462F8E">
              <w:rPr>
                <w:rStyle w:val="Hyperlink"/>
                <w:rFonts w:cs="Calibri"/>
                <w:noProof/>
              </w:rPr>
              <w:t>7.5 Approval Eksternal OTP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0" w:history="1">
            <w:r w:rsidR="00B5029C" w:rsidRPr="00462F8E">
              <w:rPr>
                <w:rStyle w:val="Hyperlink"/>
                <w:rFonts w:cs="Calibri"/>
                <w:noProof/>
              </w:rPr>
              <w:t>8. Aturan Bisnis (Business Rules)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1" w:history="1">
            <w:r w:rsidR="00B5029C" w:rsidRPr="00462F8E">
              <w:rPr>
                <w:rStyle w:val="Hyperlink"/>
                <w:rFonts w:cs="Calibri"/>
                <w:noProof/>
              </w:rPr>
              <w:t>8.1 Aturan Bisnis — Master ASS/Owner KMMD (BR-M)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2" w:history="1">
            <w:r w:rsidR="00B5029C" w:rsidRPr="00462F8E">
              <w:rPr>
                <w:rStyle w:val="Hyperlink"/>
                <w:rFonts w:cs="Calibri"/>
                <w:noProof/>
              </w:rPr>
              <w:t>8.2 Aturan Bisnis — Form Klaim (BR-K)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3" w:history="1">
            <w:r w:rsidR="00B5029C" w:rsidRPr="00462F8E">
              <w:rPr>
                <w:rStyle w:val="Hyperlink"/>
                <w:rFonts w:cs="Calibri"/>
                <w:noProof/>
              </w:rPr>
              <w:t>8.3 Aturan Bisnis — Enhancement &amp; Integrasi (BR-X)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4" w:history="1">
            <w:r w:rsidR="00B5029C" w:rsidRPr="00462F8E">
              <w:rPr>
                <w:rStyle w:val="Hyperlink"/>
                <w:rFonts w:cs="Calibri"/>
                <w:noProof/>
              </w:rPr>
              <w:t>9. Hak Akses &amp; Peran Pengguna (RBAC)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5" w:history="1">
            <w:r w:rsidR="00B5029C" w:rsidRPr="00462F8E">
              <w:rPr>
                <w:rStyle w:val="Hyperlink"/>
                <w:rFonts w:cs="Calibri"/>
                <w:noProof/>
              </w:rPr>
              <w:t>9.1 Daftar Role Sistem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6" w:history="1">
            <w:r w:rsidR="00B5029C" w:rsidRPr="00462F8E">
              <w:rPr>
                <w:rStyle w:val="Hyperlink"/>
                <w:rFonts w:cs="Calibri"/>
                <w:noProof/>
              </w:rPr>
              <w:t>9.2 Matrix Permission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7" w:history="1">
            <w:r w:rsidR="00B5029C" w:rsidRPr="00462F8E">
              <w:rPr>
                <w:rStyle w:val="Hyperlink"/>
                <w:rFonts w:cs="Calibri"/>
                <w:noProof/>
              </w:rPr>
              <w:t>9.3 Matrix Permission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8" w:history="1">
            <w:r w:rsidR="00B5029C" w:rsidRPr="00462F8E">
              <w:rPr>
                <w:rStyle w:val="Hyperlink"/>
                <w:rFonts w:cs="Calibri"/>
                <w:noProof/>
              </w:rPr>
              <w:t>9.4 Matrix Akses Field per Role &amp; Status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9" w:history="1">
            <w:r w:rsidR="00B5029C" w:rsidRPr="00462F8E">
              <w:rPr>
                <w:rStyle w:val="Hyperlink"/>
                <w:rFonts w:cs="Calibri"/>
                <w:noProof/>
              </w:rPr>
              <w:t>9.5 Filter Find per Role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0" w:history="1">
            <w:r w:rsidR="00B5029C" w:rsidRPr="00462F8E">
              <w:rPr>
                <w:rStyle w:val="Hyperlink"/>
                <w:rFonts w:cs="Calibri"/>
                <w:noProof/>
              </w:rPr>
              <w:t>10. Alur Persetujuan (Approval Flow)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1" w:history="1">
            <w:r w:rsidR="00B5029C" w:rsidRPr="00462F8E">
              <w:rPr>
                <w:rStyle w:val="Hyperlink"/>
                <w:rFonts w:cs="Calibri"/>
                <w:noProof/>
              </w:rPr>
              <w:t>10.1 Diagram Approval Workflow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2" w:history="1">
            <w:r w:rsidR="00B5029C" w:rsidRPr="00462F8E">
              <w:rPr>
                <w:rStyle w:val="Hyperlink"/>
                <w:rFonts w:cs="Calibri"/>
                <w:noProof/>
              </w:rPr>
              <w:t>10.2 Tabel Langkah Approval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3" w:history="1">
            <w:r w:rsidR="00B5029C" w:rsidRPr="00462F8E">
              <w:rPr>
                <w:rStyle w:val="Hyperlink"/>
                <w:rFonts w:cs="Calibri"/>
                <w:noProof/>
              </w:rPr>
              <w:t>10.3 Handler Workflow (In-App)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4" w:history="1">
            <w:r w:rsidR="00B5029C" w:rsidRPr="00462F8E">
              <w:rPr>
                <w:rStyle w:val="Hyperlink"/>
                <w:rFonts w:cs="Calibri"/>
                <w:noProof/>
              </w:rPr>
              <w:t>10.4 Riwayat Approval (Approval History)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5" w:history="1">
            <w:r w:rsidR="00B5029C" w:rsidRPr="00462F8E">
              <w:rPr>
                <w:rStyle w:val="Hyperlink"/>
                <w:rFonts w:cs="Calibri"/>
                <w:noProof/>
              </w:rPr>
              <w:t>10.5 Notifikasi (Rencana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6" w:history="1">
            <w:r w:rsidR="00B5029C" w:rsidRPr="00462F8E">
              <w:rPr>
                <w:rStyle w:val="Hyperlink"/>
                <w:rFonts w:cs="Calibri"/>
                <w:noProof/>
              </w:rPr>
              <w:t>10.6 Perbandingan dengan Production (Falcon SKP)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7" w:history="1">
            <w:r w:rsidR="00B5029C" w:rsidRPr="00462F8E">
              <w:rPr>
                <w:rStyle w:val="Hyperlink"/>
                <w:rFonts w:cs="Calibri"/>
                <w:noProof/>
              </w:rPr>
              <w:t>11. Integrasi Master ASS/Owner ke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8" w:history="1">
            <w:r w:rsidR="00B5029C" w:rsidRPr="00462F8E">
              <w:rPr>
                <w:rStyle w:val="Hyperlink"/>
                <w:rFonts w:cs="Calibri"/>
                <w:noProof/>
              </w:rPr>
              <w:t>11.1 Diagram Integrasi Master →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9" w:history="1">
            <w:r w:rsidR="00B5029C" w:rsidRPr="00462F8E">
              <w:rPr>
                <w:rStyle w:val="Hyperlink"/>
                <w:rFonts w:cs="Calibri"/>
                <w:noProof/>
              </w:rPr>
              <w:t>11.2 API Lookup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0" w:history="1">
            <w:r w:rsidR="00B5029C" w:rsidRPr="00462F8E">
              <w:rPr>
                <w:rStyle w:val="Hyperlink"/>
                <w:rFonts w:cs="Calibri"/>
                <w:noProof/>
              </w:rPr>
              <w:t>11.3 Contoh Alur Integrasi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1" w:history="1">
            <w:r w:rsidR="00B5029C" w:rsidRPr="00462F8E">
              <w:rPr>
                <w:rStyle w:val="Hyperlink"/>
                <w:rFonts w:cs="Calibri"/>
                <w:noProof/>
              </w:rPr>
              <w:t>11.4 Ketergantungan Data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2" w:history="1">
            <w:r w:rsidR="00B5029C" w:rsidRPr="00462F8E">
              <w:rPr>
                <w:rStyle w:val="Hyperlink"/>
                <w:rFonts w:cs="Calibri"/>
                <w:noProof/>
              </w:rPr>
              <w:t>11.5 Rekomendasi API Production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43" w:history="1">
            <w:r w:rsidR="00B5029C" w:rsidRPr="00462F8E">
              <w:rPr>
                <w:rStyle w:val="Hyperlink"/>
                <w:rFonts w:cs="Calibri"/>
                <w:noProof/>
              </w:rPr>
              <w:t>12. Struktur Database &amp; ERD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4" w:history="1">
            <w:r w:rsidR="00B5029C" w:rsidRPr="00462F8E">
              <w:rPr>
                <w:rStyle w:val="Hyperlink"/>
                <w:rFonts w:cs="Calibri"/>
                <w:noProof/>
              </w:rPr>
              <w:t>12.1 Tabel Utama — Master ASS/Owner (Rekomendasi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5" w:history="1">
            <w:r w:rsidR="00B5029C" w:rsidRPr="00462F8E">
              <w:rPr>
                <w:rStyle w:val="Hyperlink"/>
                <w:rFonts w:cs="Calibri"/>
                <w:noProof/>
              </w:rPr>
              <w:t>12.2 Tabel Utama — Klaim (Existing + 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6" w:history="1">
            <w:r w:rsidR="00B5029C" w:rsidRPr="00462F8E">
              <w:rPr>
                <w:rStyle w:val="Hyperlink"/>
                <w:rFonts w:cs="Calibri"/>
                <w:noProof/>
              </w:rPr>
              <w:t>12.3 Kolom Enhancement pada XXSHP_KDS_T_KLAIM_DTL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7" w:history="1">
            <w:r w:rsidR="00B5029C" w:rsidRPr="00462F8E">
              <w:rPr>
                <w:rStyle w:val="Hyperlink"/>
                <w:rFonts w:cs="Calibri"/>
                <w:noProof/>
              </w:rPr>
              <w:t>12.4 Combined Entity Relationship Diagram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8" w:history="1">
            <w:r w:rsidR="00B5029C" w:rsidRPr="00462F8E">
              <w:rPr>
                <w:rStyle w:val="Hyperlink"/>
                <w:rFonts w:cs="Calibri"/>
                <w:noProof/>
              </w:rPr>
              <w:t>12.5 Storage Prototype (localStorage / sessionStorage)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9" w:history="1">
            <w:r w:rsidR="00B5029C" w:rsidRPr="00462F8E">
              <w:rPr>
                <w:rStyle w:val="Hyperlink"/>
                <w:rFonts w:cs="Calibri"/>
                <w:noProof/>
              </w:rPr>
              <w:t>12.6 Seed Data Master (Prototype)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50" w:history="1">
            <w:r w:rsidR="00B5029C" w:rsidRPr="00462F8E">
              <w:rPr>
                <w:rStyle w:val="Hyperlink"/>
                <w:rFonts w:cs="Calibri"/>
                <w:noProof/>
              </w:rPr>
              <w:t>13. Appendix — Gap Analysis &amp; Skenario UAT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1" w:history="1">
            <w:r w:rsidR="00B5029C" w:rsidRPr="00462F8E">
              <w:rPr>
                <w:rStyle w:val="Hyperlink"/>
                <w:rFonts w:cs="Calibri"/>
                <w:noProof/>
              </w:rPr>
              <w:t>13.1 Gap Analysis — BRD vs Prototype vs Produksi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2" w:history="1">
            <w:r w:rsidR="00B5029C" w:rsidRPr="00462F8E">
              <w:rPr>
                <w:rStyle w:val="Hyperlink"/>
                <w:rFonts w:cs="Calibri"/>
                <w:noProof/>
              </w:rPr>
              <w:t>13.2 Mapping Status Legacy →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3" w:history="1">
            <w:r w:rsidR="00B5029C" w:rsidRPr="00462F8E">
              <w:rPr>
                <w:rStyle w:val="Hyperlink"/>
                <w:rFonts w:cs="Calibri"/>
                <w:noProof/>
              </w:rPr>
              <w:t>13.3 LOV Form Klaim — Ringkasan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4" w:history="1">
            <w:r w:rsidR="00B5029C" w:rsidRPr="00462F8E">
              <w:rPr>
                <w:rStyle w:val="Hyperlink"/>
                <w:rFonts w:cs="Calibri"/>
                <w:noProof/>
              </w:rPr>
              <w:t>13.4 Kriteria Penerimaan UAT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5" w:history="1">
            <w:r w:rsidR="00B5029C" w:rsidRPr="00462F8E">
              <w:rPr>
                <w:rStyle w:val="Hyperlink"/>
                <w:rFonts w:cs="Calibri"/>
                <w:noProof/>
              </w:rPr>
              <w:t>13.5 Kriteria Penerimaan UAT — Form Klaim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6" w:history="1">
            <w:r w:rsidR="00B5029C" w:rsidRPr="00462F8E">
              <w:rPr>
                <w:rStyle w:val="Hyperlink"/>
                <w:rFonts w:cs="Calibri"/>
                <w:noProof/>
              </w:rPr>
              <w:t>13.6 Skenario Uji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7" w:history="1">
            <w:r w:rsidR="00B5029C" w:rsidRPr="00462F8E">
              <w:rPr>
                <w:rStyle w:val="Hyperlink"/>
                <w:rFonts w:cs="Calibri"/>
                <w:noProof/>
              </w:rPr>
              <w:t>13.7 Keterbatasan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8" w:history="1">
            <w:r w:rsidR="00B5029C" w:rsidRPr="00462F8E">
              <w:rPr>
                <w:rStyle w:val="Hyperlink"/>
                <w:rFonts w:cs="Calibri"/>
                <w:noProof/>
              </w:rPr>
              <w:t>13.8 File Source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9" w:history="1">
            <w:r w:rsidR="00B5029C" w:rsidRPr="00462F8E">
              <w:rPr>
                <w:rStyle w:val="Hyperlink"/>
                <w:rFonts w:cs="Calibri"/>
                <w:noProof/>
              </w:rPr>
              <w:t>13.9 Production Reference (Repo KICAO KDS)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bookmarkStart w:id="3" w:name="pendahuluan"/>
    <w:p>
      <w:pPr>
        <w:pStyle w:val="Heading2"/>
      </w:pPr>
      <w:r>
        <w:rPr>
          <w:rFonts w:ascii="Calibri" w:hAnsi="Calibri" w:cs="Calibri"/>
          <w:sz w:val="22"/>
        </w:rPr>
        <w:t xml:space="preserve">1. Pendahuluan</w:t>
      </w:r>
    </w:p>
    <w:bookmarkStart w:id="4" w:name="latar-belakang"/>
    <w:p>
      <w:pPr>
        <w:pStyle w:val="Heading3"/>
      </w:pPr>
      <w:r>
        <w:rPr>
          <w:rFonts w:ascii="Calibri" w:hAnsi="Calibri" w:cs="Calibri"/>
          <w:sz w:val="22"/>
        </w:rPr>
        <w:t xml:space="preserve">1.1 Latar Belakang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Man Power GT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Fonts w:ascii="Calibri" w:hAnsi="Calibri" w:cs="Calibri"/>
          <w:i/>
          <w:iCs/>
          <w:sz w:val="22"/>
        </w:rPr>
        <w:t xml:space="preserve">Man Power General Trade</w:t>
      </w:r>
      <w:r>
        <w:rPr>
          <w:rFonts w:ascii="Calibri" w:hAnsi="Calibri" w:cs="Calibri"/>
          <w:sz w:val="22"/>
        </w:rPr>
        <w:t xml:space="preserve">) adalah sistem internal PT Kalbe Nutritionals untuk mengelola tenaga lapangan General Trade (motoris / canvasser), data master terkait, penjualan lapangan, dan pemantauan stok yang dibawa motoris.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Di lapangan, qty pada faktur penjualan atau dokumen kulakan (pengisian ulang barang dari stokis) kadang salah catat: salah hitung, kurang kirim, lebih kirim, atau retur di tempat. Dokumen sumber tidak boleh diubah karena sudah menjadi bukti transaksi. Karena itu dibutuhkan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transaksi koreksi stok yang berdiri sendiri</w:t>
      </w:r>
      <w:r>
        <w:rPr>
          <w:rFonts w:ascii="Calibri" w:hAnsi="Calibri" w:cs="Calibri"/>
          <w:sz w:val="22"/>
        </w:rPr>
        <w:t xml:space="preserve">: dokumen sumber tetap utuh, sedangkan selisih qty (delta) dicatat sebagai dokumen koreksi lengkap dengan alasan dan status persetujuan.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Modul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Koreksi Stok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terdiri dari dua sisi yang memakai data yang sama: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b/>
          <w:bCs/>
          <w:sz w:val="22"/>
        </w:rPr>
        <w:t xml:space="preserve">Mobile SFA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mengajukan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koreksi (status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Waiting</w:t>
      </w:r>
      <w:r>
        <w:rPr>
          <w:rFonts w:ascii="Calibri" w:hAnsi="Calibri" w:cs="Calibri"/>
          <w:sz w:val="22"/>
        </w:rPr>
        <w:t xml:space="preserve">). Pengajuan diputuskan oleh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ABM / BHO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langsung di mobile, atau oleh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HO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Web Admin.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b/>
          <w:bCs/>
          <w:sz w:val="22"/>
        </w:rPr>
        <w:t xml:space="preserve">Web Admin (Stock Correction)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HO memantau seluruh koreksi, membuat koreksi langsung (otomatis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), serta menyetujui / menolak pengajuan Waiting, termasuk secara massal.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Saldo stok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hanya bergerak setelah koreksi berstatus Approved</w:t>
      </w:r>
      <w:r>
        <w:rPr>
          <w:rFonts w:ascii="Calibri" w:hAnsi="Calibri" w:cs="Calibri"/>
          <w:sz w:val="22"/>
        </w:rPr>
        <w:t xml:space="preserve">.</w:t>
      </w:r>
    </w:p>
    <w:bookmarkEnd w:id="1"/>
    <w:bookmarkStart w:id="5" w:name="tujuan-dokumen"/>
    <w:p>
      <w:pPr>
        <w:pStyle w:val="Heading3"/>
      </w:pPr>
      <w:r>
        <w:rPr>
          <w:rFonts w:ascii="Calibri" w:hAnsi="Calibri" w:cs="Calibri"/>
          <w:sz w:val="22"/>
        </w:rPr>
        <w:t xml:space="preserve">1.2 Tujuan Dokumen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Mendeskripsikan fungsionalitas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per halaman dan per komponen UI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modul Koreksi Stok (Web dan Mobile).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Menjadi acuan pengembangan dan UAT untuk koreksi stok Man Power GT.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Mendokumentasikan business rules (</w:t>
      </w:r>
      <w:r>
        <w:rPr>
          <w:rFonts w:ascii="Calibri" w:hAnsi="Calibri" w:cs="Calibri"/>
          <w:b/>
          <w:bCs/>
          <w:sz w:val="22"/>
        </w:rPr>
        <w:t xml:space="preserve">BR-KOR-01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s.d.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BR-KOR-15</w:t>
      </w:r>
      <w:r>
        <w:rPr>
          <w:rFonts w:ascii="Calibri" w:hAnsi="Calibri" w:cs="Calibri"/>
          <w:sz w:val="22"/>
        </w:rPr>
        <w:t xml:space="preserve">), pola akses (RBAC), dan struktur data (header + baris koreksi).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Mendokumentasikan kontrak data prototipe (</w:t>
      </w:r>
      <w:r>
        <w:rPr>
          <w:rStyle w:val="VerbatimChar"/>
          <w:rFonts w:ascii="Calibri" w:hAnsi="Calibri" w:cs="Calibri"/>
          <w:sz w:val="22"/>
        </w:rPr>
        <w:t xml:space="preserve">localStorage</w:t>
      </w:r>
      <w:r>
        <w:rPr>
          <w:rFonts w:ascii="Calibri" w:hAnsi="Calibri" w:cs="Calibri"/>
          <w:sz w:val="22"/>
        </w:rPr>
        <w:t xml:space="preserve">) sebagai acuan implementasi database MAVEN; nama tabel fisik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[TBD]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Menyelaraskan format dokumentasi dengan standar FSD Kalbe Nutritionals (FSD Generator Engine).</w:t>
      </w:r>
    </w:p>
    <w:bookmarkEnd w:id="2"/>
    <w:bookmarkStart w:id="6" w:name="ruang-lingkup"/>
    <w:p>
      <w:pPr>
        <w:pStyle w:val="Heading3"/>
      </w:pPr>
      <w:r>
        <w:rPr>
          <w:rFonts w:ascii="Calibri" w:hAnsi="Calibri" w:cs="Calibri"/>
          <w:sz w:val="22"/>
        </w:rPr>
        <w:t xml:space="preserve">1.3 Ruang Lingkup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712"/>
        <w:gridCol w:w="420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Dalam lingkup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Di luar lingkup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Admin — daftar koreksi (kartu filter, DataTable, bulk Approve all / Reject all)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Mengubah / menghapus dokumen sumber (faktur / kulakan)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Admin — buat koreksi dari faktur (pilih motoris, LOV invoice, edit Corrected qty)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koreksi dari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kulakan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Web Admin (hanya faktur pada pass ini)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Admin — review koreksi, Approve / Reject saat 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Edit atau hapus koreksi yang sudah dibuat (tidak ada Update / Delete)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— form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Ajukan 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(faktur dan kulakan), daftar pengajuan milik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selain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pcs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(karton / dus)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Persetujuan 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untuk ABM / BHO (Menunggu, Riwayat, detail, Setujui / Tolak)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Bulk approve di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Efek ke saldo Stok Motoris dan overlay Faktur (pembaca data Approved)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cabang / area untuk ABM / BHO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RBAC target dan jejak 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RBAC KNGlobal production (enforcement)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Struktur data logis + ERD; DB fisik MAVEN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Push notifikasi ke approver / motoris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Smoke test UAT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Alasan wajib saat Reject (opsional produk nanti)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1.3.1 — Dalam lingkup</w:t>
      </w:r>
    </w:p>
    <w:bookmarkEnd w:id="3"/>
    <w:bookmarkStart w:id="7" w:name="stakeholder"/>
    <w:p>
      <w:pPr>
        <w:pStyle w:val="Heading3"/>
      </w:pPr>
      <w:r>
        <w:rPr>
          <w:rFonts w:ascii="Calibri" w:hAnsi="Calibri" w:cs="Calibri"/>
          <w:sz w:val="22"/>
        </w:rPr>
        <w:t xml:space="preserve">1.4 Stakeholder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80"/>
        <w:gridCol w:w="2880"/>
        <w:gridCol w:w="33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Tim/Divisi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Keterlibatan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 lapangan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Mengajukan koreksi dari Mobile SFA; melihat status pengajuan sendiri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ABM / BHO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Sales lapangan (supervisor)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Menyetujui / menolak pengajuan Waiting dari motoris di Mobile SFA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 (Admin)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SHP Channel &amp; Customer Development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Monitoring, create koreksi langsung, Approve / Reject (single &amp; bulk) di Web Admin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Akses seluruh menu &amp; data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Developer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 Product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Implementasi API &amp; UI database (MAVEN)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1.4.1 — Peran</w:t>
      </w:r>
    </w:p>
    <w:bookmarkEnd w:id="4"/>
    <w:bookmarkStart w:id="8" w:name="glosarium"/>
    <w:p>
      <w:pPr>
        <w:pStyle w:val="Heading3"/>
      </w:pPr>
      <w:r>
        <w:rPr>
          <w:rFonts w:ascii="Calibri" w:hAnsi="Calibri" w:cs="Calibri"/>
          <w:sz w:val="22"/>
        </w:rPr>
        <w:t xml:space="preserve">1.5 Glosarium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Istilah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Arti sederhana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ABM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Peran supervisor lapangan yang berwenang memutuskan pengajuan koreksi di mobile.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disetujui; saldo stok motoris dianggap bergerak sesuai delta.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Peran pejabat cabang yang berwenang memutuskan pengajuan koreksi di mobile (setara ABM untuk alur persetujuan).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Correction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dokumen koreksi, format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KR-2026-####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(mis.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KR-2026-0002</w:t>
            </w:r>
            <w:r>
              <w:rPr>
                <w:rFonts w:ascii="Calibri" w:hAnsi="Calibri" w:cs="Calibri"/>
                <w:sz w:val="18"/>
              </w:rPr>
              <w:t xml:space="preserve">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Delta (pcs)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Selisih qty: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Corrected qty − Original qty</w:t>
            </w:r>
            <w:r>
              <w:rPr>
                <w:rFonts w:ascii="Calibri" w:hAnsi="Calibri" w:cs="Calibri"/>
                <w:sz w:val="18"/>
              </w:rPr>
              <w:t xml:space="preserve">. Negatif (minus) mengurangi, positif (plus) menambah.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Dokumen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penjualan atau dokumen kulakan yang dikoreksi. Tidak pernah diubah oleh modul ini.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Faktur (Invoice)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Bukti penjualan motoris ke outlet. Dipakai sebagai sumber koreksi.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Head Office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pengguna Web Admin pusat.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masuk ke motoris dari stokis (pengisian ulang barang). Dipakai sebagai sumber koreksi di mobile.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List of Values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pop-up daftar pilihan (di sini: daftar faktur milik motoris terpilih).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Tenaga penjualan lapangan yang berkeliling dengan motor (canvasser).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Net 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nilai seluruh baris koreksi: Σ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lines[].value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Original qty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pcs pada dokumen sumber (snapshot saat koreksi dibuat).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Corrected qty / Qty benar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pcs yang benar menurut pengguna; delta dihitung dari selisihnya terhadap Original qty.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Outlet / 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Pihak lawan transaksi: toko (untuk faktur) atau stokis (untuk kulakan); tersimpan sebagai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partyLabel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pcs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 terkecil produk. Koreksi hanya dalam pcs.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ditolak; saldo tidak berubah.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requester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Asal pengajuan: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(mobile) 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HO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(web).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RBAC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Pengaturan hak akses berdasarkan peran.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Saldo 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Sisa stok yang masih dibawa motoris setelah kulakan, penjualan, dan koreksi Approved.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SFA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Sales Force Automation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aplikasi mobile sales lapangan.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Snapshot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Salinan nilai (qty, harga) dari dokumen sumber saat koreksi dibuat, agar tidak berubah mengikuti sumber.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Modul Web Admin pemantauan stok &amp; aktivitas motoris.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UAT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User Acceptance Test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uji penerimaan oleh pengguna bisnis.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Pengajuan menunggu putusan; saldo belum berubah.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1.5.1 — Istilah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5"/>
    <w:bookmarkEnd w:id="6"/>
    <w:bookmarkStart w:id="9" w:name="arsitektur-alur-koreksi-stok"/>
    <w:p>
      <w:pPr>
        <w:pStyle w:val="Heading2"/>
      </w:pPr>
      <w:r>
        <w:rPr>
          <w:rFonts w:ascii="Calibri" w:hAnsi="Calibri" w:cs="Calibri"/>
          <w:sz w:val="22"/>
        </w:rPr>
        <w:t xml:space="preserve">2. Arsitektur &amp; Alur Koreksi Stok</w:t>
      </w:r>
    </w:p>
    <w:bookmarkStart w:id="10" w:name="ringkasan-teknis"/>
    <w:p>
      <w:pPr>
        <w:pStyle w:val="Heading3"/>
      </w:pPr>
      <w:r>
        <w:rPr>
          <w:rFonts w:ascii="Calibri" w:hAnsi="Calibri" w:cs="Calibri"/>
          <w:sz w:val="22"/>
        </w:rPr>
        <w:t xml:space="preserve">2.1 Ringkasan Teknis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42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Prototipe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Database (MAVEN)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Arsitektur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Static HTML — Web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Views/FPRS/Penjualan/Koreksi/index.html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(single page, tiga mode); Mobile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Views/Mobile/correction_*.html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ASP.NET Core MVC + service layer + API controller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UI Framework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Bootstrap 5.3, Vuexy (web); halaman mobile SFA bertema hijau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#005D41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Vuexy + Razor Views (web); mobile mengikuti aplikasi SFA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JavaScript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jQuery, DataTables, Select2, SweetAlert2,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prototype-spa.js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(web);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sfa-store.js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Sama / setara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Persistensi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localStorage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key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(dibagi web + mobile pada origin yang sama),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fprs_koreksi_v2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(flag seed),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fprs_faktur_v7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(cache faktur untuk LOV)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PostgreSQL — nama tabel fisik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Auth / Menu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Tanpa login di web; mobile memakai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sfa_user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SfaStore.resolveLoginRole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KNGlobal SSO + RBAC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Navigasi web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Sidebar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Penjualan → Stock Correction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(badge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New Feature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 dinamis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Bahasa 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English</w:t>
            </w:r>
            <w:r>
              <w:rPr>
                <w:rFonts w:ascii="Calibri" w:hAnsi="Calibri" w:cs="Calibri"/>
                <w:sz w:val="18"/>
              </w:rPr>
              <w:t xml:space="preserve">; Mobile: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Indonesia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Route produksi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(jangan mengasumsikan path prototipe sebagai URL produksi)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2.1.1 — Aspek</w:t>
      </w:r>
    </w:p>
    <w:bookmarkEnd w:id="7"/>
    <w:bookmarkStart w:id="11" w:name="pola-modul-koreksi-stok"/>
    <w:p>
      <w:pPr>
        <w:pStyle w:val="Heading3"/>
      </w:pPr>
      <w:r>
        <w:rPr>
          <w:rFonts w:ascii="Calibri" w:hAnsi="Calibri" w:cs="Calibri"/>
          <w:sz w:val="22"/>
        </w:rPr>
        <w:t xml:space="preserve">2.2 Pola Modul Koreksi Stok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Pola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 kelola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Single page, tiga mode (List / Create / Review)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Kontainer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#list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#detail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#review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ditoggle tanpa reload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 pengajuan bertahap (sumber → qty → alasan → konfirmasi)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correction_form.html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correction_list.html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Antrian persetujuan (Menunggu / Riwayat) +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ABM / BHO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correction_approve.html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Pembaca saldo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Motoris,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membaca 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2.2.1 — Pola</w:t>
      </w:r>
    </w:p>
    <w:bookmarkEnd w:id="8"/>
    <w:bookmarkStart w:id="12" w:name="X5addb2b30ec9b0925f3051c8319ccef42133725"/>
    <w:p>
      <w:pPr>
        <w:pStyle w:val="Heading3"/>
      </w:pPr>
      <w:r>
        <w:rPr>
          <w:rFonts w:ascii="Calibri" w:hAnsi="Calibri" w:cs="Calibri"/>
          <w:sz w:val="22"/>
        </w:rPr>
        <w:t xml:space="preserve">2.3 Business Flow — Pengajuan Motoris sampai Putusan (Swimlane)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Alur utama: motoris mengajukan koreksi dari faktur / kulakan; sistem menyimpan sebagai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Waiting</w:t>
      </w:r>
      <w:r>
        <w:rPr>
          <w:rFonts w:ascii="Calibri" w:hAnsi="Calibri" w:cs="Calibri"/>
          <w:sz w:val="22"/>
        </w:rPr>
        <w:t xml:space="preserve">; ABM / BHO (mobile) atau HO (web) memutuskan; saldo hanya bergerak bila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Lane (urutan kiri → kanan):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160"/>
        <w:gridCol w:w="1680"/>
        <w:gridCol w:w="1440"/>
        <w:gridCol w:w="192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Lane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correction_form.html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correction_list.html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ABM / BHO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 SFA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correction_approve.html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 Web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Admin — Stock Correction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Sistem (localStorage fprs_koreksi_v1)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System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Validasi, penyimpanan, perubahan status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4400354"/>
            <wp:effectExtent b="0" l="0" r="0" t="0"/>
            <wp:docPr descr="" title="" id="2" name="Picture"/>
            <a:graphic>
              <a:graphicData uri="http://schemas.openxmlformats.org/drawingml/2006/picture">
                <pic:pic>
                  <pic:nvPicPr>
                    <pic:cNvPr descr="screenshots/ss_00_koreksi_swimlane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00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2.1 — Business Flow – Koreksi Stok</w:t>
      </w:r>
    </w:p>
    <w:p>
      <w:pPr>
        <w:pStyle w:val="BodyText"/>
        <w:jc w:val="center"/>
      </w:pPr>
      <w:r>
        <w:rPr>
          <w:rFonts w:ascii="Calibri" w:hAnsi="Calibri" w:cs="Calibri"/>
          <w:b/>
          <w:bCs/>
          <w:i/>
          <w:sz w:val="22"/>
        </w:rPr>
        <w:t xml:space="preserve">Gambar 2.1 — Business Flow Koreksi Stok (Pengajuan Motoris → Putusan)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Hand-off Motoris → Sistem: submit pengajuan dengan baris yang berubah saja. Hand-off Sistem → ABM/BHO atau HO: antrian Waiting dibaca dari penyimpanan bersama. Hand-off ABM/BHO atau HO → Sistem: putusan mengubah status, dan pembaca saldo (Stok Motoris, overlay Faktur) hanya memperhitungkan status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.</w:t>
      </w:r>
    </w:p>
    <w:bookmarkEnd w:id="9"/>
    <w:bookmarkStart w:id="13" w:name="X13343378e09cd525bd18d17b791ffc85b2244df"/>
    <w:p>
      <w:pPr>
        <w:pStyle w:val="Heading3"/>
      </w:pPr>
      <w:r>
        <w:rPr>
          <w:rFonts w:ascii="Calibri" w:hAnsi="Calibri" w:cs="Calibri"/>
          <w:sz w:val="22"/>
        </w:rPr>
        <w:t xml:space="preserve">2.4 Business Flow — Create Koreksi Langsung oleh HO (Swimlane)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Create dari Web Admin tidak melewati antrian ABM / BHO; koreksi langsung berstatus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4467314"/>
            <wp:effectExtent b="0" l="0" r="0" t="0"/>
            <wp:docPr descr="" title="" id="3" name="Picture"/>
            <a:graphic>
              <a:graphicData uri="http://schemas.openxmlformats.org/drawingml/2006/picture">
                <pic:pic>
                  <pic:nvPicPr>
                    <pic:cNvPr descr="screenshots/falcon-koreksi_plantuml_2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67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2.2 — Business Flow</w:t>
      </w:r>
    </w:p>
    <w:p>
      <w:pPr>
        <w:pStyle w:val="BodyText"/>
        <w:jc w:val="center"/>
      </w:pPr>
      <w:r>
        <w:rPr>
          <w:rFonts w:ascii="Calibri" w:hAnsi="Calibri" w:cs="Calibri"/>
          <w:b/>
          <w:bCs/>
          <w:i/>
          <w:sz w:val="22"/>
        </w:rPr>
        <w:t xml:space="preserve">Gambar 2.2 — Business Flow Create Koreksi oleh HO (Web Admin)</w:t>
      </w:r>
    </w:p>
    <w:bookmarkEnd w:id="10"/>
    <w:bookmarkStart w:id="14" w:name="status-koreksi"/>
    <w:p>
      <w:pPr>
        <w:pStyle w:val="Heading3"/>
      </w:pPr>
      <w:r>
        <w:rPr>
          <w:rFonts w:ascii="Calibri" w:hAnsi="Calibri" w:cs="Calibri"/>
          <w:sz w:val="22"/>
        </w:rPr>
        <w:t xml:space="preserve">2.5 Status Koreksi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Koreksi memiliki tiga status. Status awal bergantung pada asal pembuatan;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Rejected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bersifat akhir (tidak ada perubahan status lanjutan).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4351924"/>
            <wp:effectExtent b="0" l="0" r="0" t="0"/>
            <wp:docPr descr="" title="" id="4" name="Picture"/>
            <a:graphic>
              <a:graphicData uri="http://schemas.openxmlformats.org/drawingml/2006/picture">
                <pic:pic>
                  <pic:nvPicPr>
                    <pic:cNvPr descr="screenshots/ss_98_status_flow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51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2.3 — Status Machine – Koreksi Stok</w:t>
      </w:r>
    </w:p>
    <w:p>
      <w:pPr>
        <w:pStyle w:val="BodyText"/>
        <w:jc w:val="center"/>
      </w:pPr>
      <w:r>
        <w:rPr>
          <w:rFonts w:ascii="Calibri" w:hAnsi="Calibri" w:cs="Calibri"/>
          <w:b/>
          <w:bCs/>
          <w:i/>
          <w:sz w:val="22"/>
        </w:rPr>
        <w:t xml:space="preserve">Gambar 2.3 — State Diagram Status Koreksi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822"/>
        <w:gridCol w:w="1131"/>
        <w:gridCol w:w="2365"/>
        <w:gridCol w:w="2057"/>
        <w:gridCol w:w="154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Badge Web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Pill Mobile (Motoris)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Efek saldo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Aksi lanjutan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badge bg-warning text-dark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Menunggu (oranye,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pill-wait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berubah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 / Reject (web); Setujui / Tolak (mobile ABM/BHO)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badge bg-success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Disetujui (hijau,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pill-ok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Bergerak sesuai delta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(read-only)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badge badge-rejected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(merah muda / outline)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Ditolak (abu,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pill-no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berubah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(read-only)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2.5.1 — Gambar 2.3 — State Diagram Status Koreksi</w:t>
      </w:r>
    </w:p>
    <w:bookmarkEnd w:id="11"/>
    <w:bookmarkStart w:id="15" w:name="arah-efek-saldo"/>
    <w:p>
      <w:pPr>
        <w:pStyle w:val="Heading3"/>
      </w:pPr>
      <w:r>
        <w:rPr>
          <w:rFonts w:ascii="Calibri" w:hAnsi="Calibri" w:cs="Calibri"/>
          <w:sz w:val="22"/>
        </w:rPr>
        <w:t xml:space="preserve">2.6 Arah Efek Saldo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3090"/>
        <w:gridCol w:w="328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Delta + (plus)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Delta − (minus)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naik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turun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(invoice)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turun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(lebih banyak terjual)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naik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2.6.1 — Sumber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12"/>
    <w:bookmarkEnd w:id="13"/>
    <w:bookmarkStart w:id="16" w:name="web-admin-stock-correction"/>
    <w:p>
      <w:pPr>
        <w:pStyle w:val="Heading2"/>
      </w:pPr>
      <w:r>
        <w:rPr>
          <w:rFonts w:ascii="Calibri" w:hAnsi="Calibri" w:cs="Calibri"/>
          <w:sz w:val="22"/>
        </w:rPr>
        <w:t xml:space="preserve">3. Web Admin — Stock Correction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Stock Correction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Penjualan → Stock Correction</w:t>
      </w:r>
      <w:r>
        <w:rPr>
          <w:rFonts w:ascii="Calibri" w:hAnsi="Calibri" w:cs="Calibri"/>
          <w:sz w:val="22"/>
        </w:rPr>
        <w:t xml:space="preserve">) adalah satu halaman dengan tiga mode tanpa reload penuh: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List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Create</w:t>
      </w:r>
      <w:r>
        <w:rPr>
          <w:rFonts w:ascii="Calibri" w:hAnsi="Calibri" w:cs="Calibri"/>
          <w:sz w:val="22"/>
        </w:rPr>
        <w:t xml:space="preserve">,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Review</w:t>
      </w:r>
      <w:r>
        <w:rPr>
          <w:rFonts w:ascii="Calibri" w:hAnsi="Calibri" w:cs="Calibri"/>
          <w:sz w:val="22"/>
        </w:rPr>
        <w:t xml:space="preserve">. Bahasa UI web adalah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English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SourceCode"/>
      </w:pPr>
      <w:r>
        <w:rPr>
          <w:rStyle w:val="VerbatimChar"/>
          <w:rFonts w:ascii="Calibri" w:hAnsi="Calibri" w:cs="Calibri"/>
          <w:sz w:val="22"/>
        </w:rPr>
        <w:t xml:space="preserve">List ──Add──► Create (Invoice + Detail)</w:t>
      </w:r>
      <w:r>
        <w:rPr>
          <w:rFonts w:ascii="Calibri" w:hAnsi="Calibri" w:cs="Calibri"/>
          <w:sz w:val="22"/>
        </w:rPr>
        <w:br/>
      </w:r>
      <w:r>
        <w:rPr>
          <w:rStyle w:val="VerbatimChar"/>
          <w:rFonts w:ascii="Calibri" w:hAnsi="Calibri" w:cs="Calibri"/>
          <w:sz w:val="22"/>
        </w:rPr>
        <w:t xml:space="preserve">  ▲               │</w:t>
      </w:r>
      <w:r>
        <w:rPr>
          <w:rFonts w:ascii="Calibri" w:hAnsi="Calibri" w:cs="Calibri"/>
          <w:sz w:val="22"/>
        </w:rPr>
        <w:br/>
      </w:r>
      <w:r>
        <w:rPr>
          <w:rStyle w:val="VerbatimChar"/>
          <w:rFonts w:ascii="Calibri" w:hAnsi="Calibri" w:cs="Calibri"/>
          <w:sz w:val="22"/>
        </w:rPr>
        <w:t xml:space="preserve">  │◄──Back/Save───┘</w:t>
      </w:r>
      <w:r>
        <w:rPr>
          <w:rFonts w:ascii="Calibri" w:hAnsi="Calibri" w:cs="Calibri"/>
          <w:sz w:val="22"/>
        </w:rPr>
        <w:br/>
      </w:r>
      <w:r>
        <w:rPr>
          <w:rStyle w:val="VerbatimChar"/>
          <w:rFonts w:ascii="Calibri" w:hAnsi="Calibri" w:cs="Calibri"/>
          <w:sz w:val="22"/>
        </w:rPr>
        <w:t xml:space="preserve">  │</w:t>
      </w:r>
      <w:r>
        <w:rPr>
          <w:rFonts w:ascii="Calibri" w:hAnsi="Calibri" w:cs="Calibri"/>
          <w:sz w:val="22"/>
        </w:rPr>
        <w:br/>
      </w:r>
      <w:r>
        <w:rPr>
          <w:rStyle w:val="VerbatimChar"/>
          <w:rFonts w:ascii="Calibri" w:hAnsi="Calibri" w:cs="Calibri"/>
          <w:sz w:val="22"/>
        </w:rPr>
        <w:t xml:space="preserve">  └──klik Correction No.──► Review (Approve / Reject bila Waiting)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722"/>
        <w:gridCol w:w="371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Kontainer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Tombol header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#list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Add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Back</w:t>
            </w:r>
            <w:r>
              <w:rPr>
                <w:rFonts w:ascii="Calibri" w:hAnsi="Calibri" w:cs="Calibri"/>
                <w:sz w:val="18"/>
              </w:rPr>
              <w:t xml:space="preserve">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Save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hanya muncul setelah invoice terpilih dan ada baris pcs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Review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#review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Back</w:t>
            </w:r>
            <w:r>
              <w:rPr>
                <w:rFonts w:ascii="Calibri" w:hAnsi="Calibri" w:cs="Calibri"/>
                <w:sz w:val="18"/>
              </w:rPr>
              <w:t xml:space="preserve">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Reject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bila status Waiting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 — Mode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Konfirmasi Back / Save / Approve / Reject memakai SweetAlert2 (</w:t>
      </w:r>
      <w:r>
        <w:rPr>
          <w:rStyle w:val="VerbatimChar"/>
          <w:rFonts w:ascii="Calibri" w:hAnsi="Calibri" w:cs="Calibri"/>
          <w:sz w:val="22"/>
        </w:rPr>
        <w:t xml:space="preserve">PrototypeSpa.confirm</w:t>
      </w:r>
      <w:r>
        <w:rPr>
          <w:rFonts w:ascii="Calibri" w:hAnsi="Calibri" w:cs="Calibri"/>
          <w:sz w:val="22"/>
        </w:rPr>
        <w:t xml:space="preserve">; Save memakai Swal langsung agar Cancel membuka kembali tombol Save).</w:t>
      </w:r>
    </w:p>
    <w:bookmarkStart w:id="17" w:name="list-koreksi"/>
    <w:p>
      <w:pPr>
        <w:pStyle w:val="Heading3"/>
      </w:pPr>
      <w:r>
        <w:rPr>
          <w:rFonts w:ascii="Calibri" w:hAnsi="Calibri" w:cs="Calibri"/>
          <w:sz w:val="22"/>
        </w:rPr>
        <w:t xml:space="preserve">3.1 List Koreksi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 List menampilkan empat kartu filter (</w:t>
      </w:r>
      <w:r>
        <w:rPr>
          <w:rFonts w:ascii="Calibri" w:hAnsi="Calibri" w:cs="Calibri"/>
          <w:b/>
          <w:bCs/>
          <w:sz w:val="22"/>
        </w:rPr>
        <w:t xml:space="preserve">Total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Waiting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Rejected</w:t>
      </w:r>
      <w:r>
        <w:rPr>
          <w:rFonts w:ascii="Calibri" w:hAnsi="Calibri" w:cs="Calibri"/>
          <w:sz w:val="22"/>
        </w:rPr>
        <w:t xml:space="preserve">) di atas DataTable seluruh koreksi. Kartu yang diklik menjadi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is-filtered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menyaring DataTable berdasarkan kolom Status. Default: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Total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terfilter dan urutan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Date DESC</w:t>
      </w:r>
      <w:r>
        <w:rPr>
          <w:rFonts w:ascii="Calibri" w:hAnsi="Calibri" w:cs="Calibri"/>
          <w:sz w:val="22"/>
        </w:rPr>
        <w:t xml:space="preserve">.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 all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Reject all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bekerja pada baris Waiting yang dicentang.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Memantau seluruh koreksi stok, menyaring per status, membuka review, membuat koreksi baru, dan memutuskan koreksi Waiting secara massal.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 (Admin) dan Super Admin di Web Admin.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3.1.1 — Aspek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3.1 — List Koreksi: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5128260"/>
            <wp:effectExtent b="0" l="0" r="0" t="0"/>
            <wp:docPr descr="" title="" id="5" name="Picture"/>
            <a:graphic>
              <a:graphicData uri="http://schemas.openxmlformats.org/drawingml/2006/picture">
                <pic:pic>
                  <pic:nvPicPr>
                    <pic:cNvPr descr="screenshots/ss_01_web_list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3.1 — Web Admin — Daftar Stock Correction</w:t>
      </w:r>
    </w:p>
    <w:bookmarkStart w:id="18" w:name="tabel-field-kartu-filter-toolbar"/>
    <w:p>
      <w:pPr>
        <w:pStyle w:val="Heading4"/>
      </w:pPr>
      <w:r>
        <w:rPr>
          <w:rFonts w:ascii="Calibri" w:hAnsi="Calibri" w:cs="Calibri"/>
          <w:sz w:val="22"/>
        </w:rPr>
        <w:t xml:space="preserve">3.1.1 Tabel Field — Kartu Filter &amp; Toolbar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Total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is-filtered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seluruh koreksi; filter = semua. Warna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mpg-stat-total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status Waiting.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status Approved.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status Rejected.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 Filtered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satu kartu aktif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Pil putih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Filtered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kanan atas kartu aktif.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Checkbox Select 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dicentang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baris Waiting yang dapat dicentang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Mencentang seluruh baris Waiting yang tampil.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3.1.2 — Tabel Field — Kartu Filter &amp; Toolbar</w:t>
      </w:r>
    </w:p>
    <w:bookmarkEnd w:id="14"/>
    <w:bookmarkStart w:id="19" w:name="kolom-datatable"/>
    <w:p>
      <w:pPr>
        <w:pStyle w:val="Heading4"/>
      </w:pPr>
      <w:r>
        <w:rPr>
          <w:rFonts w:ascii="Calibri" w:hAnsi="Calibri" w:cs="Calibri"/>
          <w:sz w:val="22"/>
        </w:rPr>
        <w:t xml:space="preserve">3.1.2 Kolom DataTable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815"/>
        <w:gridCol w:w="1320"/>
        <w:gridCol w:w="165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Sortable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(Checkbox)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Checkbox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baris berstatus Waiting; baris lain kosong.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DD Mon YYYY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koreksi dibuat;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default sort DESC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Correction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Link hijau tebal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text-success fw-bold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Klik membuka mode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Review</w:t>
            </w:r>
            <w:r>
              <w:rPr>
                <w:rFonts w:ascii="Calibri" w:hAnsi="Calibri" w:cs="Calibri"/>
                <w:sz w:val="18"/>
              </w:rPr>
              <w:t xml:space="preserve">. Tidak ada kolom action terpisah.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faktur / kulakan sumber.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motoris.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lines.length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(rata kanan)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baris produk pada koreksi.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Net 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Σ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lines[].value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Rp …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(rata kanan)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 nilai koreksi (bisa negatif).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/ Approved / Rejected.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3.1.3 — Kolom DataTable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Pencarian per kolom (Correction / Source / Motoris) memakai input + tombol search hijau pada baris header kedua; filter Status melalui select / kartu. Empty state memakai ilustrasi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data_not_found.png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dengan teks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no data available in table</w:t>
      </w:r>
      <w:r>
        <w:rPr>
          <w:rFonts w:ascii="Calibri" w:hAnsi="Calibri" w:cs="Calibri"/>
          <w:sz w:val="22"/>
        </w:rPr>
        <w:t xml:space="preserve">; tinggi area kosong dijaga agar grid 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“loncat”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ketika filter menghasilkan 0 baris.</w:t>
      </w:r>
    </w:p>
    <w:bookmarkEnd w:id="15"/>
    <w:bookmarkStart w:id="20" w:name="filter-kartu-status"/>
    <w:p>
      <w:pPr>
        <w:pStyle w:val="Heading4"/>
      </w:pPr>
      <w:r>
        <w:rPr>
          <w:rFonts w:ascii="Calibri" w:hAnsi="Calibri" w:cs="Calibri"/>
          <w:sz w:val="22"/>
        </w:rPr>
        <w:t xml:space="preserve">3.1.3 Filter Kartu Status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Klik kartu menjalankan filter DataTables kustom pada kolom Status (indeks kolom ke-8). Tampilan berikut menunjukkan kartu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Waiting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aktif.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5128260"/>
            <wp:effectExtent b="0" l="0" r="0" t="0"/>
            <wp:docPr descr="" title="" id="6" name="Picture"/>
            <a:graphic>
              <a:graphicData uri="http://schemas.openxmlformats.org/drawingml/2006/picture">
                <pic:pic>
                  <pic:nvPicPr>
                    <pic:cNvPr descr="screenshots/ss_02_web_list_waiting_filter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3.2 — Web Admin — Filter Kartu Waiting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772"/>
        <w:gridCol w:w="1386"/>
        <w:gridCol w:w="237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Kartu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 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Hasil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koreksi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Default saat halaman dibuka.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Pengajuan menunggu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Baris dapat dicentang untuk bulk.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disetujui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Termasuk koreksi create HO.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ditolak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 merah muda / outline.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3.1.4 — Filter Kartu Status</w:t>
      </w:r>
    </w:p>
    <w:bookmarkEnd w:id="16"/>
    <w:bookmarkStart w:id="21" w:name="tombol-aksi-list"/>
    <w:p>
      <w:pPr>
        <w:pStyle w:val="Heading4"/>
      </w:pPr>
      <w:r>
        <w:rPr>
          <w:rFonts w:ascii="Calibri" w:hAnsi="Calibri" w:cs="Calibri"/>
          <w:sz w:val="22"/>
        </w:rPr>
        <w:t xml:space="preserve">3.1.4 Tombol Aksi — List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51"/>
        <w:gridCol w:w="1814"/>
        <w:gridCol w:w="1701"/>
        <w:gridCol w:w="396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702439"/>
                  <wp:effectExtent b="0" l="0" r="0" t="0"/>
                  <wp:docPr descr="" title="" id="7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add.png" id="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28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Add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Membuka mode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Create</w:t>
            </w:r>
            <w:r>
              <w:rPr>
                <w:rFonts w:ascii="Calibri" w:hAnsi="Calibri" w:cs="Calibri"/>
                <w:sz w:val="18"/>
              </w:rPr>
              <w:t xml:space="preserve">. Hanya tampil pada mode List.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433082"/>
                  <wp:effectExtent b="0" l="0" r="0" t="0"/>
                  <wp:docPr descr="" title="" id="8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approve-all.png" id="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782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Approve 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Menyetujui baris Waiting yang dicentang (BR-KOR-11 / BR-KOR-15). Minimal satu centang; konfirmasi menyebut jumlah.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484033"/>
                  <wp:effectExtent b="0" l="0" r="0" t="0"/>
                  <wp:docPr descr="" title="" id="9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reject-all.png" id="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26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Reject 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btn-outline-secondary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Menolak baris Waiting yang dicentang; saldo tidak berubah.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3.1.5 — Tombol Aksi — List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Buka Review lewat tautan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Correction No.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(teks hijau tebal) pada DataTable — bukan tombol aksi terpisah.</w:t>
      </w:r>
    </w:p>
    <w:bookmarkEnd w:id="17"/>
    <w:bookmarkStart w:id="22" w:name="crud-list"/>
    <w:p>
      <w:pPr>
        <w:pStyle w:val="Heading4"/>
      </w:pPr>
      <w:r>
        <w:rPr>
          <w:rFonts w:ascii="Calibri" w:hAnsi="Calibri" w:cs="Calibri"/>
          <w:sz w:val="22"/>
        </w:rPr>
        <w:t xml:space="preserve">3.1.5 CRUD —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2210"/>
        <w:gridCol w:w="2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Method/API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Persistensi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(header + lines)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read()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normalize()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index.html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Update (status saja)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Waiting → Approved / 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bulk(status)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3.1.6 — CRUD — List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Tidak ada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Delete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koreksi. Tidak ada edit isi koreksi setelah tersimpan.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18"/>
    <w:bookmarkEnd w:id="19"/>
    <w:bookmarkStart w:id="23" w:name="create-koreksi-ho"/>
    <w:p>
      <w:pPr>
        <w:pStyle w:val="Heading3"/>
      </w:pPr>
      <w:r>
        <w:rPr>
          <w:rFonts w:ascii="Calibri" w:hAnsi="Calibri" w:cs="Calibri"/>
          <w:sz w:val="22"/>
        </w:rPr>
        <w:t xml:space="preserve">3.2 Create Koreksi (HO)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Create bersifat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invoice-first</w:t>
      </w:r>
      <w:r>
        <w:rPr>
          <w:rFonts w:ascii="Calibri" w:hAnsi="Calibri" w:cs="Calibri"/>
          <w:sz w:val="22"/>
        </w:rPr>
        <w:t xml:space="preserve">: HO memilih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terlebih dahulu, lalu mencari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Invoice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lewat LOV, kemudian mengisi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Corrected qty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per produk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Reason</w:t>
      </w:r>
      <w:r>
        <w:rPr>
          <w:rFonts w:ascii="Calibri" w:hAnsi="Calibri" w:cs="Calibri"/>
          <w:sz w:val="22"/>
        </w:rPr>
        <w:t xml:space="preserve">. Create dari kulakan belum tersedia di Web Admin pada pass ini (pengajuan Waiting berbasis kulakan tetap dapat di-review dari list).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Membuat koreksi stok langsung dari faktur motoris; hasilnya langsung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requester: "HO"</w:t>
            </w:r>
            <w:r>
              <w:rPr>
                <w:rFonts w:ascii="Calibri" w:hAnsi="Calibri" w:cs="Calibri"/>
                <w:sz w:val="18"/>
              </w:rPr>
              <w:t xml:space="preserve">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 (Admin) di Web Admin.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3.2.1 — Aspek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3.2 — Create (Kartu Invoice):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3429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screenshots/ss_03_web_create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3.3 — Web Admin — Create Koreksi (Pilih Motoris dan Invoice)</w:t>
      </w:r>
    </w:p>
    <w:bookmarkStart w:id="24" w:name="tabel-field-kartu-invoice"/>
    <w:p>
      <w:pPr>
        <w:pStyle w:val="Heading4"/>
      </w:pPr>
      <w:r>
        <w:rPr>
          <w:rFonts w:ascii="Calibri" w:hAnsi="Calibri" w:cs="Calibri"/>
          <w:sz w:val="22"/>
        </w:rPr>
        <w:t xml:space="preserve">3.2.1 Tabel Field — Kartu Invoice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Select a motoris, then search an invoice.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Petunjuk langkah.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Wajib dipilih sebelum 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Ganti motoris → invoice di-clear, kartu Detail disembunyikan, Save disembunyikan.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Search invoice…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Wajib terisi lewat 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dapat diketik; terisi setelah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Select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LOV.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 (nilai)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Menyimpan identitas faktur terpilih di prototipe; pada implementasi MAVEN disimpan di state JS, bukan hidden input.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Search invoice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Aktif setelah motoris dipilih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Membuka modal LOV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#invModal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Meta invoice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Outlet · Date</w:t>
            </w:r>
            <w:r>
              <w:rPr>
                <w:rFonts w:ascii="Calibri" w:hAnsi="Calibri" w:cs="Calibri"/>
                <w:sz w:val="18"/>
              </w:rPr>
              <w:t xml:space="preserve">; tampil setelah invoice dipilih.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3.2.2 — Tabel Field — Kartu Invoice</w:t>
      </w:r>
    </w:p>
    <w:bookmarkEnd w:id="20"/>
    <w:bookmarkStart w:id="25" w:name="lov-invoice"/>
    <w:p>
      <w:pPr>
        <w:pStyle w:val="Heading4"/>
      </w:pPr>
      <w:r>
        <w:rPr>
          <w:rFonts w:ascii="Calibri" w:hAnsi="Calibri" w:cs="Calibri"/>
          <w:sz w:val="22"/>
        </w:rPr>
        <w:t xml:space="preserve">3.2.2 LOV Invoice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LOV menampilkan faktur dengan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salesNama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sama dengan motoris terpilih (sumber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fprs_faktur_v7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faktur.json</w:t>
      </w:r>
      <w:r>
        <w:rPr>
          <w:rFonts w:ascii="Calibri" w:hAnsi="Calibri" w:cs="Calibri"/>
          <w:sz w:val="22"/>
        </w:rPr>
        <w:t xml:space="preserve">).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3429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creenshots/ss_05_web_invoice_lov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3.4 — Web Admin — LOV Pencarian Invoice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Modal 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tertutup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Dibuka lewat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#btnInvLov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 DESC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Select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Invoice no.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Outlet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Date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Select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btn-outline-success</w:t>
            </w:r>
            <w:r>
              <w:rPr>
                <w:rFonts w:ascii="Calibri" w:hAnsi="Calibri" w:cs="Calibri"/>
                <w:sz w:val="18"/>
              </w:rPr>
              <w:t xml:space="preserve">, kolom sempit (~72px), bukan full-width.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Search per 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Enter tidak menutup modal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Sort hanya lewat baris judul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orderCellsTop</w:t>
            </w:r>
            <w:r>
              <w:rPr>
                <w:rFonts w:ascii="Calibri" w:hAnsi="Calibri" w:cs="Calibri"/>
                <w:sz w:val="18"/>
              </w:rPr>
              <w:t xml:space="preserve">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Empty state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No invoice for this motoris.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3.2.3 — LOV Invoice</w:t>
      </w:r>
    </w:p>
    <w:bookmarkEnd w:id="21"/>
    <w:bookmarkStart w:id="26" w:name="kartu-detail-baris-produk-reason"/>
    <w:p>
      <w:pPr>
        <w:pStyle w:val="Heading4"/>
      </w:pPr>
      <w:r>
        <w:rPr>
          <w:rFonts w:ascii="Calibri" w:hAnsi="Calibri" w:cs="Calibri"/>
          <w:sz w:val="22"/>
        </w:rPr>
        <w:t xml:space="preserve">3.2.3 Kartu Detail — Baris Produk &amp; Reason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Setelah invoice dipilih, kartu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Detail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tabel produk. Informasi Invoice / Motoris / Outlet / Date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diulang sebagai input disabled (cukup lewat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#invoiceMeta</w:t>
      </w:r>
      <w:r>
        <w:rPr>
          <w:rFonts w:ascii="Calibri" w:hAnsi="Calibri" w:cs="Calibri"/>
          <w:sz w:val="22"/>
        </w:rPr>
        <w:t xml:space="preserve">).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36614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screenshots/ss_04_web_create_lin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6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3.5 — Web Admin — Detail Baris Produk dan Reason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Tampil setelah invoice terpilih.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Product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Original qty (pcs)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Price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Corrected qty (pcs)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Delta (pcs)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Value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Product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Agregasi per kode produk; hanya baris satuan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PCS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Original qty (pcs)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Snapshot qty sumber.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baris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Terkunci (BR-KOR-03)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Rp …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Corrected qty (pcs)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(≥ 1 baris berubah)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= Original qty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Bilangan bulat ≥ 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Delta &amp; Value dihitung live saat diubah.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Delta (pcs)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corrected − original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Warna ± membantu pembacaan.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delta × price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Rp …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Pesan tanpa pcs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This invoice has no pcs line.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Save tetap disembunyikan.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Non-kosong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Why is this correction needed?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3.2.4 — Kartu Detail — Baris Produk &amp; Reason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Hanya produk dengan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delta ≠ 0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yang disimpan ke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lines[]</w:t>
      </w:r>
      <w:r>
        <w:rPr>
          <w:rFonts w:ascii="Calibri" w:hAnsi="Calibri" w:cs="Calibri"/>
          <w:sz w:val="22"/>
        </w:rPr>
        <w:t xml:space="preserve">.</w:t>
      </w:r>
    </w:p>
    <w:bookmarkEnd w:id="22"/>
    <w:bookmarkStart w:id="27" w:name="lov-pada-konteks-pilih-invoice"/>
    <w:p>
      <w:pPr>
        <w:pStyle w:val="Heading4"/>
      </w:pPr>
      <w:r>
        <w:rPr>
          <w:rFonts w:ascii="Calibri" w:hAnsi="Calibri" w:cs="Calibri"/>
          <w:sz w:val="22"/>
        </w:rPr>
        <w:t xml:space="preserve">3.2.4 LOV pada Konteks Pilih Invoice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Tampilan LOV ditampilkan pada §3.2.2; pemilihan satu invoice menutup modal, mengisi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#fInvoiceLabel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#invoiceMeta</w:t>
      </w:r>
      <w:r>
        <w:rPr>
          <w:rFonts w:ascii="Calibri" w:hAnsi="Calibri" w:cs="Calibri"/>
          <w:sz w:val="22"/>
        </w:rPr>
        <w:t xml:space="preserve">, dan memunculkan kartu Detail serta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Save</w:t>
      </w:r>
      <w:r>
        <w:rPr>
          <w:rFonts w:ascii="Calibri" w:hAnsi="Calibri" w:cs="Calibri"/>
          <w:sz w:val="22"/>
        </w:rPr>
        <w:t xml:space="preserve">.</w:t>
      </w:r>
    </w:p>
    <w:bookmarkEnd w:id="23"/>
    <w:bookmarkStart w:id="28" w:name="tombol-aksi-create"/>
    <w:p>
      <w:pPr>
        <w:pStyle w:val="Heading4"/>
      </w:pPr>
      <w:r>
        <w:rPr>
          <w:rFonts w:ascii="Calibri" w:hAnsi="Calibri" w:cs="Calibri"/>
          <w:sz w:val="22"/>
        </w:rPr>
        <w:t xml:space="preserve">3.2.5 Tombol Aksi — Create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51"/>
        <w:gridCol w:w="1814"/>
        <w:gridCol w:w="1701"/>
        <w:gridCol w:w="396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64719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back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btn-outline-secondary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Kembali ke List (konfirmasi). Isian belum disimpan dibuang.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654545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sav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52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Save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Simpan → 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requester: HO</w:t>
            </w:r>
            <w:r>
              <w:rPr>
                <w:rFonts w:ascii="Calibri" w:hAnsi="Calibri" w:cs="Calibri"/>
                <w:sz w:val="18"/>
              </w:rPr>
              <w:t xml:space="preserve">). Hidden sampai invoice + baris pcs siap; validasi BR-KOR-02…08; toast lalu kembali List.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76149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search-invo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7900" cy="148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Search invoice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Membuka LOV invoice (motoris wajib dipilih dulu).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3.2.5 — Tombol Aksi — Create</w:t>
      </w:r>
    </w:p>
    <w:bookmarkEnd w:id="24"/>
    <w:bookmarkStart w:id="29" w:name="validasi-create"/>
    <w:p>
      <w:pPr>
        <w:pStyle w:val="Heading4"/>
      </w:pPr>
      <w:r>
        <w:rPr>
          <w:rFonts w:ascii="Calibri" w:hAnsi="Calibri" w:cs="Calibri"/>
          <w:sz w:val="22"/>
        </w:rPr>
        <w:t xml:space="preserve">3.2.6 Validasi — Create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Validasi dijalankan oleh fungsi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validate(rec, list)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saat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Save</w:t>
      </w:r>
      <w:r>
        <w:rPr>
          <w:rFonts w:ascii="Calibri" w:hAnsi="Calibri" w:cs="Calibri"/>
          <w:sz w:val="22"/>
        </w:rPr>
        <w:t xml:space="preserve">. Pesan ditampilkan sebagai SweetAlert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warning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data tidak disimpan.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366141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screenshots/ss_09_web_valid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6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3.6 — Web Admin — Validasi Reason Wajib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545"/>
        <w:gridCol w:w="282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Kondisi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Pesan UI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sumber / tidak ada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Choose a source document that has a pcs line.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Reason 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Reason is required.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Ada baris dengan delta 0 pada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lines[]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Each corrected line needs a non-zero pcs delta.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Minus melebihi Original qty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A minus cannot be larger than the original pcs qty.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Sudah ada Waiting untuk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yang sama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This document already has a correction waiting for approval.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3.2.6 — Validasi — Create</w:t>
      </w:r>
    </w:p>
    <w:bookmarkEnd w:id="25"/>
    <w:bookmarkStart w:id="30" w:name="crud-create"/>
    <w:p>
      <w:pPr>
        <w:pStyle w:val="Heading4"/>
      </w:pPr>
      <w:r>
        <w:rPr>
          <w:rFonts w:ascii="Calibri" w:hAnsi="Calibri" w:cs="Calibri"/>
          <w:sz w:val="22"/>
        </w:rPr>
        <w:t xml:space="preserve">3.2.7 CRUD — Create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2210"/>
        <w:gridCol w:w="2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Method/API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Persistensi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(header + lines), 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requester: "HO"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Handler Save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validate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finishSave</w:t>
            </w:r>
            <w:r>
              <w:rPr>
                <w:rFonts w:ascii="Calibri" w:hAnsi="Calibri" w:cs="Calibri"/>
                <w:sz w:val="18"/>
              </w:rPr>
              <w:t xml:space="preserve">) 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index.html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(append)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untuk 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fprs_faktur_v7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faktur.json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localStorage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file statis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3.2.7 — CRUD — Create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26"/>
    <w:bookmarkEnd w:id="27"/>
    <w:bookmarkStart w:id="31" w:name="review-koreksi"/>
    <w:p>
      <w:pPr>
        <w:pStyle w:val="Heading3"/>
      </w:pPr>
      <w:r>
        <w:rPr>
          <w:rFonts w:ascii="Calibri" w:hAnsi="Calibri" w:cs="Calibri"/>
          <w:sz w:val="22"/>
        </w:rPr>
        <w:t xml:space="preserve">3.3 Review Koreksi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Klik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Correction No.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pada List membuka mode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Review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(kontainer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#review</w:t>
      </w:r>
      <w:r>
        <w:rPr>
          <w:rFonts w:ascii="Calibri" w:hAnsi="Calibri" w:cs="Calibri"/>
          <w:sz w:val="22"/>
        </w:rPr>
        <w:t xml:space="preserve">): seluruh field header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read-only</w:t>
      </w:r>
      <w:r>
        <w:rPr>
          <w:rFonts w:ascii="Calibri" w:hAnsi="Calibri" w:cs="Calibri"/>
          <w:sz w:val="22"/>
        </w:rPr>
        <w:t xml:space="preserve">, tabel baris koreksi, serta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Reject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bila status masih Waiting.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Meninjau satu koreksi dan memutuskannya (Approve / Reject) bila Waiting.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 (Admin) di Web Admin.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3.3.1 — Aspek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3.3a — Review Waiting: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411861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creenshots/ss_06_web_review_wait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1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3.7 — Web Admin — Review Koreksi Waiting</w:t>
      </w:r>
    </w:p>
    <w:bookmarkStart w:id="32" w:name="tabel-field-header-review"/>
    <w:p>
      <w:pPr>
        <w:pStyle w:val="Heading4"/>
      </w:pPr>
      <w:r>
        <w:rPr>
          <w:rFonts w:ascii="Calibri" w:hAnsi="Calibri" w:cs="Calibri"/>
          <w:sz w:val="22"/>
        </w:rPr>
        <w:t xml:space="preserve">3.3.1 Tabel Field — Header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Correction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Contoh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KR-2026-0002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DD Mon YYYY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motoris.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 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Sales invoice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Kulakan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faktur / kulakan.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Outlet / 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partyLabel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Outlet (faktur) atau stokis (kulakan).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reason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Alasan dari pengaju.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/ Approved / Rejected.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Net 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Σ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lines[].value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Rp …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Tabel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Kolom: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Product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Original qty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Price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Delta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Value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Area aksi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Berisi Approve / Reject (hanya Waiting).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3.3.2 — Tabel Field — Header Review</w:t>
      </w:r>
    </w:p>
    <w:bookmarkEnd w:id="28"/>
    <w:bookmarkStart w:id="33" w:name="review-approved-read-only"/>
    <w:p>
      <w:pPr>
        <w:pStyle w:val="Heading4"/>
      </w:pPr>
      <w:r>
        <w:rPr>
          <w:rFonts w:ascii="Calibri" w:hAnsi="Calibri" w:cs="Calibri"/>
          <w:sz w:val="22"/>
        </w:rPr>
        <w:t xml:space="preserve">3.3.2 Review Approved (Read-only)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Koreksi berstatus Approved / Rejected ditampilkan tanpa tombol putusan.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38100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screenshots/ss_07_web_review_approved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3.8 — Web Admin — Review Koreksi Approved (Read-only)</w:t>
      </w:r>
    </w:p>
    <w:bookmarkEnd w:id="29"/>
    <w:bookmarkStart w:id="34" w:name="konfirmasi-putusan"/>
    <w:p>
      <w:pPr>
        <w:pStyle w:val="Heading4"/>
      </w:pPr>
      <w:r>
        <w:rPr>
          <w:rFonts w:ascii="Calibri" w:hAnsi="Calibri" w:cs="Calibri"/>
          <w:sz w:val="22"/>
        </w:rPr>
        <w:t xml:space="preserve">3.3.3 Konfirmasi Putusan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Klik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atau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Reject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membuka dialog konfirmasi SweetAlert2. Setelah dikonfirmasi, status berubah, tampilan kembali ke List, dan kartu Waiting / Approved / Rejected diperbarui.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5486400" cy="411861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screenshots/ss_08_web_confirm_approv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1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3.9 — Web Admin — Konfirmasi Approve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2909"/>
        <w:gridCol w:w="2101"/>
        <w:gridCol w:w="193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Pesan konfirmasi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Status baru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Efek saldo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Approve this correction? Stock balance updates now.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Saldo motoris bergerak sesuai delta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Reject this correction? Stock balance stays unchanged.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Saldo tidak berubah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3.3.3 — Konfirmasi Putusan</w:t>
      </w:r>
    </w:p>
    <w:bookmarkEnd w:id="30"/>
    <w:bookmarkStart w:id="35" w:name="tombol-aksi-review"/>
    <w:p>
      <w:pPr>
        <w:pStyle w:val="Heading4"/>
      </w:pPr>
      <w:r>
        <w:rPr>
          <w:rFonts w:ascii="Calibri" w:hAnsi="Calibri" w:cs="Calibri"/>
          <w:sz w:val="22"/>
        </w:rPr>
        <w:t xml:space="preserve">3.3.4 Tombol Aksi — Review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51"/>
        <w:gridCol w:w="1814"/>
        <w:gridCol w:w="1701"/>
        <w:gridCol w:w="396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64719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back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btn-outline-secondary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Kembali ke List (konfirmasi).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51428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approv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8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Approve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Menyetujui Waiting; konfirmasi wajib; putusan kedua ditolak (BR-KOR-11).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58775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rejec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9200" cy="127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Reject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btn-outline-danger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Menolak Waiting; saldo tidak berubah. Alasan Reject belum wajib.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3.3.4 — Tombol Aksi — Review</w:t>
      </w:r>
    </w:p>
    <w:bookmarkEnd w:id="31"/>
    <w:bookmarkStart w:id="36" w:name="crud-review"/>
    <w:p>
      <w:pPr>
        <w:pStyle w:val="Heading4"/>
      </w:pPr>
      <w:r>
        <w:rPr>
          <w:rFonts w:ascii="Calibri" w:hAnsi="Calibri" w:cs="Calibri"/>
          <w:sz w:val="22"/>
        </w:rPr>
        <w:t xml:space="preserve">3.3.5 CRUD —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2210"/>
        <w:gridCol w:w="2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Method/API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Persistensi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(header + lines)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Handler klik Correction No.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Update (status saja)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→ Approved / 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decide(status)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3.3.5 — CRUD — Review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Tidak ada Delete. Putusan bersifat final.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2"/>
    <w:bookmarkEnd w:id="33"/>
    <w:bookmarkStart w:id="37" w:name="pembaca-saldo-stok-motoris-petunjuk"/>
    <w:p>
      <w:pPr>
        <w:pStyle w:val="Heading3"/>
      </w:pPr>
      <w:r>
        <w:rPr>
          <w:rFonts w:ascii="Calibri" w:hAnsi="Calibri" w:cs="Calibri"/>
          <w:sz w:val="22"/>
        </w:rPr>
        <w:t xml:space="preserve">3.4 Pembaca Saldo — Stok Motoris (Petunjuk)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Koreksi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Approved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dibaca oleh halaman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Stok 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Views/FPRS/Penjualan/StokMotoris/index.html</w:t>
      </w:r>
      <w:r>
        <w:rPr>
          <w:rFonts w:ascii="Calibri" w:hAnsi="Calibri" w:cs="Calibri"/>
          <w:sz w:val="22"/>
        </w:rPr>
        <w:t xml:space="preserve">) sebagai audit dan penyesuaian nilai / saldo pcs. Faktur (</w:t>
      </w:r>
      <w:r>
        <w:rPr>
          <w:rStyle w:val="VerbatimChar"/>
          <w:rFonts w:ascii="Calibri" w:hAnsi="Calibri" w:cs="Calibri"/>
          <w:sz w:val="22"/>
        </w:rPr>
        <w:t xml:space="preserve">Faktur/index.html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detail) juga membaca riwayat koreksi terkait nomor faktur sebagai overlay baca. Koreksi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Waiting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Rejected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tidak mempengaruhi saldo.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084918" cy="504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creenshots/ss_23_web_stok_motoris_hin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26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3.10 — Web Admin — Stok Motoris Membaca Koreksi Approved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4320"/>
        <w:gridCol w:w="14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Pembaca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Data yang dibaca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Efek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status =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Penyesuaian saldo pcs / nilai + jejak audit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(list/detail)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terkait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Overlay riwayat koreksi (read)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Detail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 =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Indikator visual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menunggu persetujuan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3.4.1 — Pembaca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4"/>
    <w:bookmarkEnd w:id="35"/>
    <w:bookmarkStart w:id="38" w:name="mobile-sfa-koreksi-stok"/>
    <w:p>
      <w:pPr>
        <w:pStyle w:val="Heading2"/>
      </w:pPr>
      <w:r>
        <w:rPr>
          <w:rFonts w:ascii="Calibri" w:hAnsi="Calibri" w:cs="Calibri"/>
          <w:sz w:val="22"/>
        </w:rPr>
        <w:t xml:space="preserve">4. Mobile SFA — Koreksi Stok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Bahasa UI mobile adalah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Indonesia</w:t>
      </w:r>
      <w:r>
        <w:rPr>
          <w:rFonts w:ascii="Calibri" w:hAnsi="Calibri" w:cs="Calibri"/>
          <w:sz w:val="22"/>
        </w:rPr>
        <w:t xml:space="preserve">. Alur mobile terbagi dua peran: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(mengajukan &amp; melihat daftar milik sendiri)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ABM / BHO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(memutuskan pengajuan). Peran demo ditentukan dari username login: awalan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abm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bho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 approver (</w:t>
      </w:r>
      <w:r>
        <w:rPr>
          <w:rStyle w:val="VerbatimChar"/>
          <w:rFonts w:ascii="Calibri" w:hAnsi="Calibri" w:cs="Calibri"/>
          <w:sz w:val="22"/>
        </w:rPr>
        <w:t xml:space="preserve">SfaStore.resolveLoginRole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isCorrectionApprover()</w:t>
      </w:r>
      <w:r>
        <w:rPr>
          <w:rFonts w:ascii="Calibri" w:hAnsi="Calibri" w:cs="Calibri"/>
          <w:sz w:val="22"/>
        </w:rPr>
        <w:t xml:space="preserve">).</w:t>
      </w:r>
    </w:p>
    <w:bookmarkStart w:id="39" w:name="form-ajukan-koreksi"/>
    <w:p>
      <w:pPr>
        <w:pStyle w:val="Heading3"/>
      </w:pPr>
      <w:r>
        <w:rPr>
          <w:rFonts w:ascii="Calibri" w:hAnsi="Calibri" w:cs="Calibri"/>
          <w:sz w:val="22"/>
        </w:rPr>
        <w:t xml:space="preserve">4.1 Form Ajukan Koreksi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Form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correction_form.html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dibuka dari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Detail Faktur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invoice_detail.html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→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Ajukan koreksi</w:t>
      </w:r>
      <w:r>
        <w:rPr>
          <w:rFonts w:ascii="Calibri" w:hAnsi="Calibri" w:cs="Calibri"/>
          <w:sz w:val="22"/>
        </w:rPr>
        <w:t xml:space="preserve">) atau dari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Review Kulakan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Style w:val="VerbatimChar"/>
          <w:rFonts w:ascii="Calibri" w:hAnsi="Calibri" w:cs="Calibri"/>
          <w:sz w:val="22"/>
        </w:rPr>
        <w:t xml:space="preserve">restock_review.html</w:t>
      </w:r>
      <w:r>
        <w:rPr>
          <w:rFonts w:ascii="Calibri" w:hAnsi="Calibri" w:cs="Calibri"/>
          <w:sz w:val="22"/>
        </w:rPr>
        <w:t xml:space="preserve">). Parameter query: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Param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Efek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invoice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(default) 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 dokumen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id faktur SFA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Wajib untuk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source=invoice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4.1.1 — Param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Contoh: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correction_form.html?source=invoice&amp;id=…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correction_form.html?source=kulakan</w:t>
      </w:r>
      <w:r>
        <w:rPr>
          <w:rFonts w:ascii="Calibri" w:hAnsi="Calibri" w:cs="Calibri"/>
          <w:sz w:val="22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mengajukan koreksi qty pcs pada faktur / kulakan; hasil selalu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dan saldo belum bergerak.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di Mobile SFA.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4.1.2 — Aspek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4.1a — Entry dari Detail Faktur: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creenshots/ss_15_mob_entry_invoi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4.1 — Mobile SFA — Entry Ajukan Koreksi dari Detail Faktur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036"/>
        <w:gridCol w:w="2036"/>
        <w:gridCol w:w="226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Halaman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Kontrol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Perilaku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invoice_detail.html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Ajukan 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ajukanKoreksi()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window._corrInvId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Membuka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correction_form.html?source=invoice&amp;id={invoiceId}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restock_review.html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CTA sekunder koreksi 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Membuka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correction_form.html?source=kulakan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(memakai temp restock 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localStorage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4.1.3 — Tampilan 4.1a — Entry dari Detail Faktur:</w:t>
      </w:r>
    </w:p>
    <w:bookmarkStart w:id="40" w:name="langkah-1-dokumen-sumber"/>
    <w:p>
      <w:pPr>
        <w:pStyle w:val="Heading4"/>
      </w:pPr>
      <w:r>
        <w:rPr>
          <w:rFonts w:ascii="Calibri" w:hAnsi="Calibri" w:cs="Calibri"/>
          <w:sz w:val="22"/>
        </w:rPr>
        <w:t xml:space="preserve">4.1.1 Langkah 1 — Dokumen Sumber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Form menampilkan kartu dokumen read-only (nomor dokumen dan outlet / stokis), sehingga motoris yakin sedang mengoreksi dokumen yang benar.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creenshots/ss_10_mob_form_step_sourc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4.2 — Mobile SFA — Form Koreksi: Dokumen Sumber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Ajukan Koreksi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Judul dengan tombol kembali.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dokumen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Pembungkus kartu sumber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.locked</w:t>
            </w:r>
            <w:r>
              <w:rPr>
                <w:rFonts w:ascii="Calibri" w:hAnsi="Calibri" w:cs="Calibri"/>
                <w:sz w:val="18"/>
              </w:rPr>
              <w:t xml:space="preserve">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dokumen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invoiceNo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INV-{id}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KL-YYYYMMDD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Readonly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loadInvoice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loadKulakan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Outlet / Stokis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pelanggan / grosir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Readonly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Disimpan sebagai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partyLabel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Pesan 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Mis.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Dokumen tidak ditemukan.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Kartu alasan &amp; tombol Kirim disembunyikan.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Kembali (empty)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Kembali ke halaman sebelumnya.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4.1.4 — Langkah 1 — Dokumen Sumber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Sumber data per tipe: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434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 agregasi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loadInvoice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SfaStore.getInvoices()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by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pcs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qtyPcs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 UOM PCS) diagregasi per kode produk; harga dari baris faktur.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Kulakan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loadKulakan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temp_restock_adjustments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(baris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addPcs &gt; 0</w:t>
            </w:r>
            <w:r>
              <w:rPr>
                <w:rFonts w:ascii="Calibri" w:hAnsi="Calibri" w:cs="Calibri"/>
                <w:sz w:val="18"/>
              </w:rPr>
              <w:t xml:space="preserve">),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temp_restock_grosir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temp_restock_docno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KL-YYYYMMDD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dibangkitkan bila belum ada; harga dari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SfaStore.getProductById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4.1.5 — Sumber data per tipe:</w:t>
      </w:r>
    </w:p>
    <w:bookmarkEnd w:id="36"/>
    <w:bookmarkStart w:id="41" w:name="langkah-2-qty-benar-per-produk"/>
    <w:p>
      <w:pPr>
        <w:pStyle w:val="Heading4"/>
      </w:pPr>
      <w:r>
        <w:rPr>
          <w:rFonts w:ascii="Calibri" w:hAnsi="Calibri" w:cs="Calibri"/>
          <w:sz w:val="22"/>
        </w:rPr>
        <w:t xml:space="preserve">4.1.2 Langkah 2 — Qty Benar per Produk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Kartu produk menampilkan nama + harga ringkas,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Asli: N</w:t>
      </w:r>
      <w:r>
        <w:rPr>
          <w:rFonts w:ascii="Calibri" w:hAnsi="Calibri" w:cs="Calibri"/>
          <w:sz w:val="22"/>
        </w:rPr>
        <w:t xml:space="preserve">,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Qty benar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dengan stepper ± dan input. Dampak dihitung live (mis.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−2 pcs · Rp …</w:t>
      </w:r>
      <w:r>
        <w:rPr>
          <w:rFonts w:ascii="Calibri" w:hAnsi="Calibri" w:cs="Calibri"/>
          <w:sz w:val="22"/>
        </w:rPr>
        <w:t xml:space="preserve">) dan baris yang berubah di-highlight.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creenshots/ss_11_mob_form_step_lin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4.3 — Mobile SFA — Form Koreksi: Qty Benar per Produk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 kartu per 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satuan pcs.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Asli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Asli: 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asli sumber.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benar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(≥ 1 baris berubah)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= Asli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Bilangan bulat ≥ 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Pesan: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Qty benar harus bilangan bulat dan tidak boleh minus.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Dampak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Contoh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−2 pcs · Rp …</w:t>
            </w:r>
            <w:r>
              <w:rPr>
                <w:rFonts w:ascii="Calibri" w:hAnsi="Calibri" w:cs="Calibri"/>
                <w:sz w:val="18"/>
              </w:rPr>
              <w:t xml:space="preserve">; baris berubah di-highlight.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Harga mengikuti baris asli. Ubah qty benar hanya untuk produk yang dikoreksi.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Memperjelas harga terkunci.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4.1.6 — Langkah 2 — Qty Benar per Produk</w:t>
      </w:r>
    </w:p>
    <w:bookmarkEnd w:id="37"/>
    <w:bookmarkStart w:id="42" w:name="langkah-3-alasan"/>
    <w:p>
      <w:pPr>
        <w:pStyle w:val="Heading4"/>
      </w:pPr>
      <w:r>
        <w:rPr>
          <w:rFonts w:ascii="Calibri" w:hAnsi="Calibri" w:cs="Calibri"/>
          <w:sz w:val="22"/>
        </w:rPr>
        <w:t xml:space="preserve">4.1.3 Langkah 3 — Alasan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Alasan dipilih lewat chip cepat dan / atau diketik bebas di textarea.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creenshots/ss_12_mob_form_step_rea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4.4 — Mobile SFA — Form Koreksi: Alasan dan Kirim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 alasan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Disembunyikan bila dokumen tidak valid.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Chip alasan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aktif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Pilihan: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Salah hitung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Kurang kirim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Lebih kirim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Retur di tempat</w:t>
            </w:r>
            <w:r>
              <w:rPr>
                <w:rFonts w:ascii="Calibri" w:hAnsi="Calibri" w:cs="Calibri"/>
                <w:sz w:val="18"/>
              </w:rPr>
              <w:t xml:space="preserve">. Klik mengisi textarea &amp; menandai chip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is-active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Non-kosong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Kenapa qty berbeda?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 bawah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Menampung tombol Kirim pengajuan.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Kirim pengajuan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Disabled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Aktif hanya bila ada delta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alasan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Lihat §4.1.5.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4.1.7 — Langkah 3 — Alasan</w:t>
      </w:r>
    </w:p>
    <w:bookmarkEnd w:id="38"/>
    <w:bookmarkStart w:id="43" w:name="langkah-4-konfirmasi"/>
    <w:p>
      <w:pPr>
        <w:pStyle w:val="Heading4"/>
      </w:pPr>
      <w:r>
        <w:rPr>
          <w:rFonts w:ascii="Calibri" w:hAnsi="Calibri" w:cs="Calibri"/>
          <w:sz w:val="22"/>
        </w:rPr>
        <w:t xml:space="preserve">4.1.4 Langkah 4 — Konfirmasi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Sebelum submit, dialog konfirmasi SweetAlert2 muncul.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creenshots/ss_13_mob_form_confi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4.5 — Mobile SFA — Konfirmasi Kirim Pengajuan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873"/>
        <w:gridCol w:w="304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Teks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Kirim pengajuan koreksi? Menunggu persetujuan HO. Saldo belum berubah.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konfirmasi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Kirim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batal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Batal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Sukses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Swal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Pengajuan terkirim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Menunggu persetujuan HO. Saldo belum berubah.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 navigasi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correction_list.html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4.1.8 — Langkah 4 — Konfirmasi</w:t>
      </w:r>
    </w:p>
    <w:bookmarkEnd w:id="39"/>
    <w:bookmarkStart w:id="44" w:name="tombol-aksi-form"/>
    <w:p>
      <w:pPr>
        <w:pStyle w:val="Heading4"/>
      </w:pPr>
      <w:r>
        <w:rPr>
          <w:rFonts w:ascii="Calibri" w:hAnsi="Calibri" w:cs="Calibri"/>
          <w:sz w:val="22"/>
        </w:rPr>
        <w:t xml:space="preserve">4.1.5 Tombol Aksi — Form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51"/>
        <w:gridCol w:w="1814"/>
        <w:gridCol w:w="1701"/>
        <w:gridCol w:w="396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18681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kirim-pengajuan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889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Kirim pengajuan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sticky bottom / primary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Kirim Waiting via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submitMotorisCorrection</w:t>
            </w:r>
            <w:r>
              <w:rPr>
                <w:rFonts w:ascii="Calibri" w:hAnsi="Calibri" w:cs="Calibri"/>
                <w:sz w:val="18"/>
              </w:rPr>
              <w:t xml:space="preserve">. Disabled sampai ada delta + alasan; konfirmasi Swal.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4.1.9 — Tombol Aksi — Form</w:t>
      </w:r>
    </w:p>
    <w:bookmarkEnd w:id="40"/>
    <w:bookmarkStart w:id="45" w:name="validasi-form-koreksi-mobile"/>
    <w:p>
      <w:pPr>
        <w:pStyle w:val="Heading4"/>
      </w:pPr>
      <w:r>
        <w:rPr>
          <w:rFonts w:ascii="Calibri" w:hAnsi="Calibri" w:cs="Calibri"/>
          <w:sz w:val="22"/>
        </w:rPr>
        <w:t xml:space="preserve">4.1.6 Validasi — Form Koreksi Mobile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Pesan ditampilkan sebagai SweetAlert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warning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data tidak disimpan.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545"/>
        <w:gridCol w:w="282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Kondisi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Pesan UI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bukan bilangan bulat ≥ 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Qty benar harus bilangan bulat dan tidak boleh minus.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perubahan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Ubah minimal satu qty pcs.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Minus lebih besar dari qty asli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Minus tidak boleh lebih besar dari qty asli.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Alasan 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Alasan wajib diisi.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Sudah ada Waiting untuk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Dokumen ini sudah punya koreksi yang menunggu.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4.1.10 — Validasi — Form Koreksi Mobile</w:t>
      </w:r>
    </w:p>
    <w:bookmarkEnd w:id="41"/>
    <w:bookmarkStart w:id="46" w:name="crud-form"/>
    <w:p>
      <w:pPr>
        <w:pStyle w:val="Heading4"/>
      </w:pPr>
      <w:r>
        <w:rPr>
          <w:rFonts w:ascii="Calibri" w:hAnsi="Calibri" w:cs="Calibri"/>
          <w:sz w:val="22"/>
        </w:rPr>
        <w:t xml:space="preserve">4.1.7 CRUD — Form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2210"/>
        <w:gridCol w:w="2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Method/API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Persistensi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requester: "Motoris"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SfaStore.submitMotorisCorrection({sourceType, sourceNo, motoris, partyLabel, reason, lines})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/ kulakan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SfaStore.getInvoices()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temp_restock_*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SfaStore.getProductById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localStorage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SFA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4.1.11 — CRUD — Form</w:t>
      </w:r>
    </w:p>
    <w:p>
      <w:pPr>
        <w:pStyle w:val="BlockText"/>
      </w:pPr>
      <w:r>
        <w:rPr>
          <w:rStyle w:val="VerbatimChar"/>
          <w:rFonts w:ascii="Calibri" w:hAnsi="Calibri" w:cs="Calibri"/>
          <w:sz w:val="22"/>
        </w:rPr>
        <w:t xml:space="preserve">lines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hanya berisi baris dengan delta ≠ 0.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2"/>
    <w:bookmarkEnd w:id="43"/>
    <w:bookmarkStart w:id="47" w:name="daftar-pengajuan-milik-motoris"/>
    <w:p>
      <w:pPr>
        <w:pStyle w:val="Heading3"/>
      </w:pPr>
      <w:r>
        <w:rPr>
          <w:rFonts w:ascii="Calibri" w:hAnsi="Calibri" w:cs="Calibri"/>
          <w:sz w:val="22"/>
        </w:rPr>
        <w:t xml:space="preserve">4.2 Daftar Pengajuan Milik Motoris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correction_list.html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pengajuan milik motoris login. Daftar bersifat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read-only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(tidak ada drill-down detail baris produk pada prototipe).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memantau status pengajuan sendiri (Menunggu / Disetujui / Ditolak).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di Mobile SFA.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4.2.1 — Aspek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4.2 — Daftar Koreksi: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screenshots/ss_14_mob_lis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4.6 — Mobile SFA — Daftar Pengajuan Koreksi Saya</w:t>
      </w:r>
    </w:p>
    <w:bookmarkStart w:id="48" w:name="tabel-field-kartu-koreksi"/>
    <w:p>
      <w:pPr>
        <w:pStyle w:val="Heading4"/>
      </w:pPr>
      <w:r>
        <w:rPr>
          <w:rFonts w:ascii="Calibri" w:hAnsi="Calibri" w:cs="Calibri"/>
          <w:sz w:val="22"/>
        </w:rPr>
        <w:t xml:space="preserve">4.2.1 Tabel Field — Kartu Koreksi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Daftar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Dirender dari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SfaStore.listCorrections()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Mis.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KR-2026-0002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Pill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Menunggu / Disetujui / Ditolak.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Source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faktur / kulakan.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Ringkas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{n} 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baris.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reason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Teks alasan pengaju.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Belum ada pengajuan koreksi.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Tampil bila daftar kosong.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4.2.2 — Tabel Field — Kartu Koreksi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Filter tampilan: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hanya koreksi dengan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requester === 'Motoris'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motoris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cocok dengan user login (bila nama tersedia); urutan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terbaru di atas</w:t>
      </w:r>
      <w:r>
        <w:rPr>
          <w:rFonts w:ascii="Calibri" w:hAnsi="Calibri" w:cs="Calibri"/>
          <w:sz w:val="22"/>
        </w:rPr>
        <w:t xml:space="preserve">.</w:t>
      </w:r>
    </w:p>
    <w:bookmarkEnd w:id="44"/>
    <w:bookmarkStart w:id="49" w:name="pill-status"/>
    <w:p>
      <w:pPr>
        <w:pStyle w:val="Heading4"/>
      </w:pPr>
      <w:r>
        <w:rPr>
          <w:rFonts w:ascii="Calibri" w:hAnsi="Calibri" w:cs="Calibri"/>
          <w:sz w:val="22"/>
        </w:rPr>
        <w:t xml:space="preserve">4.2.2 Pill Status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Status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 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Class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Menunggu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pill-wait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(oranye)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Disetujui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pill-ok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(hijau)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Ditolak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pill-no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(abu)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4.2.3 — Pill Status</w:t>
      </w:r>
    </w:p>
    <w:bookmarkEnd w:id="45"/>
    <w:bookmarkStart w:id="50" w:name="entry-lain-indikator-antrian"/>
    <w:p>
      <w:pPr>
        <w:pStyle w:val="Heading4"/>
      </w:pPr>
      <w:r>
        <w:rPr>
          <w:rFonts w:ascii="Calibri" w:hAnsi="Calibri" w:cs="Calibri"/>
          <w:sz w:val="22"/>
        </w:rPr>
        <w:t xml:space="preserve">4.2.3 Entry Lain &amp; Indikator Antrian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Halaman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Perilaku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sync_detail.html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Selain antrian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sfa_sync_queue</w:t>
            </w:r>
            <w:r>
              <w:rPr>
                <w:rFonts w:ascii="Calibri" w:hAnsi="Calibri" w:cs="Calibri"/>
                <w:sz w:val="18"/>
              </w:rPr>
              <w:t xml:space="preserve">, menampilkan 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 === 'Motoris'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sebagai item visual: judul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Koreksi {sourceNo}</w:t>
            </w:r>
            <w:r>
              <w:rPr>
                <w:rFonts w:ascii="Calibri" w:hAnsi="Calibri" w:cs="Calibri"/>
                <w:sz w:val="18"/>
              </w:rPr>
              <w:t xml:space="preserve">, sub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{n} produk · menunggu persetujuan</w:t>
            </w:r>
            <w:r>
              <w:rPr>
                <w:rFonts w:ascii="Calibri" w:hAnsi="Calibri" w:cs="Calibri"/>
                <w:sz w:val="18"/>
              </w:rPr>
              <w:t xml:space="preserve">, ikon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icon-correction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(oranye). Bukan item sync API; hanya indikator menunggu putusan. Setelah putusan, item hilang saat reload.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restock_review.html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CTA sekunder ke form kulakan.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4.2.4 — Entry Lain &amp; Indikator Antrian</w:t>
      </w:r>
    </w:p>
    <w:bookmarkEnd w:id="46"/>
    <w:bookmarkStart w:id="51" w:name="crud-daftar"/>
    <w:p>
      <w:pPr>
        <w:pStyle w:val="Heading4"/>
      </w:pPr>
      <w:r>
        <w:rPr>
          <w:rFonts w:ascii="Calibri" w:hAnsi="Calibri" w:cs="Calibri"/>
          <w:sz w:val="22"/>
        </w:rPr>
        <w:t xml:space="preserve">4.2.4 CRUD — Daftar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2210"/>
        <w:gridCol w:w="2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Method/API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Persistensi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milik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SfaStore.listCorrections()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4.2.5 — CRUD — Daftar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Tidak ada Update / Delete dari daftar milik motoris.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7"/>
    <w:bookmarkEnd w:id="48"/>
    <w:bookmarkStart w:id="52" w:name="persetujuan-koreksi-abm-bho"/>
    <w:p>
      <w:pPr>
        <w:pStyle w:val="Heading3"/>
      </w:pPr>
      <w:r>
        <w:rPr>
          <w:rFonts w:ascii="Calibri" w:hAnsi="Calibri" w:cs="Calibri"/>
          <w:sz w:val="22"/>
        </w:rPr>
        <w:t xml:space="preserve">4.3 Persetujuan Koreksi (ABM / BHO)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correction_approve.html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antrian putusan untuk ABM / BHO. Beranda untuk ABM / BHO hanya menampilkan menu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Persetujuan Koreksi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(Cek Stok / Faktur / Antrean Upload disembunyikan) dengan badge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for ABM / BHO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New Feature</w:t>
      </w:r>
      <w:r>
        <w:rPr>
          <w:rFonts w:ascii="Calibri" w:hAnsi="Calibri" w:cs="Calibri"/>
          <w:sz w:val="22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Tujuan 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ABM / BHO menyetujui atau menolak pengajuan Waiting dari motoris langsung di lapangan.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Pengguna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ABM / BHO (aksi putusan); Motoris dapat membuka dalam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mode lihat saja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4.3.1 — Aspek</w:t>
      </w:r>
    </w:p>
    <w:bookmarkStart w:id="53" w:name="list-menunggu"/>
    <w:p>
      <w:pPr>
        <w:pStyle w:val="Heading4"/>
      </w:pPr>
      <w:r>
        <w:rPr>
          <w:rFonts w:ascii="Calibri" w:hAnsi="Calibri" w:cs="Calibri"/>
          <w:sz w:val="22"/>
        </w:rPr>
        <w:t xml:space="preserve">4.3.1 List Menunggu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Layar fold pertama menampilkan notice tipis, hitungan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N menunggu</w:t>
      </w:r>
      <w:r>
        <w:rPr>
          <w:rFonts w:ascii="Calibri" w:hAnsi="Calibri" w:cs="Calibri"/>
          <w:sz w:val="22"/>
        </w:rPr>
        <w:t xml:space="preserve">, kotak pencarian, dan kartu ringkas dengan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Setujui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(kiri) 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Tolak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(kanan). Tap kartu membuka detail.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screenshots/ss_16_mob_approve_lis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4.7 — Mobile SFA — Persetujuan Koreksi: Daftar Menunggu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 kembali header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Kembali ke Beranda (dari detail: ke list).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Judul header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Persetujuan Koreksi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Notice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Prototipe — filter cabang menyusul.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 baris tipis.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Banner lihat saja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Tampil bagi non-approver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Mode lihat saja — Setujui/Tolak hanya untuk ABM / BHO.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Segment Menunggu / Riwayat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Menunggu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aktif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history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Hitungan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0 menunggu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Saat mencari: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{shown} dari {total} menunggu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Pencarian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Kosong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Client-side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Cari motoris, nomor, outlet…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Hapus pencarian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Mengosongkan pencarian.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Daftar kartu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Kartu: motoris tebal, net tebal, hint Detail, tombol Setujui / Tolak.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Empty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Tidak ada koreksi menunggu.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Belum ada riwayat putusan.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Tergantung tab.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4.3.2 — List Menunggu</w:t>
      </w:r>
    </w:p>
    <w:bookmarkEnd w:id="49"/>
    <w:bookmarkStart w:id="54" w:name="pencarian"/>
    <w:p>
      <w:pPr>
        <w:pStyle w:val="Heading4"/>
      </w:pPr>
      <w:r>
        <w:rPr>
          <w:rFonts w:ascii="Calibri" w:hAnsi="Calibri" w:cs="Calibri"/>
          <w:sz w:val="22"/>
        </w:rPr>
        <w:t xml:space="preserve">4.3.2 Pencarian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Pencarian bersifat client-side pada motoris, nomor sumber, dan outlet. Jika tidak ada hasil: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Tidak ada hasil untuk pencarian ini.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creenshots/ss_17_mob_approve_searc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4.8 — Mobile SFA — Persetujuan Koreksi: Pencarian</w:t>
      </w:r>
    </w:p>
    <w:bookmarkEnd w:id="50"/>
    <w:bookmarkStart w:id="55" w:name="detail-koreksi"/>
    <w:p>
      <w:pPr>
        <w:pStyle w:val="Heading4"/>
      </w:pPr>
      <w:r>
        <w:rPr>
          <w:rFonts w:ascii="Calibri" w:hAnsi="Calibri" w:cs="Calibri"/>
          <w:sz w:val="22"/>
        </w:rPr>
        <w:t xml:space="preserve">4.3.3 Detail Koreksi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Detail menampilkan header koreksi, kalimat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dampak saldo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</w:t>
      </w:r>
      <w:r>
        <w:rPr>
          <w:rFonts w:ascii="Calibri" w:hAnsi="Calibri" w:cs="Calibri"/>
          <w:i/>
          <w:iCs/>
          <w:sz w:val="22"/>
        </w:rPr>
        <w:t xml:space="preserve">Saldo motoris berubah ±N pcs (nilai Rp …).</w:t>
      </w:r>
      <w:r>
        <w:rPr>
          <w:rFonts w:ascii="Calibri" w:hAnsi="Calibri" w:cs="Calibri"/>
          <w:sz w:val="22"/>
        </w:rPr>
        <w:t xml:space="preserve">), daftar produk (scroll maksimal ±40vh bila banyak), dan CTA tetap di bawah (</w:t>
      </w:r>
      <w:r>
        <w:rPr>
          <w:rStyle w:val="VerbatimChar"/>
          <w:rFonts w:ascii="Calibri" w:hAnsi="Calibri" w:cs="Calibri"/>
          <w:sz w:val="22"/>
        </w:rPr>
        <w:t xml:space="preserve">#detailActions</w:t>
      </w:r>
      <w:r>
        <w:rPr>
          <w:rFonts w:ascii="Calibri" w:hAnsi="Calibri" w:cs="Calibri"/>
          <w:sz w:val="22"/>
        </w:rPr>
        <w:t xml:space="preserve">) agar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Setujui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Tolak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selalu terlihat tanpa scroll.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creenshots/ss_18_mob_approve_detai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4.9 — Mobile SFA — Persetujuan Koreksi: Detail Waiting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613"/>
        <w:gridCol w:w="1320"/>
        <w:gridCol w:w="1466"/>
        <w:gridCol w:w="17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Tampilan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Dibuka dengan tap kartu.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Header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Nomor, motoris, sumber, outlet / stokis, alasan, status.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Dampak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Saldo motoris berubah ±N pcs (nilai Rp …).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Tidak ada perubahan qty pcs.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Baris produk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 kartu per produk (qty asli, delta, nilai).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CTA 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-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tersembunyi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approver + status 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Berisi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Setujui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(kiri) dan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Tolak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(kanan).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4.3.3 — Detail Koreksi</w:t>
      </w:r>
    </w:p>
    <w:bookmarkEnd w:id="51"/>
    <w:bookmarkStart w:id="56" w:name="konfirmasi-putusan-1"/>
    <w:p>
      <w:pPr>
        <w:pStyle w:val="Heading4"/>
      </w:pPr>
      <w:r>
        <w:rPr>
          <w:rFonts w:ascii="Calibri" w:hAnsi="Calibri" w:cs="Calibri"/>
          <w:sz w:val="22"/>
        </w:rPr>
        <w:t xml:space="preserve">4.3.4 Konfirmasi Putusan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Aksi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Setujui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Tolak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(pada kartu list maupun detail) selalu meminta konfirmasi.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screenshots/ss_19_mob_approve_confir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4.10 — Mobile SFA — Konfirmasi Setujui Koreksi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2036"/>
        <w:gridCol w:w="2149"/>
        <w:gridCol w:w="1584"/>
        <w:gridCol w:w="147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Pesan konfirmasi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Tombol konfirmasi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Tombol batal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Status baru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Setujui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Setujui koreksi ini? Saldo motoris akan diperbarui.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Setujui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Batal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Tolak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i/>
                <w:iCs/>
                <w:sz w:val="18"/>
              </w:rPr>
              <w:t xml:space="preserve">Tolak koreksi ini? Saldo tidak berubah.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Tolak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Batal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Rejected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4.3.4 — Konfirmasi Putusan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Bila pengajuan sudah tidak Waiting saat putusan: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Pengajuan ini sudah tidak menunggu.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Bila tidak ditemukan: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Pengajuan tidak ditemukan.</w:t>
      </w:r>
    </w:p>
    <w:bookmarkEnd w:id="52"/>
    <w:bookmarkStart w:id="57" w:name="riwayat"/>
    <w:p>
      <w:pPr>
        <w:pStyle w:val="Heading4"/>
      </w:pPr>
      <w:r>
        <w:rPr>
          <w:rFonts w:ascii="Calibri" w:hAnsi="Calibri" w:cs="Calibri"/>
          <w:sz w:val="22"/>
        </w:rPr>
        <w:t xml:space="preserve">4.3.5 Riwayat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Segment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Riwayat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20 putusan terbaru</w:t>
      </w:r>
      <w:r>
        <w:rPr>
          <w:rFonts w:ascii="Calibri" w:hAnsi="Calibri" w:cs="Calibri"/>
          <w:sz w:val="22"/>
        </w:rPr>
        <w:t xml:space="preserve">. Tap kartu membuka detail tanpa tombol aksi.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creenshots/ss_20_mob_approve_histor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4.11 — Mobile SFA — Persetujuan Koreksi: Riwayat</w:t>
      </w:r>
    </w:p>
    <w:bookmarkEnd w:id="53"/>
    <w:bookmarkStart w:id="58" w:name="detail-riwayat-jejak-putusan"/>
    <w:p>
      <w:pPr>
        <w:pStyle w:val="Heading4"/>
      </w:pPr>
      <w:r>
        <w:rPr>
          <w:rFonts w:ascii="Calibri" w:hAnsi="Calibri" w:cs="Calibri"/>
          <w:sz w:val="22"/>
        </w:rPr>
        <w:t xml:space="preserve">4.3.6 Detail Riwayat &amp; Jejak Putusan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Detail pada Riwayat menampilkan blok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Diputuskan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(nama / role / tanggal) bila jejak tersedia.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creenshots/ss_21_mob_approve_history_detai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4.12 — Mobile SFA — Persetujuan Koreksi: Detail Riwayat dan Jejak Putusan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jejak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Hasil putusan.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Additive; diabaikan oleh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normalize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web.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abm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Role pemutus.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YYYY-MM-DD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putusan.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4.3.5 — Detail Riwayat &amp; Jejak Putusan</w:t>
      </w:r>
    </w:p>
    <w:bookmarkEnd w:id="54"/>
    <w:bookmarkStart w:id="59" w:name="mode-lihat-saja-non-approver"/>
    <w:p>
      <w:pPr>
        <w:pStyle w:val="Heading4"/>
      </w:pPr>
      <w:r>
        <w:rPr>
          <w:rFonts w:ascii="Calibri" w:hAnsi="Calibri" w:cs="Calibri"/>
          <w:sz w:val="22"/>
        </w:rPr>
        <w:t xml:space="preserve">4.3.7 Mode Lihat Saja (Non-Approver)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Pengguna non-approver (mis. motoris) dapat membuka halaman, tetapi banner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Mode lihat saja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tampil dan tombol putusan disembunyikan.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2328910" cy="504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creenshots/ss_22_mob_view_onl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071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4.13 — Mobile SFA — Persetujuan Koreksi: Mode Lihat Saja</w:t>
      </w:r>
    </w:p>
    <w:bookmarkEnd w:id="55"/>
    <w:bookmarkStart w:id="60" w:name="tombol-aksi-persetujuan"/>
    <w:p>
      <w:pPr>
        <w:pStyle w:val="Heading4"/>
      </w:pPr>
      <w:r>
        <w:rPr>
          <w:rFonts w:ascii="Calibri" w:hAnsi="Calibri" w:cs="Calibri"/>
          <w:sz w:val="22"/>
        </w:rPr>
        <w:t xml:space="preserve">4.3.8 Tombol Aksi — Persetujuan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Urutan CTA: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Setujui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kiri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Tolak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kanan</w:t>
      </w:r>
      <w:r>
        <w:rPr>
          <w:rFonts w:ascii="Calibri" w:hAnsi="Calibri" w:cs="Calibri"/>
          <w:sz w:val="22"/>
        </w:rPr>
        <w:t xml:space="preserve">. Segment Menunggu / Riwayat adalah filter tampilan (bukan putusan).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51"/>
        <w:gridCol w:w="1814"/>
        <w:gridCol w:w="1701"/>
        <w:gridCol w:w="396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358706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setujui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41800" cy="1320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Setujui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btn-approve (hijau)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Menyetujui Waiting; tulis jejak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decidedBy/Role/At</w:t>
            </w:r>
            <w:r>
              <w:rPr>
                <w:rFonts w:ascii="Calibri" w:hAnsi="Calibri" w:cs="Calibri"/>
                <w:sz w:val="18"/>
              </w:rPr>
              <w:t xml:space="preserve">; konfirmasi Swal. Posisi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kiri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52000" cy="35446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koreksi_tolak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320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Tolak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btn-reject (outline merah)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Menolak Waiting; saldo tidak berubah; konfirmasi Swal. Posisi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kanan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4.3.6 — Tombol Aksi — Persetujuan</w:t>
      </w:r>
    </w:p>
    <w:bookmarkEnd w:id="56"/>
    <w:bookmarkStart w:id="61" w:name="crud-persetujuan"/>
    <w:p>
      <w:pPr>
        <w:pStyle w:val="Heading4"/>
      </w:pPr>
      <w:r>
        <w:rPr>
          <w:rFonts w:ascii="Calibri" w:hAnsi="Calibri" w:cs="Calibri"/>
          <w:sz w:val="22"/>
        </w:rPr>
        <w:t xml:space="preserve">4.3.9 CRUD — Persetujuan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657"/>
        <w:gridCol w:w="2210"/>
        <w:gridCol w:w="2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Method/API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Persistensi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Waiting &amp; riwayat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SfaStore.listCorrections()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Update (status saja)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→ Approved / Rejected + jejak 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SfaStore.writeCorrections(list)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4.3.7 — CRUD — Persetujuan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Tidak ada Create dari layar persetujuan dan tidak ada Delete.</w:t>
      </w:r>
    </w:p>
    <w:bookmarkEnd w:id="57"/>
    <w:bookmarkEnd w:id="58"/>
    <w:bookmarkStart w:id="62" w:name="perbedaan-web-vs-mobile"/>
    <w:p>
      <w:pPr>
        <w:pStyle w:val="Heading3"/>
      </w:pPr>
      <w:r>
        <w:rPr>
          <w:rFonts w:ascii="Calibri" w:hAnsi="Calibri" w:cs="Calibri"/>
          <w:sz w:val="22"/>
        </w:rPr>
        <w:t xml:space="preserve">4.4 Perbedaan Web vs Mobile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1440"/>
        <w:gridCol w:w="2880"/>
        <w:gridCol w:w="32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Web 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Mobile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Mobile ABM / BHO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Bahasa 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English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Indonesia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Indonesia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 LOV 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/ kulakan 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 / Reject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(semua Waiting)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(lihat saja)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(Waiting dari motoris)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Bulk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(Approve all / Reject all)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+ filter kartu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milik sendiri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motoris + Riwayat 20 terbaru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Review read-only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drill-down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Detail + dampak saldo</w:t>
            </w:r>
          </w:p>
        </w:tc>
      </w:tr>
    </w:tbl>
    <w:p>
      <w:pPr>
        <w:pStyle w:val="BodyText"/>
      </w:pPr>
      <w:r>
        <w:rPr>
          <w:rFonts w:ascii="Calibri" w:hAnsi="Calibri" w:cs="Calibri"/>
          <w:i/>
          <w:iCs/>
          <w:sz w:val="22"/>
        </w:rPr>
        <w:t xml:space="preserve">Tabel 4.4.1 —</w:t>
      </w:r>
      <w:r>
        <w:rPr>
          <w:rFonts w:ascii="Calibri" w:hAnsi="Calibri" w:cs="Calibri"/>
          <w:i/>
          <w:iCs/>
          <w:sz w:val="22"/>
        </w:rPr>
        <w:t xml:space="preserve"> 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59"/>
    <w:bookmarkEnd w:id="60"/>
    <w:bookmarkStart w:id="63" w:name="aturan-bisnis-rekap"/>
    <w:p>
      <w:pPr>
        <w:pStyle w:val="Heading2"/>
      </w:pPr>
      <w:r>
        <w:rPr>
          <w:rFonts w:ascii="Calibri" w:hAnsi="Calibri" w:cs="Calibri"/>
          <w:sz w:val="22"/>
        </w:rPr>
        <w:t xml:space="preserve">5. Aturan Bisnis (Rekap)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Rule ID memakai prefix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BR-KOR</w:t>
      </w:r>
      <w:r>
        <w:rPr>
          <w:rFonts w:ascii="Calibri" w:hAnsi="Calibri" w:cs="Calibri"/>
          <w:sz w:val="22"/>
        </w:rPr>
        <w:t xml:space="preserve">. Sumber: fungsi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validate()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web,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SfaStore.submitMotorisCorrection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 pesan Swal di mobile, serta keputusan produk Koreksi Stok.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545"/>
        <w:gridCol w:w="3477"/>
        <w:gridCol w:w="1159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Perilaku / Pesan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Sisi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Dokumen sumber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immutable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/ kulakan asli tidak pernah diedit; koreksi hanya menyimpan snapshot dan delta.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pcs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saja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 baris PCS (agregasi per kode produk); karton / dus tidak diisi pada form koreksi.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Harga terkunci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Harga diambil dari baris sumber / master produk; tidak diketik ulang atau diedit.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baris =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deltaPcs × price</w:t>
            </w:r>
            <w:r>
              <w:rPr>
                <w:rFonts w:ascii="Calibri" w:hAnsi="Calibri" w:cs="Calibri"/>
                <w:sz w:val="18"/>
              </w:rPr>
              <w:t xml:space="preserve">; header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value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= Σ nilai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Dihitung live saat qty berubah.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Qty bulat ≥ 0 dan minus tidak melebihi qty asli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absolut delta tidak boleh 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originalQty</w:t>
            </w:r>
            <w:r>
              <w:rPr>
                <w:rFonts w:ascii="Calibri" w:hAnsi="Calibri" w:cs="Calibri"/>
                <w:sz w:val="18"/>
              </w:rPr>
              <w:t xml:space="preserve">. Web: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A minus cannot be larger than the original pcs qty.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Mobile: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Qty benar harus bilangan bulat dan tidak boleh minus.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Minus tidak boleh lebih besar dari qty asli.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Minimal satu perubahan</w:t>
            </w:r>
            <w:r>
              <w:rPr>
                <w:rFonts w:ascii="Calibri" w:hAnsi="Calibri" w:cs="Calibri"/>
                <w:sz w:val="18"/>
              </w:rPr>
              <w:t xml:space="preserve">; hanya baris delta ≠ 0 yang disimpan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Choose a source document that has a pcs line.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Each corrected line needs a non-zero pcs delta.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Mobile: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Ubah minimal satu qty pcs.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Reason / Alasan 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Non-kosong. Web: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Reason is required.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Mobile: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Alasan wajib diisi.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Satu Waiting per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hanya boleh memiliki satu koreksi Waiting. Web: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This document already has a correction waiting for approval.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Mobile: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Dokumen ini sudah punya koreksi yang menunggu.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BR-KOR-09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Create web → langsung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requester: "HO"</w:t>
            </w:r>
            <w:r>
              <w:rPr>
                <w:rFonts w:ascii="Calibri" w:hAnsi="Calibri" w:cs="Calibri"/>
                <w:sz w:val="18"/>
              </w:rPr>
              <w:t xml:space="preserve">; tidak melewati antrian ABM/BHO; saldo bergerak segera. Toast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Correction saved.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BR-KOR-10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Submit mobile → 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requester: "Motoris"</w:t>
            </w:r>
            <w:r>
              <w:rPr>
                <w:rFonts w:ascii="Calibri" w:hAnsi="Calibri" w:cs="Calibri"/>
                <w:sz w:val="18"/>
              </w:rPr>
              <w:t xml:space="preserve">; saldo belum bergerak sampai putusan.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BR-KOR-11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Hanya Waiting yang dapat diputuskan</w:t>
            </w:r>
            <w:r>
              <w:rPr>
                <w:rFonts w:ascii="Calibri" w:hAnsi="Calibri" w:cs="Calibri"/>
                <w:sz w:val="18"/>
              </w:rPr>
              <w:t xml:space="preserve">; putusan bersifat final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Putusan kedua ditolak (mobile: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i/>
                <w:iCs/>
                <w:sz w:val="18"/>
              </w:rPr>
              <w:t xml:space="preserve">Pengajuan ini sudah tidak menunggu.</w:t>
            </w:r>
            <w:r>
              <w:rPr>
                <w:rFonts w:ascii="Calibri" w:hAnsi="Calibri" w:cs="Calibri"/>
                <w:sz w:val="18"/>
              </w:rPr>
              <w:t xml:space="preserve">); bulk hanya memproses baris Waiting. Tidak ada transisi dari Approved / Rejected.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BR-KOR-12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Efek saldo hanya saat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dan Rejected tidak mengubah saldo motoris; Approved dibaca oleh Stok Motoris &amp; overlay Faktur.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BR-KOR-13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Arah efek saldo mengikuti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Kulakan: delta + naik, delta − turun. Faktur: delta + turun, delta − naik.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BR-KOR-14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Wewenang 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Approve / Reject: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HO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(web, semua Waiting; single &amp; bulk) dan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ABM / BHO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(mobile, Waiting dari motoris). Motoris hanya mengajukan &amp; lihat saja. Bulk hanya di web.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BR-KOR-15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Penomoran &amp; jejak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KR-2026-####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(seq = max id yang ada + 1). Putusan mobile mencatat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decidedBy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decidedRole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decidedAt</w:t>
            </w:r>
            <w:r>
              <w:rPr>
                <w:rFonts w:ascii="Calibri" w:hAnsi="Calibri" w:cs="Calibri"/>
                <w:sz w:val="18"/>
              </w:rPr>
              <w:t xml:space="preserve">. Konfirmasi wajib pada Back / Save / Approve / Reject dan Kirim / Setujui / Tolak.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Web + Mobile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5.1 — Rule ID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Aturan UI pendukung (non-BR): kartu filter satu aktif; Save web hidden sampai invoice + baris pcs siap; Save dijaga dari double-click; mobile Kirim disabled sampai ada delta + alasan; list mobile urut terbaru di atas.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61"/>
    <w:bookmarkStart w:id="64" w:name="hak-akses-rbac"/>
    <w:p>
      <w:pPr>
        <w:pStyle w:val="Heading2"/>
      </w:pPr>
      <w:r>
        <w:rPr>
          <w:rFonts w:ascii="Calibri" w:hAnsi="Calibri" w:cs="Calibri"/>
          <w:sz w:val="22"/>
        </w:rPr>
        <w:t xml:space="preserve">6. Hak Akses &amp; RBAC</w:t>
      </w:r>
    </w:p>
    <w:bookmarkStart w:id="65" w:name="prototipe-vs-database"/>
    <w:p>
      <w:pPr>
        <w:pStyle w:val="Heading3"/>
      </w:pPr>
      <w:r>
        <w:rPr>
          <w:rFonts w:ascii="Calibri" w:hAnsi="Calibri" w:cs="Calibri"/>
          <w:sz w:val="22"/>
        </w:rPr>
        <w:t xml:space="preserve">6.1 Prototipe vs Database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242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Aspek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Prototipe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Database (MAVEN)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Login web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KNGlobal SSO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Login mobile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sfa_user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lokal; role demo dari prefix username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abm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bho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 approver)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Autentikasi + role dari KNGlobal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Enforcement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Gate tombol di UI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isCorrectionApprover()</w:t>
            </w:r>
            <w:r>
              <w:rPr>
                <w:rFonts w:ascii="Calibri" w:hAnsi="Calibri" w:cs="Calibri"/>
                <w:sz w:val="18"/>
              </w:rPr>
              <w:t xml:space="preserve">); tanpa pengecekan server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Pengecekan di service / API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Scope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hanya melihat daftar milik sendiri (filter nama); ABM / BHO melihat semua Waiting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Scope cabang / area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(deferred)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6.1.1 — Aspek</w:t>
      </w:r>
    </w:p>
    <w:bookmarkEnd w:id="62"/>
    <w:bookmarkStart w:id="66" w:name="matriks-role-target"/>
    <w:p>
      <w:pPr>
        <w:pStyle w:val="Heading3"/>
      </w:pPr>
      <w:r>
        <w:rPr>
          <w:rFonts w:ascii="Calibri" w:hAnsi="Calibri" w:cs="Calibri"/>
          <w:sz w:val="22"/>
        </w:rPr>
        <w:t xml:space="preserve">6.2 Matriks Role Target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1767"/>
        <w:gridCol w:w="1555"/>
        <w:gridCol w:w="1838"/>
        <w:gridCol w:w="1838"/>
        <w:gridCol w:w="42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Aktor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Ajukan Waiting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Lihat daftar sendiri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Approve / Reject Waiting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Create langsung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Bulk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Motoris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(mode lihat saja)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ABM / BHO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(prototipe)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(Waiting dari motoris)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HO (web)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koreksi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(semua Waiting)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Super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koreksi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6.2.1 — Aktor</w:t>
      </w:r>
    </w:p>
    <w:bookmarkEnd w:id="63"/>
    <w:bookmarkStart w:id="67" w:name="matriks-crud-per-aktor"/>
    <w:p>
      <w:pPr>
        <w:pStyle w:val="Heading3"/>
      </w:pPr>
      <w:r>
        <w:rPr>
          <w:rFonts w:ascii="Calibri" w:hAnsi="Calibri" w:cs="Calibri"/>
          <w:sz w:val="22"/>
        </w:rPr>
        <w:t xml:space="preserve">6.3 Matriks CRUD per Aktor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16"/>
        <w:gridCol w:w="1516"/>
        <w:gridCol w:w="1853"/>
        <w:gridCol w:w="303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ABM / BHO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HO / Super Admin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(Waiting)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(Approved)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Milik sendiri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motoris + Riwayat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Update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→ Approved / Rejected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Waiting → Approved / Rejected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Delete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6.3.1 — Operasi</w:t>
      </w:r>
    </w:p>
    <w:bookmarkEnd w:id="64"/>
    <w:bookmarkStart w:id="68" w:name="approval"/>
    <w:p>
      <w:pPr>
        <w:pStyle w:val="Heading3"/>
      </w:pPr>
      <w:r>
        <w:rPr>
          <w:rFonts w:ascii="Calibri" w:hAnsi="Calibri" w:cs="Calibri"/>
          <w:sz w:val="22"/>
        </w:rPr>
        <w:t xml:space="preserve">6.4 Approval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Approval berlaku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satu tingkat</w:t>
      </w:r>
      <w:r>
        <w:rPr>
          <w:rFonts w:ascii="Calibri" w:hAnsi="Calibri" w:cs="Calibri"/>
          <w:sz w:val="22"/>
        </w:rPr>
        <w:t xml:space="preserve">: satu putusan final dari ABM / BHO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atau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HO. Tidak ada multi-level. Jalur mana yang lebih dulu memutuskan, itulah putusan final (BR-KOR-11).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65"/>
    <w:bookmarkEnd w:id="66"/>
    <w:bookmarkStart w:id="69" w:name="data-layer-integrasi"/>
    <w:p>
      <w:pPr>
        <w:pStyle w:val="Heading2"/>
      </w:pPr>
      <w:r>
        <w:rPr>
          <w:rFonts w:ascii="Calibri" w:hAnsi="Calibri" w:cs="Calibri"/>
          <w:sz w:val="22"/>
        </w:rPr>
        <w:t xml:space="preserve">7. Data Layer &amp; Integrasi</w:t>
      </w:r>
    </w:p>
    <w:bookmarkStart w:id="70" w:name="persistensi-prototipe"/>
    <w:p>
      <w:pPr>
        <w:pStyle w:val="Heading3"/>
      </w:pPr>
      <w:r>
        <w:rPr>
          <w:rFonts w:ascii="Calibri" w:hAnsi="Calibri" w:cs="Calibri"/>
          <w:sz w:val="22"/>
        </w:rPr>
        <w:t xml:space="preserve">7.1 Persistensi Prototipe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Key / file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Penggunaan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Array dokumen koreksi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dibagi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antara web dan mobile pada origin yang sama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Flag seed sekali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"1"</w:t>
            </w:r>
            <w:r>
              <w:rPr>
                <w:rFonts w:ascii="Calibri" w:hAnsi="Calibri" w:cs="Calibri"/>
                <w:sz w:val="18"/>
              </w:rPr>
              <w:t xml:space="preserve">): menambah sampel Waiting sampai ≈ 20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fprs_faktur_v7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Cache daftar faktur untuk LOV Create web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wwwroot/data/faktur.json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 seed faktur LOV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wwwroot/data/kulakan.json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seed / sumber tipe kulakan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sfa_user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Session mobile (role demo approver)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temp_restock_adjustments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temp_restock_grosir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temp_restock_docno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Data sementara kulakan untuk form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source=kulakan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7.1.1 — Key / file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Origin web dan mobile prototipe harus sama (mis. keduanya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127.0.0.1:8766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atau keduanya Live Server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5501</w:t>
      </w:r>
      <w:r>
        <w:rPr>
          <w:rFonts w:ascii="Calibri" w:hAnsi="Calibri" w:cs="Calibri"/>
          <w:sz w:val="22"/>
        </w:rPr>
        <w:t xml:space="preserve">) agar web melihat pengajuan mobile.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SfaStore.resetAndReseed()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menghapus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fprs_koreksi_v1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Seed: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tanpa data lokal dibuat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KR-2026-0001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(kulakan, Approved) dan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KR-2026-0002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(invoice multi-line, Waiting); flag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fprs_koreksi_v2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menambah sampel Waiting sampai ≈ 20 (campuran invoice + kulakan).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Reset demo: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hapus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fprs_koreksi_v1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fprs_koreksi_v2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DevTools lalu reload.</w:t>
      </w:r>
    </w:p>
    <w:bookmarkEnd w:id="67"/>
    <w:bookmarkStart w:id="71" w:name="api-store-prototipe-sfastore"/>
    <w:p>
      <w:pPr>
        <w:pStyle w:val="Heading3"/>
      </w:pPr>
      <w:r>
        <w:rPr>
          <w:rFonts w:ascii="Calibri" w:hAnsi="Calibri" w:cs="Calibri"/>
          <w:sz w:val="22"/>
        </w:rPr>
        <w:t xml:space="preserve">7.2 API Store Prototipe (</w:t>
      </w:r>
      <w:r>
        <w:rPr>
          <w:rStyle w:val="VerbatimChar"/>
          <w:rFonts w:ascii="Calibri" w:hAnsi="Calibri" w:cs="Calibri"/>
          <w:sz w:val="22"/>
        </w:rPr>
        <w:t xml:space="preserve">SfaStore</w:t>
      </w:r>
      <w:r>
        <w:rPr>
          <w:rFonts w:ascii="Calibri" w:hAnsi="Calibri" w:cs="Calibri"/>
          <w:sz w:val="22"/>
        </w:rPr>
        <w:t xml:space="preserve">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API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listCorrections()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Membaca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fprs_koreksi_v1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writeCorrections(list)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Menulis ulang array (setelah putusan / submit)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submitMotorisCorrection(input)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Validasi + append koreksi Waiting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nextCorrectionId(list)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Membangkitkan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KR-2026-####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isCorrectionApprover()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Gate tombol Setujui / Tolak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resolveLoginRole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Memetakan username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abm*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bho*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 role approver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7.2.1 — API</w:t>
      </w:r>
    </w:p>
    <w:bookmarkEnd w:id="68"/>
    <w:bookmarkStart w:id="72" w:name="helper-web"/>
    <w:p>
      <w:pPr>
        <w:pStyle w:val="Heading3"/>
      </w:pPr>
      <w:r>
        <w:rPr>
          <w:rFonts w:ascii="Calibri" w:hAnsi="Calibri" w:cs="Calibri"/>
          <w:sz w:val="22"/>
        </w:rPr>
        <w:t xml:space="preserve">7.3 Helper Web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5400"/>
        <w:gridCol w:w="252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Fungsi / file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normalize(rec)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Migrasi record lama single-produk (field flat) menjadi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lines[]</w:t>
            </w:r>
            <w:r>
              <w:rPr>
                <w:rFonts w:ascii="Calibri" w:hAnsi="Calibri" w:cs="Calibri"/>
                <w:sz w:val="18"/>
              </w:rPr>
              <w:t xml:space="preserve">; mengabaikan field ekstra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decided*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validate(rec, list)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Validasi Create / bulk (lihat §3.2.6)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nextId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Seq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KR-2026-####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dari max id yang ada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PrototypeSpa.confirm / emptyHtml / fmtDate / dtOpts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Konfirmasi Swal, empty state, format tanggal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DD Mon YYYY</w:t>
            </w:r>
            <w:r>
              <w:rPr>
                <w:rFonts w:ascii="Calibri" w:hAnsi="Calibri" w:cs="Calibri"/>
                <w:sz w:val="18"/>
              </w:rPr>
              <w:t xml:space="preserve">, opsi DataTables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wwwroot/js/layout.js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 sidebar + badge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New Feature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7.3.1 — Fungsi / file</w:t>
      </w:r>
    </w:p>
    <w:bookmarkEnd w:id="69"/>
    <w:bookmarkStart w:id="73" w:name="integrasi-modul-lain"/>
    <w:p>
      <w:pPr>
        <w:pStyle w:val="Heading3"/>
      </w:pPr>
      <w:r>
        <w:rPr>
          <w:rFonts w:ascii="Calibri" w:hAnsi="Calibri" w:cs="Calibri"/>
          <w:sz w:val="22"/>
        </w:rPr>
        <w:t xml:space="preserve">7.4 Integrasi Modul Lain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485"/>
        <w:gridCol w:w="470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Modul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Arah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 baca / tulis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 (web)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Baca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 audit + penyesuaian saldo pcs / nilai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Faktur (web)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Baca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Riwayat koreksi terkait nomor faktur (overlay read)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Invoice Detail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Tulis (entry)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Ajukan koreksi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Restock Review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Tulis (entry)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Link koreksi kulakan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Detail (mobile)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Baca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visual 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requester = Motoris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7.4.1 — Modul</w:t>
      </w:r>
    </w:p>
    <w:bookmarkEnd w:id="70"/>
    <w:bookmarkStart w:id="74" w:name="integrasi-api-rencana-database"/>
    <w:p>
      <w:pPr>
        <w:pStyle w:val="Heading3"/>
      </w:pPr>
      <w:r>
        <w:rPr>
          <w:rFonts w:ascii="Calibri" w:hAnsi="Calibri" w:cs="Calibri"/>
          <w:sz w:val="22"/>
        </w:rPr>
        <w:t xml:space="preserve">7.5 Integrasi API (Rencana Database)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Endpoint koreksi (list / detail / create / decide)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kontrak UX + shape JSON di §8 sebagai acuan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Konvensi controller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[ApiController]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api/{version}/…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dengan response wrapper standar — rute final belum dikunci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 faktur / kulakan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modul Faktur &amp; Kulakan MAVEN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Notifikasi 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Deferred (tidak ada push)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mobile → server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 Waiting belum masuk pipeline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processQueue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sebagai tipe sync server (deferred)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7.5.1 — Item</w:t>
      </w:r>
    </w:p>
    <w:p>
      <w:pPr>
        <w:pStyle w:val="BlockText"/>
      </w:pPr>
      <w:r>
        <w:rPr>
          <w:rFonts w:ascii="Calibri" w:hAnsi="Calibri" w:cs="Calibri"/>
          <w:sz w:val="22"/>
        </w:rPr>
        <w:t xml:space="preserve">Route MAVEN final belum ditentukan; jangan menganggap path prototipe sebagai URL produksi.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71"/>
    <w:bookmarkEnd w:id="72"/>
    <w:bookmarkStart w:id="75" w:name="struktur-data-erd"/>
    <w:p>
      <w:pPr>
        <w:pStyle w:val="Heading2"/>
      </w:pPr>
      <w:r>
        <w:rPr>
          <w:rFonts w:ascii="Calibri" w:hAnsi="Calibri" w:cs="Calibri"/>
          <w:sz w:val="22"/>
        </w:rPr>
        <w:t xml:space="preserve">8. Struktur Data &amp; ERD</w:t>
      </w:r>
    </w:p>
    <w:bookmarkStart w:id="76" w:name="shape-header-koreksi"/>
    <w:p>
      <w:pPr>
        <w:pStyle w:val="Heading3"/>
      </w:pPr>
      <w:r>
        <w:rPr>
          <w:rFonts w:ascii="Calibri" w:hAnsi="Calibri" w:cs="Calibri"/>
          <w:sz w:val="22"/>
        </w:rPr>
        <w:t xml:space="preserve">8.1 Shape Header Koreksi</w:t>
      </w:r>
    </w:p>
    <w:p>
      <w:pPr>
        <w:pStyle w:val="SourceCode"/>
      </w:pPr>
      <w:r>
        <w:rPr>
          <w:rStyle w:val="FunctionTok"/>
          <w:rFonts w:ascii="Calibri" w:hAnsi="Calibri" w:cs="Calibri"/>
          <w:sz w:val="22"/>
        </w:rPr>
        <w:t xml:space="preserve">{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"id"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"KR-2026-0002"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"sourceType"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"invoice"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"sourceNo"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"SI-2612307503"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"motoris"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"RESTI ANGGERAINI"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"salesCode"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"2507000595"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"partyLabel"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"Toko Maju Bersama"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"reason"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"Salah hitung qty di nota."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"status"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"Waiting"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"requester"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"Motoris"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"createdAt"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"2026-10-22"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"lines"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OtherTok"/>
          <w:rFonts w:ascii="Calibri" w:hAnsi="Calibri" w:cs="Calibri"/>
          <w:sz w:val="22"/>
        </w:rPr>
        <w:t xml:space="preserve">[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ErrorTok"/>
          <w:rFonts w:ascii="Calibri" w:hAnsi="Calibri" w:cs="Calibri"/>
          <w:sz w:val="22"/>
        </w:rPr>
        <w:t xml:space="preserve">/*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ErrorTok"/>
          <w:rFonts w:ascii="Calibri" w:hAnsi="Calibri" w:cs="Calibri"/>
          <w:sz w:val="22"/>
        </w:rPr>
        <w:t xml:space="preserve">lihat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ErrorTok"/>
          <w:rFonts w:ascii="Calibri" w:hAnsi="Calibri" w:cs="Calibri"/>
          <w:sz w:val="22"/>
        </w:rPr>
        <w:t xml:space="preserve">§</w:t>
      </w:r>
      <w:r>
        <w:rPr>
          <w:rStyle w:val="FloatTok"/>
          <w:rFonts w:ascii="Calibri" w:hAnsi="Calibri" w:cs="Calibri"/>
          <w:sz w:val="22"/>
        </w:rPr>
        <w:t xml:space="preserve">8.2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ErrorTok"/>
          <w:rFonts w:ascii="Calibri" w:hAnsi="Calibri" w:cs="Calibri"/>
          <w:sz w:val="22"/>
        </w:rPr>
        <w:t xml:space="preserve">*/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OtherTok"/>
          <w:rFonts w:ascii="Calibri" w:hAnsi="Calibri" w:cs="Calibri"/>
          <w:sz w:val="22"/>
        </w:rPr>
        <w:t xml:space="preserve">]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"value"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DecValTok"/>
          <w:rFonts w:ascii="Calibri" w:hAnsi="Calibri" w:cs="Calibri"/>
          <w:sz w:val="22"/>
        </w:rPr>
        <w:t xml:space="preserve">-60204</w:t>
      </w:r>
      <w:r>
        <w:rPr>
          <w:rFonts w:ascii="Calibri" w:hAnsi="Calibri" w:cs="Calibri"/>
          <w:sz w:val="22"/>
        </w:rPr>
        <w:br/>
      </w:r>
      <w:r>
        <w:rPr>
          <w:rStyle w:val="FunctionTok"/>
          <w:rFonts w:ascii="Calibri" w:hAnsi="Calibri" w:cs="Calibri"/>
          <w:sz w:val="22"/>
        </w:rPr>
        <w:t xml:space="preserve">}</w:t>
      </w:r>
    </w:p>
    <w:p>
      <w:pPr>
        <w:pStyle w:val="FirstParagraph"/>
      </w:pPr>
      <w:r>
        <w:rPr>
          <w:rStyle w:val="VerbatimChar"/>
          <w:rFonts w:ascii="Calibri" w:hAnsi="Calibri" w:cs="Calibri"/>
          <w:sz w:val="22"/>
        </w:rPr>
        <w:t xml:space="preserve">sourceType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"invoice"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|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"kulakan"</w:t>
      </w:r>
      <w:r>
        <w:rPr>
          <w:rFonts w:ascii="Calibri" w:hAnsi="Calibri" w:cs="Calibri"/>
          <w:sz w:val="22"/>
        </w:rPr>
        <w:t xml:space="preserve">.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status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"Waiting"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|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"Approved"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|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"Rejected"</w:t>
      </w:r>
      <w:r>
        <w:rPr>
          <w:rFonts w:ascii="Calibri" w:hAnsi="Calibri" w:cs="Calibri"/>
          <w:sz w:val="22"/>
        </w:rPr>
        <w:t xml:space="preserve">.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requester</w:t>
      </w:r>
      <w:r>
        <w:rPr>
          <w:rFonts w:ascii="Calibri" w:hAnsi="Calibri" w:cs="Calibri"/>
          <w:sz w:val="22"/>
        </w:rPr>
        <w:t xml:space="preserve">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"Motoris"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|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"HO"</w:t>
      </w:r>
      <w:r>
        <w:rPr>
          <w:rFonts w:ascii="Calibri" w:hAnsi="Calibri" w:cs="Calibri"/>
          <w:sz w:val="22"/>
        </w:rPr>
        <w:t xml:space="preserve">.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value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header = Σ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lines[].value</w:t>
      </w:r>
      <w:r>
        <w:rPr>
          <w:rFonts w:ascii="Calibri" w:hAnsi="Calibri" w:cs="Calibri"/>
          <w:sz w:val="22"/>
        </w:rPr>
        <w:t xml:space="preserve">. Field additive putusan mobile: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decidedBy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decidedRole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decidedAt</w:t>
      </w:r>
      <w:r>
        <w:rPr>
          <w:rFonts w:ascii="Calibri" w:hAnsi="Calibri" w:cs="Calibri"/>
          <w:sz w:val="22"/>
        </w:rPr>
        <w:t xml:space="preserve">.</w:t>
      </w:r>
    </w:p>
    <w:bookmarkEnd w:id="73"/>
    <w:bookmarkStart w:id="77" w:name="shape-baris-koreksi"/>
    <w:p>
      <w:pPr>
        <w:pStyle w:val="Heading3"/>
      </w:pPr>
      <w:r>
        <w:rPr>
          <w:rFonts w:ascii="Calibri" w:hAnsi="Calibri" w:cs="Calibri"/>
          <w:sz w:val="22"/>
        </w:rPr>
        <w:t xml:space="preserve">8.2 Shape Baris Koreksi</w:t>
      </w:r>
    </w:p>
    <w:p>
      <w:pPr>
        <w:pStyle w:val="SourceCode"/>
      </w:pPr>
      <w:r>
        <w:rPr>
          <w:rStyle w:val="FunctionTok"/>
          <w:rFonts w:ascii="Calibri" w:hAnsi="Calibri" w:cs="Calibri"/>
          <w:sz w:val="22"/>
        </w:rPr>
        <w:t xml:space="preserve">{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"productCode"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"HNM01"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"productName"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StringTok"/>
          <w:rFonts w:ascii="Calibri" w:hAnsi="Calibri" w:cs="Calibri"/>
          <w:sz w:val="22"/>
        </w:rPr>
        <w:t xml:space="preserve">"HC COCONUT MILKS"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"originalQty"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DecValTok"/>
          <w:rFonts w:ascii="Calibri" w:hAnsi="Calibri" w:cs="Calibri"/>
          <w:sz w:val="22"/>
        </w:rPr>
        <w:t xml:space="preserve">12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"price"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DecValTok"/>
          <w:rFonts w:ascii="Calibri" w:hAnsi="Calibri" w:cs="Calibri"/>
          <w:sz w:val="22"/>
        </w:rPr>
        <w:t xml:space="preserve">27027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"deltaPcs"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DecValTok"/>
          <w:rFonts w:ascii="Calibri" w:hAnsi="Calibri" w:cs="Calibri"/>
          <w:sz w:val="22"/>
        </w:rPr>
        <w:t xml:space="preserve">-2</w:t>
      </w:r>
      <w:r>
        <w:rPr>
          <w:rStyle w:val="FunctionTok"/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br/>
      </w:r>
      <w:r>
        <w:rPr>
          <w:rStyle w:val="NormalTok"/>
          <w:rFonts w:ascii="Calibri" w:hAnsi="Calibri" w:cs="Calibri"/>
          <w:sz w:val="22"/>
        </w:rPr>
        <w:t xml:space="preserve">  </w:t>
      </w:r>
      <w:r>
        <w:rPr>
          <w:rStyle w:val="DataTypeTok"/>
          <w:rFonts w:ascii="Calibri" w:hAnsi="Calibri" w:cs="Calibri"/>
          <w:sz w:val="22"/>
        </w:rPr>
        <w:t xml:space="preserve">"value"</w:t>
      </w:r>
      <w:r>
        <w:rPr>
          <w:rStyle w:val="FunctionTok"/>
          <w:rFonts w:ascii="Calibri" w:hAnsi="Calibri" w:cs="Calibri"/>
          <w:sz w:val="22"/>
        </w:rPr>
        <w:t xml:space="preserve">:</w:t>
      </w:r>
      <w:r>
        <w:rPr>
          <w:rStyle w:val="NormalTok"/>
          <w:rFonts w:ascii="Calibri" w:hAnsi="Calibri" w:cs="Calibri"/>
          <w:sz w:val="22"/>
        </w:rPr>
        <w:t xml:space="preserve"> </w:t>
      </w:r>
      <w:r>
        <w:rPr>
          <w:rStyle w:val="DecValTok"/>
          <w:rFonts w:ascii="Calibri" w:hAnsi="Calibri" w:cs="Calibri"/>
          <w:sz w:val="22"/>
        </w:rPr>
        <w:t xml:space="preserve">-54054</w:t>
      </w:r>
      <w:r>
        <w:rPr>
          <w:rFonts w:ascii="Calibri" w:hAnsi="Calibri" w:cs="Calibri"/>
          <w:sz w:val="22"/>
        </w:rPr>
        <w:br/>
      </w:r>
      <w:r>
        <w:rPr>
          <w:rStyle w:val="FunctionTok"/>
          <w:rFonts w:ascii="Calibri" w:hAnsi="Calibri" w:cs="Calibri"/>
          <w:sz w:val="22"/>
        </w:rPr>
        <w:t xml:space="preserve">}</w:t>
      </w:r>
    </w:p>
    <w:bookmarkEnd w:id="74"/>
    <w:bookmarkStart w:id="78" w:name="kamus-data-koreksiheader"/>
    <w:p>
      <w:pPr>
        <w:pStyle w:val="Heading3"/>
      </w:pPr>
      <w:r>
        <w:rPr>
          <w:rFonts w:ascii="Calibri" w:hAnsi="Calibri" w:cs="Calibri"/>
          <w:sz w:val="22"/>
        </w:rPr>
        <w:t xml:space="preserve">8.3 Kamus Data — KoreksiHeader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1397"/>
        <w:gridCol w:w="1630"/>
        <w:gridCol w:w="279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Atribut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 (PK)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KR-2026-####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sourceType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invoice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kulakan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faktur / kulakan sumber (unik untuk status Waiting — BR-KOR-08)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motoris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salesCode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sales / pegawai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partyLabel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Outlet atau stokis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reason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Alasan (BR-KOR-07)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Waiting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Rejected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requester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HO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createdAt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YYYY-MM-DD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(tampil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DD Mon YYYY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Net value = Σ lines.value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Diisi saat putusan mobile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abm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|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bho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putusan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8.3.1 — Atribut</w:t>
      </w:r>
    </w:p>
    <w:bookmarkEnd w:id="75"/>
    <w:bookmarkStart w:id="79" w:name="kamus-data-koreksiline"/>
    <w:p>
      <w:pPr>
        <w:pStyle w:val="Heading3"/>
      </w:pPr>
      <w:r>
        <w:rPr>
          <w:rFonts w:ascii="Calibri" w:hAnsi="Calibri" w:cs="Calibri"/>
          <w:sz w:val="22"/>
        </w:rPr>
        <w:t xml:space="preserve">8.4 Kamus Data — KoreksiLine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Atribut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productCode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produk (agregasi per kode)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productName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produk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originalQty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integer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Snapshot qty pcs sumber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price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Harga satuan dari baris sumber (terkunci)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deltaPcs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integer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corrected − original</w:t>
            </w:r>
            <w:r>
              <w:rPr>
                <w:rFonts w:ascii="Calibri" w:hAnsi="Calibri" w:cs="Calibri"/>
                <w:sz w:val="18"/>
              </w:rPr>
              <w:t xml:space="preserve">, ≠ 0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value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deltaPcs × price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8.4.1 — Atribut</w:t>
      </w:r>
    </w:p>
    <w:bookmarkEnd w:id="76"/>
    <w:bookmarkStart w:id="80" w:name="erd-logis"/>
    <w:p>
      <w:pPr>
        <w:pStyle w:val="Heading3"/>
      </w:pPr>
      <w:r>
        <w:rPr>
          <w:rFonts w:ascii="Calibri" w:hAnsi="Calibri" w:cs="Calibri"/>
          <w:sz w:val="22"/>
        </w:rPr>
        <w:t xml:space="preserve">8.5 ERD Logis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Diagram berikut adalah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model logis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hasil kontrak data prototipe, bukan nama tabel fisik MAVEN.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rFonts w:ascii="Calibri" w:hAnsi="Calibri" w:cs="Calibri"/>
          <w:sz w:val="22"/>
        </w:rPr>
        <w:drawing>
          <wp:inline>
            <wp:extent cx="1584390" cy="504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creenshots/ss_99_erd_koreks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937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8.1 — ERD Logis – Koreksi Stok</w:t>
      </w:r>
    </w:p>
    <w:p>
      <w:pPr>
        <w:pStyle w:val="BodyText"/>
        <w:jc w:val="center"/>
      </w:pPr>
      <w:r>
        <w:rPr>
          <w:rFonts w:ascii="Calibri" w:hAnsi="Calibri" w:cs="Calibri"/>
          <w:b/>
          <w:bCs/>
          <w:i/>
          <w:sz w:val="22"/>
        </w:rPr>
        <w:t xml:space="preserve">Gambar 8.1 — ERD Logis Koreksi Stok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3261"/>
        <w:gridCol w:w="279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Relasi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Kardinalitas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KoreksiHeader — KoreksiLine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 : N (min 1)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Satu koreksi memiliki ≥ 1 baris produk dengan delta ≠ 0. Pada prototipe baris tertanam sebagai array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lines[]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KoreksiHeader — Dokumen 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 : 1 (logis)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lewat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sourceType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  <w:r>
              <w:rPr>
                <w:rFonts w:ascii="Calibri" w:hAnsi="Calibri" w:cs="Calibri"/>
                <w:sz w:val="18"/>
              </w:rPr>
              <w:t xml:space="preserve">; tidak ada FK keras pada prototipe; dokumen sumber tidak diubah (BR-KOR-01).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KoreksiHeader — Motoris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 : 1 (logis)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lewat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motoris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salesCode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8.5.1 — Gambar 8.1 — ERD Logis Koreksi Stok</w:t>
      </w:r>
    </w:p>
    <w:bookmarkEnd w:id="77"/>
    <w:bookmarkStart w:id="81" w:name="pemetaan-prototipe-database-fisik-tbd"/>
    <w:p>
      <w:pPr>
        <w:pStyle w:val="Heading3"/>
      </w:pPr>
      <w:r>
        <w:rPr>
          <w:rFonts w:ascii="Calibri" w:hAnsi="Calibri" w:cs="Calibri"/>
          <w:sz w:val="22"/>
        </w:rPr>
        <w:t xml:space="preserve">8.6 Pemetaan Prototipe → Database Fisik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[TBD]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Nama tabel fisik, nama kolom, tipe, indeks, dan nomor skrip SQL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belum ditetapkan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harus diputuskan pada tahap desain teknis MAVEN. Tabel di bawah hanya memetakan atribut logis ke kolom fisik yang masih terbuka.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2772"/>
        <w:gridCol w:w="118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 logis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Atribut logis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Tabel / kolom fisik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Catatan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KoreksiHeader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seluruh atribut §8.3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Perlu keputusan: FK ke master motoris / pegawai, referensi faktur / kulakan (FK vs snapshot), penomoran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KR-YYYY-####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database.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KoreksiLine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seluruh atribut §8.4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Perlu keputusan: FK produk vs snapshot kode/nama; presisi harga &amp; nilai.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Index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sourceNo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Dukungan BR-KOR-08 (satu Waiting per sumber) — constraint unik parsial atau validasi service.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Jejak 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decidedBy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decidedRole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decidedAt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Perlu juga untuk putusan web (prototipe web belum mencatat).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Pembaca saldo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Stok Motoris / Faktur overlay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Cara koreksi Approved masuk saldo (view / agregasi / mutasi) belum diputuskan.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8.6.1 — Entitas logis</w:t>
      </w:r>
    </w:p>
    <w:bookmarkEnd w:id="78"/>
    <w:bookmarkEnd w:id="79"/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A6E" w:rsidRDefault="00566A6E">
      <w:pPr>
        <w:spacing w:after="0" w:line="240" w:lineRule="auto"/>
      </w:pPr>
      <w:r>
        <w:separator/>
      </w:r>
    </w:p>
  </w:endnote>
  <w:endnote w:type="continuationSeparator" w:id="0">
    <w:p w:rsidR="00566A6E" w:rsidRDefault="0056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be Geometric">
    <w:altName w:val="Calibri"/>
    <w:panose1 w:val="00000000000000000000"/>
    <w:charset w:val="00"/>
    <w:family w:val="auto"/>
    <w:pitch w:val="variable"/>
    <w:sig w:usb0="800000EF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A6E" w:rsidRDefault="00566A6E">
      <w:pPr>
        <w:spacing w:after="0" w:line="240" w:lineRule="auto"/>
      </w:pPr>
      <w:r>
        <w:separator/>
      </w:r>
    </w:p>
  </w:footnote>
  <w:footnote w:type="continuationSeparator" w:id="0">
    <w:p w:rsidR="00566A6E" w:rsidRDefault="00566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>
    <w:nsid w:val="008EBABD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66A6E"/>
    <w:rsid w:val="00672F0A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B38DE2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3" Type="http://schemas.openxmlformats.org/officeDocument/2006/relationships/image" Target="media/image33.png"/><Relationship Id="rId44" Type="http://schemas.openxmlformats.org/officeDocument/2006/relationships/footer" Target="footer3.xml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8695</Words>
  <Characters>49566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5</cp:revision>
  <dcterms:created xsi:type="dcterms:W3CDTF">2026-07-06T04:45:00Z</dcterms:created>
  <dcterms:modified xsi:type="dcterms:W3CDTF">2026-07-06T06:44:00Z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