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savings and investments pay and react to the economy: the normal savings rate, each product's expected return, and how market mood moves</w:t>
            </w:r>
          </w:p>
        </w:tc>
        <w:tc>
          <w:tcPr>
            <w:tcW w:w="3215" w:type="dxa"/>
          </w:tcPr>
          <w:p>
            <w:pPr/>
            <w:r>
              <w:t xml:space="preserve">rateBase:2</w:t>
            </w:r>
          </w:p>
        </w:tc>
      </w:tr>
      <w:tr>
        <w:tc>
          <w:tcPr>
            <w:tcW w:w="1225" w:type="dxa"/>
          </w:tcPr>
          <w:p>
            <w:pPr/>
            <w:r>
              <w:t xml:space="preserve">bank</w:t>
            </w:r>
          </w:p>
        </w:tc>
        <w:tc>
          <w:tcPr>
            <w:tcW w:w="4920" w:type="dxa"/>
          </w:tcPr>
          <w:p>
            <w:pPr/>
            <w:r>
              <w:t xml:space="preserve">One-day promo deposit offers at the Bank: how often, from which day, rate, length and amounts</w:t>
            </w:r>
          </w:p>
        </w:tc>
        <w:tc>
          <w:tcPr>
            <w:tcW w:w="3215" w:type="dxa"/>
          </w:tcPr>
          <w:p>
            <w:pPr/>
            <w:r>
              <w:t xml:space="preserve">offers: chance:0.15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(30 with AI rivals), shift length by pay, how long actions take</w:t>
            </w:r>
          </w:p>
        </w:tc>
        <w:tc>
          <w:tcPr>
            <w:tcW w:w="3215" w:type="dxa"/>
          </w:tcPr>
          <w:p>
            <w:pPr/>
            <w:r>
              <w:t xml:space="preserve">gameDays:20</w:t>
            </w:r>
          </w:p>
        </w:tc>
      </w:tr>
      <w:tr>
        <w:tc>
          <w:tcPr>
            <w:tcW w:w="1225" w:type="dxa"/>
          </w:tcPr>
          <w:p>
            <w:pPr/>
            <w:r>
              <w:t xml:space="preserve">clothes</w:t>
            </w:r>
          </w:p>
        </w:tc>
        <w:tc>
          <w:tcPr>
            <w:tcW w:w="4920" w:type="dxa"/>
          </w:tcPr>
          <w:p>
            <w:pPr/>
            <w:r>
              <w:t xml:space="preserve">Outfit prices, how long each one lasts, haggling, used outfits at the Thrift Store</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community</w:t>
            </w:r>
          </w:p>
        </w:tc>
        <w:tc>
          <w:tcPr>
            <w:tcW w:w="4920" w:type="dxa"/>
          </w:tcPr>
          <w:p>
            <w:pPr/>
            <w:r>
              <w:t xml:space="preserve">Community Centre activities (night out, karaoke, volunteering) and the friend’s job tip they can give</w:t>
            </w:r>
          </w:p>
        </w:tc>
        <w:tc>
          <w:tcPr>
            <w:tcW w:w="3215" w:type="dxa"/>
          </w:tcPr>
          <w:p>
            <w:pPr/>
            <w:r>
              <w:t xml:space="preserve">nightOut: cost:25, happiness:15</w:t>
            </w:r>
          </w:p>
        </w:tc>
      </w:tr>
      <w:tr>
        <w:tc>
          <w:tcPr>
            <w:tcW w:w="1225" w:type="dxa"/>
          </w:tcPr>
          <w:p>
            <w:pPr/>
            <w:r>
              <w:t xml:space="preserve">rivals</w:t>
            </w:r>
          </w:p>
        </w:tc>
        <w:tc>
          <w:tcPr>
            <w:tcW w:w="4920" w:type="dxa"/>
          </w:tcPr>
          <w:p>
            <w:pPr/>
            <w:r>
              <w:t xml:space="preserve">A game with AI rivals: its length, its industry-specific storylines, the rivals’ names, how easy, medium and expert rivals play, and the Life Score that decides who wins</w:t>
            </w:r>
          </w:p>
        </w:tc>
        <w:tc>
          <w:tcPr>
            <w:tcW w:w="3215" w:type="dxa"/>
          </w:tcPr>
          <w:p>
            <w:pPr/>
            <w:r>
              <w:t xml:space="preserve">gameDays:30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global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industry</w:t>
            </w:r>
          </w:p>
        </w:tc>
        <w:tc>
          <w:tcPr>
            <w:tcW w:w="4920" w:type="dxa"/>
          </w:tcPr>
          <w:p>
            <w:pPr/>
            <w:r>
              <w:t xml:space="preserve">Industry-specific storylines: one a game on top of the global storyline, hitting particular jobs. Its start window, length, pay swing, layoff and suspension chances, hiring freezes and the Employment Office rumour.</w:t>
            </w:r>
          </w:p>
        </w:tc>
        <w:tc>
          <w:tcPr>
            <w:tcW w:w="3215" w:type="dxa"/>
          </w:tcPr>
          <w:p>
            <w:pPr/>
            <w:r>
              <w:t xml:space="preserve">fromDay:3, daysBeforeEnd:3, days:[5,6], paySwing:[0.2,0.5]</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single game. A game with AI rivals uses rivals: gameDays instead. Rank target days stretch with the length.</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Change used clothes at the Thrift Store</w:t>
            </w:r>
          </w:p>
        </w:tc>
        <w:tc>
          <w:tcPr>
            <w:tcW w:w="1864" w:type="dxa"/>
          </w:tcPr>
          <w:p>
            <w:pPr/>
            <w:r>
              <w:t xml:space="preserve">clothes: used, priceShare and days</w:t>
            </w:r>
          </w:p>
        </w:tc>
        <w:tc>
          <w:tcPr>
            <w:tcW w:w="1621" w:type="dxa"/>
          </w:tcPr>
          <w:p>
            <w:pPr/>
            <w:r>
              <w:t xml:space="preserve">0.3 and 3</w:t>
            </w:r>
          </w:p>
        </w:tc>
        <w:tc>
          <w:tcPr>
            <w:tcW w:w="3700" w:type="dxa"/>
          </w:tcPr>
          <w:p>
            <w:pPr/>
            <w:r>
              <w:t xml:space="preserve">Used Smart Casual and Business Suits cost priceShare of the Clothes Mall price (before the price index) and last this many days.</w:t>
            </w:r>
          </w:p>
        </w:tc>
      </w:tr>
      <w:tr>
        <w:tc>
          <w:tcPr>
            <w:tcW w:w="2175" w:type="dxa"/>
          </w:tcPr>
          <w:p>
            <w:pPr/>
            <w:r>
              <w:t xml:space="preserve">Make savings pay more or less</w:t>
            </w:r>
          </w:p>
        </w:tc>
        <w:tc>
          <w:tcPr>
            <w:tcW w:w="1864" w:type="dxa"/>
          </w:tcPr>
          <w:p>
            <w:pPr/>
            <w:r>
              <w:t xml:space="preserve">market: rateBase</w:t>
            </w:r>
          </w:p>
        </w:tc>
        <w:tc>
          <w:tcPr>
            <w:tcW w:w="1621" w:type="dxa"/>
          </w:tcPr>
          <w:p>
            <w:pPr/>
            <w:r>
              <w:t xml:space="preserve">2</w:t>
            </w:r>
          </w:p>
        </w:tc>
        <w:tc>
          <w:tcPr>
            <w:tcW w:w="3700" w:type="dxa"/>
          </w:tcPr>
          <w:p>
            <w:pPr/>
            <w:r>
              <w:t xml:space="preserve">The normal savings rate (% a day). Interest drifts back to it after news moves it. The fixed deposit pays this × returns.fdOverSavings.</w:t>
            </w:r>
          </w:p>
        </w:tc>
      </w:tr>
      <w:tr>
        <w:tc>
          <w:tcPr>
            <w:tcW w:w="2175" w:type="dxa"/>
          </w:tcPr>
          <w:p>
            <w:pPr/>
            <w:r>
              <w:t xml:space="preserve">Change investment returns</w:t>
            </w:r>
          </w:p>
        </w:tc>
        <w:tc>
          <w:tcPr>
            <w:tcW w:w="1864" w:type="dxa"/>
          </w:tcPr>
          <w:p>
            <w:pPr/>
            <w:r>
              <w:t xml:space="preserve">market: returns</w:t>
            </w:r>
          </w:p>
        </w:tc>
        <w:tc>
          <w:tcPr>
            <w:tcW w:w="1621" w:type="dxa"/>
          </w:tcPr>
          <w:p>
            <w:pPr/>
            <w:r>
              <w:t xml:space="preserve">fdOverSavings 1.25; etf 2 / 0.8; hf 3 / 1.6; cry 4 / 3</w:t>
            </w:r>
          </w:p>
        </w:tc>
        <w:tc>
          <w:tcPr>
            <w:tcW w:w="3700" w:type="dxa"/>
          </w:tcPr>
          <w:p>
            <w:pPr/>
            <w:r>
              <w:t xml:space="preserve">Expected daily return (%) = base + mood × market mood for the ETF, hedge fund and crypto; the fixed deposit pays the savings rate × fdOverSavings. Daily swings are set in the code (VOL).</w:t>
            </w:r>
          </w:p>
        </w:tc>
      </w:tr>
      <w:tr>
        <w:tc>
          <w:tcPr>
            <w:tcW w:w="2175" w:type="dxa"/>
          </w:tcPr>
          <w:p>
            <w:pPr/>
            <w:r>
              <w:t xml:space="preserve">Change bank offers</w:t>
            </w:r>
          </w:p>
        </w:tc>
        <w:tc>
          <w:tcPr>
            <w:tcW w:w="1864" w:type="dxa"/>
          </w:tcPr>
          <w:p>
            <w:pPr/>
            <w:r>
              <w:t xml:space="preserve">bank: offers</w:t>
            </w:r>
          </w:p>
        </w:tc>
        <w:tc>
          <w:tcPr>
            <w:tcW w:w="1621" w:type="dxa"/>
          </w:tcPr>
          <w:p>
            <w:pPr/>
            <w:r>
              <w:t xml:space="preserve">chance 0.15, fromDay 3, rate [3, 3.5], days 3, min 300, max 1000</w:t>
            </w:r>
          </w:p>
        </w:tc>
        <w:tc>
          <w:tcPr>
            <w:tcW w:w="3700" w:type="dxa"/>
          </w:tcPr>
          <w:p>
            <w:pPr/>
            <w:r>
              <w:t xml:space="preserve">Each morning from fromDay, the chance of a one-day promo deposit offer, its rate range (% a day), how many days it is locked, and the amounts allowed. 0 chance turns offers off. Keep the rate below the cheapest loan.</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storylines and macro shocks apart</w:t>
            </w:r>
          </w:p>
        </w:tc>
        <w:tc>
          <w:tcPr>
            <w:tcW w:w="1864" w:type="dxa"/>
          </w:tcPr>
          <w:p>
            <w:pPr/>
            <w:r>
              <w:t>events: storylineGap</w:t>
            </w:r>
          </w:p>
        </w:tc>
        <w:tc>
          <w:tcPr>
            <w:tcW w:w="1621" w:type="dxa"/>
          </w:tcPr>
          <w:p>
            <w:pPr/>
            <w:r>
              <w:t>2</w:t>
            </w:r>
          </w:p>
        </w:tc>
        <w:tc>
          <w:tcPr>
            <w:tcW w:w="3700" w:type="dxa"/>
          </w:tcPr>
          <w:p>
            <w:pPr/>
            <w:r>
              <w:t>Clear days between a macro shock and either storyline (global or industry-specific), before and after it.</w:t>
            </w:r>
          </w:p>
        </w:tc>
      </w:tr>
      <w:tr>
        <w:tc>
          <w:tcPr>
            <w:tcW w:w="2175" w:type="dxa"/>
          </w:tcPr>
          <w:p>
            <w:pPr/>
            <w:r>
              <w:t xml:space="preserve">Change when the industry-specific storyline starts</w:t>
            </w:r>
          </w:p>
        </w:tc>
        <w:tc>
          <w:tcPr>
            <w:tcW w:w="1864" w:type="dxa"/>
          </w:tcPr>
          <w:p>
            <w:pPr/>
            <w:r>
              <w:t xml:space="preserve">industry: fromDay and daysBeforeEnd</w:t>
            </w:r>
          </w:p>
        </w:tc>
        <w:tc>
          <w:tcPr>
            <w:tcW w:w="1621" w:type="dxa"/>
          </w:tcPr>
          <w:p>
            <w:pPr/>
            <w:r>
              <w:t xml:space="preserve">3 and 3</w:t>
            </w:r>
          </w:p>
        </w:tc>
        <w:tc>
          <w:tcPr>
            <w:tcW w:w="3700" w:type="dxa"/>
          </w:tcPr>
          <w:p>
            <w:pPr/>
            <w:r>
              <w:t xml:space="preserve">It starts on a random evening from day fromDay to daysBeforeEnd days before the game ends (day 3 to 17 in a 20-day game), picked separately from the global storyline.</w:t>
            </w:r>
          </w:p>
        </w:tc>
      </w:tr>
      <w:tr>
        <w:tc>
          <w:tcPr>
            <w:tcW w:w="2175" w:type="dxa"/>
          </w:tcPr>
          <w:p>
            <w:pPr/>
            <w:r>
              <w:t xml:space="preserve">Make industry-specific storylines longer or shorter</w:t>
            </w:r>
          </w:p>
        </w:tc>
        <w:tc>
          <w:tcPr>
            <w:tcW w:w="1864" w:type="dxa"/>
          </w:tcPr>
          <w:p>
            <w:pPr/>
            <w:r>
              <w:t xml:space="preserve">industry: days</w:t>
            </w:r>
          </w:p>
        </w:tc>
        <w:tc>
          <w:tcPr>
            <w:tcW w:w="1621" w:type="dxa"/>
          </w:tcPr>
          <w:p>
            <w:pPr/>
            <w:r>
              <w:t xml:space="preserve">[5, 6]</w:t>
            </w:r>
          </w:p>
        </w:tc>
        <w:tc>
          <w:tcPr>
            <w:tcW w:w="3700" w:type="dxa"/>
          </w:tcPr>
          <w:p>
            <w:pPr/>
            <w:r>
              <w:t xml:space="preserve">How many nights it runs, over its four phases.</w:t>
            </w:r>
          </w:p>
        </w:tc>
      </w:tr>
      <w:tr>
        <w:tc>
          <w:tcPr>
            <w:tcW w:w="2175" w:type="dxa"/>
          </w:tcPr>
          <w:p>
            <w:pPr/>
            <w:r>
              <w:t xml:space="preserve">Make job pay swing more or less</w:t>
            </w:r>
          </w:p>
        </w:tc>
        <w:tc>
          <w:tcPr>
            <w:tcW w:w="1864" w:type="dxa"/>
          </w:tcPr>
          <w:p>
            <w:pPr/>
            <w:r>
              <w:t xml:space="preserve">industry: paySwing</w:t>
            </w:r>
          </w:p>
        </w:tc>
        <w:tc>
          <w:tcPr>
            <w:tcW w:w="1621" w:type="dxa"/>
          </w:tcPr>
          <w:p>
            <w:pPr/>
            <w:r>
              <w:t xml:space="preserve">[0.2, 0.5]</w:t>
            </w:r>
          </w:p>
        </w:tc>
        <w:tc>
          <w:tcPr>
            <w:tcW w:w="3700" w:type="dxa"/>
          </w:tcPr>
          <w:p>
            <w:pPr/>
            <w:r>
              <w:t xml:space="preserve">Each game rolls one swing in this range (0.2 = 20%). Each phase moves its roles by the full swing or half of it, up or down.</w:t>
            </w:r>
          </w:p>
        </w:tc>
      </w:tr>
      <w:tr>
        <w:tc>
          <w:tcPr>
            <w:tcW w:w="2175" w:type="dxa"/>
          </w:tcPr>
          <w:p>
            <w:pPr/>
            <w:r>
              <w:t xml:space="preserve">Make industry layoffs more or less likely</w:t>
            </w:r>
          </w:p>
        </w:tc>
        <w:tc>
          <w:tcPr>
            <w:tcW w:w="1864" w:type="dxa"/>
          </w:tcPr>
          <w:p>
            <w:pPr/>
            <w:r>
              <w:t xml:space="preserve">industry: layoffChance</w:t>
            </w:r>
          </w:p>
        </w:tc>
        <w:tc>
          <w:tcPr>
            <w:tcW w:w="1621" w:type="dxa"/>
          </w:tcPr>
          <w:p>
            <w:pPr/>
            <w:r>
              <w:t xml:space="preserve">0.06</w:t>
            </w:r>
          </w:p>
        </w:tc>
        <w:tc>
          <w:tcPr>
            <w:tcW w:w="3700" w:type="dxa"/>
          </w:tcPr>
          <w:p>
            <w:pPr/>
            <w:r>
              <w:t xml:space="preserve">The nightly chance you lose your job (for good) while it is hit by cuts.</w:t>
            </w:r>
          </w:p>
        </w:tc>
      </w:tr>
      <w:tr>
        <w:tc>
          <w:tcPr>
            <w:tcW w:w="2175" w:type="dxa"/>
          </w:tcPr>
          <w:p>
            <w:pPr/>
            <w:r>
              <w:t xml:space="preserve">Make industry suspensions more or less likely</w:t>
            </w:r>
          </w:p>
        </w:tc>
        <w:tc>
          <w:tcPr>
            <w:tcW w:w="1864" w:type="dxa"/>
          </w:tcPr>
          <w:p>
            <w:pPr/>
            <w:r>
              <w:t xml:space="preserve">industry: suspendChance and suspendDays</w:t>
            </w:r>
          </w:p>
        </w:tc>
        <w:tc>
          <w:tcPr>
            <w:tcW w:w="1621" w:type="dxa"/>
          </w:tcPr>
          <w:p>
            <w:pPr/>
            <w:r>
              <w:t xml:space="preserve">0.15 and [1, 3]</w:t>
            </w:r>
          </w:p>
        </w:tc>
        <w:tc>
          <w:tcPr>
            <w:tcW w:w="3700" w:type="dxa"/>
          </w:tcPr>
          <w:p>
            <w:pPr/>
            <w:r>
              <w:t xml:space="preserve">If you are not laid off, the nightly chance your workplace suspends work, and for how many days. Your job is kept.</w:t>
            </w:r>
          </w:p>
        </w:tc>
      </w:tr>
      <w:tr>
        <w:tc>
          <w:tcPr>
            <w:tcW w:w="2175" w:type="dxa"/>
          </w:tcPr>
          <w:p>
            <w:pPr/>
            <w:r>
              <w:t xml:space="preserve">Make hiring freezes stricter</w:t>
            </w:r>
          </w:p>
        </w:tc>
        <w:tc>
          <w:tcPr>
            <w:tcW w:w="1864" w:type="dxa"/>
          </w:tcPr>
          <w:p>
            <w:pPr/>
            <w:r>
              <w:t xml:space="preserve">industry: freezeShare</w:t>
            </w:r>
          </w:p>
        </w:tc>
        <w:tc>
          <w:tcPr>
            <w:tcW w:w="1621" w:type="dxa"/>
          </w:tcPr>
          <w:p>
            <w:pPr/>
            <w:r>
              <w:t xml:space="preserve">0.8</w:t>
            </w:r>
          </w:p>
        </w:tc>
        <w:tc>
          <w:tcPr>
            <w:tcW w:w="3700" w:type="dxa"/>
          </w:tcPr>
          <w:p>
            <w:pPr/>
            <w:r>
              <w:t xml:space="preserve">In a hiring freeze, the chance each affected role has no openings that day (normally 0.25).</w:t>
            </w:r>
          </w:p>
        </w:tc>
      </w:tr>
      <w:tr>
        <w:tc>
          <w:tcPr>
            <w:tcW w:w="2175" w:type="dxa"/>
          </w:tcPr>
          <w:p>
            <w:pPr/>
            <w:r>
              <w:t xml:space="preserve">Give more warning</w:t>
            </w:r>
          </w:p>
        </w:tc>
        <w:tc>
          <w:tcPr>
            <w:tcW w:w="1864" w:type="dxa"/>
          </w:tcPr>
          <w:p>
            <w:pPr/>
            <w:r>
              <w:t xml:space="preserve">industry: rumourDays</w:t>
            </w:r>
          </w:p>
        </w:tc>
        <w:tc>
          <w:tcPr>
            <w:tcW w:w="1621" w:type="dxa"/>
          </w:tcPr>
          <w:p>
            <w:pPr/>
            <w:r>
              <w:t xml:space="preserve">1</w:t>
            </w:r>
          </w:p>
        </w:tc>
        <w:tc>
          <w:tcPr>
            <w:tcW w:w="3700" w:type="dxa"/>
          </w:tcPr>
          <w:p>
            <w:pPr/>
            <w:r>
              <w:t xml:space="preserve">How many days before it starts the Employment Office shows a rumour. 0 = only on the day itself.</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 xml:space="preserve">Change the Community Centre activities</w:t>
            </w:r>
          </w:p>
        </w:tc>
        <w:tc>
          <w:tcPr>
            <w:tcW w:w="1864" w:type="dxa"/>
          </w:tcPr>
          <w:p>
            <w:pPr/>
            <w:r>
              <w:t xml:space="preserve">community: nightOut, karaoke, volunteer</w:t>
            </w:r>
          </w:p>
        </w:tc>
        <w:tc>
          <w:tcPr>
            <w:tcW w:w="1621" w:type="dxa"/>
          </w:tcPr>
          <w:p>
            <w:pPr/>
            <w:r>
              <w:t xml:space="preserve">see right</w:t>
            </w:r>
          </w:p>
        </w:tc>
        <w:tc>
          <w:tcPr>
            <w:tcW w:w="3700" w:type="dxa"/>
          </w:tcPr>
          <w:p>
            <w:pPr/>
            <w:r>
              <w:t xml:space="preserve">Each: cost ($, before the price index), minutes, energy, happiness, knowledge, perDay (times a day) and tipChance (the chance of a friend’s job tip).</w:t>
            </w:r>
          </w:p>
        </w:tc>
      </w:tr>
      <w:tr>
        <w:tc>
          <w:tcPr>
            <w:tcW w:w="2175" w:type="dxa"/>
          </w:tcPr>
          <w:p>
            <w:pPr/>
            <w:r>
              <w:t xml:space="preserve">Change the friend’s job tip</w:t>
            </w:r>
          </w:p>
        </w:tc>
        <w:tc>
          <w:tcPr>
            <w:tcW w:w="1864" w:type="dxa"/>
          </w:tcPr>
          <w:p>
            <w:pPr/>
            <w:r>
              <w:t xml:space="preserve">community: tip, days and passBonus</w:t>
            </w:r>
          </w:p>
        </w:tc>
        <w:tc>
          <w:tcPr>
            <w:tcW w:w="1621" w:type="dxa"/>
          </w:tcPr>
          <w:p>
            <w:pPr/>
            <w:r>
              <w:t xml:space="preserve">3 and 0.3</w:t>
            </w:r>
          </w:p>
        </w:tc>
        <w:tc>
          <w:tcPr>
            <w:tcW w:w="3700" w:type="dxa"/>
          </w:tcPr>
          <w:p>
            <w:pPr/>
            <w:r>
              <w:t xml:space="preserve">How many days a tip lasts (counting today), and how much it adds to the next interview’s pass chance (it also skips “no openings”).</w:t>
            </w:r>
          </w:p>
        </w:tc>
      </w:tr>
      <w:tr>
        <w:tc>
          <w:tcPr>
            <w:tcW w:w="2175" w:type="dxa"/>
          </w:tcPr>
          <w:p>
            <w:pPr/>
            <w:r>
              <w:t xml:space="preserve">Make a rival game longer or shorter</w:t>
            </w:r>
          </w:p>
        </w:tc>
        <w:tc>
          <w:tcPr>
            <w:tcW w:w="1864" w:type="dxa"/>
          </w:tcPr>
          <w:p>
            <w:pPr/>
            <w:r>
              <w:t xml:space="preserve">rivals: gameDays</w:t>
            </w:r>
          </w:p>
        </w:tc>
        <w:tc>
          <w:tcPr>
            <w:tcW w:w="1621" w:type="dxa"/>
          </w:tcPr>
          <w:p>
            <w:pPr/>
            <w:r>
              <w:t xml:space="preserve">30</w:t>
            </w:r>
          </w:p>
        </w:tc>
        <w:tc>
          <w:tcPr>
            <w:tcW w:w="3700" w:type="dxa"/>
          </w:tcPr>
          <w:p>
            <w:pPr/>
            <w:r>
              <w:t xml:space="preserve">How long a game with AI rivals lasts. Storyline windows and rank target days (15/24/30) follow it. Reaching the top rank does not end a rival game.</w:t>
            </w:r>
          </w:p>
        </w:tc>
      </w:tr>
      <w:tr>
        <w:tc>
          <w:tcPr>
            <w:tcW w:w="2175" w:type="dxa"/>
          </w:tcPr>
          <w:p>
            <w:pPr/>
            <w:r>
              <w:t xml:space="preserve">Change the industry storylines in a rival game</w:t>
            </w:r>
          </w:p>
        </w:tc>
        <w:tc>
          <w:tcPr>
            <w:tcW w:w="1864" w:type="dxa"/>
          </w:tcPr>
          <w:p>
            <w:pPr/>
            <w:r>
              <w:t xml:space="preserve">rivals: industryStorylines and industryGapDays</w:t>
            </w:r>
          </w:p>
        </w:tc>
        <w:tc>
          <w:tcPr>
            <w:tcW w:w="1621" w:type="dxa"/>
          </w:tcPr>
          <w:p>
            <w:pPr/>
            <w:r>
              <w:t xml:space="preserve">2 and 5</w:t>
            </w:r>
          </w:p>
        </w:tc>
        <w:tc>
          <w:tcPr>
            <w:tcW w:w="3700" w:type="dxa"/>
          </w:tcPr>
          <w:p>
            <w:pPr/>
            <w:r>
              <w:t xml:space="preserve">How many industry-specific storylines a rival game has, and the fewest days between one ending and the next starting.</w:t>
            </w:r>
          </w:p>
        </w:tc>
      </w:tr>
      <w:tr>
        <w:tc>
          <w:tcPr>
            <w:tcW w:w="2175" w:type="dxa"/>
          </w:tcPr>
          <w:p>
            <w:pPr/>
            <w:r>
              <w:t xml:space="preserve">Make rivals sleep less (busier days)</w:t>
            </w:r>
          </w:p>
        </w:tc>
        <w:tc>
          <w:tcPr>
            <w:tcW w:w="1864" w:type="dxa"/>
          </w:tcPr>
          <w:p>
            <w:pPr/>
            <w:r>
              <w:t xml:space="preserve">rivals: dayOverheadMinutes</w:t>
            </w:r>
          </w:p>
        </w:tc>
        <w:tc>
          <w:tcPr>
            <w:tcW w:w="1621" w:type="dxa"/>
          </w:tcPr>
          <w:p>
            <w:pPr/>
            <w:r>
              <w:t xml:space="preserve">180</w:t>
            </w:r>
          </w:p>
        </w:tc>
        <w:tc>
          <w:tcPr>
            <w:tcW w:w="3700" w:type="dxa"/>
          </w:tcPr>
          <w:p>
            <w:pPr/>
            <w:r>
              <w:t xml:space="preserve">Minutes of each rival’s day spent walking and on errands. More means less sleep, so lower energy and happiness.</w:t>
            </w:r>
          </w:p>
        </w:tc>
      </w:tr>
      <w:tr>
        <w:tc>
          <w:tcPr>
            <w:tcW w:w="2175" w:type="dxa"/>
          </w:tcPr>
          <w:p>
            <w:pPr/>
            <w:r>
              <w:t xml:space="preserve">Make rivals easier or harder</w:t>
            </w:r>
          </w:p>
        </w:tc>
        <w:tc>
          <w:tcPr>
            <w:tcW w:w="1864" w:type="dxa"/>
          </w:tcPr>
          <w:p>
            <w:pPr/>
            <w:r>
              <w:t xml:space="preserve">rivals: levels (easy, medium, expert)</w:t>
            </w:r>
          </w:p>
        </w:tc>
        <w:tc>
          <w:tcPr>
            <w:tcW w:w="1621" w:type="dxa"/>
          </w:tcPr>
          <w:p>
            <w:pPr/>
            <w:r>
              <w:t xml:space="preserve">see right</w:t>
            </w:r>
          </w:p>
        </w:tc>
        <w:tc>
          <w:tcPr>
            <w:tcW w:w="3700" w:type="dxa"/>
          </w:tcPr>
          <w:p>
            <w:pPr/>
            <w:r>
              <w:t xml:space="preserve">For each level: mistakeChance (a day going wrong), shifts a day (2.25 = a third shift on about one day in four), plans (studies for the best reachable job), studyHours and studyChance, applyTries (interviews a day), usesOutlook (judges jobs by today’s pay), bank (none, savings or invest) and moraleAim (happiness it tops up to; social adds the Community Centre).</w:t>
            </w:r>
          </w:p>
        </w:tc>
      </w:tr>
      <w:tr>
        <w:tc>
          <w:tcPr>
            <w:tcW w:w="2175" w:type="dxa"/>
          </w:tcPr>
          <w:p>
            <w:pPr/>
            <w:r>
              <w:t xml:space="preserve">Rename the rivals</w:t>
            </w:r>
          </w:p>
        </w:tc>
        <w:tc>
          <w:tcPr>
            <w:tcW w:w="1864" w:type="dxa"/>
          </w:tcPr>
          <w:p>
            <w:pPr/>
            <w:r>
              <w:t xml:space="preserve">rivals: names and icons</w:t>
            </w:r>
          </w:p>
        </w:tc>
        <w:tc>
          <w:tcPr>
            <w:tcW w:w="1621" w:type="dxa"/>
          </w:tcPr>
          <w:p>
            <w:pPr/>
            <w:r>
              <w:t xml:space="preserve">Maya, Leo, Sam</w:t>
            </w:r>
          </w:p>
        </w:tc>
        <w:tc>
          <w:tcPr>
            <w:tcW w:w="3700" w:type="dxa"/>
          </w:tcPr>
          <w:p>
            <w:pPr/>
            <w:r>
              <w:t xml:space="preserve">The rivals’ names and icons, in order.</w:t>
            </w:r>
          </w:p>
        </w:tc>
      </w:tr>
      <w:tr>
        <w:tc>
          <w:tcPr>
            <w:tcW w:w="2175" w:type="dxa"/>
          </w:tcPr>
          <w:p>
            <w:pPr/>
            <w:r>
              <w:t xml:space="preserve">Change the job race</w:t>
            </w:r>
          </w:p>
        </w:tc>
        <w:tc>
          <w:tcPr>
            <w:tcW w:w="1864" w:type="dxa"/>
          </w:tcPr>
          <w:p>
            <w:pPr/>
            <w:r>
              <w:t xml:space="preserve">rivals: jobRace, chance, maxPerGame and levels</w:t>
            </w:r>
          </w:p>
        </w:tc>
        <w:tc>
          <w:tcPr>
            <w:tcW w:w="1621" w:type="dxa"/>
          </w:tcPr>
          <w:p>
            <w:pPr/>
            <w:r>
              <w:t xml:space="preserve">0.5, 3, medium and expert</w:t>
            </w:r>
          </w:p>
        </w:tc>
        <w:tc>
          <w:tcPr>
            <w:tcW w:w="3700" w:type="dxa"/>
          </w:tcPr>
          <w:p>
            <w:pPr/>
            <w:r>
              <w:t xml:space="preserve">When a rival of these levels gets a job, the chance it took the last opening, so that role has no openings for you the next day. At most maxPerGame times a game. chance 0 turns it off.</w:t>
            </w:r>
          </w:p>
        </w:tc>
      </w:tr>
      <w:tr>
        <w:tc>
          <w:tcPr>
            <w:tcW w:w="2175" w:type="dxa"/>
          </w:tcPr>
          <w:p>
            <w:pPr/>
            <w:r>
              <w:t xml:space="preserve">Change rivals’ daily ups and downs</w:t>
            </w:r>
          </w:p>
        </w:tc>
        <w:tc>
          <w:tcPr>
            <w:tcW w:w="1864" w:type="dxa"/>
          </w:tcPr>
          <w:p>
            <w:pPr/>
            <w:r>
              <w:t xml:space="preserve">rivals: lifeEvents, chance and outcomes</w:t>
            </w:r>
          </w:p>
        </w:tc>
        <w:tc>
          <w:tcPr>
            <w:tcW w:w="1621" w:type="dxa"/>
          </w:tcPr>
          <w:p>
            <w:pPr/>
            <w:r>
              <w:t xml:space="preserve">0.6 and a list</w:t>
            </w:r>
          </w:p>
        </w:tc>
        <w:tc>
          <w:tcPr>
            <w:tcW w:w="3700" w:type="dxa"/>
          </w:tcPr>
          <w:p>
            <w:pPr/>
            <w:r>
              <w:t xml:space="preserve">Each night, the chance a rival gets one small life event, picked from the outcomes (effect tokens: h happiness, l health, e energy, c cash; 2~6 is a range). Tonight’s storyline chapters, illness and money shame also hit rivals as they hit you.</w:t>
            </w:r>
          </w:p>
        </w:tc>
      </w:tr>
      <w:tr>
        <w:tc>
          <w:tcPr>
            <w:tcW w:w="2175" w:type="dxa"/>
          </w:tcPr>
          <w:p>
            <w:pPr/>
            <w:r>
              <w:t xml:space="preserve">Change which illnesses rivals catch</w:t>
            </w:r>
          </w:p>
        </w:tc>
        <w:tc>
          <w:tcPr>
            <w:tcW w:w="1864" w:type="dxa"/>
          </w:tcPr>
          <w:p>
            <w:pPr/>
            <w:r>
              <w:t xml:space="preserve">rivals: illMix</w:t>
            </w:r>
          </w:p>
        </w:tc>
        <w:tc>
          <w:tcPr>
            <w:tcW w:w="1621" w:type="dxa"/>
          </w:tcPr>
          <w:p>
            <w:pPr/>
            <w:r>
              <w:t xml:space="preserve">cold 0.5, flu 0.35, dengue 0.1, pneu 0.05</w:t>
            </w:r>
          </w:p>
        </w:tc>
        <w:tc>
          <w:tcPr>
            <w:tcW w:w="3700" w:type="dxa"/>
          </w:tcPr>
          <w:p>
            <w:pPr/>
            <w:r>
              <w:t xml:space="preserve">When a rival falls ill (same nightly chance as yours), the share of each illness. A rival who can afford it pays for treatment.</w:t>
            </w:r>
          </w:p>
        </w:tc>
      </w:tr>
      <w:tr>
        <w:tc>
          <w:tcPr>
            <w:tcW w:w="2175" w:type="dxa"/>
          </w:tcPr>
          <w:p>
            <w:pPr/>
            <w:r>
              <w:t xml:space="preserve">Change how a rival game is scored</w:t>
            </w:r>
          </w:p>
        </w:tc>
        <w:tc>
          <w:tcPr>
            <w:tcW w:w="1864" w:type="dxa"/>
          </w:tcPr>
          <w:p>
            <w:pPr/>
            <w:r>
              <w:t xml:space="preserve">rivals: scoring, placePoints</w:t>
            </w:r>
          </w:p>
        </w:tc>
        <w:tc>
          <w:tcPr>
            <w:tcW w:w="1621" w:type="dxa"/>
          </w:tcPr>
          <w:p>
            <w:pPr/>
            <w:r>
              <w:t xml:space="preserve">10, 6, 3, 1</w:t>
            </w:r>
          </w:p>
        </w:tc>
        <w:tc>
          <w:tcPr>
            <w:tcW w:w="3700" w:type="dxa"/>
          </w:tcPr>
          <w:p>
            <w:pPr/>
            <w:r>
              <w:t xml:space="preserve">Points for 1st, 2nd, 3rd and 4th place in each Life Score category, before the category weight.</w:t>
            </w:r>
          </w:p>
        </w:tc>
      </w:tr>
      <w:tr>
        <w:tc>
          <w:tcPr>
            <w:tcW w:w="2175" w:type="dxa"/>
          </w:tcPr>
          <w:p>
            <w:pPr/>
            <w:r>
              <w:t xml:space="preserve">Weight or drop a Life Score category</w:t>
            </w:r>
          </w:p>
        </w:tc>
        <w:tc>
          <w:tcPr>
            <w:tcW w:w="1864" w:type="dxa"/>
          </w:tcPr>
          <w:p>
            <w:pPr/>
            <w:r>
              <w:t xml:space="preserve">rivals: scoring, categories</w:t>
            </w:r>
          </w:p>
        </w:tc>
        <w:tc>
          <w:tcPr>
            <w:tcW w:w="1621" w:type="dxa"/>
          </w:tcPr>
          <w:p>
            <w:pPr/>
            <w:r>
              <w:t xml:space="preserve">wealth ×3, career ×2, happiness ×2, education ×2, health ×1, stability ×1, first ×1</w:t>
            </w:r>
          </w:p>
        </w:tc>
        <w:tc>
          <w:tcPr>
            <w:tcW w:w="3700" w:type="dxa"/>
          </w:tcPr>
          <w:p>
            <w:pPr/>
            <w:r>
              <w:t xml:space="preserve">Each category has on (true or false) and weight. Turning one off leaves it out of the score, the table and the Rules.</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 xml:space="preserve">Change the shame of having no clothes</w:t>
            </w:r>
          </w:p>
        </w:tc>
        <w:tc>
          <w:tcPr>
            <w:tcW w:w="1864" w:type="dxa"/>
          </w:tcPr>
          <w:p>
            <w:pPr/>
            <w:r>
              <w:t xml:space="preserve">shame: noClothesHappiness</w:t>
            </w:r>
          </w:p>
        </w:tc>
        <w:tc>
          <w:tcPr>
            <w:tcW w:w="1621" w:type="dxa"/>
          </w:tcPr>
          <w:p>
            <w:pPr/>
            <w:r>
              <w:t xml:space="preserve">−5</w:t>
            </w:r>
          </w:p>
        </w:tc>
        <w:tc>
          <w:tcPr>
            <w:tcW w:w="3700" w:type="dxa"/>
          </w:tcPr>
          <w:p>
            <w:pPr/>
            <w:r>
              <w:t xml:space="preserve">Happiness each morning you wake up owning no clothes at all. While you have none you also can’t work any shift away from home.</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764 and ends around line 1456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1525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