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an argument with a rival costs you</w:t>
            </w:r>
          </w:p>
        </w:tc>
        <w:tc>
          <w:tcPr>
            <w:tcW w:w="1864" w:type="dxa"/>
          </w:tcPr>
          <w:p>
            <w:pPr/>
            <w:r>
              <w:t xml:space="preserve">rivals: social, argument</w:t>
            </w:r>
          </w:p>
        </w:tc>
        <w:tc>
          <w:tcPr>
            <w:tcW w:w="1621" w:type="dxa"/>
          </w:tcPr>
          <w:p>
            <w:pPr/>
            <w:r>
              <w:t xml:space="preserve">happiness −2</w:t>
            </w:r>
          </w:p>
        </w:tc>
        <w:tc>
          <w:tcPr>
            <w:tcW w:w="3700" w:type="dxa"/>
          </w:tcPr>
          <w:p>
            <w:pPr/>
            <w:r>
              <w:t xml:space="preserve">Happiness lost for each rival you argue with: a call that lands on −1, or any interaction that backfires through tension. Comes on top of the action’s own happiness. 0 turns it off.</w:t>
            </w:r>
          </w:p>
        </w:tc>
      </w:tr>
      <w:tr>
        <w:tc>
          <w:tcPr>
            <w:tcW w:w="2175" w:type="dxa"/>
          </w:tcPr>
          <w:p>
            <w:pPr/>
            <w:r>
              <w:t xml:space="preserve">Change how often rivals message you</w:t>
            </w:r>
          </w:p>
        </w:tc>
        <w:tc>
          <w:tcPr>
            <w:tcW w:w="1864" w:type="dxa"/>
          </w:tcPr>
          <w:p>
            <w:pPr/>
            <w:r>
              <w:t xml:space="preserve">rivals: money, messageChance, firstDay, messageDays, replyMinutes, noMinutes</w:t>
            </w:r>
          </w:p>
        </w:tc>
        <w:tc>
          <w:tcPr>
            <w:tcW w:w="1621" w:type="dxa"/>
          </w:tcPr>
          <w:p>
            <w:pPr/>
            <w:r>
              <w:t xml:space="preserve">0.35, 2, 2, 10, 5</w:t>
            </w:r>
          </w:p>
        </w:tc>
        <w:tc>
          <w:tcPr>
            <w:tcW w:w="3700" w:type="dxa"/>
          </w:tcPr>
          <w:p>
            <w:pPr/>
            <w:r>
              <w:t xml:space="preserve">The chance a rival messages you each night (one a night at most), from the end of which day, how many days a message lasts, and the minutes to answer (or to say no) in the Messages app.</w:t>
            </w:r>
          </w:p>
        </w:tc>
      </w:tr>
      <w:tr>
        <w:tc>
          <w:tcPr>
            <w:tcW w:w="2175" w:type="dxa"/>
          </w:tcPr>
          <w:p>
            <w:pPr/>
            <w:r>
              <w:t xml:space="preserve">Change loans you give rivals</w:t>
            </w:r>
          </w:p>
        </w:tc>
        <w:tc>
          <w:tcPr>
            <w:tcW w:w="1864" w:type="dxa"/>
          </w:tcPr>
          <w:p>
            <w:pPr/>
            <w:r>
              <w:t xml:space="preserve">rivals: money, loan, min, max, interest, days, lendRel, refuseRel, repay</w:t>
            </w:r>
          </w:p>
        </w:tc>
        <w:tc>
          <w:tcPr>
            <w:tcW w:w="1621" w:type="dxa"/>
          </w:tcPr>
          <w:p>
            <w:pPr/>
            <w:r>
              <w:t xml:space="preserve">$60–$150, 10%, 3 days, +6, −3, 85% (medium)</w:t>
            </w:r>
          </w:p>
        </w:tc>
        <w:tc>
          <w:tcPr>
            <w:tcW w:w="3700" w:type="dxa"/>
          </w:tcPr>
          <w:p>
            <w:pPr/>
            <w:r>
              <w:t xml:space="preserve">What rivals ask to borrow, the interest and days until it is due, the relationship change for lending or saying no, and each level’s chance of paying on the due morning (friendMod/enemyMod adjust it).</w:t>
            </w:r>
          </w:p>
        </w:tc>
      </w:tr>
      <w:tr>
        <w:tc>
          <w:tcPr>
            <w:tcW w:w="2175" w:type="dxa"/>
          </w:tcPr>
          <w:p>
            <w:pPr/>
            <w:r>
              <w:t xml:space="preserve">Change what happens when a rival doesn’t pay</w:t>
            </w:r>
          </w:p>
        </w:tc>
        <w:tc>
          <w:tcPr>
            <w:tcW w:w="1864" w:type="dxa"/>
          </w:tcPr>
          <w:p>
            <w:pPr/>
            <w:r>
              <w:t xml:space="preserve">rivals: money, loan, lateDays, rivalDefaultRel, rivalDefaultHappiness</w:t>
            </w:r>
          </w:p>
        </w:tc>
        <w:tc>
          <w:tcPr>
            <w:tcW w:w="1621" w:type="dxa"/>
          </w:tcPr>
          <w:p>
            <w:pPr/>
            <w:r>
              <w:t xml:space="preserve">2, −15, −3</w:t>
            </w:r>
          </w:p>
        </w:tc>
        <w:tc>
          <w:tcPr>
            <w:tcW w:w="3700" w:type="dxa"/>
          </w:tcPr>
          <w:p>
            <w:pPr/>
            <w:r>
              <w:t xml:space="preserve">How many mornings late a rival may be before the loan is lost, and what that costs your relationship and happiness.</w:t>
            </w:r>
          </w:p>
        </w:tc>
      </w:tr>
      <w:tr>
        <w:tc>
          <w:tcPr>
            <w:tcW w:w="2175" w:type="dxa"/>
          </w:tcPr>
          <w:p>
            <w:pPr/>
            <w:r>
              <w:t xml:space="preserve">Change loans you take from rivals</w:t>
            </w:r>
          </w:p>
        </w:tc>
        <w:tc>
          <w:tcPr>
            <w:tcW w:w="1864" w:type="dxa"/>
          </w:tcPr>
          <w:p>
            <w:pPr/>
            <w:r>
              <w:t xml:space="preserve">rivals: money, loan, step, maxBorrow, borrowFrom, willing, askedNoRel</w:t>
            </w:r>
          </w:p>
        </w:tc>
        <w:tc>
          <w:tcPr>
            <w:tcW w:w="1621" w:type="dxa"/>
          </w:tcPr>
          <w:p>
            <w:pPr/>
            <w:r>
              <w:t xml:space="preserve">$50, $300, 15, 70% (medium), −3</w:t>
            </w:r>
          </w:p>
        </w:tc>
        <w:tc>
          <w:tcPr>
            <w:tcW w:w="3700" w:type="dxa"/>
          </w:tcPr>
          <w:p>
            <w:pPr/>
            <w:r>
              <w:t xml:space="preserve">The amounts you can ask for, the relationship needed, each level’s willingness to lend, and the relationship lost when they say no.</w:t>
            </w:r>
          </w:p>
        </w:tc>
      </w:tr>
      <w:tr>
        <w:tc>
          <w:tcPr>
            <w:tcW w:w="2175" w:type="dxa"/>
          </w:tcPr>
          <w:p>
            <w:pPr/>
            <w:r>
              <w:t xml:space="preserve">Change the penalty for not paying a rival back</w:t>
            </w:r>
          </w:p>
        </w:tc>
        <w:tc>
          <w:tcPr>
            <w:tcW w:w="1864" w:type="dxa"/>
          </w:tcPr>
          <w:p>
            <w:pPr/>
            <w:r>
              <w:t xml:space="preserve">rivals: money, loan, defaultRel, defaultOthersRel, defaultHappiness</w:t>
            </w:r>
          </w:p>
        </w:tc>
        <w:tc>
          <w:tcPr>
            <w:tcW w:w="1621" w:type="dxa"/>
          </w:tcPr>
          <w:p>
            <w:pPr/>
            <w:r>
              <w:t xml:space="preserve">−50, −25, −25</w:t>
            </w:r>
          </w:p>
        </w:tc>
        <w:tc>
          <w:tcPr>
            <w:tcW w:w="3700" w:type="dxa"/>
          </w:tcPr>
          <w:p>
            <w:pPr/>
            <w:r>
              <w:t xml:space="preserve">Applied once if what you owe isn’t paid in full on the due morning: with the lender, with every other rival, and your happiness. The rest is collected later with no further penalty.</w:t>
            </w:r>
          </w:p>
        </w:tc>
      </w:tr>
      <w:tr>
        <w:tc>
          <w:tcPr>
            <w:tcW w:w="2175" w:type="dxa"/>
          </w:tcPr>
          <w:p>
            <w:pPr/>
            <w:r>
              <w:t xml:space="preserve">Change friendly bets</w:t>
            </w:r>
          </w:p>
        </w:tc>
        <w:tc>
          <w:tcPr>
            <w:tcW w:w="1864" w:type="dxa"/>
          </w:tcPr>
          <w:p>
            <w:pPr/>
            <w:r>
              <w:t xml:space="preserve">rivals: money, bet, stake, days, winHappiness, loseHappiness, rel, enemyLoseRel, accept</w:t>
            </w:r>
          </w:p>
        </w:tc>
        <w:tc>
          <w:tcPr>
            <w:tcW w:w="1621" w:type="dxa"/>
          </w:tcPr>
          <w:p>
            <w:pPr/>
            <w:r>
              <w:t xml:space="preserve">$50, 3 days, +3, −2, +2, −4, 60% (medium)</w:t>
            </w:r>
          </w:p>
        </w:tc>
        <w:tc>
          <w:tcPr>
            <w:tcW w:w="3700" w:type="dxa"/>
          </w:tcPr>
          <w:p>
            <w:pPr/>
            <w:r>
              <w:t xml:space="preserve">The stake each side puts up, how many days the bet runs, the happiness for winning or losing, the relationship change, and each level’s chance of taking your bet.</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1483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1552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