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24,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leisure</w:t>
            </w:r>
          </w:p>
        </w:tc>
        <w:tc>
          <w:tcPr>
            <w:tcW w:w="4920" w:type="dxa"/>
          </w:tcPr>
          <w:p>
            <w:pPr/>
            <w:r>
              <w:t xml:space="preserve">Free-time activities: watching a show or gaming and calling family at home, walking and jogging at the Park</w:t>
            </w:r>
          </w:p>
        </w:tc>
        <w:tc>
          <w:tcPr>
            <w:tcW w:w="3215" w:type="dxa"/>
          </w:tcPr>
          <w:p>
            <w:pPr/>
            <w:r>
              <w:t xml:space="preserve">walk: minutes:60, happiness:5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>Which event happens each night: one storyline a game (start window and gap), the chance of a macro shock, the daily event odds,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>storyline: fromDay:2, toDay:8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>Net-worth goals and target days: Comfortable $1,000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>1000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>Change when the storyline starts</w:t>
            </w:r>
          </w:p>
        </w:tc>
        <w:tc>
          <w:tcPr>
            <w:tcW w:w="1864" w:type="dxa"/>
          </w:tcPr>
          <w:p>
            <w:pPr/>
            <w:r>
              <w:t>events: storyline, fromDay and toDay</w:t>
            </w:r>
          </w:p>
        </w:tc>
        <w:tc>
          <w:tcPr>
            <w:tcW w:w="1621" w:type="dxa"/>
          </w:tcPr>
          <w:p>
            <w:pPr/>
            <w:r>
              <w:t>2 and 8</w:t>
            </w:r>
          </w:p>
        </w:tc>
        <w:tc>
          <w:tcPr>
            <w:tcW w:w="3700" w:type="dxa"/>
          </w:tcPr>
          <w:p>
            <w:pPr/>
            <w:r>
              <w:t>The storyline starts on a random evening between these days. Every game has one.</w:t>
            </w:r>
          </w:p>
        </w:tc>
      </w:tr>
      <w:tr>
        <w:tc>
          <w:tcPr>
            <w:tcW w:w="2175" w:type="dxa"/>
          </w:tcPr>
          <w:p>
            <w:pPr/>
            <w:r>
              <w:t>Allow more than one storyline</w:t>
            </w:r>
          </w:p>
        </w:tc>
        <w:tc>
          <w:tcPr>
            <w:tcW w:w="1864" w:type="dxa"/>
          </w:tcPr>
          <w:p>
            <w:pPr/>
            <w:r>
              <w:t>events: storyline, gapDays</w:t>
            </w:r>
          </w:p>
        </w:tc>
        <w:tc>
          <w:tcPr>
            <w:tcW w:w="1621" w:type="dxa"/>
          </w:tcPr>
          <w:p>
            <w:pPr/>
            <w:r>
              <w:t>15</w:t>
            </w:r>
          </w:p>
        </w:tc>
        <w:tc>
          <w:tcPr>
            <w:tcW w:w="3700" w:type="dxa"/>
          </w:tcPr>
          <w:p>
            <w:pPr/>
            <w:r>
              <w:t>Days after a storyline ends before another can start. With 15-day games, 15 means one a game.</w:t>
            </w:r>
          </w:p>
        </w:tc>
      </w:tr>
      <w:tr>
        <w:tc>
          <w:tcPr>
            <w:tcW w:w="2175" w:type="dxa"/>
          </w:tcPr>
          <w:p>
            <w:pPr/>
            <w:r>
              <w:t>Make macro shocks more or less common</w:t>
            </w:r>
          </w:p>
        </w:tc>
        <w:tc>
          <w:tcPr>
            <w:tcW w:w="1864" w:type="dxa"/>
          </w:tcPr>
          <w:p>
            <w:pPr/>
            <w:r>
              <w:t>events: macroChance</w:t>
            </w:r>
          </w:p>
        </w:tc>
        <w:tc>
          <w:tcPr>
            <w:tcW w:w="1621" w:type="dxa"/>
          </w:tcPr>
          <w:p>
            <w:pPr/>
            <w:r>
              <w:t>0.1</w:t>
            </w:r>
          </w:p>
        </w:tc>
        <w:tc>
          <w:tcPr>
            <w:tcW w:w="3700" w:type="dxa"/>
          </w:tcPr>
          <w:p>
            <w:pPr/>
            <w:r>
              <w:t>The nightly chance a one-off macro shock starts when none is running.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>Make walking more or less tiring</w:t>
            </w:r>
          </w:p>
        </w:tc>
        <w:tc>
          <w:tcPr>
            <w:tcW w:w="1864" w:type="dxa"/>
          </w:tcPr>
          <w:p>
            <w:pPr/>
            <w:r>
              <w:t>time: walkEnergy</w:t>
            </w:r>
          </w:p>
        </w:tc>
        <w:tc>
          <w:tcPr>
            <w:tcW w:w="1621" w:type="dxa"/>
          </w:tcPr>
          <w:p>
            <w:pPr/>
            <w:r>
              <w:t>−1</w:t>
            </w:r>
          </w:p>
        </w:tc>
        <w:tc>
          <w:tcPr>
            <w:tcW w:w="3700" w:type="dxa"/>
          </w:tcPr>
          <w:p>
            <w:pPr/>
            <w:r>
              <w:t>Energy (%) for every 15 minutes of walking between buildings.</w:t>
            </w:r>
          </w:p>
        </w:tc>
      </w:tr>
      <w:tr>
        <w:tc>
          <w:tcPr>
            <w:tcW w:w="2175" w:type="dxa"/>
          </w:tcPr>
          <w:p>
            <w:pPr/>
            <w:r>
              <w:t>Change how much work hurts your mood</w:t>
            </w:r>
          </w:p>
        </w:tc>
        <w:tc>
          <w:tcPr>
            <w:tcW w:w="1864" w:type="dxa"/>
          </w:tcPr>
          <w:p>
            <w:pPr/>
            <w:r>
              <w:t>time: workHappinessShare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A shift costs this share of its energy cost in happiness, rounded up.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school lessons</w:t>
            </w:r>
          </w:p>
        </w:tc>
        <w:tc>
          <w:tcPr>
            <w:tcW w:w="1864" w:type="dxa"/>
          </w:tcPr>
          <w:p>
            <w:pPr/>
            <w:r>
              <w:t>education: lessonEnergyPerHour, lessonHappinessPerHour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a lesson.</w:t>
            </w:r>
          </w:p>
        </w:tc>
      </w:tr>
      <w:tr>
        <w:tc>
          <w:tcPr>
            <w:tcW w:w="2175" w:type="dxa"/>
          </w:tcPr>
          <w:p>
            <w:pPr/>
            <w:r>
              <w:t>Change the cost of self-study</w:t>
            </w:r>
          </w:p>
        </w:tc>
        <w:tc>
          <w:tcPr>
            <w:tcW w:w="1864" w:type="dxa"/>
          </w:tcPr>
          <w:p>
            <w:pPr/>
            <w:r>
              <w:t>selfStudy: energyPerHour, happinessPerHour</w:t>
            </w:r>
          </w:p>
        </w:tc>
        <w:tc>
          <w:tcPr>
            <w:tcW w:w="1621" w:type="dxa"/>
          </w:tcPr>
          <w:p>
            <w:pPr/>
            <w:r>
              <w:t>−5, −5</w:t>
            </w:r>
          </w:p>
        </w:tc>
        <w:tc>
          <w:tcPr>
            <w:tcW w:w="3700" w:type="dxa"/>
          </w:tcPr>
          <w:p>
            <w:pPr/>
            <w:r>
              <w:t>Energy (%) and happiness lost for each hour of self-study at home (health is selfStudy: health, −3 a session).</w:t>
            </w:r>
          </w:p>
        </w:tc>
      </w:tr>
      <w:tr>
        <w:tc>
          <w:tcPr>
            <w:tcW w:w="2175" w:type="dxa"/>
          </w:tcPr>
          <w:p>
            <w:pPr/>
            <w:r>
              <w:t>Make cooking more or less tiring</w:t>
            </w:r>
          </w:p>
        </w:tc>
        <w:tc>
          <w:tcPr>
            <w:tcW w:w="1864" w:type="dxa"/>
          </w:tcPr>
          <w:p>
            <w:pPr/>
            <w:r>
              <w:t>food: cookEnergy</w:t>
            </w:r>
          </w:p>
        </w:tc>
        <w:tc>
          <w:tcPr>
            <w:tcW w:w="1621" w:type="dxa"/>
          </w:tcPr>
          <w:p>
            <w:pPr/>
            <w:r>
              <w:t>−5</w:t>
            </w:r>
          </w:p>
        </w:tc>
        <w:tc>
          <w:tcPr>
            <w:tcW w:w="3700" w:type="dxa"/>
          </w:tcPr>
          <w:p>
            <w:pPr/>
            <w:r>
              <w:t>Energy (%) for every 3 hours of cooking, in proportion.</w:t>
            </w:r>
          </w:p>
        </w:tc>
      </w:tr>
      <w:tr>
        <w:tc>
          <w:tcPr>
            <w:tcW w:w="2175" w:type="dxa"/>
          </w:tcPr>
          <w:p>
            <w:pPr/>
            <w:r>
              <w:t>Change what a home meal gives</w:t>
            </w:r>
          </w:p>
        </w:tc>
        <w:tc>
          <w:tcPr>
            <w:tcW w:w="1864" w:type="dxa"/>
          </w:tcPr>
          <w:p>
            <w:pPr/>
            <w:r>
              <w:t>food: basic / premium, energy and health</w:t>
            </w:r>
          </w:p>
        </w:tc>
        <w:tc>
          <w:tcPr>
            <w:tcW w:w="1621" w:type="dxa"/>
          </w:tcPr>
          <w:p>
            <w:pPr/>
            <w:r>
              <w:t>20 / 10 and 20 / 5</w:t>
            </w:r>
          </w:p>
        </w:tc>
        <w:tc>
          <w:tcPr>
            <w:tcW w:w="3700" w:type="dxa"/>
          </w:tcPr>
          <w:p>
            <w:pPr/>
            <w:r>
              <w:t>Cooked meal (basic) and ready-to-eat meal (premium).</w:t>
            </w:r>
          </w:p>
        </w:tc>
      </w:tr>
      <w:tr>
        <w:tc>
          <w:tcPr>
            <w:tcW w:w="2175" w:type="dxa"/>
          </w:tcPr>
          <w:p>
            <w:pPr/>
            <w:r>
              <w:t>Change the free-time activities</w:t>
            </w:r>
          </w:p>
        </w:tc>
        <w:tc>
          <w:tcPr>
            <w:tcW w:w="1864" w:type="dxa"/>
          </w:tcPr>
          <w:p>
            <w:pPr/>
            <w:r>
              <w:t>leisure: screen, call, walk, jog</w:t>
            </w:r>
          </w:p>
        </w:tc>
        <w:tc>
          <w:tcPr>
            <w:tcW w:w="1621" w:type="dxa"/>
          </w:tcPr>
          <w:p>
            <w:pPr/>
            <w:r>
              <w:t>see right</w:t>
            </w:r>
          </w:p>
        </w:tc>
        <w:tc>
          <w:tcPr>
            <w:tcW w:w="3700" w:type="dxa"/>
          </w:tcPr>
          <w:p>
            <w:pPr/>
            <w:r>
              <w:t>Time (minutes), happiness, health and energy for watching a show or gaming at home (needs a TV or console), calling family (perDay times a day), and walking or jogging at the Park. jog: minEnergy is the energy needed to jog.</w:t>
            </w:r>
          </w:p>
        </w:tc>
      </w:tr>
      <w:tr>
        <w:tc>
          <w:tcPr>
            <w:tcW w:w="2175" w:type="dxa"/>
          </w:tcPr>
          <w:p>
            <w:pPr/>
            <w:r>
              <w:t>Change coffee and cake</w:t>
            </w:r>
          </w:p>
        </w:tc>
        <w:tc>
          <w:tcPr>
            <w:tcW w:w="1864" w:type="dxa"/>
          </w:tcPr>
          <w:p>
            <w:pPr/>
            <w:r>
              <w:t>food: cafe</w:t>
            </w:r>
          </w:p>
        </w:tc>
        <w:tc>
          <w:tcPr>
            <w:tcW w:w="1621" w:type="dxa"/>
          </w:tcPr>
          <w:p>
            <w:pPr/>
            <w:r>
              <w:t>45 min, $12, +3 energy, +6 happiness</w:t>
            </w:r>
          </w:p>
        </w:tc>
        <w:tc>
          <w:tcPr>
            <w:tcW w:w="3700" w:type="dxa"/>
          </w:tcPr>
          <w:p>
            <w:pPr/>
            <w:r>
              <w:t>The Restaurant snack. snack: true means it does not count as your daily meal.</w:t>
            </w:r>
          </w:p>
        </w:tc>
      </w:tr>
      <w:tr>
        <w:tc>
          <w:tcPr>
            <w:tcW w:w="2175" w:type="dxa"/>
          </w:tcPr>
          <w:p>
            <w:pPr/>
            <w:r>
              <w:t>Make the interview pop-ups shorter or longer</w:t>
            </w:r>
          </w:p>
        </w:tc>
        <w:tc>
          <w:tcPr>
            <w:tcW w:w="1864" w:type="dxa"/>
          </w:tcPr>
          <w:p>
            <w:pPr/>
            <w:r>
              <w:t>ui: toasts: shorter</w:t>
            </w:r>
          </w:p>
        </w:tc>
        <w:tc>
          <w:tcPr>
            <w:tcW w:w="1621" w:type="dxa"/>
          </w:tcPr>
          <w:p>
            <w:pPr/>
            <w:r>
              <w:t>seconds:1</w:t>
            </w:r>
          </w:p>
        </w:tc>
        <w:tc>
          <w:tcPr>
            <w:tcW w:w="3700" w:type="dxa"/>
          </w:tcPr>
          <w:p>
            <w:pPr/>
            <w:r>
              <w:t>Interview result pop-ups (passed or failed) leave this many seconds sooner than other pop-ups. words lists the phrases it applies to; 0 switches it off.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Self-study costs 8% energy an hour instead of 5%,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24 October 2026, MASTER CONFIG starts around line 696 and ends around line 1285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1351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