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ngsana New" w:hAnsi="Angsana New"/>
          <w:b/>
          <w:sz w:val="80"/>
        </w:rPr>
        <w:t>WalaiTrack</w:t>
      </w:r>
    </w:p>
    <w:p>
      <w:pPr>
        <w:jc w:val="center"/>
      </w:pPr>
      <w:r>
        <w:rPr>
          <w:b/>
          <w:i w:val="0"/>
          <w:sz w:val="40"/>
        </w:rPr>
        <w:t>ระบบติดตามการบริจาคและกระจายสิ่งของช่วยเหลือภัยพิบัติ</w:t>
      </w:r>
    </w:p>
    <w:p/>
    <w:p>
      <w:pPr>
        <w:jc w:val="center"/>
      </w:pPr>
      <w:r>
        <w:rPr>
          <w:b w:val="0"/>
          <w:i w:val="0"/>
          <w:sz w:val="32"/>
        </w:rPr>
        <w:t>รายงานโครงงาน (Mini Project)</w:t>
      </w:r>
    </w:p>
    <w:p>
      <w:pPr>
        <w:jc w:val="center"/>
      </w:pPr>
      <w:r>
        <w:rPr>
          <w:b w:val="0"/>
          <w:i w:val="0"/>
          <w:sz w:val="32"/>
        </w:rPr>
        <w:t>รายวิชา COE67-331 Web Application Development</w:t>
      </w:r>
    </w:p>
    <w:p>
      <w:pPr>
        <w:jc w:val="center"/>
      </w:pPr>
      <w:r>
        <w:rPr>
          <w:b w:val="0"/>
          <w:i w:val="0"/>
          <w:sz w:val="32"/>
        </w:rPr>
        <w:t>หัวข้อที่ 8 · มหาวิทยาลัยวลัยลักษณ์</w:t>
      </w:r>
    </w:p>
    <w:p/>
    <w:p/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สมาชิกในทีม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ฟีเจอร์ที่รับผิดชอบ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กฤษฏิ์ธกาล สวัสดิภาพ (ทีม)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 บัญชีผู้ใช้และการจัดการศูนย์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ชาลิสา นาคสอิ้ง (ชมพู่)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 บันทึกของบริจาคเข้าคลัง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รัฐนันท์ ยิดนรดิน (มีน)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 คลังสินค้าและหน้าสรุปภาพรวม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สรียา นาคาพิศ (ฟี่)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 คำขอจากศูนย์พักพิง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วงศธร อยู่แก้ว (ฮัม)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 จัดสรรและตัดจ่ายสิ่งของ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ชิตากานต์ ไสวศรี (ดาว)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 ทะเบียนผู้บริจาคและใบรับของ</w:t>
            </w:r>
          </w:p>
        </w:tc>
      </w:tr>
    </w:tbl>
    <w:p/>
    <w:p>
      <w:r>
        <w:br w:type="page"/>
      </w:r>
    </w:p>
    <w:p>
      <w:pPr>
        <w:pStyle w:val="Heading1"/>
      </w:pPr>
      <w:r>
        <w:t>สารบัญ</w:t>
      </w:r>
    </w:p>
    <w:p>
      <w:r>
        <w:rPr>
          <w:b w:val="0"/>
          <w:i/>
          <w:sz w:val="24"/>
        </w:rPr>
        <w:t>ตัวเลขหน้าจะขึ้นเองเมื่อเปิดด้วย Microsoft Word ถ้ายังไม่ขึ้นให้กด Ctrl+A แล้วกด F9 หนึ่งครั้ง</w:t>
      </w:r>
    </w:p>
    <w:p>
      <w:r>
        <w:fldChar w:fldCharType="begin"/>
        <w:instrText xml:space="preserve">TOC \o "1-2" \h \z \u</w:instrText>
        <w:fldChar w:fldCharType="separate"/>
        <w:t>กด Ctrl+A แล้ว F9 เพื่อสร้างสารบัญ</w:t>
        <w:fldChar w:fldCharType="end"/>
      </w:r>
    </w:p>
    <w:p>
      <w:r>
        <w:br w:type="page"/>
      </w:r>
    </w:p>
    <w:p>
      <w:pPr>
        <w:pStyle w:val="Heading1"/>
      </w:pPr>
      <w:r>
        <w:t>1. บริบทและที่มาของโจทย์</w:t>
      </w:r>
    </w:p>
    <w:p>
      <w:r>
        <w:rPr>
          <w:b w:val="0"/>
          <w:i w:val="0"/>
        </w:rPr>
        <w:t>เมื่อเกิดภัยพิบัติ เช่น อุทกภัยในพื้นที่ภาคใต้ ปัญหาที่พบซ้ำทุกครั้งไม่ใช่การขาดแคลนน้ำใจ แต่คือการที่ของบริจาคจำนวนมากกองรวมกันโดยไม่มีระบบบันทึกว่ามีอะไรอยู่เท่าไร ทำให้ศูนย์พักพิงบางแห่งได้รับน้ำดื่มและข้าวสารเกินความจำเป็นจนหมดอายุ ขณะที่บางแห่งขาดแคลนของใช้จำเป็น เช่น ผ้าอนามัย นมผง หรือยาสามัญประจำบ้าน</w:t>
      </w:r>
    </w:p>
    <w:p>
      <w:r>
        <w:rPr>
          <w:b w:val="0"/>
          <w:i w:val="0"/>
        </w:rPr>
        <w:t>ระบบนี้จึงถูกออกแบบให้เป็นเครื่องมือทำงานของเจ้าหน้าที่ศูนย์รับบริจาค โดยบันทึกของที่รับเข้า ติดตามยอดคงเหลือตามการตัดจ่าย รับคำขอจากศูนย์พักพิงพร้อมระดับความเร่งด่วน และจัดสรรของออกโดยตรวจสอบยอดคงเหลือและวันหมดอายุก่อนอนุมัติทุกครั้ง ผลที่ทีมอยากให้เกิดคือ ตอบได้ว่าของแต่ละชิ้นมาจากใครและไปอยู่ที่ไหน ของไม่ค้างจนหมดอายุ และเวลาต้องเลือกว่าจะส่งของไปศูนย์ไหนก่อน ก็ดูจากตัวเลขจริงแทนการเดา</w:t>
      </w:r>
    </w:p>
    <w:p>
      <w:pPr>
        <w:pStyle w:val="Heading2"/>
      </w:pPr>
      <w:r>
        <w:t>ขอบเขตและข้อจำกัดที่ตัดออกโดยตั้งใจ</w:t>
      </w:r>
    </w:p>
    <w:p>
      <w:r>
        <w:rPr>
          <w:b w:val="0"/>
          <w:i w:val="0"/>
        </w:rPr>
        <w:t>ทีมพิจารณาการใช้การแจ้งเตือนแบบ Web Push สำหรับคำขอเร่งด่วนแล้ว แต่ตัดออกด้วยเหตุผล 2 ข้อ</w:t>
      </w:r>
    </w:p>
    <w:p>
      <w:pPr>
        <w:pStyle w:val="ListBullet"/>
        <w:spacing w:after="40"/>
      </w:pPr>
      <w:r>
        <w:t>บน iPhone ผู้ใช้ต้องกดเพิ่มเว็บลงหน้าจอหลักก่อน ถึงจะได้รับการแจ้งเตือน ซึ่งทีมคิดว่าคนส่วนใหญ่คงไม่ทำ</w:t>
      </w:r>
    </w:p>
    <w:p>
      <w:pPr>
        <w:pStyle w:val="ListBullet"/>
        <w:spacing w:after="40"/>
      </w:pPr>
      <w:r>
        <w:t>คนที่ใช้ระบบนี้จริง ๆ คือเจ้าหน้าที่ที่นั่งอยู่หน้าจออยู่แล้ว แค่ทำหน้าสรุปให้เรียงเรื่องด่วน ไว้บนสุดก็พอ ไม่ต้องเพิ่มของที่ทำให้ระบบซับซ้อนขึ้นโดยไม่จำเป็น</w:t>
      </w:r>
    </w:p>
    <w:p>
      <w:r>
        <w:rPr>
          <w:b w:val="0"/>
          <w:i w:val="0"/>
        </w:rPr>
        <w:t>สิ่งที่อยู่นอกขอบเขตของโครงงานนี้ ได้แก่ แผนที่และการวางแผนเส้นทางขนส่ง การสแกนบาร์โค้ด และระบบรับบริจาคเงิน</w:t>
      </w:r>
    </w:p>
    <w:p>
      <w:pPr>
        <w:pStyle w:val="Heading2"/>
      </w:pPr>
      <w:r>
        <w:t>เทคโนโลยีที่ใช้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ส่วน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เทคโนโลยี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เหตุผลที่เลือก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ส่วนหน้าเว็บ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Next.js (App Router) + TypeScript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เรนเดอร์ฝั่งเซิร์ฟเวอร์ได้ ทำให้หน้าแรกมีข้อมูลตั้งแต่โหลดครั้งแรก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การจัดรูปแบบ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Tailwind CSS v4 + CSS Modules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เขียนสไตล์ติดกับส่วนประกอบ ลดปัญหาสไตล์ชนกันข้ามหน้า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ฐานข้อมูลและสิทธิ์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(PostgreSQL + Auth + RLS)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บังคับสิทธิ์ที่ระดับฐานข้อมูล ไม่ใช่แค่ซ่อนปุ่มบนหน้าจอ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ที่เก็บไฟล์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Storage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เก็บรูปยืนยันตัวตน โดยกำหนดสิทธิ์เข้าถึงรายไฟล์ได้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การนำขึ้นใช้งาน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Vercel</w:t>
            </w:r>
          </w:p>
        </w:tc>
        <w:tc>
          <w:tcPr>
            <w:tcW w:type="dxa" w:w="442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เชื่อมกับ GitHub นำขึ้นอัตโนมัติทุกครั้งที่รวมโค้ดเข้าเส้นหลัก</w:t>
            </w:r>
          </w:p>
        </w:tc>
      </w:tr>
    </w:tbl>
    <w:p/>
    <w:p>
      <w:r>
        <w:br w:type="page"/>
      </w:r>
    </w:p>
    <w:p>
      <w:pPr>
        <w:pStyle w:val="Heading1"/>
      </w:pPr>
      <w:r>
        <w:t>2. ผู้ใช้งานระบบ</w:t>
      </w:r>
    </w:p>
    <w:p>
      <w:r>
        <w:rPr>
          <w:b w:val="0"/>
          <w:i w:val="0"/>
        </w:rPr>
        <w:t>ระบบแบ่งผู้ใช้เป็น 4 แบบ โดยแบบแรกไม่ต้องเข้าสู่ระบบ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ผู้ใช้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ใครคือคนใช้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ทำอะไรได้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ผู้ใช้ทั่วไป</w:t>
              <w:br/>
              <w:t>(ไม่ต้องเข้าสู่ระบบ)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ประชาชน ผู้ประสบภัย ผู้ที่ต้องการบริจาค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ดูสิ่งของที่ศูนย์ขาดแคลน แจ้งความประสงค์บริจาค และขอรับความช่วยเหลือ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ผู้ช่วยงานประจำศูนย์พักพิง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ดูงานของศูนย์ตัวเอง ยืนยันรับของที่ส่งมาถึง และอัปโหลดรูปยืนยันตัวตน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เจ้าหน้าที่ประจำศูนย์รับบริจาค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บันทึกของเข้าคลัง ดูคลัง สร้างคำขอ จัดสรรและตัดจ่าย จัดการทะเบียนผู้บริจาค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ผู้ดูแลระบบ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หัวหน้าศูนย์รับบริจาค</w:t>
            </w:r>
          </w:p>
        </w:tc>
        <w:tc>
          <w:tcPr>
            <w:tcW w:type="dxa" w:w="464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ทำได้ทุกอย่างที่เจ้าหน้าที่ทำได้ ข้ามได้ทุกศูนย์ และจัดการศูนย์กับผู้ใช้</w:t>
            </w:r>
          </w:p>
        </w:tc>
      </w:tr>
    </w:tbl>
    <w:p/>
    <w:p>
      <w:pPr>
        <w:pStyle w:val="Heading2"/>
      </w:pPr>
      <w:r>
        <w:t>กติกาด้านสิทธิ์ที่สำคัญที่สุด</w:t>
      </w:r>
    </w:p>
    <w:p>
      <w:r>
        <w:rPr>
          <w:b w:val="0"/>
          <w:i w:val="0"/>
        </w:rPr>
        <w:t>ระบบแยกสิทธิ์ การดู กับ การแก้ไข ออกจากกัน ไม่ได้ใช้กฎเดียวกันทั้งสองอย่าง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การกระทำ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เจ้าหน้าที่ทำได้แค่ไหน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เหตุผล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ดูข้อมูล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ดูยอดคลังของทุกศูนย์ได้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เพราะศูนย์พักพิงไม่มีของเป็นของตัวเอง ต้องเห็นว่าคลังของศูนย์อื่นมีอะไรเหลือ จึงจะเลือกมาจัดสรรให้ผู้ประสบภัยได้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เพิ่ม แก้ไข ลบ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ทำได้เฉพาะข้อมูลของศูนย์ที่ตัวเองสังกัด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การแก้ยอดของศูนย์อื่นไม่ใช่หน้าที่ และเป็นจุดที่ผิดพลาดแล้วแก้คืนยาก</w:t>
            </w:r>
          </w:p>
        </w:tc>
      </w:tr>
    </w:tbl>
    <w:p/>
    <w:p>
      <w:r>
        <w:rPr>
          <w:b w:val="0"/>
          <w:i w:val="0"/>
        </w:rPr>
        <w:t>ข้อจำกัดเรื่องการแก้ไขบังคับด้วยการกำหนดสิทธิ์ระดับแถวข้อมูลของ PostgreSQL ซึ่งทำงานที่ชั้นฐานข้อมูล หมายความว่าต่อให้มีผู้ส่งคำสั่งตรงเข้าฐานข้อมูลโดยไม่ผ่านหน้าเว็บ ก็ยังถูกปฏิเสธเช่นเดิม ต่างจากการซ่อนปุ่มบนหน้าจอซึ่งกันได้แค่ผู้ใช้ทั่วไป</w:t>
      </w:r>
    </w:p>
    <w:p>
      <w:r>
        <w:rPr>
          <w:b w:val="0"/>
          <w:i w:val="0"/>
        </w:rPr>
        <w:t>ทีมทดสอบข้อนี้ด้วยการสวมสิทธิ์เจ้าหน้าที่แล้วยิงคำสั่งตรงเข้าฐานข้อมูล ผลคือ การแก้ไขล็อตของศูนย์อื่นไม่มีแถวใดถูกเปลี่ยน และการสร้างล็อตให้ศูนย์อื่นถูกปฏิเสธ ด้วยข้อความแจ้งว่าขัดกับกฎสิทธิ์ระดับแถว</w:t>
      </w:r>
    </w:p>
    <w:p>
      <w:r>
        <w:br w:type="page"/>
      </w:r>
    </w:p>
    <w:p>
      <w:pPr>
        <w:pStyle w:val="Heading1"/>
      </w:pPr>
      <w:r>
        <w:t>3. โครงสร้างฐานข้อมูล</w:t>
      </w:r>
    </w:p>
    <w:p>
      <w:r>
        <w:rPr>
          <w:b w:val="0"/>
          <w:i w:val="0"/>
        </w:rPr>
        <w:t>ฐานข้อมูลมี 9 ตาราง แบ่งเป็น 3 กลุ่มตามหน้าที่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กลุ่ม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หน้าที่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ผู้ใช้และสถานที่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profiles, centers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ใครเป็นใคร สังกัดศูนย์ไหน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งานหลัก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donors, donations, requests, allocations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ของที่เข้ามา ของที่ถูกขอ และของที่จ่ายออก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คำร้องจากคนทั่วไป</w:t>
            </w:r>
          </w:p>
        </w:tc>
        <w:tc>
          <w:tcPr>
            <w:tcW w:type="dxa" w:w="36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donation_pledges, request_pledges, public_needs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ข้อมูลที่ยังไม่ผ่านการตรวจสอบ รอเจ้าหน้าที่อนุมัติ</w:t>
            </w:r>
          </w:p>
        </w:tc>
      </w:tr>
    </w:tbl>
    <w:p/>
    <w:p>
      <w:pPr>
        <w:pStyle w:val="Heading2"/>
      </w:pPr>
      <w:r>
        <w:t>รายละเอียดตารางหลัก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เก็บอะไร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จุดที่ต้องระวัง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ศูนย์รับบริจาคและศูนย์พักพิง ชื่อ ที่อยู่ เบอร์ติดต่อ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ใช้การปิดใช้งานแทนการลบ เพื่อไม่ให้ประวัติเดิมขาดหาย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ข้อมูลผู้ใช้ บทบาท ศูนย์ที่สังกัด และรูปยืนยันตัวตน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ผูกกับระบบยืนยันตัวตนของ Supabase สร้างอัตโนมัติด้วยตัวดักจับตอนสมัคร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ทะเบียนผู้บริจาค ทั้งบุคคลและองค์กร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ถ้าเลือกไม่ประสงค์ออกนาม ต้องซ่อนข้อมูลทุกช่องรวมถึงในไฟล์ที่ส่งออก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ของที่รับเข้าคลัง แยกเป็นล็อต พร้อมวันหมดอายุ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ยอดคงเหลือห้ามแก้โดยตรง มีตัวดักจับกันไว้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คำขอสิ่งของจากศูนย์พักพิง พร้อมระดับความเร่งด่วน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สถานะเปลี่ยนเองอัตโนมัติตามยอดที่จ่ายไปแล้ว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allocations</w:t>
            </w:r>
          </w:p>
        </w:tc>
        <w:tc>
          <w:tcPr>
            <w:tcW w:type="dxa" w:w="351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บันทึกว่าของล็อตไหนถูกจ่ายให้คำขอใด จำนวนเท่าไร ใครเป็นคนทำ</w:t>
            </w:r>
          </w:p>
        </w:tc>
        <w:tc>
          <w:tcPr>
            <w:tcW w:type="dxa" w:w="396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เป็นตารางกลางที่ทำให้ตรวจสอบย้อนหลังได้ ไม่ลบแถว ใช้การยกเลิกแทน</w:t>
            </w:r>
          </w:p>
        </w:tc>
      </w:tr>
    </w:tbl>
    <w:p/>
    <w:p>
      <w:pPr>
        <w:pStyle w:val="Heading2"/>
      </w:pPr>
      <w:r>
        <w:t>จุดออกแบบที่ควรอธิบายเป็นพิเศษ</w:t>
      </w:r>
    </w:p>
    <w:p>
      <w:r>
        <w:rPr>
          <w:b/>
          <w:i w:val="0"/>
        </w:rPr>
        <w:t>ตาราง allocations ทำให้ระบบตรวจสอบย้อนหลังได้</w:t>
      </w:r>
    </w:p>
    <w:p>
      <w:r>
        <w:rPr>
          <w:b w:val="0"/>
          <w:i w:val="0"/>
        </w:rPr>
        <w:t>ของหนึ่งล็อตแบ่งจ่ายได้หลายคำขอ และคำขอหนึ่งรับของจากหลายล็อตได้ เป็นความสัมพันธ์แบบกลุ่มต่อกลุ่ม ทุกครั้งที่ตัดจ่ายจะบันทึกว่าใครทำ เมื่อไหร่ จำนวนเท่าไร จึงย้อนดูได้ทุกก้าวว่าของแต่ละชิ้นไปอยู่ที่ใด</w:t>
      </w:r>
    </w:p>
    <w:p>
      <w:r>
        <w:rPr>
          <w:b/>
          <w:i w:val="0"/>
        </w:rPr>
        <w:t>ยอดคงเหลือแก้โดยตรงไม่ได้</w:t>
      </w:r>
    </w:p>
    <w:p>
      <w:r>
        <w:rPr>
          <w:b w:val="0"/>
          <w:i w:val="0"/>
        </w:rPr>
        <w:t>ยอดคงเหลือของแต่ละล็อตมีตัวดักจับคอยกันไว้ ต้องแก้ผ่านฟังก์ชันของฐานข้อมูลเท่านั้น เพื่อไม่ให้ยอดในคลังกับยอดที่จ่ายไปแล้วเพี้ยนจากกัน แม้จะมีผู้เผลอเขียนคำสั่งผิดก็ตาม</w:t>
      </w:r>
    </w:p>
    <w:p>
      <w:r>
        <w:rPr>
          <w:b/>
          <w:i w:val="0"/>
        </w:rPr>
        <w:t>ข้อมูลจากคนทั่วไปแยกออกจากข้อมูลจริง</w:t>
      </w:r>
    </w:p>
    <w:p>
      <w:r>
        <w:rPr>
          <w:b w:val="0"/>
          <w:i w:val="0"/>
        </w:rPr>
        <w:t>ผู้ที่ไม่ได้เข้าสู่ระบบเขียนข้อมูลได้เฉพาะตารางกลุ่มคำร้อง ซึ่งยังไม่กระทบยอดคลัง ต่อเมื่อเจ้าหน้าที่กดอนุมัติจึงถูกแปลงเป็นข้อมูลจริง เป็นการกันไม่ให้ข้อมูลที่ยังไม่ตรวจสอบ เข้าไปปนกับข้อมูลที่ใช้ตัดสินใจ</w:t>
      </w:r>
    </w:p>
    <w:p>
      <w:r>
        <w:rPr>
          <w:b/>
          <w:i w:val="0"/>
        </w:rPr>
        <w:t>ผู้บริจาคถูกลบได้โดยที่ใบรับของไม่หาย</w:t>
      </w:r>
    </w:p>
    <w:p>
      <w:r>
        <w:rPr>
          <w:b w:val="0"/>
          <w:i w:val="0"/>
        </w:rPr>
        <w:t>ความสัมพันธ์ระหว่างของบริจาคกับผู้บริจาคตั้งเป็นแบบล้างค่าเมื่อลบต้นทาง ตั้งใจให้ใบรับของที่ออกไปแล้วยังอยู่ครบ แม้ผู้บริจาคจะถูกลบออกจากทะเบียน</w:t>
      </w:r>
    </w:p>
    <w:p>
      <w:r>
        <w:br w:type="page"/>
      </w:r>
    </w:p>
    <w:p>
      <w:pPr>
        <w:pStyle w:val="Heading1"/>
      </w:pPr>
      <w:r>
        <w:t>4. ความสัมพันธ์ระหว่างตาราง</w:t>
      </w:r>
    </w:p>
    <w:p>
      <w:r>
        <w:rPr>
          <w:b w:val="0"/>
          <w:i w:val="0"/>
        </w:rPr>
        <w:t>หัวข้อนี้อธิบายว่าตารางแต่ละคู่เชื่อมกันอย่างไร ทุกคู่ในระบบเป็นความสัมพันธ์แบบ หนึ่งต่อหลาย ทั้งหมด อ่านได้ว่า ฝั่งซ้ายหนึ่งรายการ ผูกกับฝั่งขวาได้หลายรายการ แต่ฝั่งขวาแต่ละรายการผูกกลับไปหาฝั่งซ้ายได้เพียงรายการเดียว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ตารางที่เกี่ยวข้อง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อธิบาย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profiles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ศูนย์หนึ่งแห่งมีเจ้าหน้าที่และอาสาสมัครได้หลายคน แต่แต่ละคนสังกัดได้ศูนย์เดียว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ของทุกล็อตต้องระบุว่าเข้าคลังของศูนย์ไหน ศูนย์หนึ่งรับของได้หลายล็อต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centers  →  requests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ศูนย์พักพิงหนึ่งแห่งยื่นคำขอได้หลายใบ คำขอแต่ละใบเป็นของศูนย์เดียว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ผู้บริจาคหนึ่งรายบริจาคกี่ครั้งก็ได้ จึงดูประวัติย้อนหลังรายคนได้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  →  allocations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คำขอหนึ่งใบรับของได้จากหลายล็อต เพราะล็อตเดียวอาจมีของไม่พอ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  →  allocations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ของหนึ่งล็อตแบ่งจ่ายให้หลายคำขอได้ ไม่ต้องยกทั้งล็อตให้คำขอเดียว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donation_pledges  →  donations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คำร้องแจ้งบริจาคหนึ่งใบ กลายเป็นล็อตของในคลังหนึ่งรายการ เมื่อเจ้าหน้าที่อนุมัติ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request_pledges  →  requests</w:t>
            </w:r>
          </w:p>
        </w:tc>
        <w:tc>
          <w:tcPr>
            <w:tcW w:type="dxa" w:w="612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คำขอความช่วยเหลือหนึ่งใบ กลายเป็นคำขอจริงหนึ่งรายการ เมื่อเจ้าหน้าที่อนุมัติ</w:t>
            </w:r>
          </w:p>
        </w:tc>
      </w:tr>
    </w:tbl>
    <w:p/>
    <w:p>
      <w:pPr>
        <w:pStyle w:val="Heading2"/>
      </w:pPr>
      <w:r>
        <w:t>ตารางที่อยู่ตรงกลางคือหัวใจของระบบ</w:t>
      </w:r>
    </w:p>
    <w:p>
      <w:r>
        <w:rPr>
          <w:b w:val="0"/>
          <w:i w:val="0"/>
        </w:rPr>
        <w:t>ตาราง allocations วางอยู่ระหว่างคำขอกับล็อตของ ทำให้ของหนึ่งล็อตแบ่งจ่ายได้หลายคำขอ และคำขอหนึ่งใบรับของจากหลายล็อตได้ในเวลาเดียวกัน ทุกครั้งที่ตัดจ่ายจะบันทึกไว้ว่า ใครเป็นคนทำ เมื่อไหร่ จำนวนเท่าไร จากล็อตไหน ไปศูนย์ใด จึงย้อนตรวจสอบได้ทุกขั้นตอน</w:t>
      </w:r>
    </w:p>
    <w:p>
      <w:r>
        <w:rPr>
          <w:b w:val="0"/>
          <w:i w:val="0"/>
        </w:rPr>
        <w:t>ถ้าไม่มีตารางนี้ ระบบจะบันทึกได้เพียงว่ายอดคงเหลือลดลง แต่ตอบไม่ได้ว่าของหายไปไหน ซึ่งขัดกับเป้าหมายเรื่องความโปร่งใสที่เป็นเหตุผลหลักของโครงงาน</w:t>
      </w:r>
    </w:p>
    <w:p>
      <w:r>
        <w:br w:type="page"/>
      </w:r>
    </w:p>
    <w:p>
      <w:pPr>
        <w:pStyle w:val="Heading1"/>
      </w:pPr>
      <w:r>
        <w:t>5. ขั้นตอนการทำงานของระบบ</w:t>
      </w:r>
    </w:p>
    <w:p>
      <w:r>
        <w:rPr>
          <w:b w:val="0"/>
          <w:i w:val="0"/>
        </w:rPr>
        <w:t>เส้นทางของสิ่งของหนึ่งชิ้น ตั้งแต่มีคนอยากบริจาค จนถึงมือผู้ประสบภัย แบ่งเป็นสองขา และมีจุดที่เจ้าหน้าที่ต้องตรวจสอบคั่นอยู่ทั้งสองขา</w:t>
      </w:r>
    </w:p>
    <w:p>
      <w:r>
        <w:rPr>
          <w:b/>
          <w:i w:val="0"/>
        </w:rPr>
        <w:t>ขาเข้า — ของบริจาคเข้าคลัง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ขั้น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ใครทำ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เกิดอะไรขึ้น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กรอกแจ้งความประสงค์บริจาคที่หน้าสาธารณะ ไม่ต้องเข้าสู่ระบบ ระบุสิ่งของ จำนวน หน่วย ข้อกำหนดด้านอาหาร และที่อยู่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เปิดรายการคำร้องที่เข้ามา ตรวจสอบแล้วกดอนุมัติหรือปฏิเสธ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แปลงคำร้องเป็นล็อตของในคลัง สร้างข้อมูลผู้บริจาคให้อัตโนมัติถ้ายังไม่มี และส่งข้อกำหนดด้านอาหารกับที่อยู่ต่อไปให้ครบ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ตั้งยอดคงเหลือเท่ากับยอดที่รับเข้า ของพร้อมถูกจัดสรร</w:t>
            </w:r>
          </w:p>
        </w:tc>
      </w:tr>
    </w:tbl>
    <w:p/>
    <w:p>
      <w:r>
        <w:rPr>
          <w:b/>
          <w:i w:val="0"/>
        </w:rPr>
        <w:t>ขาออก — ของถึงมือผู้ประสบภัย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ขั้น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ใครทำ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เกิดอะไรขึ้น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ผู้ประสบภัย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กรอกขอความช่วยเหลือที่หน้าสาธารณะ เลือกศูนย์พักพิงที่อยู่ใกล้ ระบุสิ่งของ จำนวน ความเร่งด่วน และข้อกำหนดด้านอาหาร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ตรวจคำขอที่ส่งถึงศูนย์ตัวเอง แล้วแปลงเป็นคำขอจริงในระบบ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เจ้าหน้าที่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เปิดหน้าจัดสรร ระบบเสนอเฉพาะล็อตที่หมวดหมู่ตรงกัน ยังไม่หมดอายุ และข้อกำหนดด้านอาหารตรงกัน เรียงล็อตที่ใกล้หมดอายุขึ้นก่อน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ตรวจซ้ำทุกเงื่อนไขอีกครั้งที่ฐานข้อมูล ตัดยอดคลัง เพิ่มยอดที่จ่ายแล้ว และปรับสถานะคำขอเป็นจ่ายบางส่วนหรือจ่ายครบให้เอง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28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ที่ศูนย์ปลายทางกดยืนยันรับของ พร้อมระบุยอดที่ได้รับจริง</w:t>
            </w:r>
          </w:p>
        </w:tc>
      </w:tr>
    </w:tbl>
    <w:p/>
    <w:p>
      <w:pPr>
        <w:pStyle w:val="Heading2"/>
      </w:pPr>
      <w:r>
        <w:t>จุดที่ระบบไม่ยอมให้ทำ</w:t>
      </w:r>
    </w:p>
    <w:p>
      <w:r>
        <w:rPr>
          <w:b w:val="0"/>
          <w:i w:val="0"/>
        </w:rPr>
        <w:t>ทุกขั้นตอนข้างต้นมีกฎคุมอยู่ที่ชั้นฐานข้อมูล ไม่ใช่แค่ที่หน้าจอ ได้แก่ จ่ายเกินยอดที่มีจริงไม่ได้ จ่ายเกินที่ขอไม่ได้ จ่ายของที่หมดอายุแล้วไม่ได้ จ่ายของผิดข้อกำหนดด้านอาหารไม่ได้ ใส่จำนวนติดลบไม่ได้ และแก้ยอดคงเหลือในคลังโดยตรงโดยไม่ผ่านขั้นตอนจัดสรรก็ไม่ได้</w:t>
      </w:r>
    </w:p>
    <w:p>
      <w:r>
        <w:rPr>
          <w:b w:val="0"/>
          <w:i w:val="0"/>
        </w:rPr>
        <w:t>ผลการทดสอบกฎเหล่านี้อยู่ในหัวข้อที่ 8</w:t>
      </w:r>
    </w:p>
    <w:p>
      <w:r>
        <w:br w:type="page"/>
      </w:r>
    </w:p>
    <w:p>
      <w:pPr>
        <w:pStyle w:val="Heading1"/>
      </w:pPr>
      <w:r>
        <w:t>6. ฟีเจอร์ของระบบและผู้รับผิดชอบ</w:t>
      </w:r>
    </w:p>
    <w:p>
      <w:pPr>
        <w:pStyle w:val="Heading2"/>
      </w:pPr>
      <w:r>
        <w:t>F1 — บัญชีผู้ใช้และการจัดการศูนย์</w:t>
      </w:r>
    </w:p>
    <w:p>
      <w:r>
        <w:rPr>
          <w:b/>
          <w:i w:val="0"/>
        </w:rPr>
        <w:t>ผู้รับผิดชอบ: กฤษฏิ์ธกาล สวัสดิภาพ (ทีม)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ฉันต้องการสร้างบัญชีให้เจ้าหน้าที่พร้อมกำหนดบทบาทและศูนย์ที่สังกัด เพื่อให้แต่ละคนแก้ไขได้เฉพาะข้อมูลของศูนย์ตัวเอง และป้องกันไม่ให้คนนอกเข้าถึงข้อมูลผู้บริจาค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ระบบสมัครสมาชิกและเข้าสู่ระบบด้วยอีเมลและรหัสผ่าน พร้อมการยืนยันอีเมล</w:t>
      </w:r>
    </w:p>
    <w:p>
      <w:pPr>
        <w:pStyle w:val="ListBullet"/>
        <w:spacing w:after="40"/>
      </w:pPr>
      <w:r>
        <w:t>สร้างข้อมูลผู้ใช้อัตโนมัติด้วยตัวดักจับเมื่อมีการสมัครใหม่</w:t>
      </w:r>
    </w:p>
    <w:p>
      <w:pPr>
        <w:pStyle w:val="ListBullet"/>
        <w:spacing w:after="40"/>
      </w:pPr>
      <w:r>
        <w:t>กำหนดสิทธิ์ระดับแถวข้อมูล ให้เจ้าหน้าที่แก้ไขได้เฉพาะศูนย์ตัวเอง ส่วนผู้ดูแลแก้ได้ทุกศูนย์</w:t>
      </w:r>
    </w:p>
    <w:p>
      <w:pPr>
        <w:pStyle w:val="ListBullet"/>
        <w:spacing w:after="40"/>
      </w:pPr>
      <w:r>
        <w:t>อัปโหลดรูปยืนยันตัวตนตอนสมัคร เก็บแยกเป็นโฟลเดอร์ของผู้ใช้แต่ละคน</w:t>
      </w:r>
    </w:p>
    <w:p>
      <w:pPr>
        <w:pStyle w:val="ListBullet"/>
        <w:spacing w:after="40"/>
      </w:pPr>
      <w:r>
        <w:t>หน้าจัดการศูนย์ เพิ่ม แก้ไข และปิดใช้งาน</w:t>
      </w:r>
    </w:p>
    <w:p/>
    <w:p>
      <w:pPr>
        <w:pStyle w:val="Heading2"/>
      </w:pPr>
      <w:r>
        <w:t>F2 — บันทึกของบริจาคเข้าคลัง</w:t>
      </w:r>
    </w:p>
    <w:p>
      <w:r>
        <w:rPr>
          <w:b/>
          <w:i w:val="0"/>
        </w:rPr>
        <w:t>ผู้รับผิดชอบ: ชาลิสา นาคสอิ้ง (ชมพู่)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ในฐานะเจ้าหน้าที่ประจำศูนย์รับบริจาค ฉันต้องการบันทึกรายการของที่ผู้บริจาคนำมาส่ง พร้อมจำนวนและวันหมดอายุ เพื่อให้รู้ว่าในคลังมีอะไรอยู่เท่าไรโดยไม่ต้องเดินนับของเอง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ฟอร์มรับของ ระบุผู้บริจาค ชื่อของ หมวดหมู่ หน่วยนับ จำนวน และวันหมดอายุ</w:t>
      </w:r>
    </w:p>
    <w:p>
      <w:pPr>
        <w:pStyle w:val="ListBullet"/>
        <w:spacing w:after="40"/>
      </w:pPr>
      <w:r>
        <w:t>ตั้งยอดคงเหลือให้เท่ากับยอดที่รับเข้าโดยอัตโนมัติ</w:t>
      </w:r>
    </w:p>
    <w:p>
      <w:pPr>
        <w:pStyle w:val="ListBullet"/>
        <w:spacing w:after="40"/>
      </w:pPr>
      <w:r>
        <w:t>ตรวจสอบความถูกต้อง จำนวนต้องมากกว่าศูนย์ และวันหมดอายุต้องไม่ใช่วันที่ผ่านมาแล้ว</w:t>
      </w:r>
    </w:p>
    <w:p>
      <w:pPr>
        <w:pStyle w:val="ListBullet"/>
        <w:spacing w:after="40"/>
      </w:pPr>
      <w:r>
        <w:t>ระบุข้อกำหนดด้านอาหาร ทั่วไป ฮาลาล หรือมังสวิรัติ เพื่อไม่ให้จ่ายผิดประเภท</w:t>
      </w:r>
    </w:p>
    <w:p>
      <w:pPr>
        <w:pStyle w:val="ListBullet"/>
        <w:spacing w:after="40"/>
      </w:pPr>
      <w:r>
        <w:t>หน้ารายการของที่รับเข้าพร้อมช่องค้นหา และใบรับของที่พิมพ์ได้</w:t>
      </w:r>
    </w:p>
    <w:p>
      <w:pPr>
        <w:pStyle w:val="ListBullet"/>
        <w:spacing w:after="40"/>
      </w:pPr>
      <w:r>
        <w:t>หน้าแจ้งความประสงค์บริจาคสำหรับประชาชนที่ไม่ได้เข้าสู่ระบบ เก็บข้อกำหนดด้านอาหาร และที่อยู่ผู้บริจาค แล้วส่งค่าต่อไปยังคลังและทะเบียนผู้บริจาคเมื่อเจ้าหน้าที่อนุมัติ</w:t>
      </w:r>
    </w:p>
    <w:p/>
    <w:p>
      <w:pPr>
        <w:pStyle w:val="Heading2"/>
      </w:pPr>
      <w:r>
        <w:t>F3 — คลังสินค้าและหน้าสรุปภาพรวม</w:t>
      </w:r>
    </w:p>
    <w:p>
      <w:r>
        <w:rPr>
          <w:b/>
          <w:i w:val="0"/>
        </w:rPr>
        <w:t>ผู้รับผิดชอบ: รัฐนันท์ ยิดนรดิน (มีน)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 ฉันต้องการเห็นยอดคงเหลือแยกตามหมวดหมู่และรายการของที่ใกล้หมดอายุ เพื่อตัดสินใจได้ว่าควรเร่งจ่ายของชิ้นไหนออกก่อน และควรขอรับบริจาคอะไรเพิ่ม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รวมยอดคงเหลือแยกตามหมวดหมู่และตามศูนย์</w:t>
      </w:r>
    </w:p>
    <w:p>
      <w:pPr>
        <w:pStyle w:val="ListBullet"/>
        <w:spacing w:after="40"/>
      </w:pPr>
      <w:r>
        <w:t>การ์ดสรุป จำนวนล็อตในคลัง คำขอที่ยังไม่ปิด และรายการของใกล้หมดอายุ</w:t>
      </w:r>
    </w:p>
    <w:p>
      <w:pPr>
        <w:pStyle w:val="ListBullet"/>
        <w:spacing w:after="40"/>
      </w:pPr>
      <w:r>
        <w:t>ตารางของใกล้หมดอายุภายใน 7 วัน เรียงจากใกล้ที่สุด พร้อมทำเครื่องหมายของที่หมดอายุแล้ว</w:t>
      </w:r>
    </w:p>
    <w:p>
      <w:pPr>
        <w:pStyle w:val="ListBullet"/>
        <w:spacing w:after="40"/>
      </w:pPr>
      <w:r>
        <w:t>แผนภูมิแสดงสัดส่วนของในคลังและรายการที่ขาดแคลนมากที่สุด</w:t>
      </w:r>
    </w:p>
    <w:p>
      <w:pPr>
        <w:pStyle w:val="ListBullet"/>
        <w:spacing w:after="40"/>
      </w:pPr>
      <w:r>
        <w:t>ตัวกรองตามหมวดหมู่ ศูนย์ และข้อกำหนดด้านอาหาร</w:t>
      </w:r>
    </w:p>
    <w:p/>
    <w:p>
      <w:pPr>
        <w:pStyle w:val="Heading2"/>
      </w:pPr>
      <w:r>
        <w:t>F4 — คำขอจากศูนย์พักพิง</w:t>
      </w:r>
    </w:p>
    <w:p>
      <w:r>
        <w:rPr>
          <w:b/>
          <w:i w:val="0"/>
        </w:rPr>
        <w:t>ผู้รับผิดชอบ: สรียา นาคาพิศ (ฟี่)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ในฐานะเจ้าหน้าที่ศูนย์พักพิง ฉันต้องการแจ้งความต้องการของใช้พร้อมระบุระดับความเร่งด่วน เพื่อให้ศูนย์รับบริจาคจัดส่งของที่จำเป็นจริงมาให้ แทนที่จะได้ของที่มีอยู่แล้ว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ฟอร์มสร้างคำขอ ระบุหมวดหมู่ ชื่อของ จำนวน หน่วย และความเร่งด่วน</w:t>
      </w:r>
    </w:p>
    <w:p>
      <w:pPr>
        <w:pStyle w:val="ListBullet"/>
        <w:spacing w:after="40"/>
      </w:pPr>
      <w:r>
        <w:t>หน้ารายการคำขอ เรียงตามความเร่งด่วนแล้วตามวันที่ โดยคำขอเก่าขึ้นก่อน</w:t>
      </w:r>
    </w:p>
    <w:p>
      <w:pPr>
        <w:pStyle w:val="ListBullet"/>
        <w:spacing w:after="40"/>
      </w:pPr>
      <w:r>
        <w:t>ป้ายสีแสดงสถานะและระดับความเร่งด่วนให้เห็นได้ทันที</w:t>
      </w:r>
    </w:p>
    <w:p>
      <w:pPr>
        <w:pStyle w:val="ListBullet"/>
        <w:spacing w:after="40"/>
      </w:pPr>
      <w:r>
        <w:t>แก้ไขได้เฉพาะคำขอที่ยังไม่มีการจ่ายของออกไป และแก้ได้เฉพาะคำขอของศูนย์ตัวเอง</w:t>
      </w:r>
    </w:p>
    <w:p>
      <w:pPr>
        <w:pStyle w:val="ListBullet"/>
        <w:spacing w:after="40"/>
      </w:pPr>
      <w:r>
        <w:t>หน้าขอความช่วยเหลือสำหรับผู้ประสบภัยที่ไม่ได้เข้าสู่ระบบ เก็บที่อยู่ และเก็บข้อกำหนด ด้านอาหารโดยช่องจะปรากฏเฉพาะเมื่อเลือกหมวดอาหาร แล้วส่งค่าต่อไปยังคำขอจริงเมื่ออนุมัติ</w:t>
      </w:r>
    </w:p>
    <w:p/>
    <w:p>
      <w:pPr>
        <w:pStyle w:val="Heading2"/>
      </w:pPr>
      <w:r>
        <w:t>F5 — จัดสรรและตัดจ่ายสิ่งของ</w:t>
      </w:r>
    </w:p>
    <w:p>
      <w:r>
        <w:rPr>
          <w:b/>
          <w:i w:val="0"/>
        </w:rPr>
        <w:t>ผู้รับผิดชอบ: วงศธร อยู่แก้ว (ฮัม)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ฉันต้องการจับคู่คำขอกับล็อตของในคลังแล้วตัดยอดออกอัตโนมัติ เพื่อป้องกันการจ่ายเกินจำนวนที่มีจริง และมีหลักฐานตรวจสอบย้อนหลังได้ว่าของแต่ละล็อต ถูกส่งไปที่ไหน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หน้าจัดสรร เลือกคำขอแล้วระบบแสดงล็อตที่จ่ายได้ เรียงตามวันหมดอายุใกล้สุดก่อน</w:t>
      </w:r>
    </w:p>
    <w:p>
      <w:pPr>
        <w:pStyle w:val="ListBullet"/>
        <w:spacing w:after="40"/>
      </w:pPr>
      <w:r>
        <w:t>รวมทุกขั้นตอนไว้ในฟังก์ชันเดียวของฐานข้อมูล ทำงานแบบสำเร็จทั้งหมดหรือไม่ทำเลย</w:t>
      </w:r>
    </w:p>
    <w:p>
      <w:pPr>
        <w:pStyle w:val="ListBullet"/>
        <w:spacing w:after="40"/>
      </w:pPr>
      <w:r>
        <w:t>ตรวจก่อนจ่ายทุกครั้ง ยอดไม่เกินที่มี ไม่เกินที่ขอ ไม่หมดอายุ และประเภทอาหารต้องตรงกัน</w:t>
      </w:r>
    </w:p>
    <w:p>
      <w:pPr>
        <w:pStyle w:val="ListBullet"/>
        <w:spacing w:after="40"/>
      </w:pPr>
      <w:r>
        <w:t>ปรับสถานะคำขอเป็นจ่ายบางส่วนหรือจ่ายครบให้เองโดยอัตโนมัติ</w:t>
      </w:r>
    </w:p>
    <w:p>
      <w:pPr>
        <w:pStyle w:val="ListBullet"/>
        <w:spacing w:after="40"/>
      </w:pPr>
      <w:r>
        <w:t>ยืนยันการส่งมอบ และยกเลิกการจัดสรรพร้อมคืนยอดกลับทั้งสองฝั่ง</w:t>
      </w:r>
    </w:p>
    <w:p/>
    <w:p>
      <w:pPr>
        <w:pStyle w:val="Heading2"/>
      </w:pPr>
      <w:r>
        <w:t>F6 — ทะเบียนผู้บริจาคและใบรับของ</w:t>
      </w:r>
    </w:p>
    <w:p>
      <w:r>
        <w:rPr>
          <w:b/>
          <w:i w:val="0"/>
        </w:rPr>
        <w:t>ผู้รับผิดชอบ: ชิตากานต์ ไสวศรี (ดาว)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ในฐานะเจ้าหน้าที่ศูนย์รับบริจาค ฉันต้องการบันทึกข้อมูลผู้บริจาคไว้เป็นทะเบียน และดูประวัติย้อนหลัง เพื่อออกใบรับของเป็นหลักฐานให้ผู้บริจาคได้ และตอบได้ว่าของแต่ละชิ้นในคลังมาจากใคร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หน้าทะเบียนผู้บริจาค ค้นหาด้วยชื่อ กรองตามจังหวัดและสถานะ</w:t>
      </w:r>
    </w:p>
    <w:p>
      <w:pPr>
        <w:pStyle w:val="ListBullet"/>
        <w:spacing w:after="40"/>
      </w:pPr>
      <w:r>
        <w:t>ฟอร์มเพิ่มและแก้ไข พร้อมตรวจสอบรูปแบบเบอร์โทรและอีเมล</w:t>
      </w:r>
    </w:p>
    <w:p>
      <w:pPr>
        <w:pStyle w:val="ListBullet"/>
        <w:spacing w:after="40"/>
      </w:pPr>
      <w:r>
        <w:t>หน้าประวัติรายบุคคล แสดงรายการที่เคยบริจาคทั้งหมดและจำนวนครั้งสะสม</w:t>
      </w:r>
    </w:p>
    <w:p>
      <w:pPr>
        <w:pStyle w:val="ListBullet"/>
        <w:spacing w:after="40"/>
      </w:pPr>
      <w:r>
        <w:t>ส่งออกรายชื่อเป็นไฟล์ตาราง</w:t>
      </w:r>
    </w:p>
    <w:p>
      <w:pPr>
        <w:pStyle w:val="ListBullet"/>
        <w:spacing w:after="40"/>
      </w:pPr>
      <w:r>
        <w:t>รองรับผู้ไม่ประสงค์ออกนาม โดยปิดข้อมูลทุกช่องทั้งบนหน้าจอและในไฟล์ที่ส่งออก</w:t>
      </w:r>
    </w:p>
    <w:p/>
    <w:p>
      <w:r>
        <w:br w:type="page"/>
      </w:r>
    </w:p>
    <w:p>
      <w:pPr>
        <w:pStyle w:val="Heading1"/>
      </w:pPr>
      <w:r>
        <w:t>7. รายการงานและลำดับความสำคัญ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รหัส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รายการ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ฟีเจอร์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ลำดับ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ช่วง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B01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ตั้งโครงงานและนำขึ้นใช้งานครั้งแรก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B02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สร้างโครงสร้างฐานข้อมูลและข้อมูลตัวอย่าง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B03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ระบบสมัครสมาชิกและเข้าสู่ระบบ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B04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กำหนดสิทธิ์ระดับแถวตามบทบาทและศูนย์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B05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หน้าจัดการศูนย์และผู้ใช้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B06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ฟอร์มรับของบริจาคพร้อมตรวจสอบข้อมูล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B07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หน้ารายการของที่รับเข้าและค้นหา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B08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หน้าคลัง ยอดคงเหลือแยกหมวดหมู่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B09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ฟอร์มสร้างคำขอและหน้ารายการคำขอ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B10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ฟังก์ชันตัดยอดในฐานข้อมูล (หัวใจระบบ)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B11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หน้าจัดสรร เลือกล็อตตามวันหมดอายุ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B12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ยืนยันส่งมอบและยกเลิกการจัดสรร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B13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หน้าสรุปภาพรวมและของใกล้หมดอายุ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B14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แผนภูมิของที่ขาดแคลนมากที่สุด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ต่ำ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B17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ทะเบียนผู้บริจาคและค้นหา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1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B18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หน้าประวัติการบริจาครายบุคคล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กลาง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B19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ใบรับของบริจาคแบบพิมพ์ได้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ต่ำ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B15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เขียนและรันกรณีทดสอบพร้อมเก็บหลักฐาน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ทุกคน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B16</w:t>
            </w:r>
          </w:p>
        </w:tc>
        <w:tc>
          <w:tcPr>
            <w:tcW w:type="dxa" w:w="430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นำขึ้นใช้งานจริงและตรวจสอบลิงก์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สูงสุด</w:t>
            </w:r>
          </w:p>
        </w:tc>
        <w:tc>
          <w:tcPr>
            <w:tcW w:type="dxa" w:w="90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2</w:t>
            </w:r>
          </w:p>
        </w:tc>
      </w:tr>
    </w:tbl>
    <w:p/>
    <w:p>
      <w:r>
        <w:br w:type="page"/>
      </w:r>
    </w:p>
    <w:p>
      <w:pPr>
        <w:pStyle w:val="Heading1"/>
      </w:pPr>
      <w:r>
        <w:t>8. การทดสอบระบบ</w:t>
      </w:r>
    </w:p>
    <w:p>
      <w:r>
        <w:rPr>
          <w:b w:val="0"/>
          <w:i w:val="0"/>
        </w:rPr>
        <w:t>ทดสอบ 17 กรณี ผ่านทั้งหมด ทั้งกรณีที่ควรทำได้และกรณีที่ระบบต้องปฏิเสธ โดยกรณีที่เกี่ยวกับการตัดยอดของ ทดสอบด้วยการเรียกฟังก์ชันจริงบนฐานข้อมูลในสิทธิ์ของผู้ใช้ที่เข้าสู่ระบบแล้ว ไม่ได้ทดสอบผ่านหน้าเว็บเพียงอย่างเดียว เพราะต้องการยืนยันว่าการป้องกันอยู่ที่ชั้นฐานข้อมูลจริง ไม่ใช่แค่การซ่อนปุ่ม</w:t>
      </w:r>
    </w:p>
    <w:p>
      <w:pPr>
        <w:pStyle w:val="Heading2"/>
      </w:pPr>
      <w:r>
        <w:t>ผลการทดสอบ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#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สิ่งที่ทดสอบ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สิ่งที่ทำ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ผลที่ได้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สรุป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TC01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เข้าสู่ระบบด้วยรหัสถูกต้อง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เข้าสู่ระบบด้วยบัญชีผู้ดูแล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เข้าหน้าสรุปภาพรวมของผู้ดูแลได้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TC02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เข้าสู่ระบบด้วยรหัสผิด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ใส่รหัสผ่านผิด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แจ้งว่าอีเมลหรือรหัสผ่านไม่ถูกต้อง ไม่ให้เข้า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TC03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บัญชีที่ยังไม่ยืนยันอีเมล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เข้าสู่ระบบด้วยบัญชีที่เพิ่งสมัคร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แจ้งแยกว่ายังไม่ได้ยืนยันอีเมล ไม่ใช่ข้อความรหัสผิด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TC04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อาสาสมัครเข้าหน้าของเจ้าหน้าที่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เปิดหน้าคลังด้วยบัญชีอาสาสมัคร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ถูกพากลับไปหน้าของอาสาสมัคร เข้าไม่ได้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TC05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บันทึกของเข้าคลัง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บันทึกของพร้อมจำนวนและวันหมดอายุ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บันทึกสำเร็จ ยอดคงเหลือเท่ากับยอดที่รับเข้า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TC06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สร้างคำขอจากศูนย์พักพิง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สร้างคำขอพร้อมระดับความเร่งด่วน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สร้างสำเร็จ สถานะเริ่มต้นเป็นรอดำเนินการ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TC07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จ่ายของบางส่วน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 40 หน่วย จ่ายไป 30 จากล็อตที่มี 450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สถานะเปลี่ยนเป็นจ่ายบางส่วน ยอดคลังเหลือ 420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TC08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จ่ายเกินยอดคงเหลือ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ล็อตเหลือ 5 แต่สั่งจ่าย 50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F5:over_remaining ยอดคลังไม่เปลี่ยน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TC09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จ่ายของที่หมดอายุแล้ว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เลือกล็อตที่เลยวันหมดอายุ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F5:expired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TC10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จ่ายจนครบตามคำขอ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จ่ายส่วนที่เหลืออีก 10 หน่วย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สถานะเปลี่ยนเป็นจ่ายครบเองอัตโนมัติ ยอดคลังเหลือ 410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TC11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ยกเลิกการจัดสรรแล้วคืนยอด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ยกเลิกการจัดสรรทั้งหมดของคำขอนั้น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ยอดคลังกลับเป็น 450 คำขอกลับเป็นรอดำเนินการ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TC12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ใส่จำนวนติดลบ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สั่งจ่ายจำนวนติดลบ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F5:invalid_quantity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TC13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กันการแก้ยอดคลังโดยตรง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สั่งแก้ยอดคงเหลือโดยไม่ผ่านฟังก์ชัน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F5:stock_locked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TC14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สมัครสมาชิกพร้อมรูปยืนยันตัวตน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สมัครใหม่และแนบรูป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สร้างบัญชีสำเร็จ ไฟล์ถูกเก็บในโฟลเดอร์ของผู้ใช้นั้น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TC15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ผู้บริจาคไม่ประสงค์ออกนาม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เปิดการปิดข้อมูลของผู้บริจาครายหนึ่ง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ชื่อ เบอร์ อีเมล ที่อยู่ ถูกปิดทั้งบนหน้าจอและในไฟล์ที่ส่งออก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TC16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จ่ายของผิดประเภทอาหาร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คำขอระบุอาหารฮาลาล แต่เลือกจ่ายของทั่วไป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ระบบปฏิเสธ แจ้งรหัส F5:dietary_mismatch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TC17</w:t>
            </w:r>
          </w:p>
        </w:tc>
        <w:tc>
          <w:tcPr>
            <w:tcW w:type="dxa" w:w="192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จ่ายของตรงประเภทอาหาร</w:t>
            </w:r>
          </w:p>
        </w:tc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คำขอระบุอาหารฮาลาล และเลือกจ่ายของฮาลาล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จ่ายได้ตามปกติ ตัดยอดถูกต้อง</w:t>
            </w:r>
          </w:p>
        </w:tc>
        <w:tc>
          <w:tcPr>
            <w:tcW w:type="dxa" w:w="73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ผ่าน</w:t>
            </w:r>
          </w:p>
        </w:tc>
      </w:tr>
    </w:tbl>
    <w:p/>
    <w:p>
      <w:pPr>
        <w:pStyle w:val="Heading2"/>
      </w:pPr>
      <w:r>
        <w:t>ข้อสังเกตจากการทดสอบ</w:t>
      </w:r>
    </w:p>
    <w:p>
      <w:r>
        <w:rPr>
          <w:b w:val="0"/>
          <w:i w:val="0"/>
        </w:rPr>
        <w:t>ข้อผิดพลาดแต่ละแบบถูกแยกรหัสไว้ชัดเจน เช่น ของหมดอายุ จ่ายเกินยอด และจำนวนไม่ถูกต้อง ทำให้หน้าเว็บนำไปแปลเป็นข้อความภาษาไทยที่ตรงกับสาเหตุจริงได้ แทนที่จะแจ้งเพียงว่าเกิดข้อผิดพลาด ซึ่งผู้ใช้จะไม่รู้ว่าต้องแก้อะไร</w:t>
      </w:r>
    </w:p>
    <w:p>
      <w:r>
        <w:rPr>
          <w:b w:val="0"/>
          <w:i w:val="0"/>
        </w:rPr>
        <w:t>หลังทดสอบเสร็จได้คืนข้อมูลกลับสู่สภาพเดิมทุกรายการ โดยยอดคงเหลือและสถานะคำขอ ตรงกับก่อนทดสอบ ส่วนประวัติการยกเลิกยังถูกเก็บไว้ในระบบ ซึ่งเป็นพฤติกรรมที่ตั้งใจ เพราะการยกเลิกเป็นเรื่องที่ต้องตรวจสอบย้อนหลังได้</w:t>
      </w:r>
    </w:p>
    <w:p>
      <w:r>
        <w:br w:type="page"/>
      </w:r>
    </w:p>
    <w:p>
      <w:pPr>
        <w:pStyle w:val="Heading1"/>
      </w:pPr>
      <w:r>
        <w:t>9. ส่วนประกอบเว็บที่เลือกอธิบาย</w:t>
      </w:r>
    </w:p>
    <w:p>
      <w:r>
        <w:rPr>
          <w:b/>
          <w:i w:val="0"/>
        </w:rPr>
        <w:t>เลือก กล่องยืนยันก่อนตัดจ่ายของ ซึ่งอยู่ในฟีเจอร์ F5</w:t>
      </w:r>
    </w:p>
    <w:p>
      <w:r>
        <w:rPr>
          <w:b w:val="0"/>
          <w:i w:val="0"/>
        </w:rPr>
        <w:t>เหตุผลที่เลือก การตัดจ่ายเป็นการกระทำที่กระทบยอดคงเหลือจริงและย้อนกลับได้ยาก การใช้กล่องยืนยันบังคับให้ผู้ใช้หยุดอ่านสรุปก่อนกด ว่าจ่ายอะไร จำนวนเท่าไร จากล็อตไหน ไปศูนย์ใด และจะเหลือเท่าไรหลังจ่าย แทนที่จะกดปุ่มในตารางแล้วเกิดผลทันที ซึ่งช่วยลดความเสี่ยงการกดพลาดในสถานการณ์ที่เจ้าหน้าที่ทำงานเร่งรีบ</w:t>
      </w:r>
    </w:p>
    <w:p>
      <w:r>
        <w:rPr>
          <w:b w:val="0"/>
          <w:i w:val="0"/>
        </w:rPr>
        <w:t>อีกข้อคือกล่องยืนยันใส่คำเตือนเพิ่มได้ เช่น บอกว่าล็อตที่เลือกใกล้หมดอายุแล้ว หรือประเภทอาหารไม่ตรงกับที่ศูนย์ปลายทางขอไว้ โดยไม่ต้องพาผู้ใช้เปลี่ยนหน้าไปไหน</w:t>
      </w:r>
    </w:p>
    <w:p>
      <w:r>
        <w:br w:type="page"/>
      </w:r>
    </w:p>
    <w:p>
      <w:pPr>
        <w:pStyle w:val="Heading1"/>
      </w:pPr>
      <w:r>
        <w:t>10. การแบ่งงานและผลงานของสมาชิก</w:t>
      </w:r>
    </w:p>
    <w:p>
      <w:r>
        <w:rPr>
          <w:b w:val="0"/>
          <w:i w:val="0"/>
        </w:rPr>
        <w:t>โครงงานนี้มีการส่งงานเข้าระบบควบคุมเวอร์ชันรวม 269 ครั้ง และมีไฟล์คำสั่งฐานข้อมูล 43 ไฟล์ ตัวเลขทั้งหมดนับจากประวัติจริงตอนสร้างเอกสารฉบับนี้ ไม่ใช่การประมาณ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สมาชิก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ฟีเจอร์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ตารางที่ดูแล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สาขางาน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กฤษฏิ์ธกาล สวัสดิภาพ (ทีม)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profiles, centers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F1-accounts-centers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ชาลิสา นาคสอิ้ง (ชมพู่)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donations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F2-donations-intake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รัฐนันท์ ยิดนรดิน (มีน)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(รวมข้อมูลข้ามตาราง)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F3-inventory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สรียา นาคาพิศ (ฟี่)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requests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F4-requests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วงศธร อยู่แก้ว (ฮัม)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allocations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F5-allocations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ชิตากานต์ ไสวศรี (ดาว)</w:t>
            </w:r>
          </w:p>
        </w:tc>
        <w:tc>
          <w:tcPr>
            <w:tcW w:type="dxa" w:w="10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</w:t>
            </w:r>
          </w:p>
        </w:tc>
        <w:tc>
          <w:tcPr>
            <w:tcW w:type="dxa" w:w="260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donors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F6-donors</w:t>
            </w:r>
          </w:p>
        </w:tc>
      </w:tr>
    </w:tbl>
    <w:p/>
    <w:p>
      <w:pPr>
        <w:pStyle w:val="Heading2"/>
      </w:pPr>
      <w:r>
        <w:t>วิธีตรวจสอบว่าใครทำอะไร</w:t>
      </w:r>
    </w:p>
    <w:p>
      <w:r>
        <w:rPr>
          <w:b w:val="0"/>
          <w:i w:val="0"/>
        </w:rPr>
        <w:t>งานทุกชิ้นเข้าสู่เส้นหลักผ่านการขอรวมโค้ดทั้งหมด จึงตรวจย้อนหลังได้ 3 ทาง</w:t>
      </w:r>
    </w:p>
    <w:p>
      <w:pPr>
        <w:pStyle w:val="ListBullet"/>
        <w:spacing w:after="40"/>
      </w:pPr>
      <w:r>
        <w:t>เปิดดูรายการขอรวมโค้ดแต่ละรายการ จะเห็นว่าใครเขียน แก้ไฟล์อะไร และแก้เพราะอะไร</w:t>
      </w:r>
    </w:p>
    <w:p>
      <w:pPr>
        <w:pStyle w:val="ListBullet"/>
        <w:spacing w:after="40"/>
      </w:pPr>
      <w:r>
        <w:t>นับจากประวัติโดยตรง ว่าใครแก้ไฟล์ในโฟลเดอร์ของฟีเจอร์ไหนบ้าง</w:t>
      </w:r>
    </w:p>
    <w:p>
      <w:pPr>
        <w:pStyle w:val="ListBullet"/>
        <w:spacing w:after="40"/>
      </w:pPr>
      <w:r>
        <w:t>เปิดสาขางานที่ตั้งชื่อตามฟีเจอร์ ซึ่งชี้ไปยังจุดที่งานฟีเจอร์นั้นเสร็จสมบูรณ์</w:t>
      </w:r>
    </w:p>
    <w:p>
      <w:r>
        <w:rPr>
          <w:b w:val="0"/>
          <w:i w:val="0"/>
        </w:rPr>
        <w:t>รายละเอียดและคำสั่งที่ใช้ตรวจอยู่ในไฟล์ docs/FEATURES.md ในโครงงาน</w:t>
      </w:r>
    </w:p>
    <w:p>
      <w:r>
        <w:br w:type="page"/>
      </w:r>
    </w:p>
    <w:p>
      <w:pPr>
        <w:pStyle w:val="Heading1"/>
      </w:pPr>
      <w:r>
        <w:t>11. การนำระบบขึ้นใช้งาน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หัวข้อ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/>
                <w:sz w:val="28"/>
              </w:rPr>
              <w:t>รายละเอียด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ที่อยู่เว็บไซต์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https://disaster-relief-rho.vercel.app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ที่เก็บซอร์สโค้ด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https://github.com/Agent00PED/disaster-relief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การนำขึ้นใช้งาน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เชื่อมกับที่เก็บซอร์สโค้ดโดยตรง เมื่อรวมโค้ดเข้าเส้นหลักจะนำขึ้นให้อัตโนมัติ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ฐานข้อมูล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28"/>
              </w:rPr>
              <w:t>Supabase (PostgreSQL) พร้อมการกำหนดสิทธิ์ระดับแถวข้อมูล</w:t>
            </w:r>
          </w:p>
        </w:tc>
      </w:tr>
    </w:tbl>
    <w:p/>
    <w:p>
      <w:pPr>
        <w:pStyle w:val="Heading2"/>
      </w:pPr>
      <w:r>
        <w:t>สิ่งที่ได้เรียนรู้จากโครงงาน</w:t>
      </w:r>
    </w:p>
    <w:p>
      <w:r>
        <w:rPr>
          <w:b/>
          <w:i w:val="0"/>
        </w:rPr>
        <w:t>บทเรียนที่ชัดที่สุดคือ การป้องกันที่หน้าจออย่างเดียวไม่พอ</w:t>
      </w:r>
    </w:p>
    <w:p>
      <w:r>
        <w:rPr>
          <w:b w:val="0"/>
          <w:i w:val="0"/>
        </w:rPr>
        <w:t>ในช่วงแรกระบบตรวจสอบความถูกต้องไว้ที่ฟอร์มเท่านั้น ซึ่งกันได้เฉพาะผู้ใช้ที่กรอกผ่านหน้าเว็บ ทีมจึงย้ายกฎสำคัญทั้งหมดลงไปไว้ที่ฐานข้อมูล ทั้งการกำหนดสิทธิ์ระดับแถว ตัวดักจับก่อนบันทึก และการรวมทุกขั้นตอนของการตัดจ่ายไว้ในฟังก์ชันเดียว ผลคือแม้จะมีผู้เขียนโค้ดผิดในภายหลัง ยอดในคลังก็ยังเพี้ยนไม่ได้อยู่ดี</w:t>
      </w:r>
    </w:p>
    <w:p>
      <w:r>
        <w:rPr>
          <w:b/>
          <w:i w:val="0"/>
        </w:rPr>
        <w:t>บทเรียนที่สองคือ ตารางที่จับคู่กันต้องมีคอลัมน์ครบเท่ากัน</w:t>
      </w:r>
    </w:p>
    <w:p>
      <w:r>
        <w:rPr>
          <w:b w:val="0"/>
          <w:i w:val="0"/>
        </w:rPr>
        <w:t>ระบบเก็บคำร้องจากประชาชนไว้คนละตารางกับข้อมูลจริง แล้วค่อยแปลงเมื่อเจ้าหน้าที่อนุมัติ ตอนเพิ่มข้อกำหนดด้านอาหาร ทีมเพิ่มให้เฉพาะตารางจริง ลืมตารางคำร้อง พอกดอนุมัติจึงไม่มีค่าจะส่ง ปลายทางตกไปใช้ค่าตั้งต้นคือ ทั่วไป ทุกใบ ผลคือคำขออาหารฮาลาลจากประชาชนกลายเป็นอาหารทั่วไป และกฎตรวจสอบที่เขียนไว้ก็ไม่ทำงาน ทั้งที่โค้ดทุกบรรทัดถูกต้องและไม่มีข้อความแจ้งข้อผิดพลาดใด ๆ ทีมมาเจอตอนไล่ตรวจก่อนส่งงาน ซึ่งถ้าไม่ได้ไล่ก็คงไม่รู้</w:t>
      </w:r>
    </w:p>
    <w:p>
      <w:r>
        <w:rPr>
          <w:b/>
          <w:i w:val="0"/>
        </w:rPr>
        <w:t>บทเรียนที่สามคือ การแบ่งงานต้องมาคู่กับการตรวจงาน</w:t>
      </w:r>
    </w:p>
    <w:p>
      <w:r>
        <w:rPr>
          <w:b w:val="0"/>
          <w:i w:val="0"/>
        </w:rPr>
        <w:t>การให้ทุกคนส่งงานผ่านการขอรวมโค้ด ทำให้ตรวจพบข้อผิดพลาดหลายจุดก่อนเข้าสู่เส้นหลัก เช่น ค่าคำแปลภาษาอังกฤษที่ยังเป็นภาษาไทย และการแยกที่อยู่ผิดในกรณีที่ชื่อตำบล ซ้ำกับชื่อจังหวัด ซึ่งถ้าปล่อยผ่านไปจะทำให้ข้อมูลเสียหายตอนบันทึก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  <w:jc w:val="both"/>
    </w:pPr>
    <w:rPr>
      <w:rFonts w:ascii="Angsana New" w:hAnsi="Angsana New" w:cs="Angsana New" w:eastAsia="Angsana New"/>
      <w:b w:val="0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jc w:val="left"/>
      <w:outlineLvl w:val="0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1F3B63"/>
      <w:sz w:val="40"/>
      <w:szCs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jc w:val="left"/>
      <w:outlineLvl w:val="1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2E5A8C"/>
      <w:sz w:val="36"/>
      <w:szCs w:val="2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 w:ascii="Angsana New" w:hAnsi="Angsana New" w:cs="Angsana New" w:eastAsia="Angsana New"/>
      <w:b/>
      <w:bCs/>
      <w:color w:val="333333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ngsana New" w:hAnsi="Angsana New" w:cs="Angsana New" w:eastAsia="Angsana New"/>
      <w:b/>
      <w:color w:val="17365D" w:themeColor="text2" w:themeShade="BF"/>
      <w:spacing w:val="5"/>
      <w:kern w:val="28"/>
      <w:sz w:val="80"/>
      <w:szCs w:val="52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