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46"/>
        <w:gridCol w:w="2316"/>
        <w:gridCol w:w="2303"/>
        <w:gridCol w:w="2277"/>
      </w:tblGrid>
      <w:tr w:rsidR="00C571AD" w:rsidTr="00C74B8A">
        <w:trPr>
          <w:trHeight w:val="561"/>
        </w:trPr>
        <w:tc>
          <w:tcPr>
            <w:tcW w:w="2522" w:type="pct"/>
            <w:gridSpan w:val="2"/>
            <w:tcBorders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함수 명</w:t>
            </w:r>
          </w:p>
        </w:tc>
        <w:tc>
          <w:tcPr>
            <w:tcW w:w="2478" w:type="pct"/>
            <w:gridSpan w:val="2"/>
            <w:tcBorders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기능정의</w:t>
            </w:r>
          </w:p>
        </w:tc>
      </w:tr>
      <w:tr w:rsidR="00C571AD" w:rsidTr="00C74B8A">
        <w:trPr>
          <w:trHeight w:val="1084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7378B7" w:rsidRDefault="00A05305" w:rsidP="00C74B8A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A05305">
              <w:rPr>
                <w:rFonts w:ascii="Arial" w:hAnsi="Arial" w:cs="Arial"/>
                <w:color w:val="000000"/>
                <w:kern w:val="0"/>
                <w:szCs w:val="20"/>
              </w:rPr>
              <w:t>[varargout]= proc_selectIval(dat, ival, varargin)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7378B7" w:rsidRDefault="00A05305" w:rsidP="00CF485F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A05305">
              <w:rPr>
                <w:rFonts w:ascii="Arial" w:hAnsi="Arial" w:cs="Arial"/>
                <w:color w:val="000000"/>
                <w:kern w:val="0"/>
                <w:szCs w:val="20"/>
              </w:rPr>
              <w:t>Select subinterval from epoched or continuous data</w:t>
            </w:r>
          </w:p>
        </w:tc>
      </w:tr>
      <w:tr w:rsidR="00C571AD" w:rsidTr="00CF485F">
        <w:trPr>
          <w:trHeight w:val="586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wordWrap/>
              <w:adjustRightInd w:val="0"/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0"/>
              </w:rPr>
            </w:pP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>변수정의</w:t>
            </w: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 xml:space="preserve"> -</w:t>
            </w:r>
            <w:r w:rsidRPr="00414587">
              <w:rPr>
                <w:rFonts w:ascii="Courier New" w:hAnsi="Courier New" w:cs="Courier New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414587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>input parameters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wordWrap/>
              <w:adjustRightInd w:val="0"/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0"/>
              </w:rPr>
            </w:pP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>변수정의</w:t>
            </w: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 xml:space="preserve"> -</w:t>
            </w:r>
            <w:r w:rsidRPr="00414587">
              <w:rPr>
                <w:rFonts w:ascii="Courier New" w:hAnsi="Courier New" w:cs="Courier New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414587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>Returns</w:t>
            </w:r>
          </w:p>
        </w:tc>
      </w:tr>
      <w:tr w:rsidR="00C275F7" w:rsidTr="000D4B4B">
        <w:trPr>
          <w:trHeight w:val="625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C275F7" w:rsidRPr="007378B7" w:rsidRDefault="00A05305" w:rsidP="00A05305">
            <w:pPr>
              <w:wordWrap/>
              <w:adjustRightInd w:val="0"/>
              <w:spacing w:line="276" w:lineRule="auto"/>
              <w:ind w:left="500" w:hangingChars="250" w:hanging="5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dat</w:t>
            </w:r>
            <w:r w:rsidR="00682FCD">
              <w:rPr>
                <w:rFonts w:ascii="Arial" w:hAnsi="Arial" w:cs="Arial" w:hint="eastAsia"/>
                <w:color w:val="000000"/>
                <w:kern w:val="0"/>
                <w:szCs w:val="20"/>
              </w:rPr>
              <w:t>(epo, cnt)</w:t>
            </w: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: </w:t>
            </w:r>
            <w:r w:rsidRPr="00A05305">
              <w:rPr>
                <w:rFonts w:ascii="Arial" w:hAnsi="Arial" w:cs="Arial"/>
                <w:color w:val="000000"/>
                <w:kern w:val="0"/>
                <w:szCs w:val="20"/>
              </w:rPr>
              <w:t>Data structure of continuous (with markers</w:t>
            </w: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mrk</w:t>
            </w:r>
            <w:r w:rsidRPr="00A05305">
              <w:rPr>
                <w:rFonts w:ascii="Arial" w:hAnsi="Arial" w:cs="Arial"/>
                <w:color w:val="000000"/>
                <w:kern w:val="0"/>
                <w:szCs w:val="20"/>
              </w:rPr>
              <w:t>) or epoched data</w:t>
            </w:r>
          </w:p>
        </w:tc>
        <w:tc>
          <w:tcPr>
            <w:tcW w:w="2478" w:type="pct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:rsidR="00C275F7" w:rsidRPr="007378B7" w:rsidRDefault="00A05305" w:rsidP="00C275F7">
            <w:pPr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epo, cnt, mrk: Upda</w:t>
            </w:r>
            <w:r w:rsidRPr="00A05305">
              <w:rPr>
                <w:rFonts w:ascii="Arial" w:hAnsi="Arial" w:cs="Arial"/>
                <w:color w:val="000000"/>
                <w:kern w:val="0"/>
                <w:szCs w:val="20"/>
              </w:rPr>
              <w:t>ted data structure</w:t>
            </w:r>
          </w:p>
        </w:tc>
      </w:tr>
      <w:tr w:rsidR="00C275F7" w:rsidTr="000D4B4B">
        <w:trPr>
          <w:trHeight w:val="625"/>
        </w:trPr>
        <w:tc>
          <w:tcPr>
            <w:tcW w:w="2522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C275F7" w:rsidRPr="007378B7" w:rsidRDefault="00A05305" w:rsidP="00C275F7">
            <w:pPr>
              <w:wordWrap/>
              <w:adjustRightInd w:val="0"/>
              <w:spacing w:line="276" w:lineRule="auto"/>
              <w:ind w:left="1100" w:hangingChars="550" w:hanging="11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ival: </w:t>
            </w:r>
            <w:r w:rsidRPr="00A05305">
              <w:rPr>
                <w:rFonts w:ascii="Arial" w:hAnsi="Arial" w:cs="Arial"/>
                <w:color w:val="000000"/>
                <w:kern w:val="0"/>
                <w:szCs w:val="20"/>
              </w:rPr>
              <w:t>Time segment to be extracted</w:t>
            </w:r>
          </w:p>
        </w:tc>
        <w:tc>
          <w:tcPr>
            <w:tcW w:w="2478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:rsidR="00C275F7" w:rsidRPr="007378B7" w:rsidRDefault="00C275F7" w:rsidP="00C74B8A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</w:tr>
      <w:tr w:rsidR="00C571AD" w:rsidTr="00C74B8A">
        <w:trPr>
          <w:trHeight w:val="533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내부 함수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wordWrap/>
              <w:adjustRightInd w:val="0"/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기능</w:t>
            </w:r>
          </w:p>
        </w:tc>
      </w:tr>
      <w:tr w:rsidR="00CF485F" w:rsidTr="003E4CBC">
        <w:trPr>
          <w:trHeight w:val="607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CF485F" w:rsidRPr="007378B7" w:rsidRDefault="00A5322F" w:rsidP="00C74B8A">
            <w:pPr>
              <w:wordWrap/>
              <w:adjustRightInd w:val="0"/>
              <w:spacing w:line="276" w:lineRule="auto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1-</w:t>
            </w:r>
            <w:r>
              <w:rPr>
                <w:rFonts w:ascii="Arial" w:hAnsi="Arial" w:cs="Arial" w:hint="eastAsia"/>
                <w:kern w:val="0"/>
                <w:szCs w:val="20"/>
              </w:rPr>
              <w:t>1</w:t>
            </w:r>
            <w:r w:rsidR="00CF485F" w:rsidRPr="007378B7">
              <w:rPr>
                <w:rFonts w:ascii="Arial" w:hAnsi="Arial" w:cs="Arial"/>
                <w:kern w:val="0"/>
                <w:szCs w:val="20"/>
              </w:rPr>
              <w:t xml:space="preserve">. </w:t>
            </w:r>
            <w:r w:rsidR="003E4CBC" w:rsidRPr="003E4CBC">
              <w:rPr>
                <w:rFonts w:ascii="Arial" w:hAnsi="Arial" w:cs="Arial"/>
                <w:kern w:val="0"/>
                <w:szCs w:val="20"/>
              </w:rPr>
              <w:t>proc_selectIvalFromCnt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CF485F" w:rsidRPr="003E4CBC" w:rsidRDefault="003E4CBC" w:rsidP="003E4CBC">
            <w:pPr>
              <w:pStyle w:val="a4"/>
              <w:numPr>
                <w:ilvl w:val="1"/>
                <w:numId w:val="2"/>
              </w:numPr>
              <w:ind w:leftChars="0"/>
              <w:jc w:val="left"/>
              <w:rPr>
                <w:rFonts w:ascii="Arial" w:hAnsi="Arial" w:cs="Arial"/>
                <w:szCs w:val="20"/>
              </w:rPr>
            </w:pPr>
            <w:r w:rsidRPr="003E4CBC">
              <w:rPr>
                <w:rFonts w:ascii="Arial" w:hAnsi="Arial" w:cs="Arial"/>
                <w:szCs w:val="20"/>
              </w:rPr>
              <w:t>Select subinterval from epoched or continuous data</w:t>
            </w:r>
          </w:p>
        </w:tc>
      </w:tr>
      <w:tr w:rsidR="00CF485F" w:rsidTr="003E4CBC">
        <w:trPr>
          <w:trHeight w:val="454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CF485F" w:rsidRPr="007378B7" w:rsidRDefault="00A5322F" w:rsidP="00C74B8A">
            <w:pPr>
              <w:wordWrap/>
              <w:adjustRightInd w:val="0"/>
              <w:spacing w:line="276" w:lineRule="auto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1-</w:t>
            </w:r>
            <w:r>
              <w:rPr>
                <w:rFonts w:ascii="Arial" w:hAnsi="Arial" w:cs="Arial" w:hint="eastAsia"/>
                <w:kern w:val="0"/>
                <w:szCs w:val="20"/>
              </w:rPr>
              <w:t>2</w:t>
            </w:r>
            <w:r w:rsidR="00CF485F" w:rsidRPr="007378B7">
              <w:rPr>
                <w:rFonts w:ascii="Arial" w:hAnsi="Arial" w:cs="Arial"/>
                <w:kern w:val="0"/>
                <w:szCs w:val="20"/>
              </w:rPr>
              <w:t xml:space="preserve">. </w:t>
            </w:r>
            <w:r w:rsidR="003E4CBC" w:rsidRPr="003E4CBC">
              <w:rPr>
                <w:rFonts w:ascii="Arial" w:hAnsi="Arial" w:cs="Arial"/>
                <w:kern w:val="0"/>
                <w:szCs w:val="20"/>
              </w:rPr>
              <w:t>procutil_getIvalIndices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CF485F" w:rsidRPr="007378B7" w:rsidRDefault="003E4CBC" w:rsidP="003E4CB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1-2. </w:t>
            </w:r>
            <w:r w:rsidRPr="003E4CBC">
              <w:rPr>
                <w:rFonts w:ascii="Arial" w:hAnsi="Arial" w:cs="Arial"/>
                <w:szCs w:val="20"/>
              </w:rPr>
              <w:t>Get indices for a given time interval</w:t>
            </w:r>
          </w:p>
        </w:tc>
      </w:tr>
      <w:tr w:rsidR="003E4CBC" w:rsidTr="003E4CBC">
        <w:trPr>
          <w:trHeight w:val="454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3E4CBC" w:rsidRDefault="003E4CBC" w:rsidP="00C74B8A">
            <w:pPr>
              <w:wordWrap/>
              <w:adjustRightInd w:val="0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1-3. </w:t>
            </w:r>
            <w:r w:rsidRPr="003E4CBC">
              <w:rPr>
                <w:rFonts w:ascii="Arial" w:hAnsi="Arial" w:cs="Arial"/>
                <w:kern w:val="0"/>
                <w:szCs w:val="20"/>
              </w:rPr>
              <w:t>opt_catProps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3E4CBC" w:rsidRPr="007378B7" w:rsidRDefault="003E4CBC" w:rsidP="00C74B8A">
            <w:pPr>
              <w:ind w:left="500" w:hangingChars="250" w:hanging="50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1-3. </w:t>
            </w:r>
            <w:r w:rsidRPr="003E4CBC">
              <w:rPr>
                <w:rFonts w:ascii="Arial" w:hAnsi="Arial" w:cs="Arial"/>
                <w:kern w:val="0"/>
                <w:szCs w:val="20"/>
              </w:rPr>
              <w:t>Append property specification lists</w:t>
            </w:r>
          </w:p>
        </w:tc>
      </w:tr>
      <w:tr w:rsidR="00CF485F" w:rsidTr="007378B7">
        <w:trPr>
          <w:trHeight w:val="607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CF485F" w:rsidRPr="007378B7" w:rsidRDefault="00A5322F" w:rsidP="00C74B8A">
            <w:pPr>
              <w:wordWrap/>
              <w:adjustRightInd w:val="0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1-</w:t>
            </w:r>
            <w:r w:rsidR="003E4CBC">
              <w:rPr>
                <w:rFonts w:ascii="Arial" w:hAnsi="Arial" w:cs="Arial" w:hint="eastAsia"/>
                <w:kern w:val="0"/>
                <w:szCs w:val="20"/>
              </w:rPr>
              <w:t>4</w:t>
            </w:r>
            <w:r w:rsidR="00CF485F" w:rsidRPr="007378B7">
              <w:rPr>
                <w:rFonts w:ascii="Arial" w:hAnsi="Arial" w:cs="Arial"/>
                <w:kern w:val="0"/>
                <w:szCs w:val="20"/>
              </w:rPr>
              <w:t>. opt_proplistToStruct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CF485F" w:rsidRPr="007378B7" w:rsidRDefault="00A5322F" w:rsidP="003E4CBC">
            <w:pPr>
              <w:ind w:left="500" w:hangingChars="250" w:hanging="50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1-</w:t>
            </w:r>
            <w:r w:rsidR="003E4CBC">
              <w:rPr>
                <w:rFonts w:ascii="Arial" w:hAnsi="Arial" w:cs="Arial" w:hint="eastAsia"/>
                <w:kern w:val="0"/>
                <w:szCs w:val="20"/>
              </w:rPr>
              <w:t>4</w:t>
            </w:r>
            <w:r w:rsidR="00CF485F" w:rsidRPr="007378B7">
              <w:rPr>
                <w:rFonts w:ascii="Arial" w:hAnsi="Arial" w:cs="Arial"/>
                <w:kern w:val="0"/>
                <w:szCs w:val="20"/>
              </w:rPr>
              <w:t>. Make options struct from parameter/value list</w:t>
            </w:r>
          </w:p>
        </w:tc>
      </w:tr>
      <w:tr w:rsidR="003E4CBC" w:rsidTr="007378B7">
        <w:trPr>
          <w:trHeight w:val="607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3E4CBC" w:rsidRPr="007378B7" w:rsidRDefault="003E4CBC" w:rsidP="00C66623">
            <w:pPr>
              <w:wordWrap/>
              <w:adjustRightInd w:val="0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1-5. </w:t>
            </w:r>
            <w:r w:rsidRPr="00A5322F">
              <w:rPr>
                <w:rFonts w:ascii="Arial" w:hAnsi="Arial" w:cs="Arial"/>
                <w:kern w:val="0"/>
                <w:szCs w:val="20"/>
              </w:rPr>
              <w:t>opt_setDefaults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3E4CBC" w:rsidRPr="007378B7" w:rsidRDefault="003E4CBC" w:rsidP="00C66623">
            <w:pPr>
              <w:ind w:left="500" w:hangingChars="250" w:hanging="50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1-5. </w:t>
            </w:r>
            <w:r w:rsidRPr="00A5322F">
              <w:rPr>
                <w:rFonts w:ascii="Arial" w:hAnsi="Arial" w:cs="Arial"/>
                <w:kern w:val="0"/>
                <w:szCs w:val="20"/>
              </w:rPr>
              <w:t>Set default values according to a property spec list</w:t>
            </w:r>
          </w:p>
        </w:tc>
      </w:tr>
      <w:tr w:rsidR="003E4CBC" w:rsidTr="003E4CBC">
        <w:trPr>
          <w:trHeight w:val="454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3E4CBC" w:rsidRPr="00130C34" w:rsidRDefault="003E4CBC" w:rsidP="00C66623">
            <w:pPr>
              <w:wordWrap/>
              <w:adjustRightInd w:val="0"/>
              <w:spacing w:line="276" w:lineRule="auto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1-</w:t>
            </w:r>
            <w:r>
              <w:rPr>
                <w:rFonts w:ascii="Arial" w:hAnsi="Arial" w:cs="Arial" w:hint="eastAsia"/>
                <w:kern w:val="0"/>
                <w:szCs w:val="20"/>
              </w:rPr>
              <w:t>6</w:t>
            </w:r>
            <w:r w:rsidRPr="00130C34">
              <w:rPr>
                <w:rFonts w:ascii="Arial" w:hAnsi="Arial" w:cs="Arial"/>
                <w:kern w:val="0"/>
                <w:szCs w:val="20"/>
              </w:rPr>
              <w:t>. misc_checkType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3E4CBC" w:rsidRPr="00130C34" w:rsidRDefault="003E4CBC" w:rsidP="00C66623">
            <w:pPr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 w:rsidRPr="00130C34">
              <w:rPr>
                <w:rFonts w:ascii="Arial" w:hAnsi="Arial" w:cs="Arial"/>
                <w:kern w:val="0"/>
                <w:szCs w:val="20"/>
              </w:rPr>
              <w:t>1-</w:t>
            </w:r>
            <w:r>
              <w:rPr>
                <w:rFonts w:ascii="Arial" w:hAnsi="Arial" w:cs="Arial" w:hint="eastAsia"/>
                <w:szCs w:val="20"/>
              </w:rPr>
              <w:t>6</w:t>
            </w:r>
            <w:r w:rsidRPr="00130C34">
              <w:rPr>
                <w:rFonts w:ascii="Arial" w:hAnsi="Arial" w:cs="Arial"/>
                <w:szCs w:val="20"/>
              </w:rPr>
              <w:t>. Check the type of a variable</w:t>
            </w:r>
          </w:p>
        </w:tc>
      </w:tr>
      <w:tr w:rsidR="003E4CBC" w:rsidTr="007378B7">
        <w:trPr>
          <w:trHeight w:val="607"/>
        </w:trPr>
        <w:tc>
          <w:tcPr>
            <w:tcW w:w="2522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3E4CBC" w:rsidRPr="007378B7" w:rsidRDefault="003E4CBC" w:rsidP="00C66623">
            <w:pPr>
              <w:wordWrap/>
              <w:adjustRightInd w:val="0"/>
              <w:spacing w:line="276" w:lineRule="auto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1-</w:t>
            </w:r>
            <w:r>
              <w:rPr>
                <w:rFonts w:ascii="Arial" w:hAnsi="Arial" w:cs="Arial" w:hint="eastAsia"/>
                <w:kern w:val="0"/>
                <w:szCs w:val="20"/>
              </w:rPr>
              <w:t>7</w:t>
            </w:r>
            <w:r w:rsidRPr="007378B7">
              <w:rPr>
                <w:rFonts w:ascii="Arial" w:hAnsi="Arial" w:cs="Arial"/>
                <w:kern w:val="0"/>
                <w:szCs w:val="20"/>
              </w:rPr>
              <w:t>. misc_history</w:t>
            </w:r>
          </w:p>
        </w:tc>
        <w:tc>
          <w:tcPr>
            <w:tcW w:w="2478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3E4CBC" w:rsidRPr="007378B7" w:rsidRDefault="003E4CBC" w:rsidP="00C66623">
            <w:pPr>
              <w:ind w:left="500" w:hangingChars="250" w:hanging="500"/>
              <w:jc w:val="left"/>
              <w:rPr>
                <w:rFonts w:ascii="Arial" w:hAnsi="Arial" w:cs="Arial"/>
                <w:szCs w:val="20"/>
              </w:rPr>
            </w:pPr>
            <w:r w:rsidRPr="007378B7">
              <w:rPr>
                <w:rFonts w:ascii="Arial" w:hAnsi="Arial" w:cs="Arial"/>
                <w:kern w:val="0"/>
                <w:szCs w:val="20"/>
              </w:rPr>
              <w:t>1-</w:t>
            </w:r>
            <w:r>
              <w:rPr>
                <w:rFonts w:ascii="Arial" w:hAnsi="Arial" w:cs="Arial" w:hint="eastAsia"/>
                <w:szCs w:val="20"/>
              </w:rPr>
              <w:t>7</w:t>
            </w:r>
            <w:r w:rsidRPr="007378B7">
              <w:rPr>
                <w:rFonts w:ascii="Arial" w:hAnsi="Arial" w:cs="Arial"/>
                <w:szCs w:val="20"/>
              </w:rPr>
              <w:t xml:space="preserve">. Records the history of BTB toolbox </w:t>
            </w:r>
          </w:p>
          <w:p w:rsidR="003E4CBC" w:rsidRPr="007378B7" w:rsidRDefault="003E4CBC" w:rsidP="00C66623">
            <w:pPr>
              <w:ind w:leftChars="200" w:left="500" w:hangingChars="50" w:hanging="100"/>
              <w:jc w:val="left"/>
              <w:rPr>
                <w:rFonts w:ascii="Arial" w:hAnsi="Arial" w:cs="Arial"/>
                <w:szCs w:val="20"/>
              </w:rPr>
            </w:pPr>
            <w:r w:rsidRPr="007378B7">
              <w:rPr>
                <w:rFonts w:ascii="Arial" w:hAnsi="Arial" w:cs="Arial"/>
                <w:szCs w:val="20"/>
              </w:rPr>
              <w:t>function calls that affected the object</w:t>
            </w:r>
          </w:p>
        </w:tc>
      </w:tr>
      <w:tr w:rsidR="003E4CBC" w:rsidTr="00BC7373">
        <w:trPr>
          <w:trHeight w:val="1938"/>
        </w:trPr>
        <w:tc>
          <w:tcPr>
            <w:tcW w:w="5000" w:type="pct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3E4CBC" w:rsidRDefault="003E4CBC" w:rsidP="00C74B8A">
            <w:r w:rsidRPr="00414587">
              <w:rPr>
                <w:rFonts w:hint="eastAsia"/>
                <w:b/>
                <w:sz w:val="22"/>
              </w:rPr>
              <w:t>참고문헌</w:t>
            </w:r>
            <w:r w:rsidRPr="00414587">
              <w:rPr>
                <w:rFonts w:hint="eastAsia"/>
                <w:sz w:val="24"/>
              </w:rPr>
              <w:t>:</w:t>
            </w:r>
          </w:p>
        </w:tc>
      </w:tr>
      <w:tr w:rsidR="003E4CBC" w:rsidTr="00C74B8A">
        <w:trPr>
          <w:trHeight w:val="1071"/>
        </w:trPr>
        <w:tc>
          <w:tcPr>
            <w:tcW w:w="1269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3E4CBC" w:rsidRPr="00414587" w:rsidRDefault="003E4CBC" w:rsidP="00C74B8A">
            <w:pPr>
              <w:rPr>
                <w:b/>
              </w:rPr>
            </w:pPr>
            <w:r w:rsidRPr="00414587">
              <w:rPr>
                <w:rFonts w:hint="eastAsia"/>
                <w:b/>
              </w:rPr>
              <w:t>담당</w:t>
            </w:r>
          </w:p>
        </w:tc>
        <w:tc>
          <w:tcPr>
            <w:tcW w:w="1253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3E4CBC" w:rsidRPr="008D608B" w:rsidRDefault="00531B64" w:rsidP="00C74B8A">
            <w:r>
              <w:rPr>
                <w:rFonts w:hint="eastAsia"/>
                <w:kern w:val="0"/>
              </w:rPr>
              <w:t>김선민</w:t>
            </w:r>
          </w:p>
        </w:tc>
        <w:tc>
          <w:tcPr>
            <w:tcW w:w="1246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3E4CBC" w:rsidRDefault="003E4CBC" w:rsidP="00C74B8A">
            <w:r w:rsidRPr="00414587">
              <w:rPr>
                <w:rFonts w:hint="eastAsia"/>
                <w:b/>
              </w:rPr>
              <w:t>개발소요(일)</w:t>
            </w:r>
          </w:p>
        </w:tc>
        <w:tc>
          <w:tcPr>
            <w:tcW w:w="1232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3E4CBC" w:rsidRDefault="003E4CBC" w:rsidP="00C74B8A">
            <w:bookmarkStart w:id="0" w:name="_GoBack"/>
            <w:bookmarkEnd w:id="0"/>
          </w:p>
        </w:tc>
      </w:tr>
      <w:tr w:rsidR="003E4CBC" w:rsidTr="00C74B8A">
        <w:trPr>
          <w:trHeight w:val="1085"/>
        </w:trPr>
        <w:tc>
          <w:tcPr>
            <w:tcW w:w="1269" w:type="pct"/>
            <w:tcBorders>
              <w:top w:val="double" w:sz="4" w:space="0" w:color="auto"/>
            </w:tcBorders>
            <w:vAlign w:val="center"/>
          </w:tcPr>
          <w:p w:rsidR="003E4CBC" w:rsidRPr="00414587" w:rsidRDefault="003E4CBC" w:rsidP="00C74B8A">
            <w:pPr>
              <w:rPr>
                <w:b/>
              </w:rPr>
            </w:pPr>
            <w:r w:rsidRPr="00414587">
              <w:rPr>
                <w:rFonts w:hint="eastAsia"/>
                <w:b/>
              </w:rPr>
              <w:t>모듈</w:t>
            </w:r>
          </w:p>
        </w:tc>
        <w:tc>
          <w:tcPr>
            <w:tcW w:w="1253" w:type="pct"/>
            <w:tcBorders>
              <w:top w:val="double" w:sz="4" w:space="0" w:color="auto"/>
            </w:tcBorders>
            <w:vAlign w:val="center"/>
          </w:tcPr>
          <w:p w:rsidR="003E4CBC" w:rsidRDefault="003E4CBC" w:rsidP="00C74B8A">
            <w:r>
              <w:rPr>
                <w:rFonts w:hint="eastAsia"/>
              </w:rPr>
              <w:t>전처리</w:t>
            </w:r>
          </w:p>
        </w:tc>
        <w:tc>
          <w:tcPr>
            <w:tcW w:w="1246" w:type="pct"/>
            <w:tcBorders>
              <w:top w:val="double" w:sz="4" w:space="0" w:color="auto"/>
            </w:tcBorders>
            <w:vAlign w:val="center"/>
          </w:tcPr>
          <w:p w:rsidR="003E4CBC" w:rsidRPr="00414587" w:rsidRDefault="003E4CBC" w:rsidP="00C74B8A">
            <w:pPr>
              <w:rPr>
                <w:b/>
              </w:rPr>
            </w:pPr>
            <w:r w:rsidRPr="00414587">
              <w:rPr>
                <w:rFonts w:hint="eastAsia"/>
                <w:b/>
              </w:rPr>
              <w:t>개발일정</w:t>
            </w:r>
          </w:p>
        </w:tc>
        <w:tc>
          <w:tcPr>
            <w:tcW w:w="1232" w:type="pct"/>
            <w:tcBorders>
              <w:top w:val="double" w:sz="4" w:space="0" w:color="auto"/>
            </w:tcBorders>
            <w:vAlign w:val="center"/>
          </w:tcPr>
          <w:p w:rsidR="003E4CBC" w:rsidRDefault="003E4CBC" w:rsidP="00C74B8A"/>
        </w:tc>
      </w:tr>
    </w:tbl>
    <w:p w:rsidR="00C571AD" w:rsidRDefault="00C571AD"/>
    <w:p w:rsidR="00C571AD" w:rsidRDefault="00C571AD">
      <w:pPr>
        <w:widowControl/>
        <w:wordWrap/>
        <w:autoSpaceDE/>
        <w:autoSpaceDN/>
      </w:pPr>
    </w:p>
    <w:sectPr w:rsidR="00C571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048" w:rsidRDefault="00B63048" w:rsidP="009B59AC">
      <w:pPr>
        <w:spacing w:after="0" w:line="240" w:lineRule="auto"/>
      </w:pPr>
      <w:r>
        <w:separator/>
      </w:r>
    </w:p>
  </w:endnote>
  <w:endnote w:type="continuationSeparator" w:id="0">
    <w:p w:rsidR="00B63048" w:rsidRDefault="00B63048" w:rsidP="009B5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048" w:rsidRDefault="00B63048" w:rsidP="009B59AC">
      <w:pPr>
        <w:spacing w:after="0" w:line="240" w:lineRule="auto"/>
      </w:pPr>
      <w:r>
        <w:separator/>
      </w:r>
    </w:p>
  </w:footnote>
  <w:footnote w:type="continuationSeparator" w:id="0">
    <w:p w:rsidR="00B63048" w:rsidRDefault="00B63048" w:rsidP="009B5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D5A05"/>
    <w:multiLevelType w:val="multilevel"/>
    <w:tmpl w:val="A65CA53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abstractNum w:abstractNumId="1">
    <w:nsid w:val="53522561"/>
    <w:multiLevelType w:val="multilevel"/>
    <w:tmpl w:val="558C3F2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16A"/>
    <w:rsid w:val="00001DF1"/>
    <w:rsid w:val="000F3D19"/>
    <w:rsid w:val="00195F66"/>
    <w:rsid w:val="001A3372"/>
    <w:rsid w:val="001E7EC3"/>
    <w:rsid w:val="002212B2"/>
    <w:rsid w:val="00386F02"/>
    <w:rsid w:val="00391289"/>
    <w:rsid w:val="003E4CBC"/>
    <w:rsid w:val="004006CE"/>
    <w:rsid w:val="00414587"/>
    <w:rsid w:val="00440FEA"/>
    <w:rsid w:val="00471C15"/>
    <w:rsid w:val="00531B64"/>
    <w:rsid w:val="005956D6"/>
    <w:rsid w:val="005B13B7"/>
    <w:rsid w:val="005F739B"/>
    <w:rsid w:val="00605D64"/>
    <w:rsid w:val="0066711D"/>
    <w:rsid w:val="00682FCD"/>
    <w:rsid w:val="0069016A"/>
    <w:rsid w:val="006D59B1"/>
    <w:rsid w:val="007378B7"/>
    <w:rsid w:val="007E069A"/>
    <w:rsid w:val="0082694E"/>
    <w:rsid w:val="00886763"/>
    <w:rsid w:val="008D608B"/>
    <w:rsid w:val="00963D5F"/>
    <w:rsid w:val="00986C4A"/>
    <w:rsid w:val="00992A7F"/>
    <w:rsid w:val="009B59AC"/>
    <w:rsid w:val="00A05305"/>
    <w:rsid w:val="00A151CF"/>
    <w:rsid w:val="00A5322F"/>
    <w:rsid w:val="00A6726D"/>
    <w:rsid w:val="00B63048"/>
    <w:rsid w:val="00BB10ED"/>
    <w:rsid w:val="00BC7373"/>
    <w:rsid w:val="00C16D7C"/>
    <w:rsid w:val="00C21CEB"/>
    <w:rsid w:val="00C275F7"/>
    <w:rsid w:val="00C564F6"/>
    <w:rsid w:val="00C571AD"/>
    <w:rsid w:val="00CA42E5"/>
    <w:rsid w:val="00CF485F"/>
    <w:rsid w:val="00D678A2"/>
    <w:rsid w:val="00DC1BD6"/>
    <w:rsid w:val="00E23A08"/>
    <w:rsid w:val="00E27F42"/>
    <w:rsid w:val="00E30E04"/>
    <w:rsid w:val="00E76E4E"/>
    <w:rsid w:val="00E84E18"/>
    <w:rsid w:val="00ED1451"/>
    <w:rsid w:val="00F62A43"/>
    <w:rsid w:val="00FC3830"/>
    <w:rsid w:val="00FD697E"/>
    <w:rsid w:val="00FE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0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B10E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B59AC"/>
  </w:style>
  <w:style w:type="paragraph" w:styleId="a6">
    <w:name w:val="footer"/>
    <w:basedOn w:val="a"/>
    <w:link w:val="Char0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B59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0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B10E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B59AC"/>
  </w:style>
  <w:style w:type="paragraph" w:styleId="a6">
    <w:name w:val="footer"/>
    <w:basedOn w:val="a"/>
    <w:link w:val="Char0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B5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3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4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CVPR</cp:lastModifiedBy>
  <cp:revision>14</cp:revision>
  <cp:lastPrinted>2016-03-23T05:30:00Z</cp:lastPrinted>
  <dcterms:created xsi:type="dcterms:W3CDTF">2016-03-24T00:57:00Z</dcterms:created>
  <dcterms:modified xsi:type="dcterms:W3CDTF">2016-03-24T08:34:00Z</dcterms:modified>
</cp:coreProperties>
</file>