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</w:pPr>
      <w:r>
        <w:rPr>
          <w:b/>
          <w:bCs/>
          <w:color w:val="5b8fd0"/>
          <w:sz w:val="96"/>
          <w:szCs w:val="96"/>
        </w:rPr>
        <w:t xml:space="preserve">AIproject</w:t>
      </w:r>
    </w:p>
    <w:p>
      <w:pPr>
        <w:spacing w:after="600"/>
      </w:pPr>
      <w:r>
        <w:rPr>
          <w:b/>
          <w:bCs/>
          <w:sz w:val="48"/>
          <w:szCs w:val="48"/>
        </w:rPr>
        <w:t xml:space="preserve">Функциональная блок-схема</w:t>
      </w:r>
    </w:p>
    <w:p>
      <w:pPr>
        <w:spacing w:after="1800"/>
      </w:pPr>
      <w:r>
        <w:rPr>
          <w:i/>
          <w:iCs/>
          <w:color w:val="6b6b62"/>
          <w:sz w:val="28"/>
          <w:szCs w:val="28"/>
        </w:rPr>
        <w:t xml:space="preserve">и подробное описание алгоритма обработки команды</w:t>
      </w:r>
    </w:p>
    <w:p>
      <w:pPr>
        <w:spacing w:after="200" w:before="600"/>
      </w:pPr>
      <w:r>
        <w:rPr>
          <w:b/>
          <w:bCs/>
          <w:sz w:val="28"/>
          <w:szCs w:val="28"/>
        </w:rPr>
        <w:t xml:space="preserve">Структура документа</w:t>
      </w:r>
    </w:p>
    <w:p>
      <w:pPr>
        <w:spacing w:after="80"/>
      </w:pPr>
      <w:r>
        <w:rPr>
          <w:b/>
          <w:bCs/>
          <w:color w:val="5b8fd0"/>
          <w:sz w:val="22"/>
          <w:szCs w:val="22"/>
        </w:rPr>
        <w:t xml:space="preserve">ЧАСТЬ I · </w:t>
      </w:r>
      <w:r>
        <w:rPr>
          <w:b/>
          <w:bCs/>
          <w:sz w:val="22"/>
          <w:szCs w:val="22"/>
        </w:rPr>
        <w:t xml:space="preserve">Блок-схема</w:t>
      </w:r>
    </w:p>
    <w:p>
      <w:pPr>
        <w:spacing w:after="160"/>
        <w:ind w:left="200"/>
      </w:pPr>
      <w:r>
        <w:rPr>
          <w:color w:val="6b6b62"/>
          <w:sz w:val="20"/>
          <w:szCs w:val="20"/>
        </w:rPr>
        <w:t xml:space="preserve">визуальная карта всех функций и переходов, A4 альбомная (с разделением на полосы)</w:t>
      </w:r>
    </w:p>
    <w:p>
      <w:pPr>
        <w:spacing w:after="80"/>
      </w:pPr>
      <w:r>
        <w:rPr>
          <w:b/>
          <w:bCs/>
          <w:color w:val="5b8fd0"/>
          <w:sz w:val="22"/>
          <w:szCs w:val="22"/>
        </w:rPr>
        <w:t xml:space="preserve">ЧАСТЬ II · </w:t>
      </w:r>
      <w:r>
        <w:rPr>
          <w:b/>
          <w:bCs/>
          <w:sz w:val="22"/>
          <w:szCs w:val="22"/>
        </w:rPr>
        <w:t xml:space="preserve">Описание стадий</w:t>
      </w:r>
    </w:p>
    <w:p>
      <w:pPr>
        <w:spacing w:after="160"/>
        <w:ind w:left="200"/>
      </w:pPr>
      <w:r>
        <w:rPr>
          <w:color w:val="6b6b62"/>
          <w:sz w:val="20"/>
          <w:szCs w:val="20"/>
        </w:rPr>
        <w:t xml:space="preserve">по одной странице на стадию: краткое и подробное описание + таблица функций со статусами</w:t>
      </w:r>
    </w:p>
    <w:p>
      <w:pPr>
        <w:spacing w:after="80"/>
      </w:pPr>
      <w:r>
        <w:rPr>
          <w:b/>
          <w:bCs/>
          <w:color w:val="5b8fd0"/>
          <w:sz w:val="22"/>
          <w:szCs w:val="22"/>
        </w:rPr>
        <w:t xml:space="preserve">ЧАСТЬ III · </w:t>
      </w:r>
      <w:r>
        <w:rPr>
          <w:b/>
          <w:bCs/>
          <w:sz w:val="22"/>
          <w:szCs w:val="22"/>
        </w:rPr>
        <w:t xml:space="preserve">Принципы архитектуры</w:t>
      </w:r>
    </w:p>
    <w:p>
      <w:pPr>
        <w:spacing w:after="160"/>
        <w:ind w:left="200"/>
      </w:pPr>
      <w:r>
        <w:rPr>
          <w:color w:val="6b6b62"/>
          <w:sz w:val="20"/>
          <w:szCs w:val="20"/>
        </w:rPr>
        <w:t xml:space="preserve">итог: контекст вместо состояния, детерминированный AI, разделение слоёв, multi-step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Легенда статусов функций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 xml:space="preserve">ИСПОЛЬЗ</w:t>
            </w:r>
          </w:p>
        </w:tc>
        <w:tc>
          <w:tcPr>
            <w:tcW w:type="dxa" w:w="7526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функция на основном пути выполнения команды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8"/>
                <w:szCs w:val="18"/>
              </w:rPr>
              <w:t xml:space="preserve">СЛАБО</w:t>
            </w:r>
          </w:p>
        </w:tc>
        <w:tc>
          <w:tcPr>
            <w:tcW w:type="dxa" w:w="7526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вызывается, но слабо влияет на результат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8fd0"/>
                <w:sz w:val="18"/>
                <w:szCs w:val="18"/>
              </w:rPr>
              <w:t xml:space="preserve">СТАБ</w:t>
            </w:r>
          </w:p>
        </w:tc>
        <w:tc>
          <w:tcPr>
            <w:tcW w:type="dxa" w:w="7526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мёртвый код / стаб: вызывается, но результат не используется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97070" w:sz="8"/>
              <w:left w:val="single" w:color="c97070" w:sz="8"/>
              <w:bottom w:val="single" w:color="c97070" w:sz="8"/>
              <w:right w:val="single" w:color="c97070" w:sz="8"/>
            </w:tcBorders>
            <w:shd w:fill="fbeded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97070"/>
                <w:sz w:val="18"/>
                <w:szCs w:val="18"/>
              </w:rPr>
              <w:t xml:space="preserve">ВЕТКА</w:t>
            </w:r>
          </w:p>
        </w:tc>
        <w:tc>
          <w:tcPr>
            <w:tcW w:type="dxa" w:w="7526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ветка не выбрана для нормального пути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  <w:spacing w:after="200"/>
      </w:pPr>
      <w:r>
        <w:rPr>
          <w:b/>
          <w:bCs/>
          <w:color w:val="5b8fd0"/>
          <w:sz w:val="36"/>
          <w:szCs w:val="36"/>
        </w:rPr>
        <w:t xml:space="preserve">ЧАСТЬ I — Блок-схема</w:t>
      </w:r>
    </w:p>
    <w:p>
      <w:pPr>
        <w:spacing w:after="400"/>
      </w:pPr>
      <w:r>
        <w:rPr>
          <w:sz w:val="22"/>
          <w:szCs w:val="22"/>
        </w:rPr>
        <w:t xml:space="preserve">Полная функциональная блок-схема алгоритма. Из-за её размера она разделена на две страницы: верхняя половина (стадии 0–5) и нижняя половина (стадии 6–10). Один блок = одна функция. Жёлтые блоки с жирной обводкой — ключевые функции (entry-points стадий). Синие пунктирные — стабы (мёртвый код, зарезервировано под будущий LLM). Ромбы — условные переходы с метками 0/1. Красные обходные линии — META (короткое замыкание справки) и 403 (отказ по правам).</w:t>
      </w:r>
    </w:p>
    <w:p>
      <w:pPr>
        <w:spacing w:after="0"/>
        <w:jc w:val="center"/>
      </w:pPr>
      <w:r>
        <w:drawing>
          <wp:inline distT="0" distB="0" distL="0" distR="0">
            <wp:extent cx="6477000" cy="891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  <w:jc w:val="center"/>
      </w:pPr>
      <w:r>
        <w:rPr>
          <w:i/>
          <w:iCs/>
          <w:color w:val="6b6b62"/>
          <w:sz w:val="22"/>
          <w:szCs w:val="22"/>
        </w:rPr>
        <w:t xml:space="preserve">Блок-схема (продолжение): стадии 6–10</w:t>
      </w:r>
    </w:p>
    <w:p>
      <w:pPr>
        <w:spacing w:after="0" w:before="100"/>
        <w:jc w:val="center"/>
      </w:pPr>
      <w:r>
        <w:drawing>
          <wp:inline distT="0" distB="0" distL="0" distR="0">
            <wp:extent cx="6477000" cy="639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/>
      </w:pPr>
      <w:r>
        <w:rPr>
          <w:b/>
          <w:bCs/>
          <w:color w:val="5b8fd0"/>
          <w:sz w:val="36"/>
          <w:szCs w:val="36"/>
        </w:rPr>
        <w:t xml:space="preserve">ЧАСТЬ II — Описание стадий</w:t>
      </w:r>
    </w:p>
    <w:p>
      <w:pPr>
        <w:spacing w:after="400"/>
      </w:pPr>
      <w:r>
        <w:rPr>
          <w:sz w:val="22"/>
          <w:szCs w:val="22"/>
        </w:rPr>
        <w:t xml:space="preserve">Каждая стадия на отдельной странице: цветной заголовок, подробное описание из нескольких абзацев, затем таблица всех функций с указанием статуса (ИСПОЛЬЗ / СЛАБО / СТАБ / ВЕТКА).</w:t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cae7e" w:sz="4"/>
              <w:left w:val="single" w:color="5cae7e" w:sz="4"/>
              <w:bottom w:val="single" w:color="5cae7e" w:sz="4"/>
              <w:right w:val="single" w:color="5cae7e" w:sz="4"/>
            </w:tcBorders>
            <w:shd w:fill="5cae7e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0</w:t>
            </w:r>
          </w:p>
        </w:tc>
        <w:tc>
          <w:tcPr>
            <w:tcW w:type="dxa" w:w="8026"/>
            <w:tcBorders>
              <w:top w:val="single" w:color="5cae7e" w:sz="8"/>
              <w:left w:val="single" w:color="5cae7e" w:sz="4"/>
              <w:bottom w:val="single" w:color="5cae7e" w:sz="8"/>
              <w:right w:val="single" w:color="5cae7e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CLIENT — точка входа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apps/client/src/shell/AppShell.jsx · ConfiguratorCommandBar.jsx · api/client.js · api/authFetch.js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cae7e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Всё начинается в браузере. Пользователь набирает команду в поле (или диктует голосом через Web Speech API) и жмёт «Отправить». Обработчик handleSubmit() собирает текущее состояние клиента в объект clientState — это «фотография» того, что сейчас видно: какой режим (mode: assistant | configurator | panel-lab, определяется по URL через resolveConfiguratorCommandMode), какой домен (domain: assistant | configurator-3d), какие объекты в сцене, текущие настройки panelLab (свет, туман, камера).</w:t>
      </w:r>
    </w:p>
    <w:p>
      <w:pPr>
        <w:spacing w:after="140"/>
        <w:jc w:val="both"/>
      </w:pPr>
      <w:r>
        <w:rPr>
          <w:sz w:val="22"/>
          <w:szCs w:val="22"/>
        </w:rPr>
        <w:t xml:space="preserve">К запросу прикладывается JWT-токен из getAuthHeaders() — для команд ассистента это необязательно (аноним разрешён), для конфигуратора без роли сервер позже вернёт 403.</w:t>
      </w:r>
    </w:p>
    <w:p>
      <w:pPr>
        <w:spacing w:after="140"/>
        <w:jc w:val="both"/>
      </w:pPr>
      <w:r>
        <w:rPr>
          <w:sz w:val="22"/>
          <w:szCs w:val="22"/>
        </w:rPr>
        <w:t xml:space="preserve">postCommand() делает fetch POST /api/commands с телом {command, inputType, clientState} и ждёт JSON-ответ. Адрес сервера берётся из getApiBaseUrl() — либо VITE_API_URL, либо дефолтный http://localhost:3001.</w:t>
      </w:r>
    </w:p>
    <w:p>
      <w:pPr>
        <w:spacing w:after="140"/>
        <w:jc w:val="both"/>
      </w:pPr>
      <w:r>
        <w:rPr>
          <w:sz w:val="22"/>
          <w:szCs w:val="22"/>
        </w:rPr>
        <w:t xml:space="preserve">Ключевое: клиент не делает никакой обработки текста — просто упаковывает контекст и отправляет на сервер.</w:t>
      </w:r>
    </w:p>
    <w:p>
      <w:pPr>
        <w:spacing w:after="120" w:before="200"/>
      </w:pPr>
      <w:r>
        <w:rPr>
          <w:b/>
          <w:bCs/>
          <w:color w:val="5cae7e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handleSubmit()</w:t>
            </w:r>
          </w:p>
          <w:p>
            <w:r>
              <w:rPr>
                <w:sz w:val="20"/>
                <w:szCs w:val="20"/>
              </w:rPr>
              <w:t xml:space="preserve">Клиентский обработчик кнопки «Отправить». Собирает clientState и вызывает postCommand().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resolveConfiguratorCommandMode(search)</w:t>
            </w:r>
          </w:p>
          <w:p>
            <w:r>
              <w:rPr>
                <w:sz w:val="20"/>
                <w:szCs w:val="20"/>
              </w:rPr>
              <w:t xml:space="preserve">Читает URL: ?labKey → 'panel-lab', иначе 'configurator'. Этот mode становится scope команды.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buildConfiguratorClientState({…})</w:t>
            </w:r>
          </w:p>
          <w:p>
            <w:r>
              <w:rPr>
                <w:sz w:val="20"/>
                <w:szCs w:val="20"/>
              </w:rPr>
              <w:t xml:space="preserve">Снимок состояния: {mode, domain, panelLab, objects[]} — то, что сервер использует как контекст.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getAuthHeaders()</w:t>
            </w:r>
          </w:p>
          <w:p>
            <w:r>
              <w:rPr>
                <w:sz w:val="20"/>
                <w:szCs w:val="20"/>
              </w:rPr>
              <w:t xml:space="preserve">Достаёт JWT-токен из локального хранилища и формирует заголовок Authorization: Bearer …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postCommand({command, inputType, clientState})</w:t>
            </w:r>
          </w:p>
          <w:p>
            <w:r>
              <w:rPr>
                <w:sz w:val="20"/>
                <w:szCs w:val="20"/>
              </w:rPr>
              <w:t xml:space="preserve">fetch POST /api/commands. Возвращает JSON-ответ обратно в handleSubmit.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getApiBaseUrl()</w:t>
            </w:r>
          </w:p>
          <w:p>
            <w:r>
              <w:rPr>
                <w:sz w:val="20"/>
                <w:szCs w:val="20"/>
              </w:rPr>
              <w:t xml:space="preserve">Читает VITE_API_URL или дефолт http://localhost:3001.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useSpeechCommand() / startListening()</w:t>
            </w:r>
          </w:p>
          <w:p>
            <w:r>
              <w:rPr>
                <w:sz w:val="20"/>
                <w:szCs w:val="20"/>
              </w:rPr>
              <w:t xml:space="preserve">Опциональный голосовой ввод через Web Speech API. Команду можно ввести и текстом.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b8fd0" w:sz="4"/>
              <w:left w:val="single" w:color="5b8fd0" w:sz="4"/>
              <w:bottom w:val="single" w:color="5b8fd0" w:sz="4"/>
              <w:right w:val="single" w:color="5b8fd0" w:sz="4"/>
            </w:tcBorders>
            <w:shd w:fill="5b8fd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026"/>
            <w:tcBorders>
              <w:top w:val="single" w:color="5b8fd0" w:sz="8"/>
              <w:left w:val="single" w:color="5b8fd0" w:sz="4"/>
              <w:bottom w:val="single" w:color="5b8fd0" w:sz="8"/>
              <w:right w:val="single" w:color="5b8fd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API Layer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apps/server/src/core/api/routes.js · middleware.js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b8fd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Express-сервер принимает HTTP POST. Запрос проходит через middleware: corsMiddleware (разрешает кросс-доменные запросы), apiRateLimit (защита от DDoS), wrapAsync (ловит ошибки в async-хендлерах). Эти три слоя — общая инфраструктура, к логике команды отношения не имеют.</w:t>
      </w:r>
    </w:p>
    <w:p>
      <w:pPr>
        <w:spacing w:after="140"/>
        <w:jc w:val="both"/>
      </w:pPr>
      <w:r>
        <w:rPr>
          <w:sz w:val="22"/>
          <w:szCs w:val="22"/>
        </w:rPr>
        <w:t xml:space="preserve">Затем handlePostCommands(req, res) — собственно «дверь» к нашей логике. Он проверяет что в теле есть command и clientState, генерирует уникальный requestId (формат req-{timestamp}-{rand} через createId) для логов и истории, и передаёт всё в orchestrateCommand(). Когда тот вернётся — записывает ответ через sendJson(res, 202, payload).</w:t>
      </w:r>
    </w:p>
    <w:p>
      <w:pPr>
        <w:spacing w:after="140"/>
        <w:jc w:val="both"/>
      </w:pPr>
      <w:r>
        <w:rPr>
          <w:sz w:val="22"/>
          <w:szCs w:val="22"/>
        </w:rPr>
        <w:t xml:space="preserve">mountRoutes(app) регистрирует этот хендлер один раз при старте сервера, во время обработки команды уже не вызывается.</w:t>
      </w:r>
    </w:p>
    <w:p>
      <w:pPr>
        <w:spacing w:after="120" w:before="200"/>
      </w:pPr>
      <w:r>
        <w:rPr>
          <w:b/>
          <w:bCs/>
          <w:color w:val="5b8fd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handlePostCommands(req, res)</w:t>
            </w:r>
          </w:p>
          <w:p>
            <w:r>
              <w:rPr>
                <w:sz w:val="20"/>
                <w:szCs w:val="20"/>
              </w:rPr>
              <w:t xml:space="preserve">Хендлер POST /api/commands. Проверяет поля, создаёт requestId через createId(), вызывает orchestrateCommand(), отдаёт ответ через sendJson().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createId(prefix)</w:t>
            </w:r>
          </w:p>
          <w:p>
            <w:r>
              <w:rPr>
                <w:sz w:val="20"/>
                <w:szCs w:val="20"/>
              </w:rPr>
              <w:t xml:space="preserve">Генерирует уникальный id вида 'req-{timestamp}-{rand}'. Для логов и истории.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corsMiddleware</w:t>
            </w:r>
          </w:p>
          <w:p>
            <w:r>
              <w:rPr>
                <w:sz w:val="20"/>
                <w:szCs w:val="20"/>
              </w:rPr>
              <w:t xml:space="preserve">Express CORS — разрешает запросы с клиента (браузер).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apiRateLimit</w:t>
            </w:r>
          </w:p>
          <w:p>
            <w:r>
              <w:rPr>
                <w:sz w:val="20"/>
                <w:szCs w:val="20"/>
              </w:rPr>
              <w:t xml:space="preserve">express-rate-limit: защита от DDoS.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wrapAsync(fn)</w:t>
            </w:r>
          </w:p>
          <w:p>
            <w:r>
              <w:rPr>
                <w:sz w:val="20"/>
                <w:szCs w:val="20"/>
              </w:rPr>
              <w:t xml:space="preserve">Оборачивает async handler, передаёт ошибки в next().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mountRoutes(app)</w:t>
            </w:r>
          </w:p>
          <w:p>
            <w:r>
              <w:rPr>
                <w:sz w:val="20"/>
                <w:szCs w:val="20"/>
              </w:rPr>
              <w:t xml:space="preserve">Один раз при старте: регистрирует POST /api/commands и другие роуты.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b8fd0" w:sz="4"/>
              <w:left w:val="single" w:color="5b8fd0" w:sz="4"/>
              <w:bottom w:val="single" w:color="5b8fd0" w:sz="4"/>
              <w:right w:val="single" w:color="5b8fd0" w:sz="4"/>
            </w:tcBorders>
            <w:shd w:fill="5b8fd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026"/>
            <w:tcBorders>
              <w:top w:val="single" w:color="5b8fd0" w:sz="8"/>
              <w:left w:val="single" w:color="5b8fd0" w:sz="4"/>
              <w:bottom w:val="single" w:color="5b8fd0" w:sz="8"/>
              <w:right w:val="single" w:color="5b8fd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Orchestrator — главный дирижёр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apps/server/src/core/orchestrator.js · infrastructure/storage/local-storage.js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b8fd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Самый важный файл с точки зрения архитектуры — но сам ничего не делает, только вызывает по порядку шесть этапов: recordCommandRequest → processRequest → buildSceneContext → runAiServicesPipeline → executeWorkflow → buildAcceptedCommandPayload.</w:t>
      </w:r>
    </w:p>
    <w:p>
      <w:pPr>
        <w:spacing w:after="140"/>
        <w:jc w:val="both"/>
      </w:pPr>
      <w:r>
        <w:rPr>
          <w:sz w:val="22"/>
          <w:szCs w:val="22"/>
        </w:rPr>
        <w:t xml:space="preserve">recordCommandRequest первым делом сохраняет команду в локальное хранилище: saveSession() фиксирует факт обращения, appendActionHistory() дописывает в журнал действий. Если запись провалилась — сразу 500 (без записи мы не знаем что произошло, лучше отказать).</w:t>
      </w:r>
    </w:p>
    <w:p>
      <w:pPr>
        <w:spacing w:after="140"/>
        <w:jc w:val="both"/>
      </w:pPr>
      <w:r>
        <w:rPr>
          <w:sz w:val="22"/>
          <w:szCs w:val="22"/>
        </w:rPr>
        <w:t xml:space="preserve">processRequest — ранний guard. Зовёт detectMetaIntent() из пакета @ai, который проверяет команду на «служебные» паттерны: list_commands, help, что ты умеешь. Если совпало — собирает help-ответ через HelpService.createHelpListingPayload() и возвращает {completed: true, payload}. Оркестратор видит это и сразу возвращает HTTP 202 минуя весь AI, workflow и домен. Это короткое замыкание для справки.</w:t>
      </w:r>
    </w:p>
    <w:p>
      <w:pPr>
        <w:spacing w:after="140"/>
        <w:jc w:val="both"/>
      </w:pPr>
      <w:r>
        <w:rPr>
          <w:sz w:val="22"/>
          <w:szCs w:val="22"/>
        </w:rPr>
        <w:t xml:space="preserve">Если же команда обычная — processRequest возвращает {completed: false} и работа продолжается.</w:t>
      </w:r>
    </w:p>
    <w:p>
      <w:pPr>
        <w:spacing w:after="120" w:before="200"/>
      </w:pPr>
      <w:r>
        <w:rPr>
          <w:b/>
          <w:bCs/>
          <w:color w:val="5b8fd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orchestrateCommand(clientRequest)</w:t>
            </w:r>
          </w:p>
          <w:p>
            <w:r>
              <w:rPr>
                <w:sz w:val="20"/>
                <w:szCs w:val="20"/>
              </w:rPr>
              <w:t xml:space="preserve">async. Вызывает по порядку все этапы пайплайна. Сам логики не содержит.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recordCommandRequest(clientRequest)</w:t>
            </w:r>
          </w:p>
          <w:p>
            <w:r>
              <w:rPr>
                <w:sz w:val="20"/>
                <w:szCs w:val="20"/>
              </w:rPr>
              <w:t xml:space="preserve">Сохраняет команду в локальное хранилище через saveSession + appendActionHistory.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processRequest(clientRequest, storage)</w:t>
            </w:r>
          </w:p>
          <w:p>
            <w:r>
              <w:rPr>
                <w:sz w:val="20"/>
                <w:szCs w:val="20"/>
              </w:rPr>
              <w:t xml:space="preserve">Ранний meta-guard. Если detectMetaIntent сработал — собирает help-ответ и возвращает {completed:true}.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detectMetaIntent(command)</w:t>
            </w:r>
          </w:p>
          <w:p>
            <w:r>
              <w:rPr>
                <w:sz w:val="20"/>
                <w:szCs w:val="20"/>
              </w:rPr>
              <w:t xml:space="preserve">Из пакета @ai. Regex по 'list/help/что ты умеешь'.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buildMetaCommandPayload({…})</w:t>
            </w:r>
          </w:p>
          <w:p>
            <w:r>
              <w:rPr>
                <w:sz w:val="20"/>
                <w:szCs w:val="20"/>
              </w:rPr>
              <w:t xml:space="preserve">Альтернативный выход: формирует HTTP 202 с message и data.commands[] для справки.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shd w:fill="f7f5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5a00"/>
                <w:sz w:val="18"/>
                <w:szCs w:val="18"/>
              </w:rPr>
              <w:t xml:space="preserve">Примечание: 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Ветка META (list_commands): processRequest → buildMetaCommandPayload → sendJson(202). Workflow Engine, AI и Domain НЕ вызываются. Это «короткое замыкание» для справки.</w:t>
            </w:r>
          </w:p>
        </w:tc>
      </w:tr>
    </w:tbl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b8fd0" w:sz="4"/>
              <w:left w:val="single" w:color="5b8fd0" w:sz="4"/>
              <w:bottom w:val="single" w:color="5b8fd0" w:sz="4"/>
              <w:right w:val="single" w:color="5b8fd0" w:sz="4"/>
            </w:tcBorders>
            <w:shd w:fill="5b8fd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026"/>
            <w:tcBorders>
              <w:top w:val="single" w:color="5b8fd0" w:sz="8"/>
              <w:left w:val="single" w:color="5b8fd0" w:sz="4"/>
              <w:bottom w:val="single" w:color="5b8fd0" w:sz="8"/>
              <w:right w:val="single" w:color="5b8fd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Scene Context Builder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apps/server/src/core/scene-context-builder.js · @contracts · @panel-lab-schema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b8fd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Здесь собирается полный контекст для AI — SceneContext. Это структурированный «снимок» всего что AI должен знать о текущей ситуации.</w:t>
      </w:r>
    </w:p>
    <w:p>
      <w:pPr>
        <w:spacing w:after="140"/>
        <w:jc w:val="both"/>
      </w:pPr>
      <w:r>
        <w:rPr>
          <w:sz w:val="22"/>
          <w:szCs w:val="22"/>
        </w:rPr>
        <w:t xml:space="preserve">buildSceneContext запускает несколько асинхронных операций параллельно через Promise.all: getSession() — сохранённая сессия, getSceneMetadata(sceneId) — что было записано в локальное хранилище о сцене, getActionHistory(sessionId) — лог предыдущих команд (нужен для повторных действий типа «двигай дальше»).</w:t>
      </w:r>
    </w:p>
    <w:p>
      <w:pPr>
        <w:spacing w:after="140"/>
        <w:jc w:val="both"/>
      </w:pPr>
      <w:r>
        <w:rPr>
          <w:sz w:val="22"/>
          <w:szCs w:val="22"/>
        </w:rPr>
        <w:t xml:space="preserve">Потом собирает три ключевых блока: buildPreviewObjects(meta, clientState) — список объектов сцены (приоритет: то что прислал клиент → то что было сохранено → дефолт), buildPreviewHierarchy(objects) — дерево вложенности (в MVP плоское), buildPreviewMaterials(objects) — таблица материалов.</w:t>
      </w:r>
    </w:p>
    <w:p>
      <w:pPr>
        <w:spacing w:after="140"/>
        <w:jc w:val="both"/>
      </w:pPr>
      <w:r>
        <w:rPr>
          <w:sz w:val="22"/>
          <w:szCs w:val="22"/>
        </w:rPr>
        <w:t xml:space="preserve">Отдельная ветка — loadPanelLabFromLocalGltf(modelKey). Только для конфигуратора. Если клиент не передал panelLab, сервер пытается прочитать их из extras.panelLab в .gltf-файле модели на сервере. Это фолбэк для knob-команд.</w:t>
      </w:r>
    </w:p>
    <w:p>
      <w:pPr>
        <w:spacing w:after="140"/>
        <w:jc w:val="both"/>
      </w:pPr>
      <w:r>
        <w:rPr>
          <w:sz w:val="22"/>
          <w:szCs w:val="22"/>
        </w:rPr>
        <w:t xml:space="preserve">Перед возвратом весь объект прогоняется через createSceneContext() и validateSceneContext() из пакета @contracts — фабрика + zod-валидатор.</w:t>
      </w:r>
    </w:p>
    <w:p>
      <w:pPr>
        <w:spacing w:after="120" w:before="200"/>
      </w:pPr>
      <w:r>
        <w:rPr>
          <w:b/>
          <w:bCs/>
          <w:color w:val="5b8fd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buildSceneContext(clientRequest)</w:t>
            </w:r>
          </w:p>
          <w:p>
            <w:r>
              <w:rPr>
                <w:sz w:val="20"/>
                <w:szCs w:val="20"/>
              </w:rPr>
              <w:t xml:space="preserve">async → {sceneContext, validationErrors}. Главный сборщик контекста.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getSession() / getSceneMetadata() / getActionHistory()</w:t>
            </w:r>
          </w:p>
          <w:p>
            <w:r>
              <w:rPr>
                <w:sz w:val="20"/>
                <w:szCs w:val="20"/>
              </w:rPr>
              <w:t xml:space="preserve">Promise.all: параллельное чтение из local-storage.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buildPreviewObjects(meta, clientState)</w:t>
            </w:r>
          </w:p>
          <w:p>
            <w:r>
              <w:rPr>
                <w:sz w:val="20"/>
                <w:szCs w:val="20"/>
              </w:rPr>
              <w:t xml:space="preserve">Объекты сцены: clientState.objects → sceneMetadata.objects → дефолт.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buildPreviewHierarchy(objects)</w:t>
            </w:r>
          </w:p>
          <w:p>
            <w:r>
              <w:rPr>
                <w:sz w:val="20"/>
                <w:szCs w:val="20"/>
              </w:rPr>
              <w:t xml:space="preserve">Плоская иерархия MVP: [{objectId, parentId:null, children:[]}].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buildPreviewMaterials(objects)</w:t>
            </w:r>
          </w:p>
          <w:p>
            <w:r>
              <w:rPr>
                <w:sz w:val="20"/>
                <w:szCs w:val="20"/>
              </w:rPr>
              <w:t xml:space="preserve">Таблица материалов: [{objectId, material:{color}}].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loadPanelLabFromLocalGltf(modelKey)</w:t>
            </w:r>
          </w:p>
          <w:p>
            <w:r>
              <w:rPr>
                <w:sz w:val="20"/>
                <w:szCs w:val="20"/>
              </w:rPr>
              <w:t xml:space="preserve">Фолбэк panelLab: читает extras.panelLab из .gltf на сервере.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validateSceneContext(ctx)</w:t>
            </w:r>
          </w:p>
          <w:p>
            <w:r>
              <w:rPr>
                <w:sz w:val="20"/>
                <w:szCs w:val="20"/>
              </w:rPr>
              <w:t xml:space="preserve">zod-валидатор итогового контекста перед передачей в AI.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9b7ad6" w:sz="4"/>
              <w:left w:val="single" w:color="9b7ad6" w:sz="4"/>
              <w:bottom w:val="single" w:color="9b7ad6" w:sz="4"/>
              <w:right w:val="single" w:color="9b7ad6" w:sz="4"/>
            </w:tcBorders>
            <w:shd w:fill="9b7ad6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8026"/>
            <w:tcBorders>
              <w:top w:val="single" w:color="9b7ad6" w:sz="8"/>
              <w:left w:val="single" w:color="9b7ad6" w:sz="4"/>
              <w:bottom w:val="single" w:color="9b7ad6" w:sz="8"/>
              <w:right w:val="single" w:color="9b7ad6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AI Services Pipeline — дирижёр AI-стадий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apps/server/src/ai-services/pipeline.js + 9 сопутствующих файлов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9b7ad6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Восемь шагов один за другим. resolveCommandScope() — одна строка: читает clientState.mode. Этот scope (assistant / configurator / panel-lab) фильтрует, какие команды вообще допустимы.</w:t>
      </w:r>
    </w:p>
    <w:p>
      <w:pPr>
        <w:spacing w:after="140"/>
        <w:jc w:val="both"/>
      </w:pPr>
      <w:r>
        <w:rPr>
          <w:sz w:val="22"/>
          <w:szCs w:val="22"/>
        </w:rPr>
        <w:t xml:space="preserve">detectIntent(command, scope) в intent-detector.js — главный шаг распознавания. Перебирает INTENT_DETECTION_RULES из реестра, для каждого правила проверяет: разрешён ли intent для scope (isIntentAllowedForScope), совпал ли regex. Возвращает {intent, confidence}.</w:t>
      </w:r>
    </w:p>
    <w:p>
      <w:pPr>
        <w:spacing w:after="140"/>
        <w:jc w:val="both"/>
      </w:pPr>
      <w:r>
        <w:rPr>
          <w:sz w:val="22"/>
          <w:szCs w:val="22"/>
        </w:rPr>
        <w:t xml:space="preserve">retrieve(command) — СТАБ. Должен искать релевантные документы в knowledge-base через embeddings и косинусную близость. Сейчас просто return []. Это место куда позже встанет реальный RAG.</w:t>
      </w:r>
    </w:p>
    <w:p>
      <w:pPr>
        <w:spacing w:after="140"/>
        <w:jc w:val="both"/>
      </w:pPr>
      <w:r>
        <w:rPr>
          <w:sz w:val="22"/>
          <w:szCs w:val="22"/>
        </w:rPr>
        <w:t xml:space="preserve">buildPrompt({sceneContext, intent, chunks}) — СТАБ. Склеивает системный промпт + контекст + чанки. В MVP в LLM не отправляется — план строится детерминированно.</w:t>
      </w:r>
    </w:p>
    <w:p>
      <w:pPr>
        <w:spacing w:after="140"/>
        <w:jc w:val="both"/>
      </w:pPr>
      <w:r>
        <w:rPr>
          <w:sz w:val="22"/>
          <w:szCs w:val="22"/>
        </w:rPr>
        <w:t xml:space="preserve">processSceneUnderstanding(ctx, intent) определяет цель команды. Внутри вызывает findTargetObject() — простой поиск по совпадению name.includes() в sceneContext.objects.</w:t>
      </w:r>
    </w:p>
    <w:p>
      <w:pPr>
        <w:spacing w:after="140"/>
        <w:jc w:val="both"/>
      </w:pPr>
      <w:r>
        <w:rPr>
          <w:sz w:val="22"/>
          <w:szCs w:val="22"/>
        </w:rPr>
        <w:t xml:space="preserve">parseAiResponse(plan) — СТАБ. Сейчас return plan как есть. В будущем здесь будет разбор JSON-ответа от LLM.</w:t>
      </w:r>
    </w:p>
    <w:p>
      <w:pPr>
        <w:spacing w:after="140"/>
        <w:jc w:val="both"/>
      </w:pPr>
      <w:r>
        <w:rPr>
          <w:sz w:val="22"/>
          <w:szCs w:val="22"/>
        </w:rPr>
        <w:t xml:space="preserve">validateGeneratedActionPlan(plan, sceneUnderstanding) — проверка плана. Зовёт validateActionPlan() из contracts. Для scene-шагов проверяет наличие targetObject. Для UPDATE_PANEL_LAB зовёт validatePanelLabStep().</w:t>
      </w:r>
    </w:p>
    <w:p>
      <w:pPr>
        <w:spacing w:after="140"/>
        <w:jc w:val="both"/>
      </w:pPr>
      <w:r>
        <w:rPr>
          <w:sz w:val="22"/>
          <w:szCs w:val="22"/>
        </w:rPr>
        <w:t xml:space="preserve">Если валидация упала — createFallbackActionPlan(ctx, errors) строит минимальный запасной план. На нормальном пути не вызывается.</w:t>
      </w:r>
    </w:p>
    <w:p>
      <w:pPr>
        <w:spacing w:after="120" w:before="200"/>
      </w:pPr>
      <w:r>
        <w:rPr>
          <w:b/>
          <w:bCs/>
          <w:color w:val="9b7ad6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runAiServicesPipeline(sceneContext)</w:t>
            </w:r>
          </w:p>
          <w:p>
            <w:r>
              <w:rPr>
                <w:sz w:val="20"/>
                <w:szCs w:val="20"/>
              </w:rPr>
              <w:t xml:space="preserve">Дирижёр AI-стадий. Запускает все 8 шагов по порядку.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resolveCommandScope(sceneContext)</w:t>
            </w:r>
          </w:p>
          <w:p>
            <w:r>
              <w:rPr>
                <w:sz w:val="20"/>
                <w:szCs w:val="20"/>
              </w:rPr>
              <w:t xml:space="preserve">Читает clientState.mode → scope (assistant/configurator/panel-lab).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detectIntent(command, scope)</w:t>
            </w:r>
          </w:p>
          <w:p>
            <w:r>
              <w:rPr>
                <w:sz w:val="20"/>
                <w:szCs w:val="20"/>
              </w:rPr>
              <w:t xml:space="preserve">Перебирает INTENT_DETECTION_RULES, проверяет isIntentAllowedForScope и regex.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5b8fd0" w:sz="8"/>
              <w:left w:val="single" w:color="5b8fd0" w:sz="24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retrieve(command)</w:t>
            </w:r>
          </w:p>
          <w:p>
            <w:r>
              <w:rPr>
                <w:sz w:val="20"/>
                <w:szCs w:val="20"/>
              </w:rPr>
              <w:t xml:space="preserve">СТАБ. Должен делать RAG-поиск. Сейчас return []. Вызывается, но результат не используется.</w:t>
            </w:r>
          </w:p>
        </w:tc>
        <w:tc>
          <w:tcPr>
            <w:tcW w:type="dxa" w:w="1426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8fd0"/>
                <w:sz w:val="16"/>
                <w:szCs w:val="16"/>
              </w:rPr>
              <w:t xml:space="preserve">СТАБ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5b8fd0" w:sz="8"/>
              <w:left w:val="single" w:color="5b8fd0" w:sz="24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buildPrompt({sceneContext, intent, chunks})</w:t>
            </w:r>
          </w:p>
          <w:p>
            <w:r>
              <w:rPr>
                <w:sz w:val="20"/>
                <w:szCs w:val="20"/>
              </w:rPr>
              <w:t xml:space="preserve">СТАБ. Склеивает промпт. В LLM не отправляется — только для будущих логов.</w:t>
            </w:r>
          </w:p>
        </w:tc>
        <w:tc>
          <w:tcPr>
            <w:tcW w:type="dxa" w:w="1426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8fd0"/>
                <w:sz w:val="16"/>
                <w:szCs w:val="16"/>
              </w:rPr>
              <w:t xml:space="preserve">СТАБ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processSceneUnderstanding(ctx, intent)</w:t>
            </w:r>
          </w:p>
          <w:p>
            <w:r>
              <w:rPr>
                <w:sz w:val="20"/>
                <w:szCs w:val="20"/>
              </w:rPr>
              <w:t xml:space="preserve">Зовёт findTargetObject(): name.includes(word) в sceneContext.objects.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generateActionPlan(ctx, intent, su)</w:t>
            </w:r>
          </w:p>
          <w:p>
            <w:r>
              <w:rPr>
                <w:sz w:val="20"/>
                <w:szCs w:val="20"/>
              </w:rPr>
              <w:t xml:space="preserve">Главный генератор плана. Switch по intent.kind — см. стадию 5.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5b8fd0" w:sz="8"/>
              <w:left w:val="single" w:color="5b8fd0" w:sz="24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parseAiResponse(plan)</w:t>
            </w:r>
          </w:p>
          <w:p>
            <w:r>
              <w:rPr>
                <w:sz w:val="20"/>
                <w:szCs w:val="20"/>
              </w:rPr>
              <w:t xml:space="preserve">СТАБ. Passthrough — возвращает план как есть. В будущем разбор JSON от LLM.</w:t>
            </w:r>
          </w:p>
        </w:tc>
        <w:tc>
          <w:tcPr>
            <w:tcW w:type="dxa" w:w="1426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dbeafe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8fd0"/>
                <w:sz w:val="16"/>
                <w:szCs w:val="16"/>
              </w:rPr>
              <w:t xml:space="preserve">СТАБ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validateGeneratedActionPlan(plan, su)</w:t>
            </w:r>
          </w:p>
          <w:p>
            <w:r>
              <w:rPr>
                <w:sz w:val="20"/>
                <w:szCs w:val="20"/>
              </w:rPr>
              <w:t xml:space="preserve">Проверка схемы + наличия targetObject. Для UPDATE_PANEL_LAB → validatePanelLabStep.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c97070" w:sz="8"/>
              <w:left w:val="single" w:color="c97070" w:sz="24"/>
              <w:bottom w:val="single" w:color="c97070" w:sz="8"/>
              <w:right w:val="single" w:color="c97070" w:sz="8"/>
            </w:tcBorders>
            <w:shd w:fill="fbeded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createFallbackActionPlan(ctx, errors)</w:t>
            </w:r>
          </w:p>
          <w:p>
            <w:r>
              <w:rPr>
                <w:sz w:val="20"/>
                <w:szCs w:val="20"/>
              </w:rPr>
              <w:t xml:space="preserve">Запасной план если основной не прошёл валидацию. На нормальном пути не используется.</w:t>
            </w:r>
          </w:p>
        </w:tc>
        <w:tc>
          <w:tcPr>
            <w:tcW w:type="dxa" w:w="1426"/>
            <w:tcBorders>
              <w:top w:val="single" w:color="c97070" w:sz="8"/>
              <w:left w:val="single" w:color="c97070" w:sz="8"/>
              <w:bottom w:val="single" w:color="c97070" w:sz="8"/>
              <w:right w:val="single" w:color="c97070" w:sz="8"/>
            </w:tcBorders>
            <w:shd w:fill="fbeded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97070"/>
                <w:sz w:val="16"/>
                <w:szCs w:val="16"/>
              </w:rPr>
              <w:t xml:space="preserve">ВЕТКА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buildMetaPipelineResult(intent, meta)</w:t>
            </w:r>
          </w:p>
          <w:p>
            <w:r>
              <w:rPr>
                <w:sz w:val="20"/>
                <w:szCs w:val="20"/>
              </w:rPr>
              <w:t xml:space="preserve">Если intent=unknown_command или kind=meta — ранний выход из AI с meta-результатом.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9b7ad6" w:sz="4"/>
              <w:left w:val="single" w:color="9b7ad6" w:sz="4"/>
              <w:bottom w:val="single" w:color="9b7ad6" w:sz="4"/>
              <w:right w:val="single" w:color="9b7ad6" w:sz="4"/>
            </w:tcBorders>
            <w:shd w:fill="9b7ad6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8026"/>
            <w:tcBorders>
              <w:top w:val="single" w:color="9b7ad6" w:sz="8"/>
              <w:left w:val="single" w:color="9b7ad6" w:sz="4"/>
              <w:bottom w:val="single" w:color="9b7ad6" w:sz="8"/>
              <w:right w:val="single" w:color="9b7ad6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Action Plan Generator — три ветки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ai-services/action-plan-generator.js · knob-plan-builder.js · project-plan-builder.js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9b7ad6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generateActionPlan() — большой switch по intent.kind:</w:t>
      </w:r>
    </w:p>
    <w:p>
      <w:pPr>
        <w:spacing w:after="140"/>
        <w:jc w:val="both"/>
      </w:pPr>
      <w:r>
        <w:rPr>
          <w:sz w:val="22"/>
          <w:szCs w:val="22"/>
        </w:rPr>
        <w:t xml:space="preserve">Ветка KNOB (для panel-lab): buildKnobStep({requestId, entry, utterance, panelLab}) обрабатывает команды типа «включи туман», «увеличь яркость на 50%». knobToPatch() читает текущее значение по пути (getPath), считает новое (toggle/set/adjust через extractNumber/extractColor, с clampNum для диапазона), строит sparse patch через setSparse(). Результат оборачивается в шаг type:'UPDATE_PANEL_LAB'.</w:t>
      </w:r>
    </w:p>
    <w:p>
      <w:pPr>
        <w:spacing w:after="140"/>
        <w:jc w:val="both"/>
      </w:pPr>
      <w:r>
        <w:rPr>
          <w:sz w:val="22"/>
          <w:szCs w:val="22"/>
        </w:rPr>
        <w:t xml:space="preserve">Ветка SELECT_PROJECT: buildProjectStep({requestId, utterance, projects}) для команды «выбери проект 2» или «открой kitchen-modern». Через inferProjectSelection() парсит utterance: ищет номер или название в списке доступных проектов. Возвращает шаг SELECT_PROJECT с полем modelKey.</w:t>
      </w:r>
    </w:p>
    <w:p>
      <w:pPr>
        <w:spacing w:after="140"/>
        <w:jc w:val="both"/>
      </w:pPr>
      <w:r>
        <w:rPr>
          <w:sz w:val="22"/>
          <w:szCs w:val="22"/>
        </w:rPr>
        <w:t xml:space="preserve">Ветка SCENE (default — всё остальное): createStepForIntent({…}) — большой switch по ACTION_TYPES: BUBBLE/CLEAR_BUBBLE (нет parameters), MOVE_OBJECT (parameters.translation через inferDirection — right/left/up/down/forward/back с фиксированной дельтой 0.5), CHANGE_OBJECT_COLOR (parameters.color через inferColor — red/blue/green/…), SHOW_BOUNDING_BOXES, MEASURE_MESH_DISTANCE, SELECT_VARIANT, DOWNLOAD_UPDATED_SCENE.</w:t>
      </w:r>
    </w:p>
    <w:p>
      <w:pPr>
        <w:spacing w:after="140"/>
        <w:jc w:val="both"/>
      </w:pPr>
      <w:r>
        <w:rPr>
          <w:sz w:val="22"/>
          <w:szCs w:val="22"/>
        </w:rPr>
        <w:t xml:space="preserve">Каждый шаг получает id через createStepId(requestId, i). Весь план оборачивается в createActionPlan({planId, requestId, steps[], …}) из contracts. Сейчас план всегда содержит один шаг — для будущего assemble_kitchen потребуются multi-step планы, и пайплайн это уже умеет.</w:t>
      </w:r>
    </w:p>
    <w:p>
      <w:pPr>
        <w:spacing w:after="120" w:before="200"/>
      </w:pPr>
      <w:r>
        <w:rPr>
          <w:b/>
          <w:bCs/>
          <w:color w:val="9b7ad6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generateActionPlan(ctx, intent, su)</w:t>
            </w:r>
          </w:p>
          <w:p>
            <w:r>
              <w:rPr>
                <w:sz w:val="20"/>
                <w:szCs w:val="20"/>
              </w:rPr>
              <w:t xml:space="preserve">Главный switch по intent.kind: knob | SELECT_PROJECT | scene.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buildKnobStep({requestId, entry, utterance, panelLab})</w:t>
            </w:r>
          </w:p>
          <w:p>
            <w:r>
              <w:rPr>
                <w:sz w:val="20"/>
                <w:szCs w:val="20"/>
              </w:rPr>
              <w:t xml:space="preserve">Ветка KNOB: создаёт шаг UPDATE_PANEL_LAB с точечным patch.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knobToPatch(entry, utterance, panelLab)</w:t>
            </w:r>
          </w:p>
          <w:p>
            <w:r>
              <w:rPr>
                <w:sz w:val="20"/>
                <w:szCs w:val="20"/>
              </w:rPr>
              <w:t xml:space="preserve">Вычисляет patch: toggle/set/adjust → sparse patch.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getPath / setSparse</w:t>
            </w:r>
          </w:p>
          <w:p>
            <w:r>
              <w:rPr>
                <w:sz w:val="20"/>
                <w:szCs w:val="20"/>
              </w:rPr>
              <w:t xml:space="preserve">Чтение по пути и установка точечного значения.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clampNum / extractNumber / extractColor</w:t>
            </w:r>
          </w:p>
          <w:p>
            <w:r>
              <w:rPr>
                <w:sz w:val="20"/>
                <w:szCs w:val="20"/>
              </w:rPr>
              <w:t xml:space="preserve">Парсинг чисел и цветов из текста с ограничением диапазона.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buildProjectStep({requestId, utterance, projects})</w:t>
            </w:r>
          </w:p>
          <w:p>
            <w:r>
              <w:rPr>
                <w:sz w:val="20"/>
                <w:szCs w:val="20"/>
              </w:rPr>
              <w:t xml:space="preserve">Ветка SELECT_PROJECT: шаг SELECT_PROJECT с modelKey.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inferProjectSelection / resolveProjects</w:t>
            </w:r>
          </w:p>
          <w:p>
            <w:r>
              <w:rPr>
                <w:sz w:val="20"/>
                <w:szCs w:val="20"/>
              </w:rPr>
              <w:t xml:space="preserve">Парсинг номера/названия из текста и поиск в списке проектов.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createStepForIntent({…})</w:t>
            </w:r>
          </w:p>
          <w:p>
            <w:r>
              <w:rPr>
                <w:sz w:val="20"/>
                <w:szCs w:val="20"/>
              </w:rPr>
              <w:t xml:space="preserve">Ветка SCENE: switch по ACTION_TYPES — BUBBLE/MOVE/COLOR/BBOX/MEASURE/VARIANT/DOWNLOAD.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inferDirection / inferColor</w:t>
            </w:r>
          </w:p>
          <w:p>
            <w:r>
              <w:rPr>
                <w:sz w:val="20"/>
                <w:szCs w:val="20"/>
              </w:rPr>
              <w:t xml:space="preserve">Разбор направления и цвета из команды.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createStepId(requestId, i) / createPlanId(requestId)</w:t>
            </w:r>
          </w:p>
          <w:p>
            <w:r>
              <w:rPr>
                <w:sz w:val="20"/>
                <w:szCs w:val="20"/>
              </w:rPr>
              <w:t xml:space="preserve">Генераторы id для шагов и плана.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createActionPlan({planId, requestId, steps[]})</w:t>
            </w:r>
          </w:p>
          <w:p>
            <w:r>
              <w:rPr>
                <w:sz w:val="20"/>
                <w:szCs w:val="20"/>
              </w:rPr>
              <w:t xml:space="preserve">Финальная обёртка плана через @contracts фабрику.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8026"/>
            <w:tcBorders>
              <w:top w:val="single" w:color="d97706" w:sz="8"/>
              <w:left w:val="single" w:color="d97706" w:sz="4"/>
              <w:bottom w:val="single" w:color="d97706" w:sz="8"/>
              <w:right w:val="single" w:color="d97706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Workflow Engine — роутинг и ACL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workflow-engine/execute-workflow.js · permissions.js · module-registry.js · bootstrap.js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d97706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Чистый маршрутизатор. Сам логики не имеет. executeWorkflow(sceneContext, actionPlan) делает четыре вещи:</w:t>
      </w:r>
    </w:p>
    <w:p>
      <w:pPr>
        <w:spacing w:after="140"/>
        <w:jc w:val="both"/>
      </w:pPr>
      <w:r>
        <w:rPr>
          <w:sz w:val="22"/>
          <w:szCs w:val="22"/>
        </w:rPr>
        <w:t xml:space="preserve">(1) resolveDomainModuleId(sceneContext) — читает clientState.domain. Возвращает 'assistant' или 'configurator-3d' (дефолт). В будущем — 'furniture', 'boats' если они зарегистрированы.</w:t>
      </w:r>
    </w:p>
    <w:p>
      <w:pPr>
        <w:spacing w:after="140"/>
        <w:jc w:val="both"/>
      </w:pPr>
      <w:r>
        <w:rPr>
          <w:sz w:val="22"/>
          <w:szCs w:val="22"/>
        </w:rPr>
        <w:t xml:space="preserve">(2) assertModulePermission(sceneContext, domainId) — ACL. В permissions.js определён массив restrictedDomains: ['configurator-3d', 'panel-lab']. Для них требуется JWT-роль через requireRole. Если аноним пытается дёрнуть configurator-3d — throw new Error('not allowed'). Домен assistant ничем не ограничен.</w:t>
      </w:r>
    </w:p>
    <w:p>
      <w:pPr>
        <w:spacing w:after="140"/>
        <w:jc w:val="both"/>
      </w:pPr>
      <w:r>
        <w:rPr>
          <w:sz w:val="22"/>
          <w:szCs w:val="22"/>
        </w:rPr>
        <w:t xml:space="preserve">(3) resolveModule(domainId) — поиск в реестре. Возвращает {execute: fn} — либо executeAssistantPipeline, либо executeConfigurator3dPipeline.</w:t>
      </w:r>
    </w:p>
    <w:p>
      <w:pPr>
        <w:spacing w:after="140"/>
        <w:jc w:val="both"/>
      </w:pPr>
      <w:r>
        <w:rPr>
          <w:sz w:val="22"/>
          <w:szCs w:val="22"/>
        </w:rPr>
        <w:t xml:space="preserve">(4) module.execute(sceneContext, actionPlan) — собственно запуск домена.</w:t>
      </w:r>
    </w:p>
    <w:p>
      <w:pPr>
        <w:spacing w:after="140"/>
        <w:jc w:val="both"/>
      </w:pPr>
      <w:r>
        <w:rPr>
          <w:sz w:val="22"/>
          <w:szCs w:val="22"/>
        </w:rPr>
        <w:t xml:space="preserve">Ветка 403: оркестратор оборачивает executeWorkflow в try/catch. Если ошибка содержит /not allowed/i — возвращает HTTP 403 «Недостаточно прав» вместо 500.</w:t>
      </w:r>
    </w:p>
    <w:p>
      <w:pPr>
        <w:spacing w:after="140"/>
        <w:jc w:val="both"/>
      </w:pPr>
      <w:r>
        <w:rPr>
          <w:sz w:val="22"/>
          <w:szCs w:val="22"/>
        </w:rPr>
        <w:t xml:space="preserve">bootstrapDomainModules() вызывается один раз при старте сервера: registerModule('assistant', executeAssistantPipeline) + registerModule('configurator-3d', executeConfigurator3dPipeline).</w:t>
      </w:r>
    </w:p>
    <w:p>
      <w:pPr>
        <w:spacing w:after="120" w:before="200"/>
      </w:pPr>
      <w:r>
        <w:rPr>
          <w:b/>
          <w:bCs/>
          <w:color w:val="d97706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executeWorkflow(sceneContext, actionPlan)</w:t>
            </w:r>
          </w:p>
          <w:p>
            <w:r>
              <w:rPr>
                <w:sz w:val="20"/>
                <w:szCs w:val="20"/>
              </w:rPr>
              <w:t xml:space="preserve">Дирижёр workflow. resolveDomain → assertPermission → resolveModule → module.execute.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resolveDomainModuleId(sceneContext)</w:t>
            </w:r>
          </w:p>
          <w:p>
            <w:r>
              <w:rPr>
                <w:sz w:val="20"/>
                <w:szCs w:val="20"/>
              </w:rPr>
              <w:t xml:space="preserve">clientState.domain → id модуля.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assertModulePermission(sceneContext, domainId)</w:t>
            </w:r>
          </w:p>
          <w:p>
            <w:r>
              <w:rPr>
                <w:sz w:val="20"/>
                <w:szCs w:val="20"/>
              </w:rPr>
              <w:t xml:space="preserve">ACL: restrictedDomains + requireRole. Throw для анонима на configurator-3d.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resolveModule(domainId)</w:t>
            </w:r>
          </w:p>
          <w:p>
            <w:r>
              <w:rPr>
                <w:sz w:val="20"/>
                <w:szCs w:val="20"/>
              </w:rPr>
              <w:t xml:space="preserve">Map-реестр → {execute: fn}.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bootstrapDomainModules()</w:t>
            </w:r>
          </w:p>
          <w:p>
            <w:r>
              <w:rPr>
                <w:sz w:val="20"/>
                <w:szCs w:val="20"/>
              </w:rPr>
              <w:t xml:space="preserve">При старте сервера: registerModule для assistant и configurator-3d.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→ HTTP 403 (через isPermissionError)</w:t>
            </w:r>
          </w:p>
          <w:p>
            <w:r>
              <w:rPr>
                <w:sz w:val="20"/>
                <w:szCs w:val="20"/>
              </w:rPr>
              <w:t xml:space="preserve">Оркестратор ловит throw 'not allowed' и отдаёт 403.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shd w:fill="f7f5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5a00"/>
                <w:sz w:val="18"/>
                <w:szCs w:val="18"/>
              </w:rPr>
              <w:t xml:space="preserve">Примечание: 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Ветка 403: если assertModulePermission бросает 'not allowed' — Orchestrator проверяет /not allowed/i.test(message) и отдаёт 403 минуя Domain. Бэйпасс-линия слева на блок-схеме.</w:t>
            </w:r>
          </w:p>
        </w:tc>
      </w:tr>
    </w:tbl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3fa9a0" w:sz="4"/>
              <w:left w:val="single" w:color="3fa9a0" w:sz="4"/>
              <w:bottom w:val="single" w:color="3fa9a0" w:sz="4"/>
              <w:right w:val="single" w:color="3fa9a0" w:sz="4"/>
            </w:tcBorders>
            <w:shd w:fill="3fa9a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8026"/>
            <w:tcBorders>
              <w:top w:val="single" w:color="3fa9a0" w:sz="8"/>
              <w:left w:val="single" w:color="3fa9a0" w:sz="4"/>
              <w:bottom w:val="single" w:color="3fa9a0" w:sz="8"/>
              <w:right w:val="single" w:color="3fa9a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Domain · configurator-3d pipeline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apps/server/src/domain-modules/configurator-3d/pipeline.js · domain-modules/assistant/pipeline.js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3fa9a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executeConfigurator3dPipeline(sceneContext, actionPlan) — бригадир. Делит шаги плана на две категории:</w:t>
      </w:r>
    </w:p>
    <w:p>
      <w:pPr>
        <w:spacing w:after="140"/>
        <w:jc w:val="both"/>
      </w:pPr>
      <w:r>
        <w:rPr>
          <w:sz w:val="22"/>
          <w:szCs w:val="22"/>
        </w:rPr>
        <w:t xml:space="preserve">panelLabSteps (type === 'UPDATE_PANEL_LAB') → вызывает applyPanelLabSteps(ctx, panelLabSteps) (см. стадию 8). Возвращает previewUpdate.panelLab.</w:t>
      </w:r>
    </w:p>
    <w:p>
      <w:pPr>
        <w:spacing w:after="140"/>
        <w:jc w:val="both"/>
      </w:pPr>
      <w:r>
        <w:rPr>
          <w:sz w:val="22"/>
          <w:szCs w:val="22"/>
        </w:rPr>
        <w:t xml:space="preserve">sceneSteps (всё остальное) → создаёт рабочий граф через createSceneGraph(sceneContext), затем в цикле для каждого шага зовёт executeStep(sceneGraph, step).</w:t>
      </w:r>
    </w:p>
    <w:p>
      <w:pPr>
        <w:spacing w:after="140"/>
        <w:jc w:val="both"/>
      </w:pPr>
      <w:r>
        <w:rPr>
          <w:sz w:val="22"/>
          <w:szCs w:val="22"/>
        </w:rPr>
        <w:t xml:space="preserve">executeStep — switch по ACTION_TYPES. Лёгкие шаги (BUBBLE, CLEAR_BUBBLE, SELECT_VARIANT, SELECT_PROJECT) формируют previewUpdate сразу. Тяжёлые шаги (MOVE_OBJECT, CHANGE_OBJECT_COLOR, SHOW_BOUNDING_BOXES, MEASURE_MESH_DISTANCE, DOWNLOAD_UPDATED_SCENE) проходят полную цепочку: findSceneObject → validateProductRules → движок.</w:t>
      </w:r>
    </w:p>
    <w:p>
      <w:pPr>
        <w:spacing w:after="140"/>
        <w:jc w:val="both"/>
      </w:pPr>
      <w:r>
        <w:rPr>
          <w:sz w:val="22"/>
          <w:szCs w:val="22"/>
        </w:rPr>
        <w:t xml:space="preserve">В конце собирается previewUpdate (что клиенту нарисовать) и sceneResult через фабрику createSceneResult() из contracts.</w:t>
      </w:r>
    </w:p>
    <w:p>
      <w:pPr>
        <w:spacing w:after="140"/>
        <w:jc w:val="both"/>
      </w:pPr>
      <w:r>
        <w:rPr>
          <w:sz w:val="22"/>
          <w:szCs w:val="22"/>
        </w:rPr>
        <w:t xml:space="preserve">executeAssistantPipeline — однострочный реэкспорт configurator-3d. Это MVP-приём: ACL ассистента пускает любого, но движок тот же. В будущем здесь развести логику для ассистента.</w:t>
      </w:r>
    </w:p>
    <w:p>
      <w:pPr>
        <w:spacing w:after="120" w:before="200"/>
      </w:pPr>
      <w:r>
        <w:rPr>
          <w:b/>
          <w:bCs/>
          <w:color w:val="3fa9a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executeConfigurator3dPipeline(ctx, plan)</w:t>
            </w:r>
          </w:p>
          <w:p>
            <w:r>
              <w:rPr>
                <w:sz w:val="20"/>
                <w:szCs w:val="20"/>
              </w:rPr>
              <w:t xml:space="preserve">Бригадир. Разделяет шаги на panelLab/scene, запускает соответствующие пути.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executeStep(sceneGraph, step)</w:t>
            </w:r>
          </w:p>
          <w:p>
            <w:r>
              <w:rPr>
                <w:sz w:val="20"/>
                <w:szCs w:val="20"/>
              </w:rPr>
              <w:t xml:space="preserve">Switch по ACTION_TYPES: лёгкие шаги — сразу previewUpdate, тяжёлые — через цепочку движков.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applyPanelLabSteps(ctx, steps)</w:t>
            </w:r>
          </w:p>
          <w:p>
            <w:r>
              <w:rPr>
                <w:sz w:val="20"/>
                <w:szCs w:val="20"/>
              </w:rPr>
              <w:t xml:space="preserve">Для UPDATE_PANEL_LAB шагов: см. движок panel-lab-engine.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executeAssistantPipeline(ctx, plan)</w:t>
            </w:r>
          </w:p>
          <w:p>
            <w:r>
              <w:rPr>
                <w:sz w:val="20"/>
                <w:szCs w:val="20"/>
              </w:rPr>
              <w:t xml:space="preserve">Однострочный re-export configurator-3d. MVP-приём для assistant домена.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3fa9a0" w:sz="4"/>
              <w:left w:val="single" w:color="3fa9a0" w:sz="4"/>
              <w:bottom w:val="single" w:color="3fa9a0" w:sz="4"/>
              <w:right w:val="single" w:color="3fa9a0" w:sz="4"/>
            </w:tcBorders>
            <w:shd w:fill="3fa9a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8</w:t>
            </w:r>
          </w:p>
        </w:tc>
        <w:tc>
          <w:tcPr>
            <w:tcW w:type="dxa" w:w="8026"/>
            <w:tcBorders>
              <w:top w:val="single" w:color="3fa9a0" w:sz="8"/>
              <w:left w:val="single" w:color="3fa9a0" w:sz="4"/>
              <w:bottom w:val="single" w:color="3fa9a0" w:sz="8"/>
              <w:right w:val="single" w:color="3fa9a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Configurator-3d · движки (engines)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apps/server/src/domain-modules/configurator-3d/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3fa9a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Сами «руки» которые меняют сцену. Каждый движок — один файл, одна ответственность.</w:t>
      </w:r>
    </w:p>
    <w:p>
      <w:pPr>
        <w:spacing w:after="140"/>
        <w:jc w:val="both"/>
      </w:pPr>
      <w:r>
        <w:rPr>
          <w:sz w:val="22"/>
          <w:szCs w:val="22"/>
        </w:rPr>
        <w:t xml:space="preserve">scene-graph-manager.js: createSceneGraph(sceneContext) клонирует objects/hierarchy/materials в рабочий граф (нужен снимок «до» для diff). findSceneObject(sceneGraph, objectId) — поиск по id. updateSceneObject(sceneGraph, objectId, updater) — in-place мутация.</w:t>
      </w:r>
    </w:p>
    <w:p>
      <w:pPr>
        <w:spacing w:after="140"/>
        <w:jc w:val="both"/>
      </w:pPr>
      <w:r>
        <w:rPr>
          <w:sz w:val="22"/>
          <w:szCs w:val="22"/>
        </w:rPr>
        <w:t xml:space="preserve">product-rules-engine.js: validateProductRules(step, targetObject) — доменные правила (что можно двигать, какие материалы разрешены). Возвращает массив ошибок.</w:t>
      </w:r>
    </w:p>
    <w:p>
      <w:pPr>
        <w:spacing w:after="140"/>
        <w:jc w:val="both"/>
      </w:pPr>
      <w:r>
        <w:rPr>
          <w:sz w:val="22"/>
          <w:szCs w:val="22"/>
        </w:rPr>
        <w:t xml:space="preserve">transform-engine.js: applyTransformStep(targetObject, step) — применяет step.parameters.translation к targetObject.transform.position. Для MOVE_OBJECT.</w:t>
      </w:r>
    </w:p>
    <w:p>
      <w:pPr>
        <w:spacing w:after="140"/>
        <w:jc w:val="both"/>
      </w:pPr>
      <w:r>
        <w:rPr>
          <w:sz w:val="22"/>
          <w:szCs w:val="22"/>
        </w:rPr>
        <w:t xml:space="preserve">material-engine.js: applyMaterialStep(targetObject, step) — меняет targetObject.material.color. Для CHANGE_OBJECT_COLOR.</w:t>
      </w:r>
    </w:p>
    <w:p>
      <w:pPr>
        <w:spacing w:after="140"/>
        <w:jc w:val="both"/>
      </w:pPr>
      <w:r>
        <w:rPr>
          <w:sz w:val="22"/>
          <w:szCs w:val="22"/>
        </w:rPr>
        <w:t xml:space="preserve">mesh-analysis-engine.js: showBoundingBoxes(sceneGraph) — AABB для каждого объекта. measureMeshDistance(sceneGraph, targetObject) — расстояние nearest-mesh.</w:t>
      </w:r>
    </w:p>
    <w:p>
      <w:pPr>
        <w:spacing w:after="140"/>
        <w:jc w:val="both"/>
      </w:pPr>
      <w:r>
        <w:rPr>
          <w:sz w:val="22"/>
          <w:szCs w:val="22"/>
        </w:rPr>
        <w:t xml:space="preserve">panel-lab-engine.js: applyPanelLabSteps(sceneContext, steps) применяет patch последовательно через deepMerge из panel-lab-schema, нормализует через normalizePanelLabToEmbedded, считает changedPaths(before, after).</w:t>
      </w:r>
    </w:p>
    <w:p>
      <w:pPr>
        <w:spacing w:after="140"/>
        <w:jc w:val="both"/>
      </w:pPr>
      <w:r>
        <w:rPr>
          <w:sz w:val="22"/>
          <w:szCs w:val="22"/>
        </w:rPr>
        <w:t xml:space="preserve">scene-validation-engine.js: validateSceneState(sceneGraph) — финальная проверка валидности (координаты, иерархия).</w:t>
      </w:r>
    </w:p>
    <w:p>
      <w:pPr>
        <w:spacing w:after="140"/>
        <w:jc w:val="both"/>
      </w:pPr>
      <w:r>
        <w:rPr>
          <w:sz w:val="22"/>
          <w:szCs w:val="22"/>
        </w:rPr>
        <w:t xml:space="preserve">scene-diff-generator.js: generateSceneDiff(beforeObjects, afterObjects) — массив изменений вида [{objectId, field, before, after}].</w:t>
      </w:r>
    </w:p>
    <w:p>
      <w:pPr>
        <w:spacing w:after="140"/>
        <w:jc w:val="both"/>
      </w:pPr>
      <w:r>
        <w:rPr>
          <w:sz w:val="22"/>
          <w:szCs w:val="22"/>
        </w:rPr>
        <w:t xml:space="preserve">gltf-glb-exporter.js: createExportReference(sceneId, requestId) — URL для скачивания .glb. Реально нужен только DOWNLOAD_UPDATED_SCENE.</w:t>
      </w:r>
    </w:p>
    <w:p>
      <w:pPr>
        <w:spacing w:after="120" w:before="200"/>
      </w:pPr>
      <w:r>
        <w:rPr>
          <w:b/>
          <w:bCs/>
          <w:color w:val="3fa9a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createSceneGraph(sceneContext)</w:t>
            </w:r>
          </w:p>
          <w:p>
            <w:r>
              <w:rPr>
                <w:sz w:val="20"/>
                <w:szCs w:val="20"/>
              </w:rPr>
              <w:t xml:space="preserve">Клонирует objects/hierarchy/materials в рабочий граф (снимок «до» для diff).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findSceneObject(sceneGraph, objectId)</w:t>
            </w:r>
          </w:p>
          <w:p>
            <w:r>
              <w:rPr>
                <w:sz w:val="20"/>
                <w:szCs w:val="20"/>
              </w:rPr>
              <w:t xml:space="preserve">Поиск объекта по id. Возвращает null если не найден.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updateSceneObject(sceneGraph, objectId, updater)</w:t>
            </w:r>
          </w:p>
          <w:p>
            <w:r>
              <w:rPr>
                <w:sz w:val="20"/>
                <w:szCs w:val="20"/>
              </w:rPr>
              <w:t xml:space="preserve">In-place мутация через updater-функцию.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validateProductRules(step, targetObject)</w:t>
            </w:r>
          </w:p>
          <w:p>
            <w:r>
              <w:rPr>
                <w:sz w:val="20"/>
                <w:szCs w:val="20"/>
              </w:rPr>
              <w:t xml:space="preserve">Доменные правила: что можно двигать, какие материалы разрешены.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applyTransformStep(targetObject, step)</w:t>
            </w:r>
          </w:p>
          <w:p>
            <w:r>
              <w:rPr>
                <w:sz w:val="20"/>
                <w:szCs w:val="20"/>
              </w:rPr>
              <w:t xml:space="preserve">Применяет translation к position. Для MOVE_OBJECT.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applyMaterialStep(targetObject, step)</w:t>
            </w:r>
          </w:p>
          <w:p>
            <w:r>
              <w:rPr>
                <w:sz w:val="20"/>
                <w:szCs w:val="20"/>
              </w:rPr>
              <w:t xml:space="preserve">Меняет material.color. Для CHANGE_OBJECT_COLOR.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showBoundingBoxes(sceneGraph)</w:t>
            </w:r>
          </w:p>
          <w:p>
            <w:r>
              <w:rPr>
                <w:sz w:val="20"/>
                <w:szCs w:val="20"/>
              </w:rPr>
              <w:t xml:space="preserve">AABB для каждого объекта. Для SHOW_BOUNDING_BOXES.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measureMeshDistance(sceneGraph, target)</w:t>
            </w:r>
          </w:p>
          <w:p>
            <w:r>
              <w:rPr>
                <w:sz w:val="20"/>
                <w:szCs w:val="20"/>
              </w:rPr>
              <w:t xml:space="preserve">Расстояние nearest-mesh. Для MEASURE_MESH_DISTANCE.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applyPanelLabSteps(ctx, steps)</w:t>
            </w:r>
          </w:p>
          <w:p>
            <w:r>
              <w:rPr>
                <w:sz w:val="20"/>
                <w:szCs w:val="20"/>
              </w:rPr>
              <w:t xml:space="preserve">deepMerge всех patch → итоговый panelLab + changedPaths.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resolvePanelLab / normalizePanelLab / changedPaths</w:t>
            </w:r>
          </w:p>
          <w:p>
            <w:r>
              <w:rPr>
                <w:sz w:val="20"/>
                <w:szCs w:val="20"/>
              </w:rPr>
              <w:t xml:space="preserve">Хелперы panel-lab-engine для merge и diff настроек.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validateSceneState(sceneGraph)</w:t>
            </w:r>
          </w:p>
          <w:p>
            <w:r>
              <w:rPr>
                <w:sz w:val="20"/>
                <w:szCs w:val="20"/>
              </w:rPr>
              <w:t xml:space="preserve">Финальная проверка: координаты не NaN, нет битой иерархии.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generateSceneDiff(before, after)</w:t>
            </w:r>
          </w:p>
          <w:p>
            <w:r>
              <w:rPr>
                <w:sz w:val="20"/>
                <w:szCs w:val="20"/>
              </w:rPr>
              <w:t xml:space="preserve">Diff объектов до/после. Пустой для шагов которые не меняют объекты.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createExportReference(sceneId, requestId)</w:t>
            </w:r>
          </w:p>
          <w:p>
            <w:r>
              <w:rPr>
                <w:sz w:val="20"/>
                <w:szCs w:val="20"/>
              </w:rPr>
              <w:t xml:space="preserve">URL .glb для скачивания. Нужен только DOWNLOAD_UPDATED_SCENE.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b8fd0" w:sz="4"/>
              <w:left w:val="single" w:color="5b8fd0" w:sz="4"/>
              <w:bottom w:val="single" w:color="5b8fd0" w:sz="4"/>
              <w:right w:val="single" w:color="5b8fd0" w:sz="4"/>
            </w:tcBorders>
            <w:shd w:fill="5b8fd0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9</w:t>
            </w:r>
          </w:p>
        </w:tc>
        <w:tc>
          <w:tcPr>
            <w:tcW w:type="dxa" w:w="8026"/>
            <w:tcBorders>
              <w:top w:val="single" w:color="5b8fd0" w:sz="8"/>
              <w:left w:val="single" w:color="5b8fd0" w:sz="4"/>
              <w:bottom w:val="single" w:color="5b8fd0" w:sz="8"/>
              <w:right w:val="single" w:color="5b8fd0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Output Builder + Send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apps/server/src/core/output-builder.js · infrastructure/lib/send-json.js · @contracts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b8fd0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После домена возвращаемся в оркестратор. Он зовёт buildAcceptedCommandPayload({clientRequest, storage, sceneContext, aiServices, sceneModules}) — упаковщик финального ответа.</w:t>
      </w:r>
    </w:p>
    <w:p>
      <w:pPr>
        <w:spacing w:after="140"/>
        <w:jc w:val="both"/>
      </w:pPr>
      <w:r>
        <w:rPr>
          <w:sz w:val="22"/>
          <w:szCs w:val="22"/>
        </w:rPr>
        <w:t xml:space="preserve">Внутри: createClientResponse() из @contracts создаёт объект {requestId, sessionId, sceneId, status:'accepted', explanation, sceneResult:{previewUpdate, sceneDiff, measurements}}.</w:t>
      </w:r>
    </w:p>
    <w:p>
      <w:pPr>
        <w:spacing w:after="140"/>
        <w:jc w:val="both"/>
      </w:pPr>
      <w:r>
        <w:rPr>
          <w:sz w:val="22"/>
          <w:szCs w:val="22"/>
        </w:rPr>
        <w:t xml:space="preserve">validateClientResponse(payload) прогоняет через zod-валидатор — последняя проверка перед отправкой.</w:t>
      </w:r>
    </w:p>
    <w:p>
      <w:pPr>
        <w:spacing w:after="140"/>
        <w:jc w:val="both"/>
      </w:pPr>
      <w:r>
        <w:rPr>
          <w:sz w:val="22"/>
          <w:szCs w:val="22"/>
        </w:rPr>
        <w:t xml:space="preserve">Для META/UNKNOWN команд используется альтернативный buildMetaCommandPayload — ответ без sceneResult, только message и data.commands[] (список доступных команд для справки).</w:t>
      </w:r>
    </w:p>
    <w:p>
      <w:pPr>
        <w:spacing w:after="140"/>
        <w:jc w:val="both"/>
      </w:pPr>
      <w:r>
        <w:rPr>
          <w:sz w:val="22"/>
          <w:szCs w:val="22"/>
        </w:rPr>
        <w:t xml:space="preserve">sendJson(res, 202, payload) в infrastructure/lib/send-json.js — записывает HTTP-статус 202 (Accepted, не 200) и JSON-тело. Статус 202 семантически правильный: команда принята, но клиент сам её применит к сцене (мы не возвращаем готовое изображение).</w:t>
      </w:r>
    </w:p>
    <w:p>
      <w:pPr>
        <w:spacing w:after="120" w:before="200"/>
      </w:pPr>
      <w:r>
        <w:rPr>
          <w:b/>
          <w:bCs/>
          <w:color w:val="5b8fd0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buildAcceptedCommandPayload({…})</w:t>
            </w:r>
          </w:p>
          <w:p>
            <w:r>
              <w:rPr>
                <w:sz w:val="20"/>
                <w:szCs w:val="20"/>
              </w:rPr>
              <w:t xml:space="preserve">Упаковщик успешного ответа (202): createClientResponse + sceneResult.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createClientResponse({…})</w:t>
            </w:r>
          </w:p>
          <w:p>
            <w:r>
              <w:rPr>
                <w:sz w:val="20"/>
                <w:szCs w:val="20"/>
              </w:rPr>
              <w:t xml:space="preserve">@contracts фабрика: {requestId, sessionId, status, sceneResult}.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validateClientResponse(payload)</w:t>
            </w:r>
          </w:p>
          <w:p>
            <w:r>
              <w:rPr>
                <w:sz w:val="20"/>
                <w:szCs w:val="20"/>
              </w:rPr>
              <w:t xml:space="preserve">zod-валидатор итогового ответа.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sendJson(res, 202, payload)</w:t>
            </w:r>
          </w:p>
          <w:p>
            <w:r>
              <w:rPr>
                <w:sz w:val="20"/>
                <w:szCs w:val="20"/>
              </w:rPr>
              <w:t xml:space="preserve">Запись HTTP-статуса и JSON-тела. Клиент получает это в postCommand().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cae7e" w:sz="4"/>
              <w:left w:val="single" w:color="5cae7e" w:sz="4"/>
              <w:bottom w:val="single" w:color="5cae7e" w:sz="4"/>
              <w:right w:val="single" w:color="5cae7e" w:sz="4"/>
            </w:tcBorders>
            <w:shd w:fill="5cae7e" w:color="auto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10</w:t>
            </w:r>
          </w:p>
        </w:tc>
        <w:tc>
          <w:tcPr>
            <w:tcW w:type="dxa" w:w="8026"/>
            <w:tcBorders>
              <w:top w:val="single" w:color="5cae7e" w:sz="8"/>
              <w:left w:val="single" w:color="5cae7e" w:sz="4"/>
              <w:bottom w:val="single" w:color="5cae7e" w:sz="8"/>
              <w:right w:val="single" w:color="5cae7e" w:sz="4"/>
            </w:tcBorders>
            <w:shd w:fill="f9f9f6" w:color="auto" w:val="clear"/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32"/>
                <w:szCs w:val="32"/>
              </w:rPr>
              <w:t xml:space="preserve">CLIENT — применяет previewUpdate</w:t>
            </w:r>
          </w:p>
          <w:p>
            <w:r>
              <w:rPr>
                <w:rFonts w:ascii="Consolas" w:cs="Consolas" w:eastAsia="Consolas" w:hAnsi="Consolas"/>
                <w:i/>
                <w:iCs/>
                <w:color w:val="6b6b62"/>
                <w:sz w:val="18"/>
                <w:szCs w:val="18"/>
              </w:rPr>
              <w:t xml:space="preserve">AppShell.jsx · ConfiguratorCommandBar.jsx · aiSceneBridge.js · R3F-сцена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5cae7e"/>
          <w:sz w:val="26"/>
          <w:szCs w:val="26"/>
        </w:rPr>
        <w:t xml:space="preserve">Подробное описание</w:t>
      </w:r>
    </w:p>
    <w:p>
      <w:pPr>
        <w:spacing w:after="140"/>
        <w:jc w:val="both"/>
      </w:pPr>
      <w:r>
        <w:rPr>
          <w:sz w:val="22"/>
          <w:szCs w:val="22"/>
        </w:rPr>
        <w:t xml:space="preserve">handleSubmit на клиенте получает JSON-ответ от postCommand() и применяет previewUpdate к React/R3F-сцене. Это «замыкание круга» — превращение серверных данных в визуальные изменения.</w:t>
      </w:r>
    </w:p>
    <w:p>
      <w:pPr>
        <w:spacing w:after="140"/>
        <w:jc w:val="both"/>
      </w:pPr>
      <w:r>
        <w:rPr>
          <w:sz w:val="22"/>
          <w:szCs w:val="22"/>
        </w:rPr>
        <w:t xml:space="preserve">previewUpdate — плоский объект с несколькими опциональными полями. Клиент обрабатывает каждое поле независимо:</w:t>
      </w:r>
    </w:p>
    <w:p>
      <w:pPr>
        <w:spacing w:after="140"/>
        <w:jc w:val="both"/>
      </w:pPr>
      <w:r>
        <w:rPr>
          <w:sz w:val="22"/>
          <w:szCs w:val="22"/>
        </w:rPr>
        <w:t xml:space="preserve">assistantOverlay: {redCircle: true|false} → рисует/убирает красный круг поверх Canvas (BUBBLE/CLEAR_BUBBLE — «hello world» демонстрация ассистента).</w:t>
      </w:r>
    </w:p>
    <w:p>
      <w:pPr>
        <w:spacing w:after="140"/>
        <w:jc w:val="both"/>
      </w:pPr>
      <w:r>
        <w:rPr>
          <w:sz w:val="22"/>
          <w:szCs w:val="22"/>
        </w:rPr>
        <w:t xml:space="preserve">objects[] → синхронизирует position/material 3D-объектов в R3F-сцене. Через shouldSyncServerObjects() решается: применять или игнорировать (если клиент сам ведёт состояние). Для MOVE_OBJECT и CHANGE_OBJECT_COLOR.</w:t>
      </w:r>
    </w:p>
    <w:p>
      <w:pPr>
        <w:spacing w:after="140"/>
        <w:jc w:val="both"/>
      </w:pPr>
      <w:r>
        <w:rPr>
          <w:sz w:val="22"/>
          <w:szCs w:val="22"/>
        </w:rPr>
        <w:t xml:space="preserve">panelLab → применяет настройки света/тумана/теней/HDRI/FOV через R3F + drei-компоненты. Для всех knob-команд.</w:t>
      </w:r>
    </w:p>
    <w:p>
      <w:pPr>
        <w:spacing w:after="140"/>
        <w:jc w:val="both"/>
      </w:pPr>
      <w:r>
        <w:rPr>
          <w:sz w:val="22"/>
          <w:szCs w:val="22"/>
        </w:rPr>
        <w:t xml:space="preserve">selectionUpdate: {groupId: variantIndex} → переключает видимость варианта в группе. Для SELECT_VARIANT.</w:t>
      </w:r>
    </w:p>
    <w:p>
      <w:pPr>
        <w:spacing w:after="140"/>
        <w:jc w:val="both"/>
      </w:pPr>
      <w:r>
        <w:rPr>
          <w:sz w:val="22"/>
          <w:szCs w:val="22"/>
        </w:rPr>
        <w:t xml:space="preserve">modelKeyUpdate → меняет URL/ключ загружаемой модели → клиент перезагружает GLTF. Для SELECT_PROJECT.</w:t>
      </w:r>
    </w:p>
    <w:p>
      <w:pPr>
        <w:spacing w:after="140"/>
        <w:jc w:val="both"/>
      </w:pPr>
      <w:r>
        <w:rPr>
          <w:sz w:val="22"/>
          <w:szCs w:val="22"/>
        </w:rPr>
        <w:t xml:space="preserve">boundingBoxes → массив рамок для wireframe-отрисовки. measurements[] → массив {from, to, distance} для UI-оверлея.</w:t>
      </w:r>
    </w:p>
    <w:p>
      <w:pPr>
        <w:spacing w:after="140"/>
        <w:jc w:val="both"/>
      </w:pPr>
      <w:r>
        <w:rPr>
          <w:sz w:val="22"/>
          <w:szCs w:val="22"/>
        </w:rPr>
        <w:t xml:space="preserve">exportRequested: true → клиент инициирует скачивание .glb. Для DOWNLOAD_UPDATED_SCENE.</w:t>
      </w:r>
    </w:p>
    <w:p>
      <w:pPr>
        <w:spacing w:after="120" w:before="200"/>
      </w:pPr>
      <w:r>
        <w:rPr>
          <w:b/>
          <w:bCs/>
          <w:color w:val="5cae7e"/>
          <w:sz w:val="26"/>
          <w:szCs w:val="26"/>
        </w:rPr>
        <w:t xml:space="preserve">Функции стадии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handleSubmit() ← ответ сервера</w:t>
            </w:r>
          </w:p>
          <w:p>
            <w:r>
              <w:rPr>
                <w:sz w:val="20"/>
                <w:szCs w:val="20"/>
              </w:rPr>
              <w:t xml:space="preserve">Получает JSON и применяет previewUpdate к React/R3F-сцене.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shouldSyncServerObjects()</w:t>
            </w:r>
          </w:p>
          <w:p>
            <w:r>
              <w:rPr>
                <w:sz w:val="20"/>
                <w:szCs w:val="20"/>
              </w:rPr>
              <w:t xml:space="preserve">Решает применять objects[] из ответа или игнорировать.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previewUpdate.assistantOverlay</w:t>
            </w:r>
          </w:p>
          <w:p>
            <w:r>
              <w:rPr>
                <w:sz w:val="20"/>
                <w:szCs w:val="20"/>
              </w:rPr>
              <w:t xml:space="preserve">Красный круг поверх Canvas. BUBBLE/CLEAR_BUBBLE.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previewUpdate.objects[]</w:t>
            </w:r>
          </w:p>
          <w:p>
            <w:r>
              <w:rPr>
                <w:sz w:val="20"/>
                <w:szCs w:val="20"/>
              </w:rPr>
              <w:t xml:space="preserve">Синхронизация position/material. MOVE/COLOR.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previewUpdate.panelLab</w:t>
            </w:r>
          </w:p>
          <w:p>
            <w:r>
              <w:rPr>
                <w:sz w:val="20"/>
                <w:szCs w:val="20"/>
              </w:rPr>
              <w:t xml:space="preserve">fog/light/shadow/hdri/fov через R3F+drei. Все knob.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previewUpdate.selectionUpdate</w:t>
            </w:r>
          </w:p>
          <w:p>
            <w:r>
              <w:rPr>
                <w:sz w:val="20"/>
                <w:szCs w:val="20"/>
              </w:rPr>
              <w:t xml:space="preserve">Переключение варианта в группе. SELECT_VARIANT.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previewUpdate.modelKeyUpdate</w:t>
            </w:r>
          </w:p>
          <w:p>
            <w:r>
              <w:rPr>
                <w:sz w:val="20"/>
                <w:szCs w:val="20"/>
              </w:rPr>
              <w:t xml:space="preserve">Перезагрузка GLTF. SELECT_PROJECT.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previewUpdate.boundingBoxes / measurements</w:t>
            </w:r>
          </w:p>
          <w:p>
            <w:r>
              <w:rPr>
                <w:sz w:val="20"/>
                <w:szCs w:val="20"/>
              </w:rPr>
              <w:t xml:space="preserve">Рамки и дистанции в UI. SHOW_BBOX / MEASURE.</w:t>
            </w:r>
          </w:p>
        </w:tc>
        <w:tc>
          <w:tcPr>
            <w:tcW w:type="dxa" w:w="1426"/>
            <w:tcBorders>
              <w:top w:val="single" w:color="d4a017" w:sz="8"/>
              <w:left w:val="single" w:color="d4a017" w:sz="8"/>
              <w:bottom w:val="single" w:color="d4a017" w:sz="8"/>
              <w:right w:val="single" w:color="d4a017" w:sz="8"/>
            </w:tcBorders>
            <w:shd w:fill="fff5d6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4a017"/>
                <w:sz w:val="16"/>
                <w:szCs w:val="16"/>
              </w:rPr>
              <w:t xml:space="preserve">ИСПОЛЬЗ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426"/>
      </w:tblGrid>
      <w:tr>
        <w:tc>
          <w:tcPr>
            <w:tcW w:type="dxa" w:w="7600"/>
            <w:tcBorders>
              <w:top w:val="single" w:color="a0a094" w:sz="8"/>
              <w:left w:val="single" w:color="a0a094" w:sz="24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previewUpdate.exportRequested</w:t>
            </w:r>
          </w:p>
          <w:p>
            <w:r>
              <w:rPr>
                <w:sz w:val="20"/>
                <w:szCs w:val="20"/>
              </w:rPr>
              <w:t xml:space="preserve">Инициирует скачивание .glb. DOWNLOAD_UPDATED_SCENE.</w:t>
            </w:r>
          </w:p>
        </w:tc>
        <w:tc>
          <w:tcPr>
            <w:tcW w:type="dxa" w:w="1426"/>
            <w:tcBorders>
              <w:top w:val="single" w:color="a0a094" w:sz="8"/>
              <w:left w:val="single" w:color="a0a094" w:sz="8"/>
              <w:bottom w:val="single" w:color="a0a094" w:sz="8"/>
              <w:right w:val="single" w:color="a0a094" w:sz="8"/>
            </w:tcBorders>
            <w:shd w:fill="eeeeea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a0a094"/>
                <w:sz w:val="16"/>
                <w:szCs w:val="16"/>
              </w:rPr>
              <w:t xml:space="preserve">СЛАБО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  <w:spacing w:after="200"/>
      </w:pPr>
      <w:r>
        <w:rPr>
          <w:b/>
          <w:bCs/>
          <w:color w:val="5b8fd0"/>
          <w:sz w:val="36"/>
          <w:szCs w:val="36"/>
        </w:rPr>
        <w:t xml:space="preserve">ЧАСТЬ III — Принципы архитектуры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Главные принципы, на которых построен пайплайн AIproject. Они объясняют не «как» (это видно из стадий), а «почему именно так».</w:t>
      </w:r>
    </w:p>
    <w:p>
      <w:pPr>
        <w:spacing w:after="120" w:before="240"/>
      </w:pPr>
      <w:r>
        <w:rPr>
          <w:b/>
          <w:bCs/>
          <w:color w:val="5b8fd0"/>
          <w:sz w:val="28"/>
          <w:szCs w:val="28"/>
        </w:rPr>
        <w:t xml:space="preserve">· Контекст вместо состояния</w:t>
      </w:r>
    </w:p>
    <w:p>
      <w:pPr>
        <w:spacing w:after="160"/>
        <w:ind w:left="200"/>
        <w:jc w:val="both"/>
      </w:pPr>
      <w:r>
        <w:rPr>
          <w:sz w:val="22"/>
          <w:szCs w:val="22"/>
        </w:rPr>
        <w:t xml:space="preserve">Сервер не помнит сцену между запросами — клиент присылает её каждый раз в clientState. Это упрощает масштабирование и позволяет одной команде работать с разными сценами.</w:t>
      </w:r>
    </w:p>
    <w:p>
      <w:pPr>
        <w:spacing w:after="120" w:before="240"/>
      </w:pPr>
      <w:r>
        <w:rPr>
          <w:b/>
          <w:bCs/>
          <w:color w:val="5b8fd0"/>
          <w:sz w:val="28"/>
          <w:szCs w:val="28"/>
        </w:rPr>
        <w:t xml:space="preserve">· Детерминированный AI</w:t>
      </w:r>
    </w:p>
    <w:p>
      <w:pPr>
        <w:spacing w:after="160"/>
        <w:ind w:left="200"/>
        <w:jc w:val="both"/>
      </w:pPr>
      <w:r>
        <w:rPr>
          <w:sz w:val="22"/>
          <w:szCs w:val="22"/>
        </w:rPr>
        <w:t xml:space="preserve">Никакого LLM в основном пути. План строится regex-ом и switch-ем. Три стаба (retrieve, buildPrompt, parseAiResponse) — места под будущий LLM. Сейчас всё предсказуемо и тестируемо.</w:t>
      </w:r>
    </w:p>
    <w:p>
      <w:pPr>
        <w:spacing w:after="120" w:before="240"/>
      </w:pPr>
      <w:r>
        <w:rPr>
          <w:b/>
          <w:bCs/>
          <w:color w:val="5b8fd0"/>
          <w:sz w:val="28"/>
          <w:szCs w:val="28"/>
        </w:rPr>
        <w:t xml:space="preserve">· Чистое разделение слоёв</w:t>
      </w:r>
    </w:p>
    <w:p>
      <w:pPr>
        <w:spacing w:after="160"/>
        <w:ind w:left="200"/>
        <w:jc w:val="both"/>
      </w:pPr>
      <w:r>
        <w:rPr>
          <w:sz w:val="22"/>
          <w:szCs w:val="22"/>
        </w:rPr>
        <w:t xml:space="preserve">AI понимает (что хотят), Workflow проверяет (можно ли), Domain делает (как именно), Output отдаёт (что получилось). Каждый слой имеет одну ответственность.</w:t>
      </w:r>
    </w:p>
    <w:p>
      <w:pPr>
        <w:spacing w:after="120" w:before="240"/>
      </w:pPr>
      <w:r>
        <w:rPr>
          <w:b/>
          <w:bCs/>
          <w:color w:val="5b8fd0"/>
          <w:sz w:val="28"/>
          <w:szCs w:val="28"/>
        </w:rPr>
        <w:t xml:space="preserve">· Multi-step готов</w:t>
      </w:r>
    </w:p>
    <w:p>
      <w:pPr>
        <w:spacing w:after="160"/>
        <w:ind w:left="200"/>
        <w:jc w:val="both"/>
      </w:pPr>
      <w:r>
        <w:rPr>
          <w:sz w:val="22"/>
          <w:szCs w:val="22"/>
        </w:rPr>
        <w:t xml:space="preserve">Пайплайн умеет N шагов, но генератор пока строит планы по одному шагу. Для assemble_kitchen это первое что нужно использовать — multi-step ActionPlan с несколькими PLACE_MODULE + ADD_LIGHT.</w:t>
      </w:r>
    </w:p>
    <w:p>
      <w:pPr>
        <w:spacing w:after="160" w:before="400"/>
      </w:pPr>
      <w:r>
        <w:rPr>
          <w:b/>
          <w:bCs/>
          <w:sz w:val="28"/>
          <w:szCs w:val="28"/>
        </w:rPr>
        <w:t xml:space="preserve">Сводная картина — где что лежит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5b8fd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3008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5b8fd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3008"/>
            <w:tcBorders>
              <w:top w:val="single" w:color="5b8fd0" w:sz="8"/>
              <w:left w:val="single" w:color="5b8fd0" w:sz="8"/>
              <w:bottom w:val="single" w:color="5b8fd0" w:sz="8"/>
              <w:right w:val="single" w:color="5b8fd0" w:sz="8"/>
            </w:tcBorders>
            <w:shd w:fill="5b8fd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Стадии 0, 10 (клиент)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UI, ввод, рендер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R3F state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Стадии 1–3 (вход)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Транспорт, контекст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(контекст из БД/файлов)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Стадии 4–5 (AI)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Распознавание + план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(regex + switch)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Стадия 6 (workflow)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Роутинг + ACL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(Map-реестр)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Стадии 7–8 (домен)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Мутация сцены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Чистая функция (clone → mutate → diff)</w:t>
            </w:r>
          </w:p>
        </w:tc>
      </w:tr>
      <w:tr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Стадия 9 (выход)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Упаковка ответа</w:t>
            </w:r>
          </w:p>
        </w:tc>
        <w:tc>
          <w:tcPr>
            <w:tcW w:type="dxa" w:w="3008"/>
            <w:tcBorders>
              <w:top w:val="single" w:color="d0d0c6" w:sz="4"/>
              <w:left w:val="single" w:color="d0d0c6" w:sz="4"/>
              <w:bottom w:val="single" w:color="d0d0c6" w:sz="4"/>
              <w:right w:val="single" w:color="d0d0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2"/>
        <w:sz w:val="16"/>
        <w:szCs w:val="16"/>
      </w:rPr>
      <w:t xml:space="preserve">Стр. </w:t>
    </w:r>
    <w:r>
      <w:rPr>
        <w:color w:val="8a8a8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2"/>
        <w:sz w:val="16"/>
        <w:szCs w:val="16"/>
      </w:rPr>
      <w:t xml:space="preserve"> / </w:t>
    </w:r>
    <w:r>
      <w:rPr>
        <w:color w:val="8a8a8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a8a82"/>
        <w:sz w:val="16"/>
        <w:szCs w:val="16"/>
      </w:rPr>
      <w:t xml:space="preserve">AIproject · функциональная блок-схема · add3d branch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bcf7a7ecb873c861d1f7b9abfcaac79fc0a4de.png"/><Relationship Id="rId10" Type="http://schemas.openxmlformats.org/officeDocument/2006/relationships/image" Target="media/25cd9afe0d8b5bc081ea5c7131aabfdc88b7ad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AIproject — функциональная блок-схема и описание</dc:title>
  <dc:creator>AIproject</dc:creator>
  <cp:lastModifiedBy>Un-named</cp:lastModifiedBy>
  <cp:revision>1</cp:revision>
  <dcterms:created xsi:type="dcterms:W3CDTF">2026-06-23T19:01:34.276Z</dcterms:created>
  <dcterms:modified xsi:type="dcterms:W3CDTF">2026-06-23T19:01:34.286Z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